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E4" w:rsidRPr="00A415A9" w:rsidRDefault="00D943E4" w:rsidP="00D943E4">
      <w:pPr>
        <w:wordWrap w:val="0"/>
        <w:overflowPunct w:val="0"/>
        <w:autoSpaceDE w:val="0"/>
        <w:autoSpaceDN w:val="0"/>
      </w:pPr>
      <w:r w:rsidRPr="00A415A9">
        <w:rPr>
          <w:rFonts w:hint="eastAsia"/>
        </w:rPr>
        <w:t>様式第５号</w:t>
      </w:r>
      <w:r w:rsidRPr="00A415A9">
        <w:t>(</w:t>
      </w:r>
      <w:r w:rsidRPr="00A415A9">
        <w:rPr>
          <w:rFonts w:hint="eastAsia"/>
        </w:rPr>
        <w:t>第４条関係</w:t>
      </w:r>
      <w:r w:rsidRPr="00A415A9">
        <w:t>)</w:t>
      </w:r>
    </w:p>
    <w:p w:rsidR="00D943E4" w:rsidRPr="00A415A9" w:rsidRDefault="00D943E4" w:rsidP="00D943E4">
      <w:pPr>
        <w:wordWrap w:val="0"/>
        <w:overflowPunct w:val="0"/>
        <w:autoSpaceDE w:val="0"/>
        <w:autoSpaceDN w:val="0"/>
      </w:pPr>
    </w:p>
    <w:p w:rsidR="00D943E4" w:rsidRPr="00A415A9" w:rsidRDefault="00D943E4" w:rsidP="00D943E4">
      <w:pPr>
        <w:wordWrap w:val="0"/>
        <w:overflowPunct w:val="0"/>
        <w:autoSpaceDE w:val="0"/>
        <w:autoSpaceDN w:val="0"/>
        <w:jc w:val="center"/>
        <w:rPr>
          <w:sz w:val="32"/>
          <w:szCs w:val="32"/>
        </w:rPr>
      </w:pPr>
      <w:r w:rsidRPr="00A415A9">
        <w:rPr>
          <w:rFonts w:hint="eastAsia"/>
          <w:spacing w:val="50"/>
          <w:sz w:val="32"/>
          <w:szCs w:val="32"/>
        </w:rPr>
        <w:t>補助金交付決定通知</w:t>
      </w:r>
      <w:r w:rsidRPr="00A415A9">
        <w:rPr>
          <w:rFonts w:hint="eastAsia"/>
          <w:sz w:val="32"/>
          <w:szCs w:val="32"/>
        </w:rPr>
        <w:t>書</w:t>
      </w:r>
    </w:p>
    <w:p w:rsidR="00D943E4" w:rsidRPr="00A415A9" w:rsidRDefault="00D943E4" w:rsidP="00D943E4">
      <w:pPr>
        <w:wordWrap w:val="0"/>
        <w:overflowPunct w:val="0"/>
        <w:autoSpaceDE w:val="0"/>
        <w:autoSpaceDN w:val="0"/>
        <w:jc w:val="center"/>
      </w:pPr>
    </w:p>
    <w:p w:rsidR="00D943E4" w:rsidRPr="00A415A9" w:rsidRDefault="00D943E4" w:rsidP="00D943E4">
      <w:pPr>
        <w:wordWrap w:val="0"/>
        <w:overflowPunct w:val="0"/>
        <w:autoSpaceDE w:val="0"/>
        <w:autoSpaceDN w:val="0"/>
        <w:ind w:right="420"/>
        <w:jc w:val="right"/>
      </w:pPr>
      <w:r w:rsidRPr="00A415A9">
        <w:rPr>
          <w:rFonts w:hint="eastAsia"/>
        </w:rPr>
        <w:t>熊本市指令（　　）第　　　　号</w:t>
      </w:r>
    </w:p>
    <w:p w:rsidR="00D943E4" w:rsidRPr="00A415A9" w:rsidRDefault="00D943E4" w:rsidP="00D943E4">
      <w:pPr>
        <w:wordWrap w:val="0"/>
        <w:overflowPunct w:val="0"/>
        <w:autoSpaceDE w:val="0"/>
        <w:autoSpaceDN w:val="0"/>
        <w:ind w:right="420"/>
        <w:jc w:val="right"/>
      </w:pPr>
      <w:r w:rsidRPr="00A415A9">
        <w:rPr>
          <w:rFonts w:hint="eastAsia"/>
        </w:rPr>
        <w:t>年　　月　　日</w:t>
      </w:r>
    </w:p>
    <w:p w:rsidR="00D943E4" w:rsidRPr="00A415A9" w:rsidRDefault="00D943E4" w:rsidP="00D943E4">
      <w:pPr>
        <w:overflowPunct w:val="0"/>
        <w:autoSpaceDE w:val="0"/>
        <w:autoSpaceDN w:val="0"/>
      </w:pPr>
      <w:r w:rsidRPr="00A415A9">
        <w:rPr>
          <w:rFonts w:hint="eastAsia"/>
        </w:rPr>
        <w:t xml:space="preserve">　　　　　　</w:t>
      </w:r>
      <w:r w:rsidRPr="00D943E4">
        <w:rPr>
          <w:rFonts w:hint="eastAsia"/>
          <w:spacing w:val="21"/>
          <w:kern w:val="0"/>
          <w:fitText w:val="965" w:id="1931667200"/>
        </w:rPr>
        <w:t>館長住</w:t>
      </w:r>
      <w:r w:rsidRPr="00D943E4">
        <w:rPr>
          <w:rFonts w:hint="eastAsia"/>
          <w:kern w:val="0"/>
          <w:fitText w:val="965" w:id="1931667200"/>
        </w:rPr>
        <w:t>所</w:t>
      </w:r>
    </w:p>
    <w:p w:rsidR="00D943E4" w:rsidRPr="00A415A9" w:rsidRDefault="00D943E4" w:rsidP="00D943E4">
      <w:pPr>
        <w:overflowPunct w:val="0"/>
        <w:autoSpaceDE w:val="0"/>
        <w:autoSpaceDN w:val="0"/>
      </w:pPr>
      <w:r w:rsidRPr="00A415A9">
        <w:rPr>
          <w:rFonts w:hint="eastAsia"/>
        </w:rPr>
        <w:t xml:space="preserve">　　申請者　</w:t>
      </w:r>
      <w:r w:rsidRPr="00D943E4">
        <w:rPr>
          <w:rFonts w:hint="eastAsia"/>
          <w:spacing w:val="21"/>
          <w:kern w:val="0"/>
          <w:fitText w:val="965" w:id="1931667201"/>
        </w:rPr>
        <w:t>公民館</w:t>
      </w:r>
      <w:r w:rsidRPr="00D943E4">
        <w:rPr>
          <w:rFonts w:hint="eastAsia"/>
          <w:kern w:val="0"/>
          <w:fitText w:val="965" w:id="1931667201"/>
        </w:rPr>
        <w:t>名</w:t>
      </w:r>
    </w:p>
    <w:p w:rsidR="00D943E4" w:rsidRPr="00A415A9" w:rsidRDefault="00D943E4" w:rsidP="00D943E4">
      <w:pPr>
        <w:overflowPunct w:val="0"/>
        <w:autoSpaceDE w:val="0"/>
        <w:autoSpaceDN w:val="0"/>
      </w:pPr>
      <w:r w:rsidRPr="00A415A9">
        <w:rPr>
          <w:rFonts w:hint="eastAsia"/>
        </w:rPr>
        <w:t xml:space="preserve">　　　　　　</w:t>
      </w:r>
      <w:r w:rsidRPr="00D943E4">
        <w:rPr>
          <w:rFonts w:hint="eastAsia"/>
          <w:spacing w:val="84"/>
          <w:kern w:val="0"/>
          <w:fitText w:val="965" w:id="1931667202"/>
        </w:rPr>
        <w:t>館長</w:t>
      </w:r>
      <w:r w:rsidRPr="00D943E4">
        <w:rPr>
          <w:rFonts w:hint="eastAsia"/>
          <w:kern w:val="0"/>
          <w:fitText w:val="965" w:id="1931667202"/>
        </w:rPr>
        <w:t>名</w:t>
      </w:r>
      <w:r w:rsidRPr="00A415A9">
        <w:rPr>
          <w:rFonts w:hint="eastAsia"/>
        </w:rPr>
        <w:t xml:space="preserve">　　　　　　　　　　　　様</w:t>
      </w:r>
    </w:p>
    <w:p w:rsidR="00D943E4" w:rsidRPr="00A415A9" w:rsidRDefault="00D943E4" w:rsidP="00D943E4">
      <w:pPr>
        <w:wordWrap w:val="0"/>
        <w:overflowPunct w:val="0"/>
        <w:autoSpaceDE w:val="0"/>
        <w:autoSpaceDN w:val="0"/>
        <w:ind w:right="420"/>
        <w:jc w:val="right"/>
      </w:pPr>
      <w:r w:rsidRPr="00A415A9">
        <w:rPr>
          <w:rFonts w:hint="eastAsia"/>
        </w:rPr>
        <w:t xml:space="preserve">熊本市長　　　　　　　　　　</w:t>
      </w:r>
    </w:p>
    <w:p w:rsidR="00D943E4" w:rsidRPr="00A415A9" w:rsidRDefault="00D943E4" w:rsidP="00D943E4">
      <w:pPr>
        <w:wordWrap w:val="0"/>
        <w:overflowPunct w:val="0"/>
        <w:autoSpaceDE w:val="0"/>
        <w:autoSpaceDN w:val="0"/>
        <w:jc w:val="center"/>
      </w:pPr>
    </w:p>
    <w:p w:rsidR="00D943E4" w:rsidRPr="00A415A9" w:rsidRDefault="00D943E4" w:rsidP="00D943E4">
      <w:pPr>
        <w:wordWrap w:val="0"/>
        <w:overflowPunct w:val="0"/>
        <w:autoSpaceDE w:val="0"/>
        <w:autoSpaceDN w:val="0"/>
        <w:jc w:val="center"/>
      </w:pPr>
      <w:r w:rsidRPr="00A415A9">
        <w:rPr>
          <w:rFonts w:hint="eastAsia"/>
        </w:rPr>
        <w:t>補助金の交付決定について</w:t>
      </w:r>
    </w:p>
    <w:p w:rsidR="00D943E4" w:rsidRPr="00A415A9" w:rsidRDefault="00D943E4" w:rsidP="00D943E4">
      <w:pPr>
        <w:wordWrap w:val="0"/>
        <w:overflowPunct w:val="0"/>
        <w:autoSpaceDE w:val="0"/>
        <w:autoSpaceDN w:val="0"/>
        <w:jc w:val="center"/>
        <w:rPr>
          <w:rFonts w:hint="eastAsia"/>
        </w:rPr>
      </w:pPr>
    </w:p>
    <w:p w:rsidR="00D943E4" w:rsidRPr="00A415A9" w:rsidRDefault="00D943E4" w:rsidP="00D943E4">
      <w:pPr>
        <w:wordWrap w:val="0"/>
        <w:overflowPunct w:val="0"/>
        <w:autoSpaceDE w:val="0"/>
        <w:autoSpaceDN w:val="0"/>
        <w:ind w:left="210" w:hanging="210"/>
      </w:pPr>
      <w:r w:rsidRPr="00A415A9">
        <w:rPr>
          <w:rFonts w:hint="eastAsia"/>
        </w:rPr>
        <w:t xml:space="preserve">　　　　　　年　　月　　日付けで交付申請のあった　　　　年度事業に対する補助金については、熊本市地域公民館運営費補助実施要綱第４条の規定により下記のとおり交付決定したので通知します。</w:t>
      </w:r>
    </w:p>
    <w:p w:rsidR="00D943E4" w:rsidRPr="00A415A9" w:rsidRDefault="00D943E4" w:rsidP="00D943E4">
      <w:pPr>
        <w:wordWrap w:val="0"/>
        <w:overflowPunct w:val="0"/>
        <w:autoSpaceDE w:val="0"/>
        <w:autoSpaceDN w:val="0"/>
        <w:jc w:val="center"/>
      </w:pPr>
      <w:r w:rsidRPr="00A415A9">
        <w:rPr>
          <w:rFonts w:hint="eastAsia"/>
        </w:rPr>
        <w:t>記</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1</w:t>
      </w:r>
      <w:r w:rsidRPr="00A415A9">
        <w:rPr>
          <w:rFonts w:hint="eastAsia"/>
        </w:rPr>
        <w:t xml:space="preserve">　補助事業の名称</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2</w:t>
      </w:r>
      <w:r w:rsidRPr="00A415A9">
        <w:rPr>
          <w:rFonts w:hint="eastAsia"/>
        </w:rPr>
        <w:t xml:space="preserve">　補助事業の目的及び対象となる事業</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3</w:t>
      </w:r>
      <w:r w:rsidRPr="00A415A9">
        <w:rPr>
          <w:rFonts w:hint="eastAsia"/>
        </w:rPr>
        <w:t xml:space="preserve">　補助対象事業費及び補助金額は、次のとおりとする。</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rPr>
          <w:rFonts w:hint="eastAsia"/>
          <w:spacing w:val="53"/>
        </w:rPr>
        <w:t xml:space="preserve">　</w:t>
      </w:r>
      <w:r w:rsidRPr="00A415A9">
        <w:rPr>
          <w:rFonts w:hint="eastAsia"/>
        </w:rPr>
        <w:t xml:space="preserve">　補助対象事業費　　　　　　　　円</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rPr>
          <w:rFonts w:hint="eastAsia"/>
          <w:spacing w:val="53"/>
        </w:rPr>
        <w:t xml:space="preserve">　</w:t>
      </w:r>
      <w:r w:rsidRPr="00A415A9">
        <w:rPr>
          <w:rFonts w:hint="eastAsia"/>
        </w:rPr>
        <w:t xml:space="preserve">　</w:t>
      </w:r>
      <w:r w:rsidRPr="00A415A9">
        <w:rPr>
          <w:rFonts w:hint="eastAsia"/>
          <w:spacing w:val="105"/>
        </w:rPr>
        <w:t>補助金</w:t>
      </w:r>
      <w:r w:rsidRPr="00A415A9">
        <w:rPr>
          <w:rFonts w:hint="eastAsia"/>
        </w:rPr>
        <w:t>額　　　　　　　　円</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4</w:t>
      </w:r>
      <w:r w:rsidRPr="00A415A9">
        <w:rPr>
          <w:rFonts w:hint="eastAsia"/>
        </w:rPr>
        <w:t xml:space="preserve">　補助金は、事業終了後、確定された金額を請求により交付する。</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rPr>
          <w:rFonts w:hint="eastAsia"/>
          <w:spacing w:val="53"/>
        </w:rPr>
        <w:t xml:space="preserve">　</w:t>
      </w:r>
      <w:r w:rsidRPr="00A415A9">
        <w:rPr>
          <w:rFonts w:hint="eastAsia"/>
        </w:rPr>
        <w:t>請求の際には、本書の写しを添付すること。</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5</w:t>
      </w:r>
      <w:r w:rsidRPr="00A415A9">
        <w:rPr>
          <w:rFonts w:hint="eastAsia"/>
        </w:rPr>
        <w:t xml:space="preserve">　交付の条件は、次のとおりとする。</w:t>
      </w:r>
    </w:p>
    <w:p w:rsidR="00D943E4" w:rsidRPr="00A415A9" w:rsidRDefault="00D943E4" w:rsidP="00D943E4">
      <w:pPr>
        <w:wordWrap w:val="0"/>
        <w:overflowPunct w:val="0"/>
        <w:autoSpaceDE w:val="0"/>
        <w:autoSpaceDN w:val="0"/>
        <w:ind w:left="735" w:hanging="735"/>
      </w:pPr>
      <w:r w:rsidRPr="00A415A9">
        <w:rPr>
          <w:rFonts w:hint="eastAsia"/>
        </w:rPr>
        <w:t xml:space="preserve">　　</w:t>
      </w:r>
      <w:r w:rsidRPr="00A415A9">
        <w:t>(1)</w:t>
      </w:r>
      <w:r w:rsidRPr="00A415A9">
        <w:rPr>
          <w:rFonts w:hint="eastAsia"/>
        </w:rPr>
        <w:t xml:space="preserve">　補助事業に要する予算を変更し、又は補助事業の内容を変更しようとするときは、市長の承認を受けなければならない。</w:t>
      </w:r>
    </w:p>
    <w:p w:rsidR="00D943E4" w:rsidRPr="00A415A9" w:rsidRDefault="00D943E4" w:rsidP="00D943E4">
      <w:pPr>
        <w:wordWrap w:val="0"/>
        <w:overflowPunct w:val="0"/>
        <w:autoSpaceDE w:val="0"/>
        <w:autoSpaceDN w:val="0"/>
        <w:ind w:left="735" w:hanging="735"/>
      </w:pPr>
      <w:r w:rsidRPr="00A415A9">
        <w:rPr>
          <w:rFonts w:hint="eastAsia"/>
        </w:rPr>
        <w:t xml:space="preserve">　　</w:t>
      </w:r>
      <w:r w:rsidRPr="00A415A9">
        <w:t>(2)</w:t>
      </w:r>
      <w:r w:rsidRPr="00A415A9">
        <w:rPr>
          <w:rFonts w:hint="eastAsia"/>
        </w:rPr>
        <w:t xml:space="preserve">　補助事業を中止し、又は廃止しようとするときは、市長の承認を受けなければならない。</w:t>
      </w:r>
    </w:p>
    <w:p w:rsidR="00D943E4" w:rsidRPr="00A415A9" w:rsidRDefault="00D943E4" w:rsidP="00D943E4">
      <w:pPr>
        <w:wordWrap w:val="0"/>
        <w:overflowPunct w:val="0"/>
        <w:autoSpaceDE w:val="0"/>
        <w:autoSpaceDN w:val="0"/>
        <w:ind w:left="735" w:hanging="735"/>
      </w:pPr>
      <w:r w:rsidRPr="00A415A9">
        <w:rPr>
          <w:rFonts w:hint="eastAsia"/>
        </w:rPr>
        <w:t xml:space="preserve">　　</w:t>
      </w:r>
      <w:r w:rsidRPr="00A415A9">
        <w:t>(3)</w:t>
      </w:r>
      <w:r w:rsidRPr="00A415A9">
        <w:rPr>
          <w:rFonts w:hint="eastAsia"/>
        </w:rPr>
        <w:t xml:space="preserve">　補助事業が予定の期間内に完了しないとき又は補助事業の遂行が困難となったときは、遅滞なく市長に報告して、その指示を受けなければならない。</w:t>
      </w:r>
    </w:p>
    <w:p w:rsidR="00D943E4" w:rsidRPr="00A415A9" w:rsidRDefault="00D943E4" w:rsidP="00D943E4">
      <w:pPr>
        <w:wordWrap w:val="0"/>
        <w:overflowPunct w:val="0"/>
        <w:autoSpaceDE w:val="0"/>
        <w:autoSpaceDN w:val="0"/>
        <w:ind w:left="735" w:hanging="735"/>
      </w:pPr>
      <w:r w:rsidRPr="00A415A9">
        <w:rPr>
          <w:rFonts w:hint="eastAsia"/>
        </w:rPr>
        <w:t xml:space="preserve">　　</w:t>
      </w:r>
      <w:r w:rsidRPr="00A415A9">
        <w:t>(4)</w:t>
      </w:r>
      <w:r w:rsidRPr="00A415A9">
        <w:rPr>
          <w:rFonts w:hint="eastAsia"/>
        </w:rPr>
        <w:t xml:space="preserve">　補助事業終了後</w:t>
      </w:r>
      <w:r w:rsidRPr="00A415A9">
        <w:t>30</w:t>
      </w:r>
      <w:r w:rsidRPr="00A415A9">
        <w:rPr>
          <w:rFonts w:hint="eastAsia"/>
        </w:rPr>
        <w:t>日以内に事業実績報告書及び決算書を市長に提出しなければならない。</w:t>
      </w:r>
    </w:p>
    <w:p w:rsidR="00D943E4" w:rsidRPr="00A415A9" w:rsidRDefault="00D943E4" w:rsidP="00D943E4">
      <w:pPr>
        <w:wordWrap w:val="0"/>
        <w:overflowPunct w:val="0"/>
        <w:autoSpaceDE w:val="0"/>
        <w:autoSpaceDN w:val="0"/>
        <w:ind w:left="735" w:hanging="735"/>
        <w:rPr>
          <w:rFonts w:hint="eastAsia"/>
        </w:rPr>
      </w:pPr>
      <w:r w:rsidRPr="00A415A9">
        <w:rPr>
          <w:rFonts w:hint="eastAsia"/>
        </w:rPr>
        <w:t xml:space="preserve">　　</w:t>
      </w:r>
      <w:r w:rsidRPr="00A415A9">
        <w:t>(5)</w:t>
      </w:r>
      <w:r w:rsidRPr="00A415A9">
        <w:rPr>
          <w:rFonts w:hint="eastAsia"/>
        </w:rPr>
        <w:t xml:space="preserve">　当補助金を、予備費、交際費、慶弔費、親睦会費、会議や総会に伴う飲食費等に充ててはならない。</w:t>
      </w:r>
    </w:p>
    <w:p w:rsidR="00D943E4" w:rsidRPr="00A415A9" w:rsidRDefault="00D943E4" w:rsidP="00D943E4">
      <w:pPr>
        <w:wordWrap w:val="0"/>
        <w:overflowPunct w:val="0"/>
        <w:autoSpaceDE w:val="0"/>
        <w:autoSpaceDN w:val="0"/>
        <w:ind w:left="735" w:hanging="735"/>
      </w:pPr>
      <w:r w:rsidRPr="00A415A9">
        <w:rPr>
          <w:rFonts w:hint="eastAsia"/>
        </w:rPr>
        <w:t xml:space="preserve">　　</w:t>
      </w:r>
      <w:r w:rsidRPr="00A415A9">
        <w:rPr>
          <w:rFonts w:hint="eastAsia"/>
        </w:rPr>
        <w:t>(6)</w:t>
      </w:r>
      <w:r w:rsidRPr="00A415A9">
        <w:rPr>
          <w:rFonts w:hint="eastAsia"/>
        </w:rPr>
        <w:t xml:space="preserve">　その他</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6</w:t>
      </w:r>
      <w:r w:rsidRPr="00A415A9">
        <w:rPr>
          <w:rFonts w:hint="eastAsia"/>
        </w:rPr>
        <w:t xml:space="preserve">　補助条件に違反したとき、又は不正行為がなされたとき、その他市長が補助を不適当と認めたときは、補助を取り消し、若しくは補助決定額を減じ、既に交付されたものについては返還を命ずることがある。</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7</w:t>
      </w:r>
      <w:r w:rsidRPr="00A415A9">
        <w:rPr>
          <w:rFonts w:hint="eastAsia"/>
        </w:rPr>
        <w:t xml:space="preserve">　監査委員が必要と認めたときは、地方自治法第</w:t>
      </w:r>
      <w:r w:rsidRPr="00A415A9">
        <w:t>199</w:t>
      </w:r>
      <w:r w:rsidRPr="00A415A9">
        <w:rPr>
          <w:rFonts w:hint="eastAsia"/>
        </w:rPr>
        <w:t>条第</w:t>
      </w:r>
      <w:r w:rsidRPr="00A415A9">
        <w:t>7</w:t>
      </w:r>
      <w:r w:rsidRPr="00A415A9">
        <w:rPr>
          <w:rFonts w:hint="eastAsia"/>
        </w:rPr>
        <w:t>項の規定により監査をすることがある。</w:t>
      </w:r>
    </w:p>
    <w:p w:rsidR="00D943E4" w:rsidRPr="00A415A9" w:rsidRDefault="00D943E4" w:rsidP="00D943E4">
      <w:pPr>
        <w:wordWrap w:val="0"/>
        <w:overflowPunct w:val="0"/>
        <w:autoSpaceDE w:val="0"/>
        <w:autoSpaceDN w:val="0"/>
        <w:ind w:left="315" w:hanging="315"/>
      </w:pPr>
      <w:r w:rsidRPr="00A415A9">
        <w:rPr>
          <w:rFonts w:hint="eastAsia"/>
        </w:rPr>
        <w:t xml:space="preserve">　</w:t>
      </w:r>
      <w:r w:rsidRPr="00A415A9">
        <w:t>8</w:t>
      </w:r>
      <w:r w:rsidRPr="00A415A9">
        <w:rPr>
          <w:rFonts w:hint="eastAsia"/>
        </w:rPr>
        <w:t xml:space="preserve">　市長が必要と認めたときは、地方自治法第</w:t>
      </w:r>
      <w:r w:rsidRPr="00A415A9">
        <w:t>221</w:t>
      </w:r>
      <w:r w:rsidRPr="00A415A9">
        <w:rPr>
          <w:rFonts w:hint="eastAsia"/>
        </w:rPr>
        <w:t>条第</w:t>
      </w:r>
      <w:r w:rsidRPr="00A415A9">
        <w:t>2</w:t>
      </w:r>
      <w:r w:rsidRPr="00A415A9">
        <w:rPr>
          <w:rFonts w:hint="eastAsia"/>
        </w:rPr>
        <w:t>項の規定により、その状況を調査し、又は報告を徴することがある。</w:t>
      </w:r>
    </w:p>
    <w:p w:rsidR="008E5179" w:rsidRDefault="008E5179" w:rsidP="00D943E4">
      <w:bookmarkStart w:id="0" w:name="_GoBack"/>
      <w:bookmarkEnd w:id="0"/>
    </w:p>
    <w:sectPr w:rsidR="008E5179" w:rsidSect="00E32A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A7" w:rsidRDefault="00E32AA7" w:rsidP="00E32AA7">
      <w:r>
        <w:separator/>
      </w:r>
    </w:p>
  </w:endnote>
  <w:endnote w:type="continuationSeparator" w:id="0">
    <w:p w:rsidR="00E32AA7" w:rsidRDefault="00E32AA7" w:rsidP="00E3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A7" w:rsidRDefault="00E32AA7" w:rsidP="00E32AA7">
      <w:r>
        <w:separator/>
      </w:r>
    </w:p>
  </w:footnote>
  <w:footnote w:type="continuationSeparator" w:id="0">
    <w:p w:rsidR="00E32AA7" w:rsidRDefault="00E32AA7" w:rsidP="00E3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2"/>
    <w:rsid w:val="008E5179"/>
    <w:rsid w:val="00B868F2"/>
    <w:rsid w:val="00D943E4"/>
    <w:rsid w:val="00E3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DE217D-8EC9-4511-A929-F3311AD2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AA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32AA7"/>
  </w:style>
  <w:style w:type="paragraph" w:styleId="a5">
    <w:name w:val="footer"/>
    <w:basedOn w:val="a"/>
    <w:link w:val="a6"/>
    <w:uiPriority w:val="99"/>
    <w:unhideWhenUsed/>
    <w:rsid w:val="00E32AA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3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里美</dc:creator>
  <cp:keywords/>
  <dc:description/>
  <cp:lastModifiedBy>村上　里美</cp:lastModifiedBy>
  <cp:revision>3</cp:revision>
  <dcterms:created xsi:type="dcterms:W3CDTF">2019-03-04T02:16:00Z</dcterms:created>
  <dcterms:modified xsi:type="dcterms:W3CDTF">2019-03-04T02:40:00Z</dcterms:modified>
</cp:coreProperties>
</file>