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CD3" w:rsidRPr="00706CD3" w:rsidRDefault="00706CD3" w:rsidP="00706CD3">
      <w:pPr>
        <w:jc w:val="right"/>
        <w:rPr>
          <w:rFonts w:ascii="Meiryo UI" w:eastAsia="Meiryo UI" w:hAnsi="Meiryo UI" w:cs="Meiryo UI"/>
        </w:rPr>
      </w:pPr>
      <w:r w:rsidRPr="00706CD3">
        <w:rPr>
          <w:rFonts w:ascii="Meiryo UI" w:eastAsia="Meiryo UI" w:hAnsi="Meiryo UI" w:cs="Meiryo UI" w:hint="eastAsia"/>
        </w:rPr>
        <w:t>様式１</w:t>
      </w:r>
    </w:p>
    <w:p w:rsidR="00706CD3" w:rsidRPr="00706CD3" w:rsidRDefault="00706CD3" w:rsidP="00706CD3">
      <w:pPr>
        <w:jc w:val="center"/>
        <w:rPr>
          <w:rFonts w:ascii="Meiryo UI" w:eastAsia="Meiryo UI" w:hAnsi="Meiryo UI" w:cs="Meiryo UI"/>
          <w:sz w:val="24"/>
          <w:szCs w:val="21"/>
        </w:rPr>
      </w:pPr>
      <w:r w:rsidRPr="00706CD3">
        <w:rPr>
          <w:rFonts w:ascii="Meiryo UI" w:eastAsia="Meiryo UI" w:hAnsi="Meiryo UI" w:cs="Meiryo UI" w:hint="eastAsia"/>
          <w:kern w:val="0"/>
          <w:sz w:val="24"/>
          <w:szCs w:val="21"/>
        </w:rPr>
        <w:t>水前寺江津湖公園に関するマーケットサウンディング（</w:t>
      </w:r>
      <w:r w:rsidR="002403CC">
        <w:rPr>
          <w:rFonts w:ascii="Meiryo UI" w:eastAsia="Meiryo UI" w:hAnsi="Meiryo UI" w:cs="Meiryo UI" w:hint="eastAsia"/>
          <w:kern w:val="0"/>
          <w:sz w:val="24"/>
          <w:szCs w:val="21"/>
        </w:rPr>
        <w:t>提案内容ヒアリング</w:t>
      </w:r>
      <w:r w:rsidRPr="00706CD3">
        <w:rPr>
          <w:rFonts w:ascii="Meiryo UI" w:eastAsia="Meiryo UI" w:hAnsi="Meiryo UI" w:cs="Meiryo UI" w:hint="eastAsia"/>
          <w:kern w:val="0"/>
          <w:sz w:val="24"/>
          <w:szCs w:val="21"/>
        </w:rPr>
        <w:t>）</w:t>
      </w:r>
    </w:p>
    <w:p w:rsidR="00706CD3" w:rsidRPr="00706CD3" w:rsidRDefault="00706CD3" w:rsidP="00706CD3">
      <w:pPr>
        <w:jc w:val="center"/>
        <w:rPr>
          <w:rFonts w:ascii="Meiryo UI" w:eastAsia="Meiryo UI" w:hAnsi="Meiryo UI" w:cs="Meiryo UI"/>
          <w:sz w:val="36"/>
        </w:rPr>
      </w:pPr>
      <w:r w:rsidRPr="00706CD3">
        <w:rPr>
          <w:rFonts w:ascii="Meiryo UI" w:eastAsia="Meiryo UI" w:hAnsi="Meiryo UI" w:cs="Meiryo UI" w:hint="eastAsia"/>
          <w:sz w:val="36"/>
        </w:rPr>
        <w:t>参加申請書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1695"/>
        <w:gridCol w:w="5959"/>
      </w:tblGrid>
      <w:tr w:rsidR="00706CD3" w:rsidRPr="00706CD3" w:rsidTr="002403CC">
        <w:trPr>
          <w:trHeight w:val="2360"/>
        </w:trPr>
        <w:tc>
          <w:tcPr>
            <w:tcW w:w="1985" w:type="dxa"/>
            <w:vAlign w:val="center"/>
          </w:tcPr>
          <w:p w:rsidR="00706CD3" w:rsidRPr="00706CD3" w:rsidRDefault="00706CD3" w:rsidP="00EA37E2">
            <w:pPr>
              <w:jc w:val="center"/>
              <w:rPr>
                <w:rFonts w:ascii="Meiryo UI" w:eastAsia="Meiryo UI" w:hAnsi="Meiryo UI" w:cs="Meiryo UI"/>
              </w:rPr>
            </w:pPr>
            <w:r w:rsidRPr="00706CD3">
              <w:rPr>
                <w:rFonts w:ascii="Meiryo UI" w:eastAsia="Meiryo UI" w:hAnsi="Meiryo UI" w:cs="Meiryo UI" w:hint="eastAsia"/>
              </w:rPr>
              <w:t>法人名</w:t>
            </w:r>
          </w:p>
          <w:p w:rsidR="00706CD3" w:rsidRPr="00706CD3" w:rsidRDefault="00706CD3" w:rsidP="002403CC">
            <w:pPr>
              <w:jc w:val="center"/>
              <w:rPr>
                <w:rFonts w:ascii="Meiryo UI" w:eastAsia="Meiryo UI" w:hAnsi="Meiryo UI" w:cs="Meiryo UI"/>
              </w:rPr>
            </w:pPr>
            <w:r w:rsidRPr="00706CD3">
              <w:rPr>
                <w:rFonts w:ascii="Meiryo UI" w:eastAsia="Meiryo UI" w:hAnsi="Meiryo UI" w:cs="Meiryo UI" w:hint="eastAsia"/>
              </w:rPr>
              <w:t>法人所在地</w:t>
            </w:r>
          </w:p>
        </w:tc>
        <w:tc>
          <w:tcPr>
            <w:tcW w:w="7654" w:type="dxa"/>
            <w:gridSpan w:val="2"/>
          </w:tcPr>
          <w:p w:rsidR="00706CD3" w:rsidRPr="00706CD3" w:rsidRDefault="00706CD3" w:rsidP="00EA37E2">
            <w:pPr>
              <w:rPr>
                <w:rFonts w:ascii="Meiryo UI" w:eastAsia="Meiryo UI" w:hAnsi="Meiryo UI" w:cs="Meiryo UI"/>
              </w:rPr>
            </w:pPr>
          </w:p>
          <w:p w:rsidR="002403CC" w:rsidRDefault="002403CC" w:rsidP="00EA37E2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2403CC" w:rsidRDefault="002403CC" w:rsidP="00EA37E2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2403CC" w:rsidRDefault="002403CC" w:rsidP="00EA37E2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706CD3" w:rsidRPr="00706CD3" w:rsidRDefault="00706CD3" w:rsidP="00EA37E2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r w:rsidRPr="00706CD3">
              <w:rPr>
                <w:rFonts w:ascii="Meiryo UI" w:eastAsia="Meiryo UI" w:hAnsi="Meiryo UI" w:cs="Meiryo UI" w:hint="eastAsia"/>
                <w:sz w:val="20"/>
                <w:szCs w:val="20"/>
              </w:rPr>
              <w:t>＊法人のグループで参加する場合は、全ての構成法人について記載してください。</w:t>
            </w:r>
          </w:p>
        </w:tc>
      </w:tr>
      <w:tr w:rsidR="00706CD3" w:rsidRPr="00706CD3" w:rsidTr="00706CD3">
        <w:trPr>
          <w:trHeight w:val="934"/>
        </w:trPr>
        <w:tc>
          <w:tcPr>
            <w:tcW w:w="1985" w:type="dxa"/>
            <w:vMerge w:val="restart"/>
            <w:vAlign w:val="center"/>
          </w:tcPr>
          <w:p w:rsidR="00706CD3" w:rsidRPr="00706CD3" w:rsidRDefault="00706CD3" w:rsidP="00EA37E2">
            <w:pPr>
              <w:jc w:val="center"/>
              <w:rPr>
                <w:rFonts w:ascii="Meiryo UI" w:eastAsia="Meiryo UI" w:hAnsi="Meiryo UI" w:cs="Meiryo UI"/>
              </w:rPr>
            </w:pPr>
            <w:r w:rsidRPr="00706CD3">
              <w:rPr>
                <w:rFonts w:ascii="Meiryo UI" w:eastAsia="Meiryo UI" w:hAnsi="Meiryo UI" w:cs="Meiryo UI" w:hint="eastAsia"/>
              </w:rPr>
              <w:t>担当者</w:t>
            </w:r>
          </w:p>
        </w:tc>
        <w:tc>
          <w:tcPr>
            <w:tcW w:w="1695" w:type="dxa"/>
            <w:vAlign w:val="center"/>
          </w:tcPr>
          <w:p w:rsidR="00706CD3" w:rsidRPr="00706CD3" w:rsidRDefault="00706CD3" w:rsidP="00EA37E2">
            <w:pPr>
              <w:rPr>
                <w:rFonts w:ascii="Meiryo UI" w:eastAsia="Meiryo UI" w:hAnsi="Meiryo UI" w:cs="Meiryo UI"/>
              </w:rPr>
            </w:pPr>
            <w:r w:rsidRPr="00706CD3">
              <w:rPr>
                <w:rFonts w:ascii="Meiryo UI" w:eastAsia="Meiryo UI" w:hAnsi="Meiryo UI" w:cs="Meiryo UI" w:hint="eastAsia"/>
              </w:rPr>
              <w:t>法人名・部署</w:t>
            </w:r>
          </w:p>
        </w:tc>
        <w:tc>
          <w:tcPr>
            <w:tcW w:w="5959" w:type="dxa"/>
          </w:tcPr>
          <w:p w:rsidR="00706CD3" w:rsidRPr="00706CD3" w:rsidRDefault="00706CD3" w:rsidP="00EA37E2">
            <w:pPr>
              <w:rPr>
                <w:rFonts w:ascii="Meiryo UI" w:eastAsia="Meiryo UI" w:hAnsi="Meiryo UI" w:cs="Meiryo UI"/>
              </w:rPr>
            </w:pPr>
          </w:p>
        </w:tc>
      </w:tr>
      <w:tr w:rsidR="00706CD3" w:rsidRPr="00706CD3" w:rsidTr="00EA37E2">
        <w:trPr>
          <w:trHeight w:val="406"/>
        </w:trPr>
        <w:tc>
          <w:tcPr>
            <w:tcW w:w="1985" w:type="dxa"/>
            <w:vMerge/>
          </w:tcPr>
          <w:p w:rsidR="00706CD3" w:rsidRPr="00706CD3" w:rsidRDefault="00706CD3" w:rsidP="00EA37E2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1695" w:type="dxa"/>
            <w:vAlign w:val="center"/>
          </w:tcPr>
          <w:p w:rsidR="00706CD3" w:rsidRPr="00706CD3" w:rsidRDefault="00706CD3" w:rsidP="00EA37E2">
            <w:pPr>
              <w:rPr>
                <w:rFonts w:ascii="Meiryo UI" w:eastAsia="Meiryo UI" w:hAnsi="Meiryo UI" w:cs="Meiryo UI"/>
              </w:rPr>
            </w:pPr>
            <w:r w:rsidRPr="00706CD3">
              <w:rPr>
                <w:rFonts w:ascii="Meiryo UI" w:eastAsia="Meiryo UI" w:hAnsi="Meiryo UI" w:cs="Meiryo UI" w:hint="eastAsia"/>
              </w:rPr>
              <w:t>役職</w:t>
            </w:r>
          </w:p>
        </w:tc>
        <w:tc>
          <w:tcPr>
            <w:tcW w:w="5959" w:type="dxa"/>
          </w:tcPr>
          <w:p w:rsidR="00706CD3" w:rsidRPr="00706CD3" w:rsidRDefault="00706CD3" w:rsidP="00EA37E2">
            <w:pPr>
              <w:rPr>
                <w:rFonts w:ascii="Meiryo UI" w:eastAsia="Meiryo UI" w:hAnsi="Meiryo UI" w:cs="Meiryo UI"/>
              </w:rPr>
            </w:pPr>
          </w:p>
        </w:tc>
      </w:tr>
      <w:tr w:rsidR="00706CD3" w:rsidRPr="00706CD3" w:rsidTr="00EA37E2">
        <w:trPr>
          <w:trHeight w:val="432"/>
        </w:trPr>
        <w:tc>
          <w:tcPr>
            <w:tcW w:w="1985" w:type="dxa"/>
            <w:vMerge/>
          </w:tcPr>
          <w:p w:rsidR="00706CD3" w:rsidRPr="00706CD3" w:rsidRDefault="00706CD3" w:rsidP="00EA37E2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1695" w:type="dxa"/>
            <w:vAlign w:val="center"/>
          </w:tcPr>
          <w:p w:rsidR="00706CD3" w:rsidRPr="00706CD3" w:rsidRDefault="00706CD3" w:rsidP="00EA37E2">
            <w:pPr>
              <w:rPr>
                <w:rFonts w:ascii="Meiryo UI" w:eastAsia="Meiryo UI" w:hAnsi="Meiryo UI" w:cs="Meiryo UI"/>
              </w:rPr>
            </w:pPr>
            <w:r w:rsidRPr="00706CD3">
              <w:rPr>
                <w:rFonts w:ascii="Meiryo UI" w:eastAsia="Meiryo UI" w:hAnsi="Meiryo UI" w:cs="Meiryo UI" w:hint="eastAsia"/>
              </w:rPr>
              <w:t>氏名</w:t>
            </w:r>
          </w:p>
        </w:tc>
        <w:tc>
          <w:tcPr>
            <w:tcW w:w="5959" w:type="dxa"/>
          </w:tcPr>
          <w:p w:rsidR="00706CD3" w:rsidRPr="00706CD3" w:rsidRDefault="00706CD3" w:rsidP="00EA37E2">
            <w:pPr>
              <w:rPr>
                <w:rFonts w:ascii="Meiryo UI" w:eastAsia="Meiryo UI" w:hAnsi="Meiryo UI" w:cs="Meiryo UI"/>
              </w:rPr>
            </w:pPr>
          </w:p>
        </w:tc>
      </w:tr>
      <w:tr w:rsidR="00706CD3" w:rsidRPr="00706CD3" w:rsidTr="00EA37E2">
        <w:trPr>
          <w:trHeight w:val="360"/>
        </w:trPr>
        <w:tc>
          <w:tcPr>
            <w:tcW w:w="1985" w:type="dxa"/>
            <w:vMerge/>
          </w:tcPr>
          <w:p w:rsidR="00706CD3" w:rsidRPr="00706CD3" w:rsidRDefault="00706CD3" w:rsidP="00EA37E2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1695" w:type="dxa"/>
            <w:vAlign w:val="center"/>
          </w:tcPr>
          <w:p w:rsidR="00706CD3" w:rsidRPr="00706CD3" w:rsidRDefault="00706CD3" w:rsidP="00EA37E2">
            <w:pPr>
              <w:rPr>
                <w:rFonts w:ascii="Meiryo UI" w:eastAsia="Meiryo UI" w:hAnsi="Meiryo UI" w:cs="Meiryo UI"/>
              </w:rPr>
            </w:pPr>
            <w:r w:rsidRPr="00706CD3">
              <w:rPr>
                <w:rFonts w:ascii="Meiryo UI" w:eastAsia="Meiryo UI" w:hAnsi="Meiryo UI" w:cs="Meiryo UI" w:hint="eastAsia"/>
              </w:rPr>
              <w:t>電話番号</w:t>
            </w:r>
          </w:p>
        </w:tc>
        <w:tc>
          <w:tcPr>
            <w:tcW w:w="5959" w:type="dxa"/>
          </w:tcPr>
          <w:p w:rsidR="00706CD3" w:rsidRPr="00706CD3" w:rsidRDefault="00706CD3" w:rsidP="00EA37E2">
            <w:pPr>
              <w:rPr>
                <w:rFonts w:ascii="Meiryo UI" w:eastAsia="Meiryo UI" w:hAnsi="Meiryo UI" w:cs="Meiryo UI"/>
              </w:rPr>
            </w:pPr>
          </w:p>
        </w:tc>
      </w:tr>
      <w:tr w:rsidR="00706CD3" w:rsidRPr="00706CD3" w:rsidTr="00EA37E2">
        <w:trPr>
          <w:trHeight w:val="353"/>
        </w:trPr>
        <w:tc>
          <w:tcPr>
            <w:tcW w:w="1985" w:type="dxa"/>
            <w:vMerge/>
          </w:tcPr>
          <w:p w:rsidR="00706CD3" w:rsidRPr="00706CD3" w:rsidRDefault="00706CD3" w:rsidP="00EA37E2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1695" w:type="dxa"/>
            <w:vAlign w:val="center"/>
          </w:tcPr>
          <w:p w:rsidR="00706CD3" w:rsidRPr="00706CD3" w:rsidRDefault="00706CD3" w:rsidP="00EA37E2">
            <w:pPr>
              <w:rPr>
                <w:rFonts w:ascii="Meiryo UI" w:eastAsia="Meiryo UI" w:hAnsi="Meiryo UI" w:cs="Meiryo UI"/>
              </w:rPr>
            </w:pPr>
            <w:r w:rsidRPr="00706CD3">
              <w:rPr>
                <w:rFonts w:ascii="Meiryo UI" w:eastAsia="Meiryo UI" w:hAnsi="Meiryo UI" w:cs="Meiryo UI" w:hint="eastAsia"/>
              </w:rPr>
              <w:t>メール</w:t>
            </w:r>
          </w:p>
        </w:tc>
        <w:tc>
          <w:tcPr>
            <w:tcW w:w="5959" w:type="dxa"/>
          </w:tcPr>
          <w:p w:rsidR="00706CD3" w:rsidRPr="00706CD3" w:rsidRDefault="00706CD3" w:rsidP="00EA37E2">
            <w:pPr>
              <w:rPr>
                <w:rFonts w:ascii="Meiryo UI" w:eastAsia="Meiryo UI" w:hAnsi="Meiryo UI" w:cs="Meiryo UI"/>
              </w:rPr>
            </w:pPr>
          </w:p>
        </w:tc>
      </w:tr>
    </w:tbl>
    <w:p w:rsidR="002403CC" w:rsidRDefault="002403CC" w:rsidP="00C16B9A">
      <w:pPr>
        <w:ind w:right="1120"/>
        <w:rPr>
          <w:rFonts w:ascii="Meiryo UI" w:eastAsia="Meiryo UI" w:hAnsi="Meiryo UI" w:cs="Meiryo UI"/>
          <w:sz w:val="28"/>
        </w:rPr>
      </w:pPr>
      <w:bookmarkStart w:id="0" w:name="_GoBack"/>
      <w:bookmarkEnd w:id="0"/>
    </w:p>
    <w:sectPr w:rsidR="002403CC" w:rsidSect="00706CD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B9A" w:rsidRDefault="00C16B9A" w:rsidP="00C16B9A">
      <w:r>
        <w:separator/>
      </w:r>
    </w:p>
  </w:endnote>
  <w:endnote w:type="continuationSeparator" w:id="0">
    <w:p w:rsidR="00C16B9A" w:rsidRDefault="00C16B9A" w:rsidP="00C16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B9A" w:rsidRDefault="00C16B9A" w:rsidP="00C16B9A">
      <w:r>
        <w:separator/>
      </w:r>
    </w:p>
  </w:footnote>
  <w:footnote w:type="continuationSeparator" w:id="0">
    <w:p w:rsidR="00C16B9A" w:rsidRDefault="00C16B9A" w:rsidP="00C16B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CD3"/>
    <w:rsid w:val="002403CC"/>
    <w:rsid w:val="00523E85"/>
    <w:rsid w:val="00706CD3"/>
    <w:rsid w:val="00C16B9A"/>
    <w:rsid w:val="00FA0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CD3"/>
    <w:pPr>
      <w:widowControl w:val="0"/>
      <w:jc w:val="both"/>
    </w:pPr>
    <w:rPr>
      <w:rFonts w:ascii="Century" w:eastAsia="ＭＳ 明朝"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6B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16B9A"/>
    <w:rPr>
      <w:rFonts w:ascii="Century" w:eastAsia="ＭＳ 明朝" w:hAnsi="Century" w:cs="Times New Roman"/>
      <w:sz w:val="22"/>
      <w:szCs w:val="24"/>
    </w:rPr>
  </w:style>
  <w:style w:type="paragraph" w:styleId="a5">
    <w:name w:val="footer"/>
    <w:basedOn w:val="a"/>
    <w:link w:val="a6"/>
    <w:uiPriority w:val="99"/>
    <w:unhideWhenUsed/>
    <w:rsid w:val="00C16B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16B9A"/>
    <w:rPr>
      <w:rFonts w:ascii="Century" w:eastAsia="ＭＳ 明朝" w:hAnsi="Century" w:cs="Times New Roman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CD3"/>
    <w:pPr>
      <w:widowControl w:val="0"/>
      <w:jc w:val="both"/>
    </w:pPr>
    <w:rPr>
      <w:rFonts w:ascii="Century" w:eastAsia="ＭＳ 明朝"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6B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16B9A"/>
    <w:rPr>
      <w:rFonts w:ascii="Century" w:eastAsia="ＭＳ 明朝" w:hAnsi="Century" w:cs="Times New Roman"/>
      <w:sz w:val="22"/>
      <w:szCs w:val="24"/>
    </w:rPr>
  </w:style>
  <w:style w:type="paragraph" w:styleId="a5">
    <w:name w:val="footer"/>
    <w:basedOn w:val="a"/>
    <w:link w:val="a6"/>
    <w:uiPriority w:val="99"/>
    <w:unhideWhenUsed/>
    <w:rsid w:val="00C16B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16B9A"/>
    <w:rPr>
      <w:rFonts w:ascii="Century" w:eastAsia="ＭＳ 明朝" w:hAnsi="Century" w:cs="Times New Roman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熊本市</Company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熊本市職員</dc:creator>
  <cp:lastModifiedBy>熊本市職員</cp:lastModifiedBy>
  <cp:revision>2</cp:revision>
  <dcterms:created xsi:type="dcterms:W3CDTF">2018-09-06T07:48:00Z</dcterms:created>
  <dcterms:modified xsi:type="dcterms:W3CDTF">2018-09-06T07:48:00Z</dcterms:modified>
</cp:coreProperties>
</file>