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F8" w:rsidRPr="002D7DD3" w:rsidRDefault="00FC7C96" w:rsidP="00960DF8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D7DD3">
        <w:rPr>
          <w:rFonts w:asciiTheme="majorEastAsia" w:eastAsiaTheme="majorEastAsia" w:hAnsiTheme="majorEastAsia" w:hint="eastAsia"/>
          <w:b/>
          <w:sz w:val="40"/>
          <w:szCs w:val="40"/>
        </w:rPr>
        <w:t>マンション管理セミナー</w:t>
      </w:r>
      <w:r w:rsidR="00356297" w:rsidRPr="002D7DD3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A17EFA">
        <w:rPr>
          <w:rFonts w:asciiTheme="majorEastAsia" w:eastAsiaTheme="majorEastAsia" w:hAnsiTheme="majorEastAsia" w:hint="eastAsia"/>
          <w:b/>
          <w:sz w:val="32"/>
          <w:szCs w:val="32"/>
        </w:rPr>
        <w:t>2018</w:t>
      </w:r>
      <w:r w:rsidR="00D46547">
        <w:rPr>
          <w:rFonts w:asciiTheme="majorEastAsia" w:eastAsiaTheme="majorEastAsia" w:hAnsiTheme="majorEastAsia" w:hint="eastAsia"/>
          <w:b/>
          <w:sz w:val="32"/>
          <w:szCs w:val="32"/>
        </w:rPr>
        <w:t>/11/25</w:t>
      </w:r>
      <w:r w:rsidR="00356297" w:rsidRPr="002D7DD3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Pr="002D7DD3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0310CC" w:rsidRPr="000310CC" w:rsidTr="00356297">
        <w:trPr>
          <w:trHeight w:val="705"/>
        </w:trPr>
        <w:tc>
          <w:tcPr>
            <w:tcW w:w="2263" w:type="dxa"/>
            <w:vMerge w:val="restart"/>
          </w:tcPr>
          <w:p w:rsidR="000310CC" w:rsidRPr="000310CC" w:rsidRDefault="000310CC" w:rsidP="00CB48A3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0310CC">
              <w:rPr>
                <w:rFonts w:ascii="HGS明朝E" w:eastAsia="HGS明朝E" w:hAnsi="HGS明朝E" w:hint="eastAsia"/>
                <w:sz w:val="28"/>
                <w:szCs w:val="28"/>
              </w:rPr>
              <w:t>お住まいの</w:t>
            </w:r>
          </w:p>
          <w:p w:rsidR="000310CC" w:rsidRPr="000310CC" w:rsidRDefault="000310CC" w:rsidP="00CB48A3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0310CC">
              <w:rPr>
                <w:rFonts w:ascii="HGS明朝E" w:eastAsia="HGS明朝E" w:hAnsi="HGS明朝E" w:hint="eastAsia"/>
                <w:sz w:val="28"/>
                <w:szCs w:val="28"/>
              </w:rPr>
              <w:t>マンション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310CC" w:rsidRDefault="000310CC" w:rsidP="000310CC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0310CC">
              <w:rPr>
                <w:rFonts w:ascii="HGS明朝E" w:eastAsia="HGS明朝E" w:hAnsi="HGS明朝E" w:hint="eastAsia"/>
                <w:sz w:val="28"/>
                <w:szCs w:val="28"/>
              </w:rPr>
              <w:t>所在地</w:t>
            </w:r>
            <w:r w:rsidR="00CB48A3">
              <w:rPr>
                <w:rFonts w:ascii="HGS明朝E" w:eastAsia="HGS明朝E" w:hAnsi="HGS明朝E" w:hint="eastAsia"/>
                <w:sz w:val="28"/>
                <w:szCs w:val="28"/>
              </w:rPr>
              <w:t xml:space="preserve">　〒</w:t>
            </w:r>
          </w:p>
          <w:p w:rsidR="00CB48A3" w:rsidRPr="002D7DD3" w:rsidRDefault="00CB48A3" w:rsidP="000310CC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</w:tc>
      </w:tr>
      <w:tr w:rsidR="000310CC" w:rsidRPr="000310CC" w:rsidTr="00356297">
        <w:trPr>
          <w:trHeight w:val="735"/>
        </w:trPr>
        <w:tc>
          <w:tcPr>
            <w:tcW w:w="2263" w:type="dxa"/>
            <w:vMerge/>
          </w:tcPr>
          <w:p w:rsidR="000310CC" w:rsidRPr="000310CC" w:rsidRDefault="000310CC" w:rsidP="000310CC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310CC" w:rsidRPr="000310CC" w:rsidRDefault="000310CC" w:rsidP="000310CC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0310CC">
              <w:rPr>
                <w:rFonts w:ascii="HGS明朝E" w:eastAsia="HGS明朝E" w:hAnsi="HGS明朝E" w:hint="eastAsia"/>
                <w:sz w:val="28"/>
                <w:szCs w:val="28"/>
              </w:rPr>
              <w:t>マンション名</w:t>
            </w:r>
          </w:p>
        </w:tc>
      </w:tr>
      <w:tr w:rsidR="000310CC" w:rsidRPr="000310CC" w:rsidTr="00356297">
        <w:trPr>
          <w:trHeight w:val="690"/>
        </w:trPr>
        <w:tc>
          <w:tcPr>
            <w:tcW w:w="2263" w:type="dxa"/>
            <w:vMerge w:val="restart"/>
          </w:tcPr>
          <w:p w:rsidR="000310CC" w:rsidRPr="000310CC" w:rsidRDefault="000310CC" w:rsidP="000310CC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  <w:p w:rsidR="000310CC" w:rsidRPr="000310CC" w:rsidRDefault="000310CC" w:rsidP="00CB48A3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0310CC">
              <w:rPr>
                <w:rFonts w:ascii="HGS明朝E" w:eastAsia="HGS明朝E" w:hAnsi="HGS明朝E" w:hint="eastAsia"/>
                <w:sz w:val="28"/>
                <w:szCs w:val="28"/>
              </w:rPr>
              <w:t>ご参加代表者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310CC" w:rsidRPr="000310CC" w:rsidRDefault="000310CC" w:rsidP="000310CC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0310CC">
              <w:rPr>
                <w:rFonts w:ascii="HGS明朝E" w:eastAsia="HGS明朝E" w:hAnsi="HGS明朝E" w:hint="eastAsia"/>
                <w:sz w:val="28"/>
                <w:szCs w:val="28"/>
              </w:rPr>
              <w:t>ご氏名</w:t>
            </w:r>
          </w:p>
        </w:tc>
      </w:tr>
      <w:tr w:rsidR="000310CC" w:rsidRPr="000310CC" w:rsidTr="00356297">
        <w:trPr>
          <w:trHeight w:val="630"/>
        </w:trPr>
        <w:tc>
          <w:tcPr>
            <w:tcW w:w="2263" w:type="dxa"/>
            <w:vMerge/>
          </w:tcPr>
          <w:p w:rsidR="000310CC" w:rsidRPr="000310CC" w:rsidRDefault="000310CC" w:rsidP="000310CC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310CC" w:rsidRPr="000310CC" w:rsidRDefault="000310CC" w:rsidP="000310CC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0310CC">
              <w:rPr>
                <w:rFonts w:ascii="HGS明朝E" w:eastAsia="HGS明朝E" w:hAnsi="HGS明朝E" w:hint="eastAsia"/>
                <w:sz w:val="28"/>
                <w:szCs w:val="28"/>
              </w:rPr>
              <w:t>ご住所</w:t>
            </w:r>
          </w:p>
        </w:tc>
      </w:tr>
      <w:tr w:rsidR="000310CC" w:rsidRPr="000310CC" w:rsidTr="00356297">
        <w:trPr>
          <w:trHeight w:val="810"/>
        </w:trPr>
        <w:tc>
          <w:tcPr>
            <w:tcW w:w="2263" w:type="dxa"/>
            <w:vMerge/>
          </w:tcPr>
          <w:p w:rsidR="000310CC" w:rsidRPr="000310CC" w:rsidRDefault="000310CC" w:rsidP="000310CC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310CC" w:rsidRPr="000310CC" w:rsidRDefault="000310CC" w:rsidP="000310CC">
            <w:pPr>
              <w:rPr>
                <w:rFonts w:ascii="HGS明朝E" w:eastAsia="HGS明朝E" w:hAnsi="HGS明朝E"/>
                <w:sz w:val="28"/>
                <w:szCs w:val="28"/>
              </w:rPr>
            </w:pPr>
            <w:r w:rsidRPr="000310CC">
              <w:rPr>
                <w:rFonts w:ascii="HGS明朝E" w:eastAsia="HGS明朝E" w:hAnsi="HGS明朝E" w:hint="eastAsia"/>
                <w:sz w:val="28"/>
                <w:szCs w:val="28"/>
              </w:rPr>
              <w:t>ご連絡先</w:t>
            </w:r>
          </w:p>
        </w:tc>
      </w:tr>
      <w:tr w:rsidR="00CB48A3" w:rsidRPr="000310CC" w:rsidTr="00356297">
        <w:trPr>
          <w:trHeight w:val="390"/>
        </w:trPr>
        <w:tc>
          <w:tcPr>
            <w:tcW w:w="2263" w:type="dxa"/>
            <w:vMerge w:val="restart"/>
          </w:tcPr>
          <w:p w:rsidR="00CB48A3" w:rsidRPr="000310CC" w:rsidRDefault="00CB48A3" w:rsidP="00CB48A3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ご同行者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CB48A3" w:rsidRPr="000310CC" w:rsidRDefault="00356297" w:rsidP="000310CC">
            <w:pPr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ご氏名</w:t>
            </w:r>
          </w:p>
        </w:tc>
      </w:tr>
      <w:tr w:rsidR="00CB48A3" w:rsidRPr="000310CC" w:rsidTr="00356297">
        <w:trPr>
          <w:trHeight w:val="405"/>
        </w:trPr>
        <w:tc>
          <w:tcPr>
            <w:tcW w:w="2263" w:type="dxa"/>
            <w:vMerge/>
          </w:tcPr>
          <w:p w:rsidR="00CB48A3" w:rsidRPr="000310CC" w:rsidRDefault="00CB48A3" w:rsidP="000310CC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CB48A3" w:rsidRPr="000310CC" w:rsidRDefault="00356297" w:rsidP="000310CC">
            <w:pPr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ご氏名</w:t>
            </w:r>
          </w:p>
        </w:tc>
      </w:tr>
    </w:tbl>
    <w:p w:rsidR="000310CC" w:rsidRPr="00960DF8" w:rsidRDefault="000310CC" w:rsidP="000310CC">
      <w:pPr>
        <w:rPr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193"/>
        <w:gridCol w:w="29"/>
      </w:tblGrid>
      <w:tr w:rsidR="00356297" w:rsidRPr="000310CC" w:rsidTr="009B37D2">
        <w:trPr>
          <w:trHeight w:val="705"/>
        </w:trPr>
        <w:tc>
          <w:tcPr>
            <w:tcW w:w="2263" w:type="dxa"/>
            <w:vMerge w:val="restart"/>
          </w:tcPr>
          <w:p w:rsidR="00356297" w:rsidRPr="002D7DD3" w:rsidRDefault="00356297" w:rsidP="000310C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7DD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無料相談会</w:t>
            </w:r>
          </w:p>
          <w:p w:rsidR="00356297" w:rsidRDefault="00356297" w:rsidP="00356297">
            <w:pPr>
              <w:ind w:firstLine="280"/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※セミナー</w:t>
            </w:r>
          </w:p>
          <w:p w:rsidR="00356297" w:rsidRPr="000310CC" w:rsidRDefault="00356297" w:rsidP="00356297">
            <w:pPr>
              <w:ind w:firstLine="560"/>
              <w:jc w:val="left"/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参加者対象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56297" w:rsidRPr="002D7DD3" w:rsidRDefault="00356297" w:rsidP="00356297">
            <w:pPr>
              <w:ind w:firstLine="1960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7DD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希望する　　・　　希望しない</w:t>
            </w:r>
          </w:p>
        </w:tc>
      </w:tr>
      <w:tr w:rsidR="00356297" w:rsidRPr="000310CC" w:rsidTr="009B37D2">
        <w:trPr>
          <w:trHeight w:val="4431"/>
        </w:trPr>
        <w:tc>
          <w:tcPr>
            <w:tcW w:w="2263" w:type="dxa"/>
            <w:vMerge/>
          </w:tcPr>
          <w:p w:rsidR="00356297" w:rsidRPr="000310CC" w:rsidRDefault="00356297" w:rsidP="002754F2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356297" w:rsidRPr="00CB48A3" w:rsidRDefault="00356297" w:rsidP="002754F2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CB48A3">
              <w:rPr>
                <w:rFonts w:ascii="HGS明朝E" w:eastAsia="HGS明朝E" w:hAnsi="HGS明朝E" w:hint="eastAsia"/>
                <w:sz w:val="24"/>
                <w:szCs w:val="24"/>
              </w:rPr>
              <w:t>※ 相談は1組あたり30分までとさせていただきます。</w:t>
            </w:r>
          </w:p>
          <w:p w:rsidR="00356297" w:rsidRDefault="00356297" w:rsidP="00356297">
            <w:pPr>
              <w:ind w:left="360" w:hanging="360"/>
              <w:rPr>
                <w:rFonts w:ascii="HGS明朝E" w:eastAsia="HGS明朝E" w:hAnsi="HGS明朝E"/>
                <w:sz w:val="24"/>
                <w:szCs w:val="24"/>
              </w:rPr>
            </w:pPr>
            <w:r w:rsidRPr="00CB48A3">
              <w:rPr>
                <w:rFonts w:ascii="HGS明朝E" w:eastAsia="HGS明朝E" w:hAnsi="HGS明朝E" w:hint="eastAsia"/>
                <w:sz w:val="24"/>
                <w:szCs w:val="24"/>
              </w:rPr>
              <w:t>※ 相談される方は内容に応じて管理規約など関係書類をお持</w:t>
            </w:r>
            <w:r w:rsidR="00960DF8">
              <w:rPr>
                <w:rFonts w:ascii="HGS明朝E" w:eastAsia="HGS明朝E" w:hAnsi="HGS明朝E" w:hint="eastAsia"/>
                <w:sz w:val="24"/>
                <w:szCs w:val="24"/>
              </w:rPr>
              <w:t>ちください。</w:t>
            </w:r>
          </w:p>
          <w:p w:rsidR="00356297" w:rsidRDefault="00356297" w:rsidP="002754F2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56297">
              <w:rPr>
                <w:rFonts w:ascii="HGS明朝E" w:eastAsia="HGS明朝E" w:hAnsi="HGS明朝E" w:hint="eastAsia"/>
                <w:sz w:val="32"/>
                <w:szCs w:val="32"/>
              </w:rPr>
              <w:t>【相談内容】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※該当するものに○を付けてください。</w:t>
            </w:r>
          </w:p>
          <w:p w:rsidR="00356297" w:rsidRDefault="00356297" w:rsidP="002754F2">
            <w:pPr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1　マンションの管理規約について</w:t>
            </w:r>
          </w:p>
          <w:p w:rsidR="00356297" w:rsidRDefault="00356297" w:rsidP="002754F2">
            <w:pPr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2　大規模修繕工事など建物設備の維持管理について</w:t>
            </w:r>
          </w:p>
          <w:p w:rsidR="00356297" w:rsidRDefault="00356297" w:rsidP="002754F2">
            <w:pPr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3　マナーやトラブル対応について</w:t>
            </w:r>
          </w:p>
          <w:p w:rsidR="00356297" w:rsidRDefault="00356297" w:rsidP="002754F2">
            <w:pPr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4　理事会運営など管理組合の業務全般について</w:t>
            </w:r>
          </w:p>
          <w:p w:rsidR="00960DF8" w:rsidRPr="00356297" w:rsidRDefault="00960DF8" w:rsidP="002754F2">
            <w:pPr>
              <w:rPr>
                <w:rFonts w:ascii="HGS明朝E" w:eastAsia="HGS明朝E" w:hAnsi="HGS明朝E"/>
                <w:sz w:val="28"/>
                <w:szCs w:val="28"/>
              </w:rPr>
            </w:pPr>
            <w:r>
              <w:rPr>
                <w:rFonts w:ascii="HGS明朝E" w:eastAsia="HGS明朝E" w:hAnsi="HGS明朝E" w:hint="eastAsia"/>
                <w:sz w:val="28"/>
                <w:szCs w:val="28"/>
              </w:rPr>
              <w:t>5　その他（　　　　　　　　　　　　　　　　　　　　　　）</w:t>
            </w:r>
          </w:p>
        </w:tc>
      </w:tr>
      <w:tr w:rsidR="00356297" w:rsidRPr="000310CC" w:rsidTr="009B37D2">
        <w:trPr>
          <w:trHeight w:val="662"/>
        </w:trPr>
        <w:tc>
          <w:tcPr>
            <w:tcW w:w="2263" w:type="dxa"/>
            <w:vMerge/>
          </w:tcPr>
          <w:p w:rsidR="00356297" w:rsidRPr="000310CC" w:rsidRDefault="00356297" w:rsidP="002754F2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56297" w:rsidRDefault="00960DF8" w:rsidP="002754F2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可能であれば、相談内容について具体的にお書きください。</w:t>
            </w:r>
          </w:p>
          <w:p w:rsidR="00960DF8" w:rsidRDefault="00960DF8" w:rsidP="002754F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960DF8" w:rsidRDefault="00960DF8" w:rsidP="002754F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D7DD3" w:rsidRPr="00CB48A3" w:rsidRDefault="002D7DD3" w:rsidP="002754F2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960DF8" w:rsidTr="009B37D2">
        <w:trPr>
          <w:gridAfter w:val="1"/>
          <w:wAfter w:w="29" w:type="dxa"/>
          <w:trHeight w:val="70"/>
        </w:trPr>
        <w:tc>
          <w:tcPr>
            <w:tcW w:w="10456" w:type="dxa"/>
            <w:gridSpan w:val="2"/>
          </w:tcPr>
          <w:p w:rsidR="00960DF8" w:rsidRDefault="00960DF8" w:rsidP="000310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個人情報保護について</w:t>
            </w:r>
          </w:p>
          <w:p w:rsidR="00960DF8" w:rsidRDefault="00960DF8" w:rsidP="000310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・ご記入いただいた個人情報は、ご連絡を取らせて頂く目的以外には利用いたしません。</w:t>
            </w:r>
          </w:p>
          <w:p w:rsidR="00960DF8" w:rsidRDefault="00960DF8" w:rsidP="000310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・お客様の個人情報は、個人情報保護法に基づき適切に管理いたします。</w:t>
            </w:r>
          </w:p>
        </w:tc>
      </w:tr>
    </w:tbl>
    <w:p w:rsidR="00356297" w:rsidRPr="000310CC" w:rsidRDefault="00356297" w:rsidP="009B37D2">
      <w:pPr>
        <w:rPr>
          <w:sz w:val="24"/>
          <w:szCs w:val="24"/>
        </w:rPr>
      </w:pPr>
      <w:bookmarkStart w:id="0" w:name="_GoBack"/>
      <w:bookmarkEnd w:id="0"/>
    </w:p>
    <w:sectPr w:rsidR="00356297" w:rsidRPr="000310CC" w:rsidSect="00356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96"/>
    <w:rsid w:val="000310CC"/>
    <w:rsid w:val="002D7DD3"/>
    <w:rsid w:val="00356297"/>
    <w:rsid w:val="00960DF8"/>
    <w:rsid w:val="009B37D2"/>
    <w:rsid w:val="00A17EFA"/>
    <w:rsid w:val="00C00FE8"/>
    <w:rsid w:val="00CB48A3"/>
    <w:rsid w:val="00D46547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8A21A-055E-4868-93A7-B5DC75A2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