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5EA42" w14:textId="63180110" w:rsidR="008A7C6F" w:rsidRPr="00836649" w:rsidRDefault="00DD17EE" w:rsidP="008A7C6F">
      <w:pPr>
        <w:jc w:val="right"/>
        <w:rPr>
          <w:sz w:val="20"/>
        </w:rPr>
      </w:pPr>
      <w:r>
        <w:rPr>
          <w:rFonts w:hint="eastAsia"/>
          <w:sz w:val="20"/>
        </w:rPr>
        <w:t>事　務　連　絡</w:t>
      </w:r>
      <w:r w:rsidR="006E4DFB" w:rsidRPr="00836649">
        <w:rPr>
          <w:rFonts w:hint="eastAsia"/>
          <w:sz w:val="20"/>
        </w:rPr>
        <w:t xml:space="preserve">　</w:t>
      </w:r>
    </w:p>
    <w:p w14:paraId="43D8AB23" w14:textId="4C04AD7C" w:rsidR="0095679D" w:rsidRPr="00836649" w:rsidRDefault="00DD17EE" w:rsidP="008A7C6F">
      <w:pPr>
        <w:jc w:val="right"/>
        <w:rPr>
          <w:sz w:val="20"/>
        </w:rPr>
      </w:pPr>
      <w:r>
        <w:rPr>
          <w:rFonts w:hint="eastAsia"/>
          <w:sz w:val="20"/>
        </w:rPr>
        <w:t>令和</w:t>
      </w:r>
      <w:r>
        <w:rPr>
          <w:rFonts w:hint="eastAsia"/>
          <w:sz w:val="20"/>
        </w:rPr>
        <w:t>4</w:t>
      </w:r>
      <w:r>
        <w:rPr>
          <w:rFonts w:hint="eastAsia"/>
          <w:sz w:val="20"/>
        </w:rPr>
        <w:t>年（</w:t>
      </w:r>
      <w:r>
        <w:rPr>
          <w:rFonts w:hint="eastAsia"/>
          <w:sz w:val="20"/>
        </w:rPr>
        <w:t>2022</w:t>
      </w:r>
      <w:r>
        <w:rPr>
          <w:rFonts w:hint="eastAsia"/>
          <w:sz w:val="20"/>
        </w:rPr>
        <w:t>年）</w:t>
      </w:r>
      <w:r>
        <w:rPr>
          <w:rFonts w:hint="eastAsia"/>
          <w:sz w:val="20"/>
        </w:rPr>
        <w:t>3</w:t>
      </w:r>
      <w:r>
        <w:rPr>
          <w:rFonts w:hint="eastAsia"/>
          <w:sz w:val="20"/>
        </w:rPr>
        <w:t>月</w:t>
      </w:r>
      <w:r w:rsidR="00592B31">
        <w:rPr>
          <w:rFonts w:hint="eastAsia"/>
          <w:sz w:val="20"/>
        </w:rPr>
        <w:t>8</w:t>
      </w:r>
      <w:r>
        <w:rPr>
          <w:rFonts w:hint="eastAsia"/>
          <w:sz w:val="20"/>
        </w:rPr>
        <w:t>日</w:t>
      </w:r>
      <w:r w:rsidR="008A7C6F" w:rsidRPr="00836649">
        <w:rPr>
          <w:rFonts w:hint="eastAsia"/>
          <w:sz w:val="20"/>
        </w:rPr>
        <w:t xml:space="preserve">　</w:t>
      </w:r>
    </w:p>
    <w:p w14:paraId="690D6906" w14:textId="4E52A0C8" w:rsidR="00957514" w:rsidRPr="00F23D07" w:rsidRDefault="00534C30">
      <w:pPr>
        <w:rPr>
          <w:sz w:val="20"/>
        </w:rPr>
      </w:pPr>
      <w:r w:rsidRPr="00836649">
        <w:rPr>
          <w:rFonts w:hint="eastAsia"/>
          <w:sz w:val="20"/>
        </w:rPr>
        <w:t>生活保護法等指定薬局　各位</w:t>
      </w:r>
      <w:r w:rsidR="00957514" w:rsidRPr="00836649">
        <w:rPr>
          <w:rFonts w:hint="eastAsia"/>
          <w:sz w:val="20"/>
        </w:rPr>
        <w:t xml:space="preserve">　</w:t>
      </w:r>
    </w:p>
    <w:p w14:paraId="60D9A378" w14:textId="38B68D2C" w:rsidR="00F23D07" w:rsidRPr="00F23D07" w:rsidRDefault="00F23D07" w:rsidP="00F23D07">
      <w:pPr>
        <w:jc w:val="right"/>
        <w:rPr>
          <w:sz w:val="20"/>
        </w:rPr>
      </w:pPr>
      <w:r w:rsidRPr="00F23D07">
        <w:rPr>
          <w:rFonts w:hint="eastAsia"/>
          <w:sz w:val="20"/>
        </w:rPr>
        <w:t>熊本市健康福祉局</w:t>
      </w:r>
      <w:r>
        <w:rPr>
          <w:rFonts w:hint="eastAsia"/>
          <w:sz w:val="20"/>
        </w:rPr>
        <w:t>福祉部</w:t>
      </w:r>
      <w:r w:rsidRPr="00F23D07">
        <w:rPr>
          <w:rFonts w:hint="eastAsia"/>
          <w:sz w:val="20"/>
        </w:rPr>
        <w:t>保護管理援護課</w:t>
      </w:r>
    </w:p>
    <w:p w14:paraId="18DCDC1C" w14:textId="77777777" w:rsidR="00F23D07" w:rsidRPr="000A1598" w:rsidRDefault="00F23D07">
      <w:pPr>
        <w:rPr>
          <w:sz w:val="20"/>
          <w:highlight w:val="yellow"/>
        </w:rPr>
      </w:pPr>
    </w:p>
    <w:p w14:paraId="35B4FEAA" w14:textId="420597CF" w:rsidR="005B6026" w:rsidRDefault="00DD17EE" w:rsidP="00DD17EE">
      <w:pPr>
        <w:jc w:val="center"/>
        <w:rPr>
          <w:b/>
          <w:sz w:val="24"/>
        </w:rPr>
      </w:pPr>
      <w:r w:rsidRPr="00DD17EE">
        <w:rPr>
          <w:rFonts w:hint="eastAsia"/>
          <w:b/>
          <w:sz w:val="24"/>
        </w:rPr>
        <w:t>マクロ付メール受信停止に伴う処方せん受付報告書様式変更</w:t>
      </w:r>
      <w:r>
        <w:rPr>
          <w:rFonts w:hint="eastAsia"/>
          <w:b/>
          <w:sz w:val="24"/>
        </w:rPr>
        <w:t>について</w:t>
      </w:r>
    </w:p>
    <w:p w14:paraId="1E81269C" w14:textId="77777777" w:rsidR="00DD17EE" w:rsidRPr="00836649" w:rsidRDefault="00DD17EE">
      <w:pPr>
        <w:rPr>
          <w:sz w:val="20"/>
        </w:rPr>
      </w:pPr>
    </w:p>
    <w:p w14:paraId="7B9AA283" w14:textId="77777777" w:rsidR="00957514" w:rsidRPr="000D22B3" w:rsidRDefault="00534C30" w:rsidP="00957514">
      <w:pPr>
        <w:ind w:firstLineChars="200" w:firstLine="400"/>
        <w:rPr>
          <w:sz w:val="20"/>
          <w:szCs w:val="20"/>
        </w:rPr>
      </w:pPr>
      <w:r w:rsidRPr="000D22B3">
        <w:rPr>
          <w:rFonts w:hint="eastAsia"/>
          <w:sz w:val="20"/>
          <w:szCs w:val="20"/>
        </w:rPr>
        <w:t>平素より、本市</w:t>
      </w:r>
      <w:r w:rsidR="00957514" w:rsidRPr="000D22B3">
        <w:rPr>
          <w:rFonts w:hint="eastAsia"/>
          <w:sz w:val="20"/>
          <w:szCs w:val="20"/>
        </w:rPr>
        <w:t>生活保護</w:t>
      </w:r>
      <w:r w:rsidRPr="000D22B3">
        <w:rPr>
          <w:rFonts w:hint="eastAsia"/>
          <w:sz w:val="20"/>
          <w:szCs w:val="20"/>
        </w:rPr>
        <w:t>行政における</w:t>
      </w:r>
      <w:r w:rsidR="00957514" w:rsidRPr="000D22B3">
        <w:rPr>
          <w:rFonts w:hint="eastAsia"/>
          <w:sz w:val="20"/>
          <w:szCs w:val="20"/>
        </w:rPr>
        <w:t>調剤事務にご理解・ご協力</w:t>
      </w:r>
      <w:r w:rsidR="0040152A" w:rsidRPr="000D22B3">
        <w:rPr>
          <w:rFonts w:hint="eastAsia"/>
          <w:sz w:val="20"/>
          <w:szCs w:val="20"/>
        </w:rPr>
        <w:t>を賜り、厚く御礼</w:t>
      </w:r>
      <w:r w:rsidRPr="000D22B3">
        <w:rPr>
          <w:rFonts w:hint="eastAsia"/>
          <w:sz w:val="20"/>
          <w:szCs w:val="20"/>
        </w:rPr>
        <w:t>申し上げます。</w:t>
      </w:r>
    </w:p>
    <w:p w14:paraId="54D77765" w14:textId="32DB8185" w:rsidR="00DD17EE" w:rsidRPr="000D22B3" w:rsidRDefault="0040152A" w:rsidP="00DD17EE">
      <w:pPr>
        <w:ind w:leftChars="100" w:left="210" w:firstLineChars="100" w:firstLine="200"/>
        <w:rPr>
          <w:sz w:val="20"/>
          <w:szCs w:val="20"/>
        </w:rPr>
      </w:pPr>
      <w:r w:rsidRPr="000D22B3">
        <w:rPr>
          <w:rFonts w:hint="eastAsia"/>
          <w:sz w:val="20"/>
          <w:szCs w:val="20"/>
        </w:rPr>
        <w:t>さて、</w:t>
      </w:r>
      <w:r w:rsidR="00DD17EE" w:rsidRPr="000D22B3">
        <w:rPr>
          <w:rFonts w:hint="eastAsia"/>
          <w:sz w:val="20"/>
          <w:szCs w:val="20"/>
        </w:rPr>
        <w:t>今般、本市宛てメールの受信について取扱いの変更があり、マクロ付きファイルが添付され</w:t>
      </w:r>
      <w:r w:rsidR="00DD17EE" w:rsidRPr="00632DED">
        <w:rPr>
          <w:rFonts w:hint="eastAsia"/>
          <w:sz w:val="20"/>
          <w:szCs w:val="20"/>
        </w:rPr>
        <w:t>た</w:t>
      </w:r>
      <w:r w:rsidR="00632DED" w:rsidRPr="00632DED">
        <w:rPr>
          <w:rFonts w:ascii="ＭＳ 明朝" w:hAnsi="ＭＳ 明朝" w:hint="eastAsia"/>
          <w:sz w:val="20"/>
          <w:szCs w:val="20"/>
        </w:rPr>
        <w:t>令和４年３月３日以降の</w:t>
      </w:r>
      <w:r w:rsidR="00DD17EE" w:rsidRPr="00632DED">
        <w:rPr>
          <w:rFonts w:hint="eastAsia"/>
          <w:sz w:val="20"/>
          <w:szCs w:val="20"/>
        </w:rPr>
        <w:t>メールについては、ウイルス感染対策のため受信停止となりまし</w:t>
      </w:r>
      <w:r w:rsidR="00DD17EE" w:rsidRPr="000D22B3">
        <w:rPr>
          <w:rFonts w:hint="eastAsia"/>
          <w:sz w:val="20"/>
          <w:szCs w:val="20"/>
        </w:rPr>
        <w:t>た。</w:t>
      </w:r>
    </w:p>
    <w:p w14:paraId="765964DC" w14:textId="627F0962" w:rsidR="00534C30" w:rsidRPr="000D22B3" w:rsidRDefault="00DD17EE" w:rsidP="00DD17EE">
      <w:pPr>
        <w:ind w:leftChars="100" w:left="210" w:firstLineChars="100" w:firstLine="200"/>
        <w:rPr>
          <w:sz w:val="20"/>
          <w:szCs w:val="20"/>
        </w:rPr>
      </w:pPr>
      <w:r w:rsidRPr="000D22B3">
        <w:rPr>
          <w:rFonts w:hint="eastAsia"/>
          <w:sz w:val="20"/>
          <w:szCs w:val="20"/>
        </w:rPr>
        <w:t>そのため、ホームページに掲載していたエクセルファイルを更新し、マクロを削除したものを掲載いたしました。今後、メールで処方箋受付報告書をご提出いただく場合は、新様式をご使用</w:t>
      </w:r>
      <w:r w:rsidR="00534C30" w:rsidRPr="000D22B3">
        <w:rPr>
          <w:rFonts w:hint="eastAsia"/>
          <w:sz w:val="20"/>
          <w:szCs w:val="20"/>
        </w:rPr>
        <w:t>お願い申し上げます。</w:t>
      </w:r>
    </w:p>
    <w:p w14:paraId="55C8EBAA" w14:textId="77777777" w:rsidR="000A1598" w:rsidRPr="000D22B3" w:rsidRDefault="000A1598" w:rsidP="000A1598">
      <w:pPr>
        <w:rPr>
          <w:sz w:val="20"/>
          <w:szCs w:val="20"/>
        </w:rPr>
      </w:pPr>
    </w:p>
    <w:p w14:paraId="2C62579C" w14:textId="52EF03A7" w:rsidR="000A1598" w:rsidRPr="000D22B3" w:rsidRDefault="000A1598" w:rsidP="00F23D07">
      <w:pPr>
        <w:pStyle w:val="ac"/>
        <w:rPr>
          <w:szCs w:val="20"/>
        </w:rPr>
      </w:pPr>
      <w:r w:rsidRPr="000D22B3">
        <w:rPr>
          <w:rFonts w:hint="eastAsia"/>
          <w:szCs w:val="20"/>
        </w:rPr>
        <w:t>記</w:t>
      </w:r>
    </w:p>
    <w:p w14:paraId="76DD4BFF" w14:textId="734812BF" w:rsidR="00DD17EE" w:rsidRPr="000D22B3" w:rsidRDefault="00DD17EE" w:rsidP="00DD17EE">
      <w:pPr>
        <w:ind w:firstLineChars="100" w:firstLine="200"/>
        <w:rPr>
          <w:sz w:val="20"/>
          <w:szCs w:val="20"/>
        </w:rPr>
      </w:pPr>
      <w:r w:rsidRPr="000D22B3">
        <w:rPr>
          <w:rFonts w:hint="eastAsia"/>
          <w:sz w:val="20"/>
          <w:szCs w:val="20"/>
        </w:rPr>
        <w:t>１．変更点について</w:t>
      </w:r>
    </w:p>
    <w:p w14:paraId="53C7D223" w14:textId="50736B04" w:rsidR="00DF6259" w:rsidRPr="000D22B3" w:rsidRDefault="00DD17EE" w:rsidP="00534C30">
      <w:pPr>
        <w:ind w:firstLineChars="200" w:firstLine="400"/>
        <w:rPr>
          <w:sz w:val="20"/>
          <w:szCs w:val="20"/>
        </w:rPr>
      </w:pPr>
      <w:r w:rsidRPr="000D22B3">
        <w:rPr>
          <w:rFonts w:hint="eastAsia"/>
          <w:sz w:val="20"/>
          <w:szCs w:val="20"/>
        </w:rPr>
        <w:t>処方せん受付報告書エクセルファイルの変更に伴う変更点は以下の通りです。</w:t>
      </w:r>
    </w:p>
    <w:p w14:paraId="33D57A15" w14:textId="6515D864" w:rsidR="005B6026" w:rsidRPr="000D22B3" w:rsidRDefault="00DD17EE" w:rsidP="003131F7">
      <w:pPr>
        <w:ind w:firstLineChars="100" w:firstLine="200"/>
        <w:rPr>
          <w:sz w:val="20"/>
          <w:szCs w:val="20"/>
        </w:rPr>
      </w:pPr>
      <w:r w:rsidRPr="000D22B3">
        <w:rPr>
          <w:rFonts w:hint="eastAsia"/>
          <w:sz w:val="20"/>
          <w:szCs w:val="20"/>
        </w:rPr>
        <w:t xml:space="preserve">　①「①入力シート」内の「全データ消去」を削除</w:t>
      </w:r>
    </w:p>
    <w:p w14:paraId="66284D3A" w14:textId="1BD33DA1" w:rsidR="00DD17EE" w:rsidRPr="000D22B3" w:rsidRDefault="00DD17EE" w:rsidP="003131F7">
      <w:pPr>
        <w:ind w:firstLineChars="100" w:firstLine="200"/>
        <w:rPr>
          <w:sz w:val="20"/>
          <w:szCs w:val="20"/>
        </w:rPr>
      </w:pPr>
      <w:r w:rsidRPr="000D22B3">
        <w:rPr>
          <w:rFonts w:hint="eastAsia"/>
          <w:sz w:val="20"/>
          <w:szCs w:val="20"/>
        </w:rPr>
        <w:t xml:space="preserve">　②「②印刷用シート」内の「印刷ボタン」を削除</w:t>
      </w:r>
    </w:p>
    <w:p w14:paraId="3EC34573" w14:textId="77777777" w:rsidR="00DD17EE" w:rsidRPr="000D22B3" w:rsidRDefault="00DD17EE" w:rsidP="00DD17EE">
      <w:pPr>
        <w:rPr>
          <w:sz w:val="20"/>
          <w:szCs w:val="20"/>
        </w:rPr>
      </w:pPr>
      <w:r w:rsidRPr="000D22B3">
        <w:rPr>
          <w:rFonts w:hint="eastAsia"/>
          <w:sz w:val="20"/>
          <w:szCs w:val="20"/>
        </w:rPr>
        <w:t xml:space="preserve">　</w:t>
      </w:r>
    </w:p>
    <w:p w14:paraId="2FE8BADF" w14:textId="1043FF37" w:rsidR="00DD17EE" w:rsidRPr="000D22B3" w:rsidRDefault="00DD17EE" w:rsidP="00DD17EE">
      <w:pPr>
        <w:ind w:firstLineChars="100" w:firstLine="200"/>
        <w:rPr>
          <w:sz w:val="20"/>
          <w:szCs w:val="20"/>
        </w:rPr>
      </w:pPr>
      <w:r w:rsidRPr="000D22B3">
        <w:rPr>
          <w:rFonts w:hint="eastAsia"/>
          <w:sz w:val="20"/>
          <w:szCs w:val="20"/>
        </w:rPr>
        <w:t>２．新様式のダウンロード先</w:t>
      </w:r>
    </w:p>
    <w:p w14:paraId="35265CF8" w14:textId="3779D3DE" w:rsidR="00DD17EE" w:rsidRPr="000D22B3" w:rsidRDefault="00DD17EE" w:rsidP="00DD17EE">
      <w:pPr>
        <w:ind w:firstLineChars="100" w:firstLine="200"/>
        <w:rPr>
          <w:sz w:val="20"/>
          <w:szCs w:val="20"/>
        </w:rPr>
      </w:pPr>
      <w:r w:rsidRPr="000D22B3">
        <w:rPr>
          <w:rFonts w:hint="eastAsia"/>
          <w:sz w:val="20"/>
          <w:szCs w:val="20"/>
        </w:rPr>
        <w:t xml:space="preserve">　①インターネットで熊本市ホームページを検索し、トップページ右上のキーワード検索に</w:t>
      </w:r>
    </w:p>
    <w:p w14:paraId="1B1FA6C1" w14:textId="3919C796" w:rsidR="00DD17EE" w:rsidRPr="000D22B3" w:rsidRDefault="00DD17EE" w:rsidP="00DD17EE">
      <w:pPr>
        <w:ind w:firstLineChars="100" w:firstLine="200"/>
        <w:rPr>
          <w:sz w:val="20"/>
          <w:szCs w:val="20"/>
        </w:rPr>
      </w:pPr>
      <w:r w:rsidRPr="000D22B3">
        <w:rPr>
          <w:rFonts w:hint="eastAsia"/>
          <w:sz w:val="20"/>
          <w:szCs w:val="20"/>
        </w:rPr>
        <w:t xml:space="preserve">　　「生活保護　処方せん」と入力し、検索。</w:t>
      </w:r>
    </w:p>
    <w:p w14:paraId="1BA29CB3" w14:textId="0B06A16E" w:rsidR="00DD17EE" w:rsidRPr="000D22B3" w:rsidRDefault="000D22B3" w:rsidP="00DD17EE">
      <w:pPr>
        <w:ind w:firstLineChars="100" w:firstLine="200"/>
        <w:rPr>
          <w:sz w:val="20"/>
          <w:szCs w:val="20"/>
        </w:rPr>
      </w:pPr>
      <w:r w:rsidRPr="000D22B3">
        <w:rPr>
          <w:rFonts w:hint="eastAsia"/>
          <w:sz w:val="20"/>
          <w:szCs w:val="20"/>
        </w:rPr>
        <w:t xml:space="preserve">　</w:t>
      </w:r>
      <w:r w:rsidR="00DD17EE" w:rsidRPr="000D22B3">
        <w:rPr>
          <w:noProof/>
          <w:sz w:val="20"/>
          <w:szCs w:val="20"/>
        </w:rPr>
        <w:drawing>
          <wp:inline distT="0" distB="0" distL="0" distR="0" wp14:anchorId="1BEEFCD0" wp14:editId="77203990">
            <wp:extent cx="5809895" cy="1272540"/>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565" t="43914" r="28365" b="38653"/>
                    <a:stretch/>
                  </pic:blipFill>
                  <pic:spPr bwMode="auto">
                    <a:xfrm>
                      <a:off x="0" y="0"/>
                      <a:ext cx="5890523" cy="1290200"/>
                    </a:xfrm>
                    <a:prstGeom prst="rect">
                      <a:avLst/>
                    </a:prstGeom>
                    <a:ln>
                      <a:noFill/>
                    </a:ln>
                    <a:extLst>
                      <a:ext uri="{53640926-AAD7-44D8-BBD7-CCE9431645EC}">
                        <a14:shadowObscured xmlns:a14="http://schemas.microsoft.com/office/drawing/2010/main"/>
                      </a:ext>
                    </a:extLst>
                  </pic:spPr>
                </pic:pic>
              </a:graphicData>
            </a:graphic>
          </wp:inline>
        </w:drawing>
      </w:r>
    </w:p>
    <w:p w14:paraId="1ACAF2AB" w14:textId="688B623F" w:rsidR="00F23D07" w:rsidRPr="000D22B3" w:rsidRDefault="00F23D07" w:rsidP="00DD17EE">
      <w:pPr>
        <w:rPr>
          <w:noProof/>
          <w:sz w:val="20"/>
          <w:szCs w:val="20"/>
        </w:rPr>
      </w:pPr>
      <w:r w:rsidRPr="000D22B3">
        <w:rPr>
          <w:rFonts w:hint="eastAsia"/>
          <w:noProof/>
          <w:sz w:val="20"/>
          <w:szCs w:val="20"/>
        </w:rPr>
        <w:t xml:space="preserve">　　②「</w:t>
      </w:r>
      <w:r w:rsidR="007737E8" w:rsidRPr="000D22B3">
        <w:rPr>
          <w:rFonts w:hint="eastAsia"/>
          <w:noProof/>
          <w:sz w:val="20"/>
          <w:szCs w:val="20"/>
        </w:rPr>
        <w:t>熊本市の生活保護医療扶助（医療・調剤・施術）に関するお知らせ」を開く。</w:t>
      </w:r>
    </w:p>
    <w:p w14:paraId="46450BC3" w14:textId="31C7D1C5" w:rsidR="00D64186" w:rsidRPr="000D22B3" w:rsidRDefault="000D22B3" w:rsidP="00DD17EE">
      <w:pPr>
        <w:rPr>
          <w:noProof/>
          <w:sz w:val="20"/>
          <w:szCs w:val="20"/>
        </w:rPr>
      </w:pPr>
      <w:r w:rsidRPr="000D22B3">
        <w:rPr>
          <w:rFonts w:hint="eastAsia"/>
          <w:noProof/>
          <w:sz w:val="20"/>
          <w:szCs w:val="20"/>
        </w:rPr>
        <w:t xml:space="preserve">　　</w:t>
      </w:r>
      <w:r w:rsidR="00B37E69" w:rsidRPr="000D22B3">
        <w:rPr>
          <w:noProof/>
          <w:sz w:val="20"/>
          <w:szCs w:val="20"/>
        </w:rPr>
        <w:drawing>
          <wp:inline distT="0" distB="0" distL="0" distR="0" wp14:anchorId="164C14B1" wp14:editId="657494B4">
            <wp:extent cx="5798820" cy="1897499"/>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014" t="14694" r="31701" b="56461"/>
                    <a:stretch/>
                  </pic:blipFill>
                  <pic:spPr bwMode="auto">
                    <a:xfrm>
                      <a:off x="0" y="0"/>
                      <a:ext cx="5836876" cy="1909952"/>
                    </a:xfrm>
                    <a:prstGeom prst="rect">
                      <a:avLst/>
                    </a:prstGeom>
                    <a:ln>
                      <a:noFill/>
                    </a:ln>
                    <a:extLst>
                      <a:ext uri="{53640926-AAD7-44D8-BBD7-CCE9431645EC}">
                        <a14:shadowObscured xmlns:a14="http://schemas.microsoft.com/office/drawing/2010/main"/>
                      </a:ext>
                    </a:extLst>
                  </pic:spPr>
                </pic:pic>
              </a:graphicData>
            </a:graphic>
          </wp:inline>
        </w:drawing>
      </w:r>
    </w:p>
    <w:p w14:paraId="46DF1CFD" w14:textId="40CBE32E" w:rsidR="007737E8" w:rsidRPr="000D22B3" w:rsidRDefault="007737E8" w:rsidP="00DD17EE">
      <w:pPr>
        <w:rPr>
          <w:noProof/>
          <w:sz w:val="20"/>
          <w:szCs w:val="20"/>
        </w:rPr>
      </w:pPr>
      <w:r w:rsidRPr="000D22B3">
        <w:rPr>
          <w:rFonts w:hint="eastAsia"/>
          <w:noProof/>
          <w:sz w:val="20"/>
          <w:szCs w:val="20"/>
        </w:rPr>
        <w:lastRenderedPageBreak/>
        <w:t xml:space="preserve">　　③「処方せん受付報告書様式」内の</w:t>
      </w:r>
      <w:r w:rsidR="00D64186" w:rsidRPr="000D22B3">
        <w:rPr>
          <w:rFonts w:hint="eastAsia"/>
          <w:noProof/>
          <w:sz w:val="20"/>
          <w:szCs w:val="20"/>
        </w:rPr>
        <w:t>エクセルファイル「処方せん受付報告書（エクセル入力用）」</w:t>
      </w:r>
    </w:p>
    <w:p w14:paraId="68D73D6A" w14:textId="7AF1E4C4" w:rsidR="000D22B3" w:rsidRPr="000D22B3" w:rsidRDefault="000D22B3" w:rsidP="00DD17EE">
      <w:pPr>
        <w:rPr>
          <w:noProof/>
          <w:sz w:val="20"/>
          <w:szCs w:val="20"/>
        </w:rPr>
      </w:pPr>
      <w:r w:rsidRPr="000D22B3">
        <w:rPr>
          <w:rFonts w:hint="eastAsia"/>
          <w:noProof/>
          <w:sz w:val="20"/>
          <w:szCs w:val="20"/>
        </w:rPr>
        <w:t xml:space="preserve">　　　　</w:t>
      </w:r>
      <w:r w:rsidRPr="000D22B3">
        <w:rPr>
          <w:noProof/>
          <w:sz w:val="20"/>
          <w:szCs w:val="20"/>
        </w:rPr>
        <w:drawing>
          <wp:inline distT="0" distB="0" distL="0" distR="0" wp14:anchorId="4A995A78" wp14:editId="6D3EC45F">
            <wp:extent cx="5605961" cy="18745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166" t="36634" r="27355" b="37118"/>
                    <a:stretch/>
                  </pic:blipFill>
                  <pic:spPr bwMode="auto">
                    <a:xfrm>
                      <a:off x="0" y="0"/>
                      <a:ext cx="5665241" cy="1894342"/>
                    </a:xfrm>
                    <a:prstGeom prst="rect">
                      <a:avLst/>
                    </a:prstGeom>
                    <a:ln>
                      <a:noFill/>
                    </a:ln>
                    <a:extLst>
                      <a:ext uri="{53640926-AAD7-44D8-BBD7-CCE9431645EC}">
                        <a14:shadowObscured xmlns:a14="http://schemas.microsoft.com/office/drawing/2010/main"/>
                      </a:ext>
                    </a:extLst>
                  </pic:spPr>
                </pic:pic>
              </a:graphicData>
            </a:graphic>
          </wp:inline>
        </w:drawing>
      </w:r>
    </w:p>
    <w:p w14:paraId="356F0146" w14:textId="51E4684C" w:rsidR="000D22B3" w:rsidRPr="000D22B3" w:rsidRDefault="000D22B3" w:rsidP="00DD17EE">
      <w:pPr>
        <w:rPr>
          <w:noProof/>
          <w:sz w:val="20"/>
          <w:szCs w:val="20"/>
        </w:rPr>
      </w:pPr>
      <w:r w:rsidRPr="000D22B3">
        <w:rPr>
          <w:rFonts w:hint="eastAsia"/>
          <w:noProof/>
          <w:sz w:val="20"/>
          <w:szCs w:val="20"/>
        </w:rPr>
        <w:t xml:space="preserve">　　④パスワードを入力したらエクセルが開きます。</w:t>
      </w:r>
    </w:p>
    <w:p w14:paraId="4281FDCE" w14:textId="4F390D4A" w:rsidR="000D22B3" w:rsidRPr="000D22B3" w:rsidRDefault="000D22B3" w:rsidP="00DD17EE">
      <w:pPr>
        <w:rPr>
          <w:noProof/>
          <w:sz w:val="20"/>
          <w:szCs w:val="20"/>
        </w:rPr>
      </w:pPr>
      <w:r w:rsidRPr="000D22B3">
        <w:rPr>
          <w:rFonts w:hint="eastAsia"/>
          <w:noProof/>
          <w:sz w:val="20"/>
          <w:szCs w:val="20"/>
        </w:rPr>
        <w:t xml:space="preserve">　　　※パスワードは変更していません。不明な場合は下記問い合わせ先までお尋ねください。</w:t>
      </w:r>
    </w:p>
    <w:p w14:paraId="3CFFD461" w14:textId="78B27336" w:rsidR="00DD17EE" w:rsidRPr="000D22B3" w:rsidRDefault="00DD17EE" w:rsidP="00DD17EE">
      <w:pPr>
        <w:rPr>
          <w:noProof/>
          <w:sz w:val="20"/>
          <w:szCs w:val="20"/>
        </w:rPr>
      </w:pPr>
    </w:p>
    <w:p w14:paraId="35ACE052" w14:textId="736FD2C4" w:rsidR="00DD17EE" w:rsidRPr="000D22B3" w:rsidRDefault="00F23D07" w:rsidP="00F23D07">
      <w:pPr>
        <w:ind w:firstLineChars="100" w:firstLine="200"/>
        <w:rPr>
          <w:sz w:val="20"/>
          <w:szCs w:val="20"/>
        </w:rPr>
      </w:pPr>
      <w:r w:rsidRPr="000D22B3">
        <w:rPr>
          <w:rFonts w:hint="eastAsia"/>
          <w:sz w:val="20"/>
          <w:szCs w:val="20"/>
        </w:rPr>
        <w:t>３．問い合わせ先</w:t>
      </w:r>
    </w:p>
    <w:p w14:paraId="23F5AEA7" w14:textId="1658FCF3" w:rsidR="00F23D07" w:rsidRPr="000D22B3" w:rsidRDefault="00F23D07" w:rsidP="00F23D07">
      <w:pPr>
        <w:ind w:firstLineChars="100" w:firstLine="200"/>
        <w:rPr>
          <w:sz w:val="20"/>
          <w:szCs w:val="20"/>
        </w:rPr>
      </w:pPr>
      <w:r w:rsidRPr="000D22B3">
        <w:rPr>
          <w:rFonts w:hint="eastAsia"/>
          <w:sz w:val="20"/>
          <w:szCs w:val="20"/>
        </w:rPr>
        <w:t xml:space="preserve">　調剤券の発行等に関するお問い合わせは、各福祉事務所</w:t>
      </w:r>
      <w:r w:rsidR="0023717C" w:rsidRPr="000D22B3">
        <w:rPr>
          <w:rFonts w:hint="eastAsia"/>
          <w:sz w:val="20"/>
          <w:szCs w:val="20"/>
        </w:rPr>
        <w:t>総務班調剤担当</w:t>
      </w:r>
      <w:r w:rsidRPr="000D22B3">
        <w:rPr>
          <w:rFonts w:hint="eastAsia"/>
          <w:sz w:val="20"/>
          <w:szCs w:val="20"/>
        </w:rPr>
        <w:t>へお願いします。</w:t>
      </w:r>
    </w:p>
    <w:p w14:paraId="74D202F7" w14:textId="165F7C00" w:rsidR="00D80BE0" w:rsidRPr="000D22B3" w:rsidRDefault="00F23D07" w:rsidP="000A1598">
      <w:pPr>
        <w:rPr>
          <w:color w:val="FF0000"/>
          <w:sz w:val="20"/>
          <w:szCs w:val="20"/>
        </w:rPr>
      </w:pPr>
      <w:r w:rsidRPr="000D22B3">
        <w:rPr>
          <w:noProof/>
          <w:sz w:val="20"/>
          <w:szCs w:val="20"/>
        </w:rPr>
        <mc:AlternateContent>
          <mc:Choice Requires="wps">
            <w:drawing>
              <wp:anchor distT="0" distB="0" distL="114300" distR="114300" simplePos="0" relativeHeight="251655680" behindDoc="0" locked="0" layoutInCell="1" allowOverlap="1" wp14:anchorId="23B51899" wp14:editId="0DD7EB70">
                <wp:simplePos x="0" y="0"/>
                <wp:positionH relativeFrom="column">
                  <wp:posOffset>297180</wp:posOffset>
                </wp:positionH>
                <wp:positionV relativeFrom="paragraph">
                  <wp:posOffset>38100</wp:posOffset>
                </wp:positionV>
                <wp:extent cx="4450080" cy="1028700"/>
                <wp:effectExtent l="0" t="0" r="2667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028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73F0A7C" w14:textId="77777777" w:rsidR="00CF239C" w:rsidRPr="00241498" w:rsidRDefault="00CF239C" w:rsidP="00CF239C">
                            <w:pPr>
                              <w:rPr>
                                <w:sz w:val="20"/>
                              </w:rPr>
                            </w:pPr>
                            <w:r w:rsidRPr="00241498">
                              <w:rPr>
                                <w:rFonts w:hint="eastAsia"/>
                                <w:sz w:val="20"/>
                              </w:rPr>
                              <w:t>【</w:t>
                            </w:r>
                            <w:r>
                              <w:rPr>
                                <w:rFonts w:hint="eastAsia"/>
                                <w:sz w:val="20"/>
                              </w:rPr>
                              <w:t>各区保護課連絡先</w:t>
                            </w:r>
                            <w:r w:rsidRPr="00241498">
                              <w:rPr>
                                <w:rFonts w:hint="eastAsia"/>
                                <w:sz w:val="20"/>
                              </w:rPr>
                              <w:t>】</w:t>
                            </w:r>
                          </w:p>
                          <w:p w14:paraId="64A3A87D" w14:textId="6EECB224" w:rsidR="00F23D07" w:rsidRDefault="00C3396F" w:rsidP="00CF239C">
                            <w:pPr>
                              <w:rPr>
                                <w:sz w:val="20"/>
                              </w:rPr>
                            </w:pPr>
                            <w:r>
                              <w:rPr>
                                <w:rFonts w:hint="eastAsia"/>
                                <w:sz w:val="20"/>
                              </w:rPr>
                              <w:t>中央区保護</w:t>
                            </w:r>
                            <w:r w:rsidR="00F23D07">
                              <w:rPr>
                                <w:rFonts w:hint="eastAsia"/>
                                <w:sz w:val="20"/>
                              </w:rPr>
                              <w:t>第一課・第二</w:t>
                            </w:r>
                            <w:r>
                              <w:rPr>
                                <w:rFonts w:hint="eastAsia"/>
                                <w:sz w:val="20"/>
                              </w:rPr>
                              <w:t>課　電話：</w:t>
                            </w:r>
                            <w:r>
                              <w:rPr>
                                <w:rFonts w:hint="eastAsia"/>
                                <w:sz w:val="20"/>
                              </w:rPr>
                              <w:t>096-328-2320</w:t>
                            </w:r>
                          </w:p>
                          <w:p w14:paraId="0A63C53A" w14:textId="4CE72AD2" w:rsidR="00F23D07" w:rsidRDefault="00C3396F" w:rsidP="00CF239C">
                            <w:pPr>
                              <w:rPr>
                                <w:sz w:val="20"/>
                              </w:rPr>
                            </w:pPr>
                            <w:r>
                              <w:rPr>
                                <w:rFonts w:hint="eastAsia"/>
                                <w:sz w:val="20"/>
                              </w:rPr>
                              <w:t>東区保護課　電話：</w:t>
                            </w:r>
                            <w:r>
                              <w:rPr>
                                <w:rFonts w:hint="eastAsia"/>
                                <w:sz w:val="20"/>
                              </w:rPr>
                              <w:t>096-367-9129</w:t>
                            </w:r>
                            <w:r w:rsidR="00F23D07">
                              <w:rPr>
                                <w:rFonts w:hint="eastAsia"/>
                                <w:sz w:val="20"/>
                              </w:rPr>
                              <w:t xml:space="preserve">　　</w:t>
                            </w:r>
                            <w:r>
                              <w:rPr>
                                <w:rFonts w:hint="eastAsia"/>
                                <w:sz w:val="20"/>
                              </w:rPr>
                              <w:t>西区保護課　電話：</w:t>
                            </w:r>
                            <w:r>
                              <w:rPr>
                                <w:rFonts w:hint="eastAsia"/>
                                <w:sz w:val="20"/>
                              </w:rPr>
                              <w:t>096-329-6839</w:t>
                            </w:r>
                          </w:p>
                          <w:p w14:paraId="4809D94C" w14:textId="1E7F39CF" w:rsidR="00C3396F" w:rsidRPr="00C3396F" w:rsidRDefault="00C3396F" w:rsidP="00CF239C">
                            <w:pPr>
                              <w:rPr>
                                <w:sz w:val="20"/>
                              </w:rPr>
                            </w:pPr>
                            <w:r>
                              <w:rPr>
                                <w:rFonts w:hint="eastAsia"/>
                                <w:sz w:val="20"/>
                              </w:rPr>
                              <w:t>南区保護課　電話：</w:t>
                            </w:r>
                            <w:r>
                              <w:rPr>
                                <w:rFonts w:hint="eastAsia"/>
                                <w:sz w:val="20"/>
                              </w:rPr>
                              <w:t>096-357-4134</w:t>
                            </w:r>
                            <w:r w:rsidR="00F23D07">
                              <w:rPr>
                                <w:rFonts w:hint="eastAsia"/>
                                <w:sz w:val="20"/>
                              </w:rPr>
                              <w:t xml:space="preserve">　　</w:t>
                            </w:r>
                            <w:r w:rsidR="002A54C5">
                              <w:rPr>
                                <w:rFonts w:hint="eastAsia"/>
                                <w:sz w:val="20"/>
                              </w:rPr>
                              <w:t>北</w:t>
                            </w:r>
                            <w:r>
                              <w:rPr>
                                <w:rFonts w:hint="eastAsia"/>
                                <w:sz w:val="20"/>
                              </w:rPr>
                              <w:t>区保護課　電話：</w:t>
                            </w:r>
                            <w:r>
                              <w:rPr>
                                <w:rFonts w:hint="eastAsia"/>
                                <w:sz w:val="20"/>
                              </w:rPr>
                              <w:t>096-272-6910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B51899" id="_x0000_t202" coordsize="21600,21600" o:spt="202" path="m,l,21600r21600,l21600,xe">
                <v:stroke joinstyle="miter"/>
                <v:path gradientshapeok="t" o:connecttype="rect"/>
              </v:shapetype>
              <v:shape id="テキスト ボックス 2" o:spid="_x0000_s1026" type="#_x0000_t202" style="position:absolute;left:0;text-align:left;margin-left:23.4pt;margin-top:3pt;width:350.4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" fillcolor="white [3201]" strokecolor="black [3200]" strokeweight="2pt">
                <v:textbox>
                  <w:txbxContent>
                    <w:p w14:paraId="073F0A7C" w14:textId="77777777" w:rsidR="00CF239C" w:rsidRPr="00241498" w:rsidRDefault="00CF239C" w:rsidP="00CF239C">
                      <w:pPr>
                        <w:rPr>
                          <w:sz w:val="20"/>
                        </w:rPr>
                      </w:pPr>
                      <w:r w:rsidRPr="00241498">
                        <w:rPr>
                          <w:rFonts w:hint="eastAsia"/>
                          <w:sz w:val="20"/>
                        </w:rPr>
                        <w:t>【</w:t>
                      </w:r>
                      <w:r>
                        <w:rPr>
                          <w:rFonts w:hint="eastAsia"/>
                          <w:sz w:val="20"/>
                        </w:rPr>
                        <w:t>各区保護課連絡先</w:t>
                      </w:r>
                      <w:r w:rsidRPr="00241498">
                        <w:rPr>
                          <w:rFonts w:hint="eastAsia"/>
                          <w:sz w:val="20"/>
                        </w:rPr>
                        <w:t>】</w:t>
                      </w:r>
                    </w:p>
                    <w:p w14:paraId="64A3A87D" w14:textId="6EECB224" w:rsidR="00F23D07" w:rsidRDefault="00C3396F" w:rsidP="00CF239C">
                      <w:pPr>
                        <w:rPr>
                          <w:sz w:val="20"/>
                        </w:rPr>
                      </w:pPr>
                      <w:r>
                        <w:rPr>
                          <w:rFonts w:hint="eastAsia"/>
                          <w:sz w:val="20"/>
                        </w:rPr>
                        <w:t>中央区保護</w:t>
                      </w:r>
                      <w:r w:rsidR="00F23D07">
                        <w:rPr>
                          <w:rFonts w:hint="eastAsia"/>
                          <w:sz w:val="20"/>
                        </w:rPr>
                        <w:t>第一課・第二</w:t>
                      </w:r>
                      <w:r>
                        <w:rPr>
                          <w:rFonts w:hint="eastAsia"/>
                          <w:sz w:val="20"/>
                        </w:rPr>
                        <w:t>課　電話：</w:t>
                      </w:r>
                      <w:r>
                        <w:rPr>
                          <w:rFonts w:hint="eastAsia"/>
                          <w:sz w:val="20"/>
                        </w:rPr>
                        <w:t>096-328-2320</w:t>
                      </w:r>
                    </w:p>
                    <w:p w14:paraId="0A63C53A" w14:textId="4CE72AD2" w:rsidR="00F23D07" w:rsidRDefault="00C3396F" w:rsidP="00CF239C">
                      <w:pPr>
                        <w:rPr>
                          <w:sz w:val="20"/>
                        </w:rPr>
                      </w:pPr>
                      <w:r>
                        <w:rPr>
                          <w:rFonts w:hint="eastAsia"/>
                          <w:sz w:val="20"/>
                        </w:rPr>
                        <w:t>東区保護課　電話：</w:t>
                      </w:r>
                      <w:r>
                        <w:rPr>
                          <w:rFonts w:hint="eastAsia"/>
                          <w:sz w:val="20"/>
                        </w:rPr>
                        <w:t>096-367-9129</w:t>
                      </w:r>
                      <w:r w:rsidR="00F23D07">
                        <w:rPr>
                          <w:rFonts w:hint="eastAsia"/>
                          <w:sz w:val="20"/>
                        </w:rPr>
                        <w:t xml:space="preserve">　　</w:t>
                      </w:r>
                      <w:r>
                        <w:rPr>
                          <w:rFonts w:hint="eastAsia"/>
                          <w:sz w:val="20"/>
                        </w:rPr>
                        <w:t>西区保護課　電話：</w:t>
                      </w:r>
                      <w:r>
                        <w:rPr>
                          <w:rFonts w:hint="eastAsia"/>
                          <w:sz w:val="20"/>
                        </w:rPr>
                        <w:t>096-329-6839</w:t>
                      </w:r>
                    </w:p>
                    <w:p w14:paraId="4809D94C" w14:textId="1E7F39CF" w:rsidR="00C3396F" w:rsidRPr="00C3396F" w:rsidRDefault="00C3396F" w:rsidP="00CF239C">
                      <w:pPr>
                        <w:rPr>
                          <w:sz w:val="20"/>
                        </w:rPr>
                      </w:pPr>
                      <w:r>
                        <w:rPr>
                          <w:rFonts w:hint="eastAsia"/>
                          <w:sz w:val="20"/>
                        </w:rPr>
                        <w:t>南区保護課　電話：</w:t>
                      </w:r>
                      <w:r>
                        <w:rPr>
                          <w:rFonts w:hint="eastAsia"/>
                          <w:sz w:val="20"/>
                        </w:rPr>
                        <w:t>096-357-4134</w:t>
                      </w:r>
                      <w:r w:rsidR="00F23D07">
                        <w:rPr>
                          <w:rFonts w:hint="eastAsia"/>
                          <w:sz w:val="20"/>
                        </w:rPr>
                        <w:t xml:space="preserve">　　</w:t>
                      </w:r>
                      <w:r w:rsidR="002A54C5">
                        <w:rPr>
                          <w:rFonts w:hint="eastAsia"/>
                          <w:sz w:val="20"/>
                        </w:rPr>
                        <w:t>北</w:t>
                      </w:r>
                      <w:r>
                        <w:rPr>
                          <w:rFonts w:hint="eastAsia"/>
                          <w:sz w:val="20"/>
                        </w:rPr>
                        <w:t>区保護課　電話：</w:t>
                      </w:r>
                      <w:r>
                        <w:rPr>
                          <w:rFonts w:hint="eastAsia"/>
                          <w:sz w:val="20"/>
                        </w:rPr>
                        <w:t>096-272-6910</w:t>
                      </w:r>
                    </w:p>
                  </w:txbxContent>
                </v:textbox>
              </v:shape>
            </w:pict>
          </mc:Fallback>
        </mc:AlternateContent>
      </w:r>
    </w:p>
    <w:p w14:paraId="37C8B923" w14:textId="3017A69C" w:rsidR="00D80BE0" w:rsidRPr="000D22B3" w:rsidRDefault="00D80BE0" w:rsidP="00D85307">
      <w:pPr>
        <w:ind w:left="600" w:hangingChars="300" w:hanging="600"/>
        <w:rPr>
          <w:sz w:val="20"/>
          <w:szCs w:val="20"/>
        </w:rPr>
      </w:pPr>
    </w:p>
    <w:p w14:paraId="2A7353D9" w14:textId="39CB7A27" w:rsidR="004054BE" w:rsidRPr="000D22B3" w:rsidRDefault="004054BE" w:rsidP="00D85307">
      <w:pPr>
        <w:ind w:left="600" w:hangingChars="300" w:hanging="600"/>
        <w:rPr>
          <w:sz w:val="20"/>
          <w:szCs w:val="20"/>
        </w:rPr>
      </w:pPr>
    </w:p>
    <w:p w14:paraId="25648765" w14:textId="77777777" w:rsidR="004054BE" w:rsidRPr="000D22B3" w:rsidRDefault="004054BE" w:rsidP="00D85307">
      <w:pPr>
        <w:ind w:left="600" w:hangingChars="300" w:hanging="600"/>
        <w:rPr>
          <w:sz w:val="20"/>
          <w:szCs w:val="20"/>
        </w:rPr>
      </w:pPr>
    </w:p>
    <w:p w14:paraId="1CAB062F" w14:textId="0DD38E10" w:rsidR="004054BE" w:rsidRPr="000D22B3" w:rsidRDefault="004054BE" w:rsidP="00D85307">
      <w:pPr>
        <w:ind w:left="600" w:hangingChars="300" w:hanging="600"/>
        <w:rPr>
          <w:sz w:val="20"/>
          <w:szCs w:val="20"/>
        </w:rPr>
      </w:pPr>
    </w:p>
    <w:p w14:paraId="07FDBD27" w14:textId="2C4E43A2" w:rsidR="0023717C" w:rsidRPr="000D22B3" w:rsidRDefault="0023717C" w:rsidP="00D85307">
      <w:pPr>
        <w:ind w:left="600" w:hangingChars="300" w:hanging="600"/>
        <w:rPr>
          <w:sz w:val="20"/>
          <w:szCs w:val="20"/>
        </w:rPr>
      </w:pPr>
    </w:p>
    <w:p w14:paraId="518555BF" w14:textId="246B6E53" w:rsidR="0023717C" w:rsidRDefault="008168BE" w:rsidP="00D85307">
      <w:pPr>
        <w:ind w:left="600" w:hangingChars="300" w:hanging="600"/>
        <w:rPr>
          <w:sz w:val="20"/>
          <w:szCs w:val="20"/>
        </w:rPr>
      </w:pPr>
      <w:r w:rsidRPr="000D22B3">
        <w:rPr>
          <w:noProof/>
          <w:sz w:val="20"/>
          <w:szCs w:val="20"/>
        </w:rPr>
        <mc:AlternateContent>
          <mc:Choice Requires="wps">
            <w:drawing>
              <wp:anchor distT="0" distB="0" distL="114300" distR="114300" simplePos="0" relativeHeight="251658752" behindDoc="0" locked="0" layoutInCell="1" allowOverlap="1" wp14:anchorId="740278C9" wp14:editId="5FB56CDE">
                <wp:simplePos x="0" y="0"/>
                <wp:positionH relativeFrom="column">
                  <wp:posOffset>4343400</wp:posOffset>
                </wp:positionH>
                <wp:positionV relativeFrom="paragraph">
                  <wp:posOffset>182880</wp:posOffset>
                </wp:positionV>
                <wp:extent cx="1729740" cy="1028700"/>
                <wp:effectExtent l="0" t="0" r="2286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028700"/>
                        </a:xfrm>
                        <a:prstGeom prst="rect">
                          <a:avLst/>
                        </a:prstGeom>
                        <a:solidFill>
                          <a:srgbClr val="FFFFFF"/>
                        </a:solidFill>
                        <a:ln w="9525">
                          <a:solidFill>
                            <a:srgbClr val="000000"/>
                          </a:solidFill>
                          <a:miter lim="800000"/>
                          <a:headEnd/>
                          <a:tailEnd/>
                        </a:ln>
                      </wps:spPr>
                      <wps:txbx>
                        <w:txbxContent>
                          <w:p w14:paraId="3FC8ECFA" w14:textId="5F012DA2" w:rsidR="008168BE" w:rsidRDefault="008168BE" w:rsidP="008168BE">
                            <w:pPr>
                              <w:rPr>
                                <w:sz w:val="20"/>
                              </w:rPr>
                            </w:pPr>
                            <w:r>
                              <w:rPr>
                                <w:rFonts w:hint="eastAsia"/>
                                <w:sz w:val="20"/>
                              </w:rPr>
                              <w:t>熊本市役所　健康福祉局</w:t>
                            </w:r>
                          </w:p>
                          <w:p w14:paraId="4B40830E" w14:textId="26C079D5" w:rsidR="008168BE" w:rsidRDefault="008168BE" w:rsidP="008168BE">
                            <w:pPr>
                              <w:rPr>
                                <w:sz w:val="20"/>
                              </w:rPr>
                            </w:pPr>
                            <w:r>
                              <w:rPr>
                                <w:rFonts w:hint="eastAsia"/>
                                <w:sz w:val="20"/>
                              </w:rPr>
                              <w:t>福祉部　保護管理援護課</w:t>
                            </w:r>
                          </w:p>
                          <w:p w14:paraId="410E9D25" w14:textId="059B9D87" w:rsidR="008168BE" w:rsidRDefault="008168BE" w:rsidP="008168BE">
                            <w:pPr>
                              <w:rPr>
                                <w:sz w:val="20"/>
                              </w:rPr>
                            </w:pPr>
                            <w:r>
                              <w:rPr>
                                <w:rFonts w:hint="eastAsia"/>
                                <w:sz w:val="20"/>
                              </w:rPr>
                              <w:t>電話：</w:t>
                            </w:r>
                            <w:r>
                              <w:rPr>
                                <w:rFonts w:hint="eastAsia"/>
                                <w:sz w:val="20"/>
                              </w:rPr>
                              <w:t>096-328-2299</w:t>
                            </w:r>
                          </w:p>
                          <w:p w14:paraId="3DF6FDF7" w14:textId="522BD7C1" w:rsidR="008168BE" w:rsidRPr="00C3396F" w:rsidRDefault="008168BE" w:rsidP="008168BE">
                            <w:pPr>
                              <w:rPr>
                                <w:sz w:val="20"/>
                              </w:rPr>
                            </w:pPr>
                            <w:r>
                              <w:rPr>
                                <w:rFonts w:hint="eastAsia"/>
                                <w:sz w:val="20"/>
                              </w:rPr>
                              <w:t>FAX</w:t>
                            </w:r>
                            <w:r>
                              <w:rPr>
                                <w:rFonts w:hint="eastAsia"/>
                                <w:sz w:val="20"/>
                              </w:rPr>
                              <w:t>：</w:t>
                            </w:r>
                            <w:r>
                              <w:rPr>
                                <w:rFonts w:hint="eastAsia"/>
                                <w:sz w:val="20"/>
                              </w:rPr>
                              <w:t>096-351-2183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0278C9" id="テキスト ボックス 8" o:spid="_x0000_s1027" type="#_x0000_t202" style="position:absolute;left:0;text-align:left;margin-left:342pt;margin-top:14.4pt;width:136.2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">
                <v:textbox>
                  <w:txbxContent>
                    <w:p w14:paraId="3FC8ECFA" w14:textId="5F012DA2" w:rsidR="008168BE" w:rsidRDefault="008168BE" w:rsidP="008168BE">
                      <w:pPr>
                        <w:rPr>
                          <w:sz w:val="20"/>
                        </w:rPr>
                      </w:pPr>
                      <w:r>
                        <w:rPr>
                          <w:rFonts w:hint="eastAsia"/>
                          <w:sz w:val="20"/>
                        </w:rPr>
                        <w:t>熊本市役所　健康福祉局</w:t>
                      </w:r>
                    </w:p>
                    <w:p w14:paraId="4B40830E" w14:textId="26C079D5" w:rsidR="008168BE" w:rsidRDefault="008168BE" w:rsidP="008168BE">
                      <w:pPr>
                        <w:rPr>
                          <w:sz w:val="20"/>
                        </w:rPr>
                      </w:pPr>
                      <w:r>
                        <w:rPr>
                          <w:rFonts w:hint="eastAsia"/>
                          <w:sz w:val="20"/>
                        </w:rPr>
                        <w:t>福祉部　保護管理援護課</w:t>
                      </w:r>
                    </w:p>
                    <w:p w14:paraId="410E9D25" w14:textId="059B9D87" w:rsidR="008168BE" w:rsidRDefault="008168BE" w:rsidP="008168BE">
                      <w:pPr>
                        <w:rPr>
                          <w:sz w:val="20"/>
                        </w:rPr>
                      </w:pPr>
                      <w:r>
                        <w:rPr>
                          <w:rFonts w:hint="eastAsia"/>
                          <w:sz w:val="20"/>
                        </w:rPr>
                        <w:t>電話：</w:t>
                      </w:r>
                      <w:r>
                        <w:rPr>
                          <w:rFonts w:hint="eastAsia"/>
                          <w:sz w:val="20"/>
                        </w:rPr>
                        <w:t>096-328-2299</w:t>
                      </w:r>
                    </w:p>
                    <w:p w14:paraId="3DF6FDF7" w14:textId="522BD7C1" w:rsidR="008168BE" w:rsidRPr="00C3396F" w:rsidRDefault="008168BE" w:rsidP="008168BE">
                      <w:pPr>
                        <w:rPr>
                          <w:sz w:val="20"/>
                        </w:rPr>
                      </w:pPr>
                      <w:r>
                        <w:rPr>
                          <w:rFonts w:hint="eastAsia"/>
                          <w:sz w:val="20"/>
                        </w:rPr>
                        <w:t>FAX</w:t>
                      </w:r>
                      <w:r>
                        <w:rPr>
                          <w:rFonts w:hint="eastAsia"/>
                          <w:sz w:val="20"/>
                        </w:rPr>
                        <w:t>：</w:t>
                      </w:r>
                      <w:r>
                        <w:rPr>
                          <w:rFonts w:hint="eastAsia"/>
                          <w:sz w:val="20"/>
                        </w:rPr>
                        <w:t>096-351-2183</w:t>
                      </w:r>
                    </w:p>
                  </w:txbxContent>
                </v:textbox>
              </v:shape>
            </w:pict>
          </mc:Fallback>
        </mc:AlternateContent>
      </w:r>
    </w:p>
    <w:p w14:paraId="15273666" w14:textId="3B180B04" w:rsidR="008168BE" w:rsidRPr="000D22B3" w:rsidRDefault="008168BE" w:rsidP="00D85307">
      <w:pPr>
        <w:ind w:left="600" w:hangingChars="300" w:hanging="600"/>
        <w:rPr>
          <w:sz w:val="20"/>
          <w:szCs w:val="20"/>
        </w:rPr>
      </w:pPr>
    </w:p>
    <w:p w14:paraId="68190067" w14:textId="1749276A" w:rsidR="004054BE" w:rsidRPr="000D22B3" w:rsidRDefault="004054BE" w:rsidP="00D85307">
      <w:pPr>
        <w:ind w:left="600" w:hangingChars="300" w:hanging="600"/>
        <w:rPr>
          <w:sz w:val="20"/>
          <w:szCs w:val="20"/>
        </w:rPr>
      </w:pPr>
    </w:p>
    <w:p w14:paraId="40309AF2" w14:textId="3E181539" w:rsidR="00B8084A" w:rsidRPr="000D22B3" w:rsidRDefault="00B8084A" w:rsidP="00D85307">
      <w:pPr>
        <w:ind w:left="600" w:hangingChars="300" w:hanging="600"/>
        <w:rPr>
          <w:sz w:val="20"/>
          <w:szCs w:val="20"/>
        </w:rPr>
      </w:pPr>
    </w:p>
    <w:sectPr w:rsidR="00B8084A" w:rsidRPr="000D22B3" w:rsidSect="003131F7">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5B3EF" w14:textId="77777777" w:rsidR="00172051" w:rsidRDefault="00172051" w:rsidP="00EB4FCD">
      <w:r>
        <w:separator/>
      </w:r>
    </w:p>
  </w:endnote>
  <w:endnote w:type="continuationSeparator" w:id="0">
    <w:p w14:paraId="7C741188" w14:textId="77777777" w:rsidR="00172051" w:rsidRDefault="00172051" w:rsidP="00EB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582218"/>
      <w:docPartObj>
        <w:docPartGallery w:val="Page Numbers (Bottom of Page)"/>
        <w:docPartUnique/>
      </w:docPartObj>
    </w:sdtPr>
    <w:sdtEndPr/>
    <w:sdtContent>
      <w:p w14:paraId="015BA838" w14:textId="77777777" w:rsidR="00705DF3" w:rsidRDefault="00705DF3">
        <w:pPr>
          <w:pStyle w:val="a5"/>
          <w:jc w:val="center"/>
        </w:pPr>
        <w:r>
          <w:fldChar w:fldCharType="begin"/>
        </w:r>
        <w:r>
          <w:instrText>PAGE   \* MERGEFORMAT</w:instrText>
        </w:r>
        <w:r>
          <w:fldChar w:fldCharType="separate"/>
        </w:r>
        <w:r w:rsidR="003E2149" w:rsidRPr="003E2149">
          <w:rPr>
            <w:noProof/>
            <w:lang w:val="ja-JP"/>
          </w:rPr>
          <w:t>3</w:t>
        </w:r>
        <w:r>
          <w:fldChar w:fldCharType="end"/>
        </w:r>
      </w:p>
    </w:sdtContent>
  </w:sdt>
  <w:p w14:paraId="34511B40" w14:textId="77777777" w:rsidR="00705DF3" w:rsidRDefault="00705D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2F7AE" w14:textId="77777777" w:rsidR="00172051" w:rsidRDefault="00172051" w:rsidP="00EB4FCD">
      <w:r>
        <w:separator/>
      </w:r>
    </w:p>
  </w:footnote>
  <w:footnote w:type="continuationSeparator" w:id="0">
    <w:p w14:paraId="7F704485" w14:textId="77777777" w:rsidR="00172051" w:rsidRDefault="00172051" w:rsidP="00EB4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3AB"/>
    <w:rsid w:val="00001354"/>
    <w:rsid w:val="00030F17"/>
    <w:rsid w:val="000A1598"/>
    <w:rsid w:val="000D22B3"/>
    <w:rsid w:val="000F68CD"/>
    <w:rsid w:val="00142688"/>
    <w:rsid w:val="00155F4F"/>
    <w:rsid w:val="00172051"/>
    <w:rsid w:val="001B426D"/>
    <w:rsid w:val="001B52DC"/>
    <w:rsid w:val="0023717C"/>
    <w:rsid w:val="00241498"/>
    <w:rsid w:val="002A54C5"/>
    <w:rsid w:val="002B7B28"/>
    <w:rsid w:val="003131F7"/>
    <w:rsid w:val="003B1011"/>
    <w:rsid w:val="003B5AF5"/>
    <w:rsid w:val="003C3C0E"/>
    <w:rsid w:val="003E02E2"/>
    <w:rsid w:val="003E2149"/>
    <w:rsid w:val="003E254B"/>
    <w:rsid w:val="0040152A"/>
    <w:rsid w:val="004054BE"/>
    <w:rsid w:val="004572C8"/>
    <w:rsid w:val="00483F38"/>
    <w:rsid w:val="00486FC1"/>
    <w:rsid w:val="00534C30"/>
    <w:rsid w:val="00592B31"/>
    <w:rsid w:val="005B4D02"/>
    <w:rsid w:val="005B6026"/>
    <w:rsid w:val="005D414A"/>
    <w:rsid w:val="00632DED"/>
    <w:rsid w:val="00644D3A"/>
    <w:rsid w:val="006702E2"/>
    <w:rsid w:val="006A33AB"/>
    <w:rsid w:val="006E4DFB"/>
    <w:rsid w:val="00705DF3"/>
    <w:rsid w:val="00713F61"/>
    <w:rsid w:val="007737E8"/>
    <w:rsid w:val="007A6BB7"/>
    <w:rsid w:val="008168BE"/>
    <w:rsid w:val="00821250"/>
    <w:rsid w:val="00831B54"/>
    <w:rsid w:val="00836649"/>
    <w:rsid w:val="00850741"/>
    <w:rsid w:val="00887D49"/>
    <w:rsid w:val="0089384C"/>
    <w:rsid w:val="008A7839"/>
    <w:rsid w:val="008A7C6F"/>
    <w:rsid w:val="008D1ED2"/>
    <w:rsid w:val="0091135D"/>
    <w:rsid w:val="0093711D"/>
    <w:rsid w:val="0095679D"/>
    <w:rsid w:val="00957514"/>
    <w:rsid w:val="009B0731"/>
    <w:rsid w:val="00A17B3F"/>
    <w:rsid w:val="00A2755C"/>
    <w:rsid w:val="00AB3ADA"/>
    <w:rsid w:val="00AD1892"/>
    <w:rsid w:val="00AF70B4"/>
    <w:rsid w:val="00B112F4"/>
    <w:rsid w:val="00B37E69"/>
    <w:rsid w:val="00B8084A"/>
    <w:rsid w:val="00B91DC0"/>
    <w:rsid w:val="00BB3CBB"/>
    <w:rsid w:val="00BB713A"/>
    <w:rsid w:val="00BF40CC"/>
    <w:rsid w:val="00C13CBE"/>
    <w:rsid w:val="00C3396F"/>
    <w:rsid w:val="00CB1FF6"/>
    <w:rsid w:val="00CB3815"/>
    <w:rsid w:val="00CF239C"/>
    <w:rsid w:val="00D04BD5"/>
    <w:rsid w:val="00D2345D"/>
    <w:rsid w:val="00D57359"/>
    <w:rsid w:val="00D64186"/>
    <w:rsid w:val="00D80BE0"/>
    <w:rsid w:val="00D85307"/>
    <w:rsid w:val="00DD17EE"/>
    <w:rsid w:val="00DE0BAF"/>
    <w:rsid w:val="00DF6259"/>
    <w:rsid w:val="00E8300A"/>
    <w:rsid w:val="00EB4FCD"/>
    <w:rsid w:val="00F2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06185"/>
  <w15:docId w15:val="{461E65CD-C88B-44C3-A835-D4FBAA06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FCD"/>
    <w:pPr>
      <w:tabs>
        <w:tab w:val="center" w:pos="4252"/>
        <w:tab w:val="right" w:pos="8504"/>
      </w:tabs>
      <w:snapToGrid w:val="0"/>
    </w:pPr>
  </w:style>
  <w:style w:type="character" w:customStyle="1" w:styleId="a4">
    <w:name w:val="ヘッダー (文字)"/>
    <w:basedOn w:val="a0"/>
    <w:link w:val="a3"/>
    <w:uiPriority w:val="99"/>
    <w:rsid w:val="00EB4FCD"/>
  </w:style>
  <w:style w:type="paragraph" w:styleId="a5">
    <w:name w:val="footer"/>
    <w:basedOn w:val="a"/>
    <w:link w:val="a6"/>
    <w:uiPriority w:val="99"/>
    <w:unhideWhenUsed/>
    <w:rsid w:val="00EB4FCD"/>
    <w:pPr>
      <w:tabs>
        <w:tab w:val="center" w:pos="4252"/>
        <w:tab w:val="right" w:pos="8504"/>
      </w:tabs>
      <w:snapToGrid w:val="0"/>
    </w:pPr>
  </w:style>
  <w:style w:type="character" w:customStyle="1" w:styleId="a6">
    <w:name w:val="フッター (文字)"/>
    <w:basedOn w:val="a0"/>
    <w:link w:val="a5"/>
    <w:uiPriority w:val="99"/>
    <w:rsid w:val="00EB4FCD"/>
  </w:style>
  <w:style w:type="paragraph" w:styleId="a7">
    <w:name w:val="Balloon Text"/>
    <w:basedOn w:val="a"/>
    <w:link w:val="a8"/>
    <w:uiPriority w:val="99"/>
    <w:semiHidden/>
    <w:unhideWhenUsed/>
    <w:rsid w:val="004054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54BE"/>
    <w:rPr>
      <w:rFonts w:asciiTheme="majorHAnsi" w:eastAsiaTheme="majorEastAsia" w:hAnsiTheme="majorHAnsi" w:cstheme="majorBidi"/>
      <w:sz w:val="18"/>
      <w:szCs w:val="18"/>
    </w:rPr>
  </w:style>
  <w:style w:type="table" w:styleId="a9">
    <w:name w:val="Table Grid"/>
    <w:basedOn w:val="a1"/>
    <w:uiPriority w:val="59"/>
    <w:rsid w:val="00B91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705DF3"/>
    <w:rPr>
      <w:kern w:val="0"/>
      <w:sz w:val="22"/>
    </w:rPr>
  </w:style>
  <w:style w:type="character" w:customStyle="1" w:styleId="ab">
    <w:name w:val="行間詰め (文字)"/>
    <w:basedOn w:val="a0"/>
    <w:link w:val="aa"/>
    <w:uiPriority w:val="1"/>
    <w:rsid w:val="00705DF3"/>
    <w:rPr>
      <w:kern w:val="0"/>
      <w:sz w:val="22"/>
    </w:rPr>
  </w:style>
  <w:style w:type="paragraph" w:styleId="ac">
    <w:name w:val="Note Heading"/>
    <w:basedOn w:val="a"/>
    <w:next w:val="a"/>
    <w:link w:val="ad"/>
    <w:uiPriority w:val="99"/>
    <w:unhideWhenUsed/>
    <w:rsid w:val="000A1598"/>
    <w:pPr>
      <w:jc w:val="center"/>
    </w:pPr>
    <w:rPr>
      <w:sz w:val="20"/>
    </w:rPr>
  </w:style>
  <w:style w:type="character" w:customStyle="1" w:styleId="ad">
    <w:name w:val="記 (文字)"/>
    <w:basedOn w:val="a0"/>
    <w:link w:val="ac"/>
    <w:uiPriority w:val="99"/>
    <w:rsid w:val="000A1598"/>
    <w:rPr>
      <w:sz w:val="20"/>
    </w:rPr>
  </w:style>
  <w:style w:type="paragraph" w:styleId="ae">
    <w:name w:val="Closing"/>
    <w:basedOn w:val="a"/>
    <w:link w:val="af"/>
    <w:uiPriority w:val="99"/>
    <w:unhideWhenUsed/>
    <w:rsid w:val="000A1598"/>
    <w:pPr>
      <w:jc w:val="right"/>
    </w:pPr>
    <w:rPr>
      <w:sz w:val="20"/>
    </w:rPr>
  </w:style>
  <w:style w:type="character" w:customStyle="1" w:styleId="af">
    <w:name w:val="結語 (文字)"/>
    <w:basedOn w:val="a0"/>
    <w:link w:val="ae"/>
    <w:uiPriority w:val="99"/>
    <w:rsid w:val="000A159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869A-1263-4859-BA2E-ED874DE0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dc:creator>
  <cp:lastModifiedBy>伏見　友紀子</cp:lastModifiedBy>
  <cp:revision>9</cp:revision>
  <cp:lastPrinted>2022-03-07T07:15:00Z</cp:lastPrinted>
  <dcterms:created xsi:type="dcterms:W3CDTF">2022-03-07T04:41:00Z</dcterms:created>
  <dcterms:modified xsi:type="dcterms:W3CDTF">2022-03-08T04:34:00Z</dcterms:modified>
</cp:coreProperties>
</file>