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59D3AD2F" w14:textId="77777777" w:rsidTr="00B97189">
        <w:trPr>
          <w:trHeight w:val="1692"/>
        </w:trPr>
        <w:tc>
          <w:tcPr>
            <w:tcW w:w="9736" w:type="dxa"/>
          </w:tcPr>
          <w:p w14:paraId="5BB94AB1" w14:textId="77777777" w:rsidR="00B97189" w:rsidRPr="00785CAF" w:rsidRDefault="00B97189" w:rsidP="00B97189">
            <w:pPr>
              <w:spacing w:line="368" w:lineRule="atLeast"/>
              <w:rPr>
                <w:rFonts w:cs="Times New Roman"/>
                <w:color w:val="000000" w:themeColor="text1"/>
                <w:spacing w:val="2"/>
              </w:rPr>
            </w:pPr>
            <w:r w:rsidRPr="00785CAF">
              <w:rPr>
                <w:rFonts w:hint="eastAsia"/>
                <w:color w:val="000000" w:themeColor="text1"/>
              </w:rPr>
              <w:t>～商店街の街路灯への電気料の助成として～</w:t>
            </w:r>
          </w:p>
          <w:p w14:paraId="6E7356BE" w14:textId="77777777" w:rsidR="00B97189" w:rsidRDefault="00B97189" w:rsidP="00B97189">
            <w:pPr>
              <w:jc w:val="center"/>
            </w:pPr>
            <w:r w:rsidRPr="00785CAF">
              <w:rPr>
                <w:rFonts w:hint="eastAsia"/>
                <w:b/>
                <w:bCs/>
                <w:color w:val="000000" w:themeColor="text1"/>
                <w:sz w:val="40"/>
                <w:szCs w:val="40"/>
              </w:rPr>
              <w:t>商店街共同施設電気料補助</w:t>
            </w:r>
          </w:p>
        </w:tc>
      </w:tr>
      <w:tr w:rsidR="00B97189" w14:paraId="43EE2AEB" w14:textId="77777777" w:rsidTr="00B97189">
        <w:trPr>
          <w:trHeight w:val="5709"/>
        </w:trPr>
        <w:tc>
          <w:tcPr>
            <w:tcW w:w="9736" w:type="dxa"/>
          </w:tcPr>
          <w:p w14:paraId="28A7CF26" w14:textId="77777777" w:rsidR="00B97189" w:rsidRDefault="00B97189" w:rsidP="00B97189">
            <w:pPr>
              <w:spacing w:line="400" w:lineRule="exact"/>
              <w:rPr>
                <w:color w:val="000000" w:themeColor="text1"/>
              </w:rPr>
            </w:pPr>
          </w:p>
          <w:p w14:paraId="48C2ADEF"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【内　容】商店街が管理する街路灯等の電気料の一部補助を通して、</w:t>
            </w:r>
          </w:p>
          <w:p w14:paraId="6F978E73"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　　　　</w:t>
            </w:r>
            <w:r w:rsidRPr="00785CAF">
              <w:rPr>
                <w:color w:val="000000" w:themeColor="text1"/>
              </w:rPr>
              <w:t xml:space="preserve"> </w:t>
            </w:r>
            <w:r w:rsidRPr="00785CAF">
              <w:rPr>
                <w:rFonts w:hint="eastAsia"/>
                <w:color w:val="000000" w:themeColor="text1"/>
              </w:rPr>
              <w:t>商店街の環境整備事業や経済事業の促進を図っています。</w:t>
            </w:r>
          </w:p>
          <w:p w14:paraId="2440CFCF" w14:textId="77777777" w:rsidR="00B97189" w:rsidRPr="00785CAF" w:rsidRDefault="00B97189" w:rsidP="00B97189">
            <w:pPr>
              <w:spacing w:line="400" w:lineRule="exact"/>
              <w:rPr>
                <w:rFonts w:cs="Times New Roman"/>
                <w:color w:val="000000" w:themeColor="text1"/>
                <w:spacing w:val="2"/>
              </w:rPr>
            </w:pPr>
          </w:p>
          <w:p w14:paraId="6570FFC1"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【対　象】商店街が管理する街路灯の電気料</w:t>
            </w:r>
          </w:p>
          <w:p w14:paraId="3B107ADC"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アーケード開閉の動力電気料</w:t>
            </w:r>
          </w:p>
          <w:p w14:paraId="02462B68" w14:textId="6A3178B0" w:rsidR="00B97189" w:rsidRPr="00785CAF" w:rsidRDefault="00DE02A1" w:rsidP="00DE02A1">
            <w:pPr>
              <w:spacing w:line="400" w:lineRule="exact"/>
              <w:ind w:firstLineChars="500" w:firstLine="1220"/>
              <w:rPr>
                <w:rFonts w:cs="Times New Roman"/>
                <w:color w:val="000000" w:themeColor="text1"/>
                <w:spacing w:val="2"/>
              </w:rPr>
            </w:pPr>
            <w:r w:rsidRPr="00DE02A1">
              <w:rPr>
                <w:rFonts w:cs="Times New Roman" w:hint="eastAsia"/>
                <w:color w:val="auto"/>
                <w:spacing w:val="2"/>
                <w:sz w:val="24"/>
                <w:szCs w:val="24"/>
                <w:u w:val="wave"/>
              </w:rPr>
              <w:t>※消費税及び地方消費税額は対象外</w:t>
            </w:r>
            <w:r w:rsidR="00F93931">
              <w:rPr>
                <w:rFonts w:cs="Times New Roman" w:hint="eastAsia"/>
                <w:color w:val="auto"/>
                <w:spacing w:val="2"/>
                <w:sz w:val="24"/>
                <w:szCs w:val="24"/>
                <w:u w:val="wave"/>
              </w:rPr>
              <w:t>となります。</w:t>
            </w:r>
          </w:p>
          <w:p w14:paraId="79CD6347" w14:textId="77777777" w:rsidR="00DE02A1" w:rsidRPr="00F93931" w:rsidRDefault="00DE02A1" w:rsidP="00B97189">
            <w:pPr>
              <w:spacing w:line="400" w:lineRule="exact"/>
              <w:rPr>
                <w:color w:val="000000" w:themeColor="text1"/>
              </w:rPr>
            </w:pPr>
          </w:p>
          <w:p w14:paraId="58FBF452" w14:textId="52C8BB7C"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【補助率】街路灯電気料　</w:t>
            </w:r>
            <w:r w:rsidRPr="00785CAF">
              <w:rPr>
                <w:color w:val="000000" w:themeColor="text1"/>
              </w:rPr>
              <w:t>20%</w:t>
            </w:r>
            <w:r w:rsidRPr="00785CAF">
              <w:rPr>
                <w:rFonts w:hint="eastAsia"/>
                <w:color w:val="000000" w:themeColor="text1"/>
              </w:rPr>
              <w:t>以内</w:t>
            </w:r>
          </w:p>
          <w:p w14:paraId="54D8C8D4"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動力電気料　　</w:t>
            </w:r>
            <w:r w:rsidRPr="00785CAF">
              <w:rPr>
                <w:color w:val="000000" w:themeColor="text1"/>
              </w:rPr>
              <w:t>10</w:t>
            </w:r>
            <w:r w:rsidRPr="00785CAF">
              <w:rPr>
                <w:rFonts w:hint="eastAsia"/>
                <w:color w:val="000000" w:themeColor="text1"/>
              </w:rPr>
              <w:t>％以内</w:t>
            </w:r>
          </w:p>
          <w:p w14:paraId="1B9D5219" w14:textId="77777777" w:rsidR="00B97189" w:rsidRPr="00785CAF" w:rsidRDefault="00B97189" w:rsidP="00B97189">
            <w:pPr>
              <w:spacing w:line="400" w:lineRule="exact"/>
              <w:rPr>
                <w:rFonts w:cs="Times New Roman"/>
                <w:color w:val="000000" w:themeColor="text1"/>
                <w:spacing w:val="2"/>
              </w:rPr>
            </w:pPr>
          </w:p>
          <w:p w14:paraId="7D633DD4" w14:textId="58C3BBD1" w:rsidR="00B97189" w:rsidRDefault="00B97189" w:rsidP="00B97189">
            <w:pPr>
              <w:spacing w:line="400" w:lineRule="exact"/>
              <w:rPr>
                <w:color w:val="000000" w:themeColor="text1"/>
              </w:rPr>
            </w:pPr>
            <w:r>
              <w:rPr>
                <w:rFonts w:hint="eastAsia"/>
                <w:color w:val="000000" w:themeColor="text1"/>
              </w:rPr>
              <w:t>【申請時期】</w:t>
            </w:r>
            <w:r w:rsidR="00146AA3">
              <w:rPr>
                <w:rFonts w:hint="eastAsia"/>
                <w:color w:val="000000" w:themeColor="text1"/>
              </w:rPr>
              <w:t>令和</w:t>
            </w:r>
            <w:r w:rsidR="000027DE">
              <w:rPr>
                <w:rFonts w:hint="eastAsia"/>
                <w:color w:val="000000" w:themeColor="text1"/>
              </w:rPr>
              <w:t>７</w:t>
            </w:r>
            <w:r w:rsidRPr="00292A7C">
              <w:rPr>
                <w:rFonts w:hint="eastAsia"/>
                <w:color w:val="000000" w:themeColor="text1"/>
              </w:rPr>
              <w:t>年</w:t>
            </w:r>
            <w:r w:rsidRPr="00292A7C">
              <w:rPr>
                <w:color w:val="000000" w:themeColor="text1"/>
              </w:rPr>
              <w:t>1</w:t>
            </w:r>
            <w:r w:rsidRPr="00292A7C">
              <w:rPr>
                <w:rFonts w:hint="eastAsia"/>
                <w:color w:val="000000" w:themeColor="text1"/>
              </w:rPr>
              <w:t>月</w:t>
            </w:r>
            <w:r w:rsidR="00621598">
              <w:rPr>
                <w:rFonts w:hint="eastAsia"/>
                <w:color w:val="000000" w:themeColor="text1"/>
              </w:rPr>
              <w:t>上旬</w:t>
            </w:r>
            <w:r w:rsidRPr="00292A7C">
              <w:rPr>
                <w:rFonts w:hint="eastAsia"/>
                <w:color w:val="000000" w:themeColor="text1"/>
              </w:rPr>
              <w:t>～</w:t>
            </w:r>
            <w:r w:rsidRPr="00292A7C">
              <w:rPr>
                <w:color w:val="000000" w:themeColor="text1"/>
              </w:rPr>
              <w:t>2</w:t>
            </w:r>
            <w:r w:rsidRPr="00292A7C">
              <w:rPr>
                <w:rFonts w:hint="eastAsia"/>
                <w:color w:val="000000" w:themeColor="text1"/>
              </w:rPr>
              <w:t>月上旬頃</w:t>
            </w:r>
          </w:p>
          <w:p w14:paraId="6347E96C" w14:textId="0B0C9D73" w:rsidR="00146AA3" w:rsidRPr="00146AA3" w:rsidRDefault="00146AA3" w:rsidP="00B97189">
            <w:pPr>
              <w:spacing w:line="400" w:lineRule="exact"/>
              <w:rPr>
                <w:rFonts w:cs="Times New Roman"/>
                <w:color w:val="000000" w:themeColor="text1"/>
                <w:spacing w:val="2"/>
                <w:sz w:val="22"/>
                <w:szCs w:val="22"/>
              </w:rPr>
            </w:pPr>
            <w:r w:rsidRPr="004215AF">
              <w:rPr>
                <w:rFonts w:hint="eastAsia"/>
                <w:color w:val="000000" w:themeColor="text1"/>
                <w:spacing w:val="2"/>
              </w:rPr>
              <w:t>※申請のご案内につきましては、令和</w:t>
            </w:r>
            <w:r w:rsidR="000027DE">
              <w:rPr>
                <w:rFonts w:hint="eastAsia"/>
                <w:color w:val="000000" w:themeColor="text1"/>
                <w:spacing w:val="2"/>
              </w:rPr>
              <w:t>７</w:t>
            </w:r>
            <w:r w:rsidRPr="004215AF">
              <w:rPr>
                <w:rFonts w:hint="eastAsia"/>
                <w:color w:val="000000" w:themeColor="text1"/>
                <w:spacing w:val="2"/>
              </w:rPr>
              <w:t>年1月頃に別途お知らせいたします。</w:t>
            </w:r>
          </w:p>
          <w:p w14:paraId="58D2B45E" w14:textId="77777777" w:rsidR="00B97189" w:rsidRPr="00146AA3" w:rsidRDefault="00B97189" w:rsidP="00B97189">
            <w:pPr>
              <w:spacing w:line="400" w:lineRule="exact"/>
              <w:rPr>
                <w:rFonts w:cs="Times New Roman"/>
                <w:color w:val="000000" w:themeColor="text1"/>
                <w:spacing w:val="2"/>
              </w:rPr>
            </w:pPr>
          </w:p>
          <w:p w14:paraId="265E55B6" w14:textId="77777777" w:rsidR="00B97189" w:rsidRPr="00785CAF" w:rsidRDefault="00B97189" w:rsidP="00B97189">
            <w:pPr>
              <w:spacing w:line="400" w:lineRule="exact"/>
              <w:rPr>
                <w:color w:val="000000" w:themeColor="text1"/>
              </w:rPr>
            </w:pPr>
            <w:r w:rsidRPr="00785CAF">
              <w:rPr>
                <w:rFonts w:hint="eastAsia"/>
                <w:color w:val="000000" w:themeColor="text1"/>
              </w:rPr>
              <w:t>【根　拠】商店街共同施設電気料補助要綱</w:t>
            </w:r>
          </w:p>
          <w:p w14:paraId="0C0AFF9C" w14:textId="77777777" w:rsidR="00B97189" w:rsidRPr="00785CAF" w:rsidRDefault="00B97189" w:rsidP="00B97189">
            <w:pPr>
              <w:spacing w:line="400" w:lineRule="exact"/>
              <w:rPr>
                <w:color w:val="000000" w:themeColor="text1"/>
                <w:sz w:val="26"/>
                <w:szCs w:val="26"/>
              </w:rPr>
            </w:pPr>
          </w:p>
          <w:p w14:paraId="1CFCCB02" w14:textId="618BFA76" w:rsidR="00B97189" w:rsidRPr="00146AA3" w:rsidRDefault="00B97189" w:rsidP="00B97189">
            <w:pPr>
              <w:spacing w:line="400" w:lineRule="exact"/>
              <w:rPr>
                <w:color w:val="000000" w:themeColor="text1"/>
                <w:sz w:val="24"/>
                <w:szCs w:val="24"/>
              </w:rPr>
            </w:pPr>
            <w:r w:rsidRPr="009F39EA">
              <w:rPr>
                <w:rFonts w:hint="eastAsia"/>
                <w:color w:val="000000" w:themeColor="text1"/>
              </w:rPr>
              <w:t>【</w:t>
            </w:r>
            <w:r w:rsidR="00375AF8">
              <w:rPr>
                <w:rFonts w:hint="eastAsia"/>
                <w:color w:val="000000" w:themeColor="text1"/>
              </w:rPr>
              <w:t>令和</w:t>
            </w:r>
            <w:r w:rsidR="00924A12">
              <w:rPr>
                <w:rFonts w:hint="eastAsia"/>
                <w:color w:val="000000" w:themeColor="text1"/>
              </w:rPr>
              <w:t>６</w:t>
            </w:r>
            <w:r w:rsidR="00375AF8">
              <w:rPr>
                <w:rFonts w:hint="eastAsia"/>
                <w:color w:val="000000" w:themeColor="text1"/>
              </w:rPr>
              <w:t>年度</w:t>
            </w:r>
            <w:r w:rsidRPr="009F39EA">
              <w:rPr>
                <w:rFonts w:hint="eastAsia"/>
                <w:color w:val="000000" w:themeColor="text1"/>
              </w:rPr>
              <w:t>予算額】</w:t>
            </w:r>
            <w:r w:rsidR="00621598" w:rsidRPr="00621598">
              <w:rPr>
                <w:rFonts w:hint="eastAsia"/>
                <w:color w:val="auto"/>
              </w:rPr>
              <w:t>500</w:t>
            </w:r>
            <w:r w:rsidRPr="009F39EA">
              <w:rPr>
                <w:rFonts w:hint="eastAsia"/>
                <w:color w:val="000000" w:themeColor="text1"/>
              </w:rPr>
              <w:t>万円</w:t>
            </w:r>
            <w:r w:rsidRPr="009F39EA">
              <w:rPr>
                <w:rFonts w:hint="eastAsia"/>
                <w:color w:val="000000" w:themeColor="text1"/>
                <w:sz w:val="24"/>
                <w:szCs w:val="24"/>
              </w:rPr>
              <w:t xml:space="preserve">　・申請状況に応じ予算内での分配</w:t>
            </w:r>
          </w:p>
          <w:p w14:paraId="2904BC35" w14:textId="77777777" w:rsidR="00B97189" w:rsidRPr="00146AA3" w:rsidRDefault="00B97189" w:rsidP="00B97189">
            <w:pPr>
              <w:spacing w:line="400" w:lineRule="exact"/>
              <w:rPr>
                <w:rFonts w:hAnsi="Times New Roman" w:cs="Times New Roman"/>
                <w:color w:val="000000" w:themeColor="text1"/>
              </w:rPr>
            </w:pPr>
          </w:p>
          <w:p w14:paraId="35B504BD" w14:textId="77777777" w:rsidR="00B97189" w:rsidRPr="009F39EA" w:rsidRDefault="00B97189" w:rsidP="00B97189">
            <w:pPr>
              <w:spacing w:line="400" w:lineRule="exact"/>
              <w:rPr>
                <w:color w:val="000000" w:themeColor="text1"/>
              </w:rPr>
            </w:pPr>
            <w:r w:rsidRPr="009F39EA">
              <w:rPr>
                <w:rFonts w:hint="eastAsia"/>
                <w:color w:val="000000" w:themeColor="text1"/>
              </w:rPr>
              <w:t>【提出書類】</w:t>
            </w:r>
          </w:p>
          <w:p w14:paraId="7C838512" w14:textId="77777777" w:rsidR="00B97189" w:rsidRPr="009F39EA" w:rsidRDefault="00D300CB" w:rsidP="00B97189">
            <w:pPr>
              <w:numPr>
                <w:ilvl w:val="0"/>
                <w:numId w:val="1"/>
              </w:numPr>
              <w:spacing w:line="400" w:lineRule="exact"/>
              <w:rPr>
                <w:color w:val="000000" w:themeColor="text1"/>
              </w:rPr>
            </w:pPr>
            <w:r>
              <w:rPr>
                <w:rFonts w:hint="eastAsia"/>
                <w:color w:val="000000" w:themeColor="text1"/>
              </w:rPr>
              <w:t xml:space="preserve"> </w:t>
            </w:r>
            <w:r w:rsidR="00B97189" w:rsidRPr="009F39EA">
              <w:rPr>
                <w:rFonts w:hint="eastAsia"/>
                <w:color w:val="000000" w:themeColor="text1"/>
              </w:rPr>
              <w:t>商店街共同施設電気料補助金交付申請書（様式第１号）</w:t>
            </w:r>
          </w:p>
          <w:p w14:paraId="5C950F81" w14:textId="49608967" w:rsidR="00B97189" w:rsidRPr="009F39EA" w:rsidRDefault="00D300CB" w:rsidP="00B97189">
            <w:pPr>
              <w:numPr>
                <w:ilvl w:val="0"/>
                <w:numId w:val="1"/>
              </w:numPr>
              <w:spacing w:line="400" w:lineRule="exact"/>
              <w:rPr>
                <w:color w:val="000000" w:themeColor="text1"/>
              </w:rPr>
            </w:pPr>
            <w:r>
              <w:rPr>
                <w:rFonts w:hint="eastAsia"/>
                <w:color w:val="000000" w:themeColor="text1"/>
              </w:rPr>
              <w:t xml:space="preserve"> </w:t>
            </w:r>
            <w:r w:rsidR="00B97189" w:rsidRPr="009F39EA">
              <w:rPr>
                <w:rFonts w:hint="eastAsia"/>
                <w:color w:val="000000" w:themeColor="text1"/>
              </w:rPr>
              <w:t>電気料金領収書（</w:t>
            </w:r>
            <w:r w:rsidR="00375AF8">
              <w:rPr>
                <w:rFonts w:hint="eastAsia"/>
                <w:color w:val="000000" w:themeColor="text1"/>
                <w:sz w:val="24"/>
                <w:szCs w:val="24"/>
              </w:rPr>
              <w:t>令和</w:t>
            </w:r>
            <w:r w:rsidR="000027DE">
              <w:rPr>
                <w:rFonts w:hint="eastAsia"/>
                <w:color w:val="000000" w:themeColor="text1"/>
                <w:sz w:val="24"/>
                <w:szCs w:val="24"/>
              </w:rPr>
              <w:t>６</w:t>
            </w:r>
            <w:r w:rsidR="00B97189" w:rsidRPr="00621598">
              <w:rPr>
                <w:rFonts w:hint="eastAsia"/>
                <w:color w:val="auto"/>
                <w:sz w:val="24"/>
                <w:szCs w:val="24"/>
              </w:rPr>
              <w:t>年</w:t>
            </w:r>
            <w:r w:rsidR="00B97189" w:rsidRPr="009F39EA">
              <w:rPr>
                <w:rFonts w:hint="eastAsia"/>
                <w:color w:val="000000" w:themeColor="text1"/>
                <w:sz w:val="24"/>
                <w:szCs w:val="24"/>
              </w:rPr>
              <w:t>１月～１２月までの１年分）</w:t>
            </w:r>
          </w:p>
          <w:p w14:paraId="5D80AD64" w14:textId="77777777" w:rsidR="00B97189" w:rsidRPr="009F39EA" w:rsidRDefault="00B97189" w:rsidP="00D300CB">
            <w:pPr>
              <w:spacing w:line="400" w:lineRule="exact"/>
              <w:ind w:leftChars="150" w:left="700" w:hangingChars="100" w:hanging="280"/>
              <w:rPr>
                <w:color w:val="000000" w:themeColor="text1"/>
              </w:rPr>
            </w:pPr>
            <w:r w:rsidRPr="009F39EA">
              <w:rPr>
                <w:rFonts w:hint="eastAsia"/>
                <w:color w:val="000000" w:themeColor="text1"/>
              </w:rPr>
              <w:t>・領収書紛失・破棄された場合→「領収事実証明書</w:t>
            </w:r>
            <w:r w:rsidR="00146AA3">
              <w:rPr>
                <w:rFonts w:hint="eastAsia"/>
                <w:color w:val="000000" w:themeColor="text1"/>
              </w:rPr>
              <w:t>（九州電力の場合）</w:t>
            </w:r>
            <w:r>
              <w:rPr>
                <w:rFonts w:hint="eastAsia"/>
                <w:color w:val="000000" w:themeColor="text1"/>
              </w:rPr>
              <w:t>」など電気料金の支払いの事実が分かる書類</w:t>
            </w:r>
          </w:p>
          <w:p w14:paraId="2C88B3E4" w14:textId="77777777" w:rsidR="00B97189" w:rsidRPr="009F39EA" w:rsidRDefault="00D300CB" w:rsidP="00B97189">
            <w:pPr>
              <w:numPr>
                <w:ilvl w:val="0"/>
                <w:numId w:val="1"/>
              </w:numPr>
              <w:spacing w:line="400" w:lineRule="exact"/>
              <w:rPr>
                <w:rFonts w:cs="Times New Roman"/>
                <w:color w:val="000000" w:themeColor="text1"/>
              </w:rPr>
            </w:pPr>
            <w:r>
              <w:rPr>
                <w:rFonts w:hint="eastAsia"/>
                <w:color w:val="000000" w:themeColor="text1"/>
              </w:rPr>
              <w:t xml:space="preserve"> </w:t>
            </w:r>
            <w:r w:rsidR="00B97189" w:rsidRPr="009F39EA">
              <w:rPr>
                <w:rFonts w:hint="eastAsia"/>
                <w:color w:val="000000" w:themeColor="text1"/>
              </w:rPr>
              <w:t xml:space="preserve">請求書（様式第３号）　</w:t>
            </w:r>
            <w:r w:rsidR="00B97189" w:rsidRPr="009F39EA">
              <w:rPr>
                <w:rFonts w:cs="Times New Roman" w:hint="eastAsia"/>
                <w:color w:val="000000" w:themeColor="text1"/>
              </w:rPr>
              <w:t>・必要に応じて委任状</w:t>
            </w:r>
          </w:p>
          <w:p w14:paraId="1369EE26" w14:textId="77777777" w:rsidR="00B97189" w:rsidRPr="009F39EA" w:rsidRDefault="00D300CB" w:rsidP="00B97189">
            <w:pPr>
              <w:numPr>
                <w:ilvl w:val="0"/>
                <w:numId w:val="1"/>
              </w:numPr>
              <w:spacing w:line="400" w:lineRule="exact"/>
              <w:rPr>
                <w:color w:val="000000" w:themeColor="text1"/>
              </w:rPr>
            </w:pPr>
            <w:r>
              <w:rPr>
                <w:rFonts w:hint="eastAsia"/>
                <w:color w:val="000000" w:themeColor="text1"/>
              </w:rPr>
              <w:t xml:space="preserve"> </w:t>
            </w:r>
            <w:r w:rsidR="00B97189" w:rsidRPr="009F39EA">
              <w:rPr>
                <w:rFonts w:hint="eastAsia"/>
                <w:color w:val="000000" w:themeColor="text1"/>
              </w:rPr>
              <w:t>商店街団体の収支予算書、収支決算書</w:t>
            </w:r>
          </w:p>
          <w:p w14:paraId="61E1E3BF" w14:textId="77777777" w:rsidR="00B97189" w:rsidRPr="009F39EA" w:rsidRDefault="00D300CB" w:rsidP="00B97189">
            <w:pPr>
              <w:numPr>
                <w:ilvl w:val="0"/>
                <w:numId w:val="1"/>
              </w:numPr>
              <w:spacing w:line="400" w:lineRule="exact"/>
              <w:rPr>
                <w:rFonts w:cs="Times New Roman"/>
                <w:color w:val="000000" w:themeColor="text1"/>
              </w:rPr>
            </w:pPr>
            <w:r>
              <w:rPr>
                <w:rFonts w:cs="ＭＳ 明朝" w:hint="eastAsia"/>
                <w:color w:val="000000" w:themeColor="text1"/>
              </w:rPr>
              <w:t xml:space="preserve"> </w:t>
            </w:r>
            <w:r w:rsidR="00B97189" w:rsidRPr="009F39EA">
              <w:rPr>
                <w:rFonts w:cs="ＭＳ 明朝" w:hint="eastAsia"/>
                <w:color w:val="000000" w:themeColor="text1"/>
              </w:rPr>
              <w:t>商店街会員名簿</w:t>
            </w:r>
          </w:p>
          <w:p w14:paraId="31EAFC37" w14:textId="77777777" w:rsidR="00B97189" w:rsidRDefault="00D300CB" w:rsidP="00B97189">
            <w:pPr>
              <w:spacing w:line="400" w:lineRule="exact"/>
              <w:rPr>
                <w:rFonts w:cs="ＭＳ 明朝"/>
                <w:color w:val="000000" w:themeColor="text1"/>
              </w:rPr>
            </w:pPr>
            <w:r>
              <w:rPr>
                <w:rFonts w:cs="ＭＳ 明朝" w:hint="eastAsia"/>
                <w:color w:val="000000" w:themeColor="text1"/>
              </w:rPr>
              <w:t xml:space="preserve">⑥ </w:t>
            </w:r>
            <w:r w:rsidR="00B97189" w:rsidRPr="009F39EA">
              <w:rPr>
                <w:rFonts w:cs="ＭＳ 明朝" w:hint="eastAsia"/>
                <w:color w:val="000000" w:themeColor="text1"/>
              </w:rPr>
              <w:t>振込先通帳の写し</w:t>
            </w:r>
          </w:p>
          <w:p w14:paraId="1EDA9E0D" w14:textId="77777777" w:rsidR="00B97189" w:rsidRDefault="00B97189" w:rsidP="00B97189">
            <w:pPr>
              <w:spacing w:line="360" w:lineRule="exact"/>
            </w:pPr>
          </w:p>
        </w:tc>
      </w:tr>
    </w:tbl>
    <w:p w14:paraId="22F15D2D" w14:textId="576695D3" w:rsidR="00B97189" w:rsidRDefault="00B97189">
      <w:pPr>
        <w:widowControl/>
        <w:autoSpaceDE/>
        <w:autoSpaceDN/>
        <w:adjustRightInd/>
        <w:textAlignment w:val="auto"/>
      </w:pP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620DB69F" w14:textId="77777777" w:rsidTr="00B97189">
        <w:trPr>
          <w:trHeight w:val="1692"/>
        </w:trPr>
        <w:tc>
          <w:tcPr>
            <w:tcW w:w="9736" w:type="dxa"/>
          </w:tcPr>
          <w:p w14:paraId="20905F17" w14:textId="77777777" w:rsidR="00B97189" w:rsidRPr="00410C2A" w:rsidRDefault="00B97189" w:rsidP="00B97189">
            <w:pPr>
              <w:spacing w:line="368" w:lineRule="atLeast"/>
              <w:rPr>
                <w:rFonts w:cs="Times New Roman"/>
                <w:spacing w:val="2"/>
              </w:rPr>
            </w:pPr>
            <w:r w:rsidRPr="00410C2A">
              <w:rPr>
                <w:rFonts w:hint="eastAsia"/>
              </w:rPr>
              <w:t>～防犯カメラや街路灯を計画中の方に～</w:t>
            </w:r>
          </w:p>
          <w:p w14:paraId="5D9CC3BB" w14:textId="77777777" w:rsidR="00B97189" w:rsidRDefault="00B97189" w:rsidP="00B97189">
            <w:pPr>
              <w:jc w:val="center"/>
            </w:pPr>
            <w:r w:rsidRPr="00410C2A">
              <w:rPr>
                <w:b/>
                <w:bCs/>
                <w:sz w:val="40"/>
                <w:szCs w:val="40"/>
              </w:rPr>
              <w:t xml:space="preserve"> </w:t>
            </w:r>
            <w:r w:rsidRPr="00410C2A">
              <w:rPr>
                <w:rFonts w:hint="eastAsia"/>
                <w:b/>
                <w:bCs/>
                <w:sz w:val="40"/>
                <w:szCs w:val="40"/>
              </w:rPr>
              <w:t>商店街共同施設補助</w:t>
            </w:r>
          </w:p>
        </w:tc>
      </w:tr>
      <w:tr w:rsidR="00B97189" w14:paraId="2D3193A1" w14:textId="77777777" w:rsidTr="00B97189">
        <w:trPr>
          <w:trHeight w:val="5709"/>
        </w:trPr>
        <w:tc>
          <w:tcPr>
            <w:tcW w:w="9736" w:type="dxa"/>
          </w:tcPr>
          <w:p w14:paraId="4323DBDC" w14:textId="77777777" w:rsidR="00B97189" w:rsidRDefault="00B97189" w:rsidP="00B97189">
            <w:pPr>
              <w:spacing w:line="400" w:lineRule="exact"/>
              <w:ind w:left="1400" w:hangingChars="500" w:hanging="1400"/>
            </w:pPr>
          </w:p>
          <w:p w14:paraId="51B6688D" w14:textId="77777777" w:rsidR="00B97189" w:rsidRPr="00410C2A" w:rsidRDefault="00B97189" w:rsidP="00B97189">
            <w:pPr>
              <w:spacing w:line="400" w:lineRule="exact"/>
              <w:ind w:left="1400" w:hangingChars="500" w:hanging="1400"/>
              <w:rPr>
                <w:rFonts w:cs="Times New Roman"/>
              </w:rPr>
            </w:pPr>
            <w:r w:rsidRPr="00410C2A">
              <w:rPr>
                <w:rFonts w:hint="eastAsia"/>
              </w:rPr>
              <w:t>【内　容】商店街の環境整備事業促進を目的に、商店街が、防犯カメラや街路灯等を整備する際に助成します。</w:t>
            </w:r>
          </w:p>
          <w:p w14:paraId="5DD5DD0F" w14:textId="77777777" w:rsidR="00B97189" w:rsidRPr="00410C2A" w:rsidRDefault="00B97189" w:rsidP="00B97189">
            <w:pPr>
              <w:spacing w:line="400" w:lineRule="exact"/>
              <w:rPr>
                <w:rFonts w:cs="Times New Roman"/>
              </w:rPr>
            </w:pPr>
            <w:r w:rsidRPr="00410C2A">
              <w:t xml:space="preserve"> </w:t>
            </w:r>
            <w:r w:rsidRPr="00410C2A">
              <w:rPr>
                <w:rFonts w:hint="eastAsia"/>
              </w:rPr>
              <w:t xml:space="preserve">　　　　</w:t>
            </w:r>
          </w:p>
          <w:p w14:paraId="708E819B" w14:textId="77777777" w:rsidR="00B97189" w:rsidRPr="00410C2A" w:rsidRDefault="00B97189" w:rsidP="00B97189">
            <w:pPr>
              <w:spacing w:line="400" w:lineRule="exact"/>
              <w:ind w:left="1400" w:hangingChars="500" w:hanging="1400"/>
            </w:pPr>
            <w:r w:rsidRPr="00410C2A">
              <w:rPr>
                <w:rFonts w:hint="eastAsia"/>
              </w:rPr>
              <w:t>【対　象】防犯カメラ、街路灯、アーチ、案内板、共同駐車場、</w:t>
            </w:r>
          </w:p>
          <w:p w14:paraId="260F0C80" w14:textId="77777777" w:rsidR="00B97189" w:rsidRPr="00410C2A" w:rsidRDefault="00B97189" w:rsidP="00B97189">
            <w:pPr>
              <w:spacing w:line="400" w:lineRule="exact"/>
              <w:ind w:leftChars="500" w:left="1400"/>
              <w:rPr>
                <w:rFonts w:cs="Times New Roman"/>
                <w:spacing w:val="2"/>
              </w:rPr>
            </w:pPr>
            <w:r w:rsidRPr="00410C2A">
              <w:rPr>
                <w:rFonts w:hint="eastAsia"/>
              </w:rPr>
              <w:t>カラー舗装、アーケード等で総工費が５０万円以上のもの。</w:t>
            </w:r>
          </w:p>
          <w:p w14:paraId="2A5F4146" w14:textId="0448A273" w:rsidR="00B97189" w:rsidRDefault="00007F1D" w:rsidP="00DE02A1">
            <w:pPr>
              <w:spacing w:line="400" w:lineRule="exact"/>
              <w:ind w:firstLineChars="500" w:firstLine="1220"/>
              <w:rPr>
                <w:rFonts w:cs="Times New Roman"/>
                <w:color w:val="auto"/>
                <w:spacing w:val="2"/>
                <w:sz w:val="24"/>
                <w:szCs w:val="24"/>
              </w:rPr>
            </w:pPr>
            <w:r w:rsidRPr="00007F1D">
              <w:rPr>
                <w:rFonts w:cs="Times New Roman" w:hint="eastAsia"/>
                <w:color w:val="auto"/>
                <w:spacing w:val="2"/>
                <w:sz w:val="24"/>
                <w:szCs w:val="24"/>
              </w:rPr>
              <w:t>※修理・撤去・維持管理費用は対象外</w:t>
            </w:r>
          </w:p>
          <w:p w14:paraId="2357EBCE" w14:textId="11580D59" w:rsidR="00007F1D" w:rsidRPr="00DE02A1" w:rsidRDefault="00F93931" w:rsidP="00DE02A1">
            <w:pPr>
              <w:spacing w:line="400" w:lineRule="exact"/>
              <w:ind w:firstLineChars="500" w:firstLine="1220"/>
              <w:rPr>
                <w:rFonts w:cs="Times New Roman"/>
                <w:color w:val="auto"/>
                <w:spacing w:val="2"/>
                <w:sz w:val="24"/>
                <w:szCs w:val="24"/>
                <w:u w:val="wave"/>
              </w:rPr>
            </w:pPr>
            <w:r w:rsidRPr="00DE02A1">
              <w:rPr>
                <w:rFonts w:cs="Times New Roman" w:hint="eastAsia"/>
                <w:color w:val="auto"/>
                <w:spacing w:val="2"/>
                <w:sz w:val="24"/>
                <w:szCs w:val="24"/>
                <w:u w:val="wave"/>
              </w:rPr>
              <w:t>※消費税及び地方消費税額は対象外</w:t>
            </w:r>
            <w:r>
              <w:rPr>
                <w:rFonts w:cs="Times New Roman" w:hint="eastAsia"/>
                <w:color w:val="auto"/>
                <w:spacing w:val="2"/>
                <w:sz w:val="24"/>
                <w:szCs w:val="24"/>
                <w:u w:val="wave"/>
              </w:rPr>
              <w:t>となります。</w:t>
            </w:r>
          </w:p>
          <w:p w14:paraId="067CA106" w14:textId="77777777" w:rsidR="00DE02A1" w:rsidRPr="00A62EC3" w:rsidRDefault="00DE02A1" w:rsidP="00B97189">
            <w:pPr>
              <w:spacing w:line="400" w:lineRule="exact"/>
              <w:ind w:firstLineChars="600" w:firstLine="1464"/>
              <w:rPr>
                <w:rFonts w:cs="Times New Roman"/>
                <w:color w:val="FF0000"/>
                <w:spacing w:val="2"/>
                <w:sz w:val="24"/>
                <w:szCs w:val="24"/>
              </w:rPr>
            </w:pPr>
          </w:p>
          <w:p w14:paraId="7EFDFB59" w14:textId="77777777" w:rsidR="00B97189" w:rsidRPr="00410C2A" w:rsidRDefault="00B97189" w:rsidP="00B97189">
            <w:pPr>
              <w:spacing w:line="400" w:lineRule="exact"/>
              <w:rPr>
                <w:rFonts w:cs="Times New Roman"/>
                <w:spacing w:val="2"/>
              </w:rPr>
            </w:pPr>
            <w:r w:rsidRPr="00410C2A">
              <w:rPr>
                <w:rFonts w:hint="eastAsia"/>
              </w:rPr>
              <w:t>【助成額】補助対象事業費の１</w:t>
            </w:r>
            <w:r w:rsidRPr="00410C2A">
              <w:t>/</w:t>
            </w:r>
            <w:r w:rsidRPr="00410C2A">
              <w:rPr>
                <w:rFonts w:hint="eastAsia"/>
              </w:rPr>
              <w:t>３以内で､上限</w:t>
            </w:r>
            <w:r w:rsidRPr="00814703">
              <w:rPr>
                <w:rFonts w:hint="eastAsia"/>
                <w:color w:val="auto"/>
              </w:rPr>
              <w:t>額</w:t>
            </w:r>
            <w:r w:rsidRPr="00410C2A">
              <w:rPr>
                <w:rFonts w:hint="eastAsia"/>
              </w:rPr>
              <w:t>１００万円。</w:t>
            </w:r>
          </w:p>
          <w:p w14:paraId="70A08A67" w14:textId="77777777" w:rsidR="00B97189" w:rsidRPr="00410C2A" w:rsidRDefault="00B97189" w:rsidP="00B97189">
            <w:pPr>
              <w:spacing w:line="400" w:lineRule="exact"/>
            </w:pPr>
            <w:r w:rsidRPr="00410C2A">
              <w:rPr>
                <w:rFonts w:hint="eastAsia"/>
              </w:rPr>
              <w:t xml:space="preserve">　　　　　</w:t>
            </w:r>
          </w:p>
          <w:p w14:paraId="59EA8209" w14:textId="77777777" w:rsidR="004215AF" w:rsidRDefault="00B97189" w:rsidP="00146AA3">
            <w:pPr>
              <w:spacing w:line="400" w:lineRule="exact"/>
            </w:pPr>
            <w:r w:rsidRPr="00410C2A">
              <w:rPr>
                <w:rFonts w:hint="eastAsia"/>
              </w:rPr>
              <w:t>【申請時期】</w:t>
            </w:r>
          </w:p>
          <w:p w14:paraId="148B6D69" w14:textId="2E6C7113" w:rsidR="004215AF" w:rsidRPr="00007F1D" w:rsidRDefault="00146AA3" w:rsidP="004215AF">
            <w:pPr>
              <w:spacing w:line="400" w:lineRule="exact"/>
              <w:ind w:firstLineChars="100" w:firstLine="280"/>
              <w:rPr>
                <w:u w:val="wave"/>
              </w:rPr>
            </w:pPr>
            <w:r w:rsidRPr="00007F1D">
              <w:rPr>
                <w:rFonts w:hint="eastAsia"/>
                <w:u w:val="wave"/>
              </w:rPr>
              <w:t>令和</w:t>
            </w:r>
            <w:r w:rsidR="000027DE">
              <w:rPr>
                <w:rFonts w:hint="eastAsia"/>
                <w:u w:val="wave"/>
              </w:rPr>
              <w:t>6</w:t>
            </w:r>
            <w:r w:rsidRPr="00007F1D">
              <w:rPr>
                <w:rFonts w:hint="eastAsia"/>
                <w:u w:val="wave"/>
              </w:rPr>
              <w:t>年度に</w:t>
            </w:r>
            <w:r w:rsidR="004215AF" w:rsidRPr="00007F1D">
              <w:rPr>
                <w:rFonts w:hint="eastAsia"/>
                <w:u w:val="wave"/>
              </w:rPr>
              <w:t>当補助金活用のご相談を</w:t>
            </w:r>
            <w:r w:rsidRPr="00007F1D">
              <w:rPr>
                <w:rFonts w:hint="eastAsia"/>
                <w:u w:val="wave"/>
              </w:rPr>
              <w:t>いただきました</w:t>
            </w:r>
            <w:r w:rsidR="004215AF" w:rsidRPr="00007F1D">
              <w:rPr>
                <w:rFonts w:hint="eastAsia"/>
                <w:u w:val="wave"/>
              </w:rPr>
              <w:t>事業</w:t>
            </w:r>
            <w:r w:rsidRPr="00007F1D">
              <w:rPr>
                <w:rFonts w:hint="eastAsia"/>
                <w:u w:val="wave"/>
              </w:rPr>
              <w:t>につきまして、令和</w:t>
            </w:r>
            <w:r w:rsidR="000027DE">
              <w:rPr>
                <w:rFonts w:hint="eastAsia"/>
                <w:u w:val="wave"/>
              </w:rPr>
              <w:t>7</w:t>
            </w:r>
            <w:r w:rsidRPr="00007F1D">
              <w:rPr>
                <w:rFonts w:hint="eastAsia"/>
                <w:u w:val="wave"/>
              </w:rPr>
              <w:t>年度</w:t>
            </w:r>
            <w:r w:rsidR="004215AF" w:rsidRPr="00007F1D">
              <w:rPr>
                <w:rFonts w:hint="eastAsia"/>
                <w:u w:val="wave"/>
              </w:rPr>
              <w:t>予算にて予算措置を行い</w:t>
            </w:r>
            <w:r w:rsidRPr="00007F1D">
              <w:rPr>
                <w:rFonts w:hint="eastAsia"/>
                <w:u w:val="wave"/>
              </w:rPr>
              <w:t>、令和</w:t>
            </w:r>
            <w:r w:rsidR="000027DE">
              <w:rPr>
                <w:rFonts w:hint="eastAsia"/>
                <w:u w:val="wave"/>
              </w:rPr>
              <w:t>7</w:t>
            </w:r>
            <w:r w:rsidRPr="00007F1D">
              <w:rPr>
                <w:rFonts w:hint="eastAsia"/>
                <w:u w:val="wave"/>
              </w:rPr>
              <w:t>年度</w:t>
            </w:r>
            <w:r w:rsidR="004215AF" w:rsidRPr="00007F1D">
              <w:rPr>
                <w:rFonts w:hint="eastAsia"/>
                <w:u w:val="wave"/>
              </w:rPr>
              <w:t>（令和</w:t>
            </w:r>
            <w:r w:rsidR="000027DE">
              <w:rPr>
                <w:rFonts w:hint="eastAsia"/>
                <w:u w:val="wave"/>
              </w:rPr>
              <w:t>7</w:t>
            </w:r>
            <w:r w:rsidR="004215AF" w:rsidRPr="00007F1D">
              <w:rPr>
                <w:rFonts w:hint="eastAsia"/>
                <w:u w:val="wave"/>
              </w:rPr>
              <w:t>年4月以降、交付決定後）に実施していただきます。</w:t>
            </w:r>
          </w:p>
          <w:p w14:paraId="43F11C54" w14:textId="24FFFCC7" w:rsidR="00B97189" w:rsidRPr="004215AF" w:rsidRDefault="004215AF" w:rsidP="00B97189">
            <w:pPr>
              <w:spacing w:line="400" w:lineRule="exact"/>
              <w:rPr>
                <w:rFonts w:cs="Times New Roman"/>
              </w:rPr>
            </w:pPr>
            <w:r w:rsidRPr="00007F1D">
              <w:rPr>
                <w:rFonts w:hint="eastAsia"/>
                <w:u w:val="wave"/>
              </w:rPr>
              <w:t>令和</w:t>
            </w:r>
            <w:r w:rsidR="000027DE">
              <w:rPr>
                <w:rFonts w:hint="eastAsia"/>
                <w:u w:val="wave"/>
              </w:rPr>
              <w:t>7</w:t>
            </w:r>
            <w:r w:rsidRPr="00007F1D">
              <w:rPr>
                <w:rFonts w:hint="eastAsia"/>
                <w:u w:val="wave"/>
              </w:rPr>
              <w:t>年度実施事業の要望調査につきましては、令和</w:t>
            </w:r>
            <w:r w:rsidR="000027DE">
              <w:rPr>
                <w:rFonts w:hint="eastAsia"/>
                <w:u w:val="wave"/>
              </w:rPr>
              <w:t>6</w:t>
            </w:r>
            <w:r w:rsidRPr="00007F1D">
              <w:rPr>
                <w:rFonts w:hint="eastAsia"/>
                <w:u w:val="wave"/>
              </w:rPr>
              <w:t>年夏頃を予定しております。別途お知らせいたしますのでご確認いただきますようお願いいたします。</w:t>
            </w:r>
          </w:p>
          <w:p w14:paraId="13D88B6D" w14:textId="77777777" w:rsidR="00B97189" w:rsidRPr="00410C2A" w:rsidRDefault="00B97189" w:rsidP="00B97189">
            <w:pPr>
              <w:spacing w:line="400" w:lineRule="exact"/>
              <w:rPr>
                <w:rFonts w:cs="Times New Roman"/>
              </w:rPr>
            </w:pPr>
          </w:p>
          <w:p w14:paraId="75697DF5" w14:textId="77777777" w:rsidR="00B97189" w:rsidRDefault="00B97189" w:rsidP="00B97189">
            <w:pPr>
              <w:spacing w:line="400" w:lineRule="exact"/>
            </w:pPr>
            <w:r w:rsidRPr="00410C2A">
              <w:rPr>
                <w:rFonts w:hint="eastAsia"/>
              </w:rPr>
              <w:t>【根　拠】熊本市商店街共同施設補助金交付要綱</w:t>
            </w:r>
          </w:p>
          <w:p w14:paraId="6B120408" w14:textId="77777777" w:rsidR="004215AF" w:rsidRDefault="004215AF" w:rsidP="00B97189">
            <w:pPr>
              <w:spacing w:line="400" w:lineRule="exact"/>
            </w:pPr>
          </w:p>
        </w:tc>
      </w:tr>
    </w:tbl>
    <w:p w14:paraId="61F9508B" w14:textId="77777777" w:rsidR="00B97189" w:rsidRDefault="00B97189"/>
    <w:p w14:paraId="3493C228" w14:textId="77777777" w:rsidR="00B97189" w:rsidRDefault="00B97189">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5AD91D9F" w14:textId="77777777" w:rsidTr="00B97189">
        <w:trPr>
          <w:trHeight w:val="1692"/>
        </w:trPr>
        <w:tc>
          <w:tcPr>
            <w:tcW w:w="9736" w:type="dxa"/>
          </w:tcPr>
          <w:p w14:paraId="238C5452" w14:textId="77777777" w:rsidR="00B97189" w:rsidRPr="00785CAF" w:rsidRDefault="00B97189" w:rsidP="00B97189">
            <w:pPr>
              <w:spacing w:line="368" w:lineRule="atLeast"/>
              <w:rPr>
                <w:rFonts w:cs="Times New Roman"/>
                <w:color w:val="000000" w:themeColor="text1"/>
                <w:spacing w:val="2"/>
              </w:rPr>
            </w:pPr>
            <w:r w:rsidRPr="00785CAF">
              <w:rPr>
                <w:rFonts w:hint="eastAsia"/>
                <w:color w:val="000000" w:themeColor="text1"/>
              </w:rPr>
              <w:lastRenderedPageBreak/>
              <w:t>～高度化事業への取り組みを計画中の方に～</w:t>
            </w:r>
          </w:p>
          <w:p w14:paraId="598B94D2" w14:textId="77777777" w:rsidR="00B97189" w:rsidRDefault="00B97189" w:rsidP="00B97189">
            <w:pPr>
              <w:jc w:val="center"/>
            </w:pPr>
            <w:r w:rsidRPr="00785CAF">
              <w:rPr>
                <w:b/>
                <w:bCs/>
                <w:color w:val="000000" w:themeColor="text1"/>
                <w:sz w:val="40"/>
                <w:szCs w:val="40"/>
              </w:rPr>
              <w:t xml:space="preserve"> </w:t>
            </w:r>
            <w:r w:rsidRPr="00785CAF">
              <w:rPr>
                <w:rFonts w:hint="eastAsia"/>
                <w:b/>
                <w:bCs/>
                <w:color w:val="000000" w:themeColor="text1"/>
                <w:sz w:val="40"/>
                <w:szCs w:val="40"/>
              </w:rPr>
              <w:t>高度化事業に対する助成制度</w:t>
            </w:r>
          </w:p>
        </w:tc>
      </w:tr>
      <w:tr w:rsidR="00B97189" w14:paraId="0DF5992A" w14:textId="77777777" w:rsidTr="00B97189">
        <w:trPr>
          <w:trHeight w:val="9624"/>
        </w:trPr>
        <w:tc>
          <w:tcPr>
            <w:tcW w:w="9736" w:type="dxa"/>
          </w:tcPr>
          <w:p w14:paraId="565234BA" w14:textId="77777777" w:rsidR="00B97189" w:rsidRPr="00785CAF" w:rsidRDefault="00B97189" w:rsidP="00B97189">
            <w:pPr>
              <w:spacing w:line="400" w:lineRule="exact"/>
              <w:rPr>
                <w:rFonts w:cs="Times New Roman"/>
                <w:color w:val="000000" w:themeColor="text1"/>
                <w:spacing w:val="2"/>
              </w:rPr>
            </w:pPr>
          </w:p>
          <w:p w14:paraId="2ABDA6DA" w14:textId="77777777" w:rsidR="00B97189" w:rsidRDefault="00B97189" w:rsidP="00B97189">
            <w:pPr>
              <w:spacing w:line="400" w:lineRule="exact"/>
              <w:rPr>
                <w:color w:val="000000" w:themeColor="text1"/>
              </w:rPr>
            </w:pPr>
            <w:r>
              <w:rPr>
                <w:rFonts w:hint="eastAsia"/>
                <w:color w:val="000000" w:themeColor="text1"/>
              </w:rPr>
              <w:t>【内</w:t>
            </w:r>
            <w:r>
              <w:rPr>
                <w:color w:val="000000" w:themeColor="text1"/>
              </w:rPr>
              <w:t xml:space="preserve"> </w:t>
            </w:r>
            <w:r>
              <w:rPr>
                <w:rFonts w:hint="eastAsia"/>
                <w:color w:val="000000" w:themeColor="text1"/>
              </w:rPr>
              <w:t>容</w:t>
            </w:r>
            <w:r w:rsidRPr="00785CAF">
              <w:rPr>
                <w:rFonts w:hint="eastAsia"/>
                <w:color w:val="000000" w:themeColor="text1"/>
              </w:rPr>
              <w:t>】</w:t>
            </w:r>
          </w:p>
          <w:p w14:paraId="48B6C685" w14:textId="77777777" w:rsidR="00B97189" w:rsidRPr="00785CAF" w:rsidRDefault="00B97189" w:rsidP="00B97189">
            <w:pPr>
              <w:spacing w:line="400" w:lineRule="exact"/>
              <w:ind w:firstLineChars="100" w:firstLine="280"/>
              <w:rPr>
                <w:rFonts w:cs="Times New Roman"/>
                <w:color w:val="000000" w:themeColor="text1"/>
                <w:spacing w:val="2"/>
              </w:rPr>
            </w:pPr>
            <w:r w:rsidRPr="00785CAF">
              <w:rPr>
                <w:rFonts w:hint="eastAsia"/>
                <w:color w:val="000000" w:themeColor="text1"/>
              </w:rPr>
              <w:t>商店街</w:t>
            </w:r>
            <w:r>
              <w:rPr>
                <w:rFonts w:hint="eastAsia"/>
                <w:color w:val="000000" w:themeColor="text1"/>
              </w:rPr>
              <w:t>振興組合等</w:t>
            </w:r>
            <w:r w:rsidRPr="00785CAF">
              <w:rPr>
                <w:rFonts w:hint="eastAsia"/>
                <w:color w:val="000000" w:themeColor="text1"/>
              </w:rPr>
              <w:t>が</w:t>
            </w:r>
            <w:r w:rsidRPr="00C90735">
              <w:rPr>
                <w:rFonts w:hint="eastAsia"/>
              </w:rPr>
              <w:t>高度化資金を活用し</w:t>
            </w:r>
            <w:r>
              <w:rPr>
                <w:rFonts w:hint="eastAsia"/>
              </w:rPr>
              <w:t>、</w:t>
            </w:r>
            <w:r w:rsidRPr="00785CAF">
              <w:rPr>
                <w:rFonts w:hint="eastAsia"/>
                <w:color w:val="000000" w:themeColor="text1"/>
              </w:rPr>
              <w:t>アーケー</w:t>
            </w:r>
            <w:r>
              <w:rPr>
                <w:rFonts w:hint="eastAsia"/>
                <w:color w:val="000000" w:themeColor="text1"/>
              </w:rPr>
              <w:t>ドの設置</w:t>
            </w:r>
            <w:r w:rsidRPr="00785CAF">
              <w:rPr>
                <w:rFonts w:hint="eastAsia"/>
                <w:color w:val="000000" w:themeColor="text1"/>
              </w:rPr>
              <w:t>やカラー舗装に取り組む場合に助成しています。</w:t>
            </w:r>
          </w:p>
          <w:p w14:paraId="26EAC78A" w14:textId="77777777" w:rsidR="00B97189" w:rsidRPr="00C3333F" w:rsidRDefault="00B97189" w:rsidP="00B97189">
            <w:pPr>
              <w:spacing w:line="400" w:lineRule="exact"/>
              <w:rPr>
                <w:rFonts w:cs="Times New Roman"/>
                <w:color w:val="000000" w:themeColor="text1"/>
                <w:spacing w:val="2"/>
              </w:rPr>
            </w:pPr>
          </w:p>
          <w:p w14:paraId="17F5D034" w14:textId="77777777" w:rsidR="00B97189" w:rsidRDefault="00B97189" w:rsidP="00B97189">
            <w:pPr>
              <w:spacing w:line="400" w:lineRule="exact"/>
              <w:rPr>
                <w:color w:val="000000" w:themeColor="text1"/>
              </w:rPr>
            </w:pPr>
            <w:r w:rsidRPr="00785CAF">
              <w:rPr>
                <w:rFonts w:hint="eastAsia"/>
                <w:color w:val="000000" w:themeColor="text1"/>
              </w:rPr>
              <w:t>【対</w:t>
            </w:r>
            <w:r>
              <w:rPr>
                <w:color w:val="000000" w:themeColor="text1"/>
              </w:rPr>
              <w:t xml:space="preserve"> </w:t>
            </w:r>
            <w:r w:rsidRPr="00785CAF">
              <w:rPr>
                <w:rFonts w:hint="eastAsia"/>
                <w:color w:val="000000" w:themeColor="text1"/>
              </w:rPr>
              <w:t>象】</w:t>
            </w:r>
          </w:p>
          <w:p w14:paraId="4C4110EA" w14:textId="77777777" w:rsidR="00B97189" w:rsidRPr="00C3333F" w:rsidRDefault="00B97189" w:rsidP="00D300CB">
            <w:pPr>
              <w:spacing w:line="400" w:lineRule="exact"/>
              <w:ind w:firstLineChars="100" w:firstLine="280"/>
              <w:rPr>
                <w:rFonts w:cs="Times New Roman"/>
                <w:color w:val="000000" w:themeColor="text1"/>
              </w:rPr>
            </w:pPr>
            <w:r w:rsidRPr="00785CAF">
              <w:rPr>
                <w:rFonts w:hint="eastAsia"/>
                <w:color w:val="000000" w:themeColor="text1"/>
              </w:rPr>
              <w:t>高度化施設であるアーケードやカラー舗装等の環境整備を行う</w:t>
            </w:r>
            <w:r>
              <w:rPr>
                <w:rFonts w:hint="eastAsia"/>
                <w:color w:val="000000" w:themeColor="text1"/>
              </w:rPr>
              <w:t>場合・</w:t>
            </w:r>
            <w:r w:rsidRPr="00785CAF">
              <w:rPr>
                <w:rFonts w:hint="eastAsia"/>
                <w:color w:val="000000" w:themeColor="text1"/>
              </w:rPr>
              <w:t>中小企業が高度化資金を活用し</w:t>
            </w:r>
            <w:r>
              <w:rPr>
                <w:rFonts w:hint="eastAsia"/>
                <w:color w:val="000000" w:themeColor="text1"/>
              </w:rPr>
              <w:t>、</w:t>
            </w:r>
            <w:r w:rsidRPr="00785CAF">
              <w:rPr>
                <w:rFonts w:hint="eastAsia"/>
                <w:color w:val="000000" w:themeColor="text1"/>
              </w:rPr>
              <w:t>共同店舗等を整備する場合</w:t>
            </w:r>
          </w:p>
          <w:p w14:paraId="7732B96C" w14:textId="77777777" w:rsidR="00B97189" w:rsidRPr="00785CAF" w:rsidRDefault="00B97189" w:rsidP="00B97189">
            <w:pPr>
              <w:spacing w:line="400" w:lineRule="exact"/>
              <w:rPr>
                <w:rFonts w:cs="Times New Roman"/>
                <w:color w:val="000000" w:themeColor="text1"/>
                <w:spacing w:val="2"/>
              </w:rPr>
            </w:pPr>
          </w:p>
          <w:p w14:paraId="70004AF5" w14:textId="77777777" w:rsidR="00B97189" w:rsidRDefault="00B97189" w:rsidP="00B97189">
            <w:pPr>
              <w:spacing w:line="400" w:lineRule="exact"/>
              <w:rPr>
                <w:color w:val="000000" w:themeColor="text1"/>
              </w:rPr>
            </w:pPr>
            <w:r w:rsidRPr="00785CAF">
              <w:rPr>
                <w:rFonts w:hint="eastAsia"/>
                <w:color w:val="000000" w:themeColor="text1"/>
              </w:rPr>
              <w:t>【助成額】</w:t>
            </w:r>
          </w:p>
          <w:p w14:paraId="56489A67" w14:textId="77777777" w:rsidR="00D300CB" w:rsidRDefault="00B97189" w:rsidP="00D300CB">
            <w:pPr>
              <w:numPr>
                <w:ilvl w:val="0"/>
                <w:numId w:val="2"/>
              </w:numPr>
              <w:spacing w:line="400" w:lineRule="exact"/>
              <w:rPr>
                <w:rFonts w:cs="ＭＳ Ｐゴシック"/>
                <w:color w:val="333333"/>
                <w:bdr w:val="none" w:sz="0" w:space="0" w:color="auto" w:frame="1"/>
              </w:rPr>
            </w:pPr>
            <w:r w:rsidRPr="008A3427">
              <w:rPr>
                <w:rFonts w:cs="ＭＳ Ｐゴシック" w:hint="eastAsia"/>
                <w:b/>
                <w:bCs/>
                <w:color w:val="333333"/>
                <w:bdr w:val="none" w:sz="0" w:space="0" w:color="auto" w:frame="1"/>
              </w:rPr>
              <w:t>商店街等環境整備事業の場合</w:t>
            </w:r>
            <w:r w:rsidRPr="008A3427">
              <w:rPr>
                <w:rFonts w:cs="ＭＳ Ｐゴシック"/>
                <w:color w:val="333333"/>
                <w:bdr w:val="none" w:sz="0" w:space="0" w:color="auto" w:frame="1"/>
              </w:rPr>
              <w:br/>
            </w:r>
            <w:r w:rsidRPr="008A3427">
              <w:rPr>
                <w:rFonts w:cs="ＭＳ Ｐゴシック" w:hint="eastAsia"/>
                <w:color w:val="333333"/>
                <w:bdr w:val="none" w:sz="0" w:space="0" w:color="auto" w:frame="1"/>
              </w:rPr>
              <w:t>（１）対象事業費が</w:t>
            </w:r>
            <w:r w:rsidRPr="008A3427">
              <w:rPr>
                <w:rFonts w:cs="ＭＳ Ｐゴシック"/>
                <w:color w:val="333333"/>
                <w:bdr w:val="none" w:sz="0" w:space="0" w:color="auto" w:frame="1"/>
              </w:rPr>
              <w:t>1</w:t>
            </w:r>
            <w:r w:rsidRPr="008A3427">
              <w:rPr>
                <w:rFonts w:cs="ＭＳ Ｐゴシック" w:hint="eastAsia"/>
                <w:color w:val="333333"/>
                <w:bdr w:val="none" w:sz="0" w:space="0" w:color="auto" w:frame="1"/>
              </w:rPr>
              <w:t>億円以内のとき、対象事業費の</w:t>
            </w:r>
            <w:r w:rsidRPr="008A3427">
              <w:rPr>
                <w:rFonts w:cs="ＭＳ Ｐゴシック"/>
                <w:color w:val="333333"/>
                <w:bdr w:val="none" w:sz="0" w:space="0" w:color="auto" w:frame="1"/>
              </w:rPr>
              <w:t>20%</w:t>
            </w:r>
            <w:r w:rsidRPr="008A3427">
              <w:rPr>
                <w:rFonts w:cs="ＭＳ Ｐゴシック" w:hint="eastAsia"/>
                <w:color w:val="333333"/>
                <w:bdr w:val="none" w:sz="0" w:space="0" w:color="auto" w:frame="1"/>
              </w:rPr>
              <w:t>以内</w:t>
            </w:r>
            <w:r w:rsidRPr="008A3427">
              <w:rPr>
                <w:rFonts w:cs="ＭＳ Ｐゴシック"/>
                <w:color w:val="333333"/>
                <w:bdr w:val="none" w:sz="0" w:space="0" w:color="auto" w:frame="1"/>
              </w:rPr>
              <w:br/>
            </w:r>
            <w:r w:rsidRPr="008A3427">
              <w:rPr>
                <w:rFonts w:cs="ＭＳ Ｐゴシック" w:hint="eastAsia"/>
                <w:color w:val="333333"/>
                <w:bdr w:val="none" w:sz="0" w:space="0" w:color="auto" w:frame="1"/>
              </w:rPr>
              <w:t>（２）対象事業費が</w:t>
            </w:r>
            <w:r w:rsidRPr="008A3427">
              <w:rPr>
                <w:rFonts w:cs="ＭＳ Ｐゴシック"/>
                <w:color w:val="333333"/>
                <w:bdr w:val="none" w:sz="0" w:space="0" w:color="auto" w:frame="1"/>
              </w:rPr>
              <w:t>1</w:t>
            </w:r>
            <w:r w:rsidRPr="008A3427">
              <w:rPr>
                <w:rFonts w:cs="ＭＳ Ｐゴシック" w:hint="eastAsia"/>
                <w:color w:val="333333"/>
                <w:bdr w:val="none" w:sz="0" w:space="0" w:color="auto" w:frame="1"/>
              </w:rPr>
              <w:t>億円を超えるとき、</w:t>
            </w:r>
            <w:r w:rsidRPr="008A3427">
              <w:rPr>
                <w:rFonts w:cs="ＭＳ Ｐゴシック"/>
                <w:color w:val="333333"/>
                <w:bdr w:val="none" w:sz="0" w:space="0" w:color="auto" w:frame="1"/>
              </w:rPr>
              <w:t>2000</w:t>
            </w:r>
            <w:r w:rsidRPr="008A3427">
              <w:rPr>
                <w:rFonts w:cs="ＭＳ Ｐゴシック" w:hint="eastAsia"/>
                <w:color w:val="333333"/>
                <w:bdr w:val="none" w:sz="0" w:space="0" w:color="auto" w:frame="1"/>
              </w:rPr>
              <w:t>万円に</w:t>
            </w:r>
            <w:r w:rsidRPr="008A3427">
              <w:rPr>
                <w:rFonts w:cs="ＭＳ Ｐゴシック"/>
                <w:color w:val="333333"/>
                <w:bdr w:val="none" w:sz="0" w:space="0" w:color="auto" w:frame="1"/>
              </w:rPr>
              <w:t>1</w:t>
            </w:r>
            <w:r w:rsidRPr="008A3427">
              <w:rPr>
                <w:rFonts w:cs="ＭＳ Ｐゴシック" w:hint="eastAsia"/>
                <w:color w:val="333333"/>
                <w:bdr w:val="none" w:sz="0" w:space="0" w:color="auto" w:frame="1"/>
              </w:rPr>
              <w:t>億円を</w:t>
            </w:r>
          </w:p>
          <w:p w14:paraId="3A5855EF" w14:textId="77777777" w:rsidR="00B97189" w:rsidRPr="00D300CB" w:rsidRDefault="00B97189" w:rsidP="00D300CB">
            <w:pPr>
              <w:spacing w:line="400" w:lineRule="exact"/>
              <w:ind w:left="720" w:firstLineChars="300" w:firstLine="840"/>
              <w:rPr>
                <w:rFonts w:cs="ＭＳ Ｐゴシック"/>
                <w:color w:val="333333"/>
                <w:bdr w:val="none" w:sz="0" w:space="0" w:color="auto" w:frame="1"/>
              </w:rPr>
            </w:pPr>
            <w:r w:rsidRPr="00D300CB">
              <w:rPr>
                <w:rFonts w:cs="ＭＳ Ｐゴシック" w:hint="eastAsia"/>
                <w:color w:val="333333"/>
                <w:bdr w:val="none" w:sz="0" w:space="0" w:color="auto" w:frame="1"/>
              </w:rPr>
              <w:t>超える額の</w:t>
            </w:r>
            <w:r w:rsidRPr="00D300CB">
              <w:rPr>
                <w:rFonts w:cs="ＭＳ Ｐゴシック"/>
                <w:color w:val="333333"/>
                <w:bdr w:val="none" w:sz="0" w:space="0" w:color="auto" w:frame="1"/>
              </w:rPr>
              <w:t>10%</w:t>
            </w:r>
            <w:r w:rsidRPr="00D300CB">
              <w:rPr>
                <w:rFonts w:cs="ＭＳ Ｐゴシック" w:hint="eastAsia"/>
                <w:color w:val="333333"/>
                <w:bdr w:val="none" w:sz="0" w:space="0" w:color="auto" w:frame="1"/>
              </w:rPr>
              <w:t>を加算、上限</w:t>
            </w:r>
            <w:r w:rsidRPr="00D300CB">
              <w:rPr>
                <w:rFonts w:cs="ＭＳ Ｐゴシック"/>
                <w:color w:val="333333"/>
                <w:bdr w:val="none" w:sz="0" w:space="0" w:color="auto" w:frame="1"/>
              </w:rPr>
              <w:t>3000</w:t>
            </w:r>
            <w:r w:rsidRPr="00D300CB">
              <w:rPr>
                <w:rFonts w:cs="ＭＳ Ｐゴシック" w:hint="eastAsia"/>
                <w:color w:val="333333"/>
                <w:bdr w:val="none" w:sz="0" w:space="0" w:color="auto" w:frame="1"/>
              </w:rPr>
              <w:t>万円</w:t>
            </w:r>
          </w:p>
          <w:p w14:paraId="69E5769B" w14:textId="77777777" w:rsidR="00B97189" w:rsidRDefault="00B97189" w:rsidP="00B97189">
            <w:pPr>
              <w:spacing w:line="400" w:lineRule="exact"/>
              <w:ind w:left="720"/>
              <w:rPr>
                <w:rFonts w:cs="ＭＳ Ｐゴシック"/>
                <w:color w:val="333333"/>
                <w:bdr w:val="none" w:sz="0" w:space="0" w:color="auto" w:frame="1"/>
              </w:rPr>
            </w:pPr>
          </w:p>
          <w:p w14:paraId="23040EC6" w14:textId="77777777" w:rsidR="00B97189" w:rsidRPr="00C90735" w:rsidRDefault="00B97189" w:rsidP="00B97189">
            <w:pPr>
              <w:spacing w:line="400" w:lineRule="exact"/>
              <w:ind w:left="281" w:hangingChars="100" w:hanging="281"/>
              <w:rPr>
                <w:color w:val="000000" w:themeColor="text1"/>
              </w:rPr>
            </w:pPr>
            <w:r w:rsidRPr="008A3427">
              <w:rPr>
                <w:rFonts w:cs="ＭＳ Ｐゴシック" w:hint="eastAsia"/>
                <w:b/>
                <w:bCs/>
                <w:color w:val="333333"/>
                <w:bdr w:val="none" w:sz="0" w:space="0" w:color="auto" w:frame="1"/>
              </w:rPr>
              <w:t>２．一般高度化事業（共同店舗等の設置の場合）</w:t>
            </w:r>
            <w:r w:rsidRPr="008A3427">
              <w:rPr>
                <w:rFonts w:cs="ＭＳ Ｐゴシック"/>
                <w:color w:val="333333"/>
                <w:bdr w:val="none" w:sz="0" w:space="0" w:color="auto" w:frame="1"/>
              </w:rPr>
              <w:br/>
            </w:r>
            <w:r w:rsidRPr="008A3427">
              <w:rPr>
                <w:rFonts w:cs="ＭＳ Ｐゴシック" w:hint="eastAsia"/>
                <w:color w:val="333333"/>
                <w:bdr w:val="none" w:sz="0" w:space="0" w:color="auto" w:frame="1"/>
              </w:rPr>
              <w:t xml:space="preserve">　　対象事業費の</w:t>
            </w:r>
            <w:r w:rsidRPr="008A3427">
              <w:rPr>
                <w:rFonts w:cs="ＭＳ Ｐゴシック"/>
                <w:color w:val="333333"/>
                <w:bdr w:val="none" w:sz="0" w:space="0" w:color="auto" w:frame="1"/>
              </w:rPr>
              <w:t>10%</w:t>
            </w:r>
            <w:r w:rsidRPr="008A3427">
              <w:rPr>
                <w:rFonts w:cs="ＭＳ Ｐゴシック" w:hint="eastAsia"/>
                <w:color w:val="333333"/>
                <w:bdr w:val="none" w:sz="0" w:space="0" w:color="auto" w:frame="1"/>
              </w:rPr>
              <w:t>以内、上限</w:t>
            </w:r>
            <w:r w:rsidRPr="008A3427">
              <w:rPr>
                <w:rFonts w:cs="ＭＳ Ｐゴシック"/>
                <w:color w:val="333333"/>
                <w:bdr w:val="none" w:sz="0" w:space="0" w:color="auto" w:frame="1"/>
              </w:rPr>
              <w:t>1000</w:t>
            </w:r>
            <w:r w:rsidRPr="008A3427">
              <w:rPr>
                <w:rFonts w:cs="ＭＳ Ｐゴシック" w:hint="eastAsia"/>
                <w:color w:val="333333"/>
                <w:bdr w:val="none" w:sz="0" w:space="0" w:color="auto" w:frame="1"/>
              </w:rPr>
              <w:t>万円</w:t>
            </w:r>
            <w:r w:rsidRPr="008A3427">
              <w:rPr>
                <w:rFonts w:cs="ＭＳ Ｐゴシック"/>
                <w:color w:val="333333"/>
                <w:bdr w:val="none" w:sz="0" w:space="0" w:color="auto" w:frame="1"/>
              </w:rPr>
              <w:t xml:space="preserve"> </w:t>
            </w:r>
            <w:r w:rsidRPr="008A3427">
              <w:rPr>
                <w:color w:val="000000" w:themeColor="text1"/>
              </w:rPr>
              <w:br/>
            </w:r>
            <w:r w:rsidRPr="008A3427">
              <w:rPr>
                <w:rFonts w:hint="eastAsia"/>
                <w:color w:val="000000" w:themeColor="text1"/>
              </w:rPr>
              <w:t xml:space="preserve">　</w:t>
            </w:r>
          </w:p>
          <w:p w14:paraId="6DB77C12" w14:textId="77777777" w:rsidR="00B97189" w:rsidRDefault="00B97189" w:rsidP="00B97189">
            <w:pPr>
              <w:spacing w:line="400" w:lineRule="exact"/>
              <w:rPr>
                <w:color w:val="000000" w:themeColor="text1"/>
              </w:rPr>
            </w:pPr>
            <w:r w:rsidRPr="00785CAF">
              <w:rPr>
                <w:rFonts w:hint="eastAsia"/>
                <w:color w:val="000000" w:themeColor="text1"/>
              </w:rPr>
              <w:t>【申請時期】</w:t>
            </w:r>
          </w:p>
          <w:p w14:paraId="331FBCF2" w14:textId="77777777" w:rsidR="00D300CB" w:rsidRDefault="00B97189" w:rsidP="00B97189">
            <w:pPr>
              <w:spacing w:line="400" w:lineRule="exact"/>
              <w:ind w:firstLineChars="100" w:firstLine="280"/>
              <w:rPr>
                <w:color w:val="000000" w:themeColor="text1"/>
              </w:rPr>
            </w:pPr>
            <w:r w:rsidRPr="00785CAF">
              <w:rPr>
                <w:rFonts w:hint="eastAsia"/>
                <w:color w:val="000000" w:themeColor="text1"/>
              </w:rPr>
              <w:t>事前の相談を受けて予算措置をしますので、計画段階であらかじめ</w:t>
            </w:r>
          </w:p>
          <w:p w14:paraId="63A053DF" w14:textId="77777777" w:rsidR="00B97189" w:rsidRPr="00785CAF" w:rsidRDefault="00B97189" w:rsidP="00B97189">
            <w:pPr>
              <w:spacing w:line="400" w:lineRule="exact"/>
              <w:ind w:firstLineChars="100" w:firstLine="280"/>
              <w:rPr>
                <w:rFonts w:cs="Times New Roman"/>
                <w:color w:val="000000" w:themeColor="text1"/>
                <w:spacing w:val="2"/>
              </w:rPr>
            </w:pPr>
            <w:r w:rsidRPr="00785CAF">
              <w:rPr>
                <w:rFonts w:hint="eastAsia"/>
                <w:color w:val="000000" w:themeColor="text1"/>
              </w:rPr>
              <w:t>ご相談ください。</w:t>
            </w:r>
          </w:p>
          <w:p w14:paraId="18BE888D" w14:textId="77777777" w:rsidR="00B97189" w:rsidRPr="00785CAF" w:rsidRDefault="00B97189" w:rsidP="00B97189">
            <w:pPr>
              <w:spacing w:line="400" w:lineRule="exact"/>
              <w:rPr>
                <w:rFonts w:cs="Times New Roman"/>
                <w:color w:val="000000" w:themeColor="text1"/>
                <w:spacing w:val="2"/>
              </w:rPr>
            </w:pPr>
          </w:p>
          <w:p w14:paraId="60894A55" w14:textId="77777777" w:rsidR="00B97189" w:rsidRPr="00785CAF" w:rsidRDefault="00B97189" w:rsidP="00B97189">
            <w:pPr>
              <w:spacing w:line="400" w:lineRule="exact"/>
              <w:rPr>
                <w:rFonts w:hAnsi="Times New Roman" w:cs="Times New Roman"/>
                <w:color w:val="000000" w:themeColor="text1"/>
                <w:sz w:val="24"/>
                <w:szCs w:val="24"/>
              </w:rPr>
            </w:pPr>
            <w:r w:rsidRPr="00785CAF">
              <w:rPr>
                <w:rFonts w:hint="eastAsia"/>
                <w:color w:val="000000" w:themeColor="text1"/>
              </w:rPr>
              <w:t>【根　拠】熊本市中小企業振興助成条例</w:t>
            </w:r>
          </w:p>
        </w:tc>
      </w:tr>
    </w:tbl>
    <w:p w14:paraId="2201A485" w14:textId="77777777" w:rsidR="00080137" w:rsidRDefault="00080137"/>
    <w:p w14:paraId="34114800" w14:textId="77777777" w:rsidR="00080137" w:rsidRDefault="00080137">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080137" w14:paraId="484B01D6" w14:textId="77777777" w:rsidTr="0054791C">
        <w:trPr>
          <w:trHeight w:val="1692"/>
        </w:trPr>
        <w:tc>
          <w:tcPr>
            <w:tcW w:w="9736" w:type="dxa"/>
          </w:tcPr>
          <w:p w14:paraId="1603FEFF" w14:textId="77777777" w:rsidR="00080137" w:rsidRPr="00410C2A" w:rsidRDefault="00080137" w:rsidP="0054791C">
            <w:pPr>
              <w:spacing w:line="368" w:lineRule="atLeast"/>
              <w:rPr>
                <w:rFonts w:cs="Times New Roman"/>
                <w:spacing w:val="2"/>
              </w:rPr>
            </w:pPr>
            <w:r w:rsidRPr="00410C2A">
              <w:rPr>
                <w:rFonts w:hint="eastAsia"/>
              </w:rPr>
              <w:lastRenderedPageBreak/>
              <w:t>～商店街の法人化を計画の方に～</w:t>
            </w:r>
          </w:p>
          <w:p w14:paraId="325A2BB1" w14:textId="77777777" w:rsidR="00080137" w:rsidRDefault="00080137" w:rsidP="0054791C">
            <w:pPr>
              <w:jc w:val="center"/>
            </w:pPr>
            <w:r w:rsidRPr="00410C2A">
              <w:rPr>
                <w:b/>
                <w:bCs/>
                <w:sz w:val="40"/>
                <w:szCs w:val="40"/>
              </w:rPr>
              <w:t xml:space="preserve"> </w:t>
            </w:r>
            <w:r w:rsidRPr="00410C2A">
              <w:rPr>
                <w:rFonts w:hint="eastAsia"/>
                <w:b/>
                <w:bCs/>
                <w:sz w:val="40"/>
                <w:szCs w:val="40"/>
              </w:rPr>
              <w:t>組織化に対する助成</w:t>
            </w:r>
          </w:p>
        </w:tc>
      </w:tr>
      <w:tr w:rsidR="00080137" w14:paraId="36D87C4C" w14:textId="77777777" w:rsidTr="0054791C">
        <w:trPr>
          <w:trHeight w:val="4699"/>
        </w:trPr>
        <w:tc>
          <w:tcPr>
            <w:tcW w:w="9736" w:type="dxa"/>
          </w:tcPr>
          <w:p w14:paraId="00925519" w14:textId="77777777" w:rsidR="00080137" w:rsidRDefault="00080137" w:rsidP="0054791C">
            <w:pPr>
              <w:spacing w:line="400" w:lineRule="exact"/>
              <w:rPr>
                <w:color w:val="000000" w:themeColor="text1"/>
              </w:rPr>
            </w:pPr>
          </w:p>
          <w:p w14:paraId="08D75835" w14:textId="77777777" w:rsidR="00080137" w:rsidRPr="00785CAF" w:rsidRDefault="00080137" w:rsidP="0054791C">
            <w:pPr>
              <w:spacing w:line="400" w:lineRule="exact"/>
              <w:rPr>
                <w:rFonts w:cs="Times New Roman"/>
                <w:color w:val="000000" w:themeColor="text1"/>
                <w:spacing w:val="2"/>
              </w:rPr>
            </w:pPr>
            <w:r w:rsidRPr="00785CAF">
              <w:rPr>
                <w:rFonts w:hint="eastAsia"/>
                <w:color w:val="000000" w:themeColor="text1"/>
              </w:rPr>
              <w:t>【内　容】任意の商店街が法人化（商店街振興組合・事業協同組合）</w:t>
            </w:r>
          </w:p>
          <w:p w14:paraId="485F9E9B" w14:textId="77777777" w:rsidR="00080137" w:rsidRPr="00785CAF" w:rsidRDefault="00080137" w:rsidP="0054791C">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して、運営を開始したときに助成しています。</w:t>
            </w:r>
          </w:p>
          <w:p w14:paraId="17546BE0" w14:textId="77777777" w:rsidR="00080137" w:rsidRPr="00785CAF" w:rsidRDefault="00080137" w:rsidP="0054791C">
            <w:pPr>
              <w:spacing w:line="400" w:lineRule="exact"/>
              <w:rPr>
                <w:rFonts w:cs="Times New Roman"/>
                <w:color w:val="000000" w:themeColor="text1"/>
                <w:spacing w:val="2"/>
              </w:rPr>
            </w:pPr>
          </w:p>
          <w:p w14:paraId="1CBB3E27" w14:textId="77777777" w:rsidR="00080137" w:rsidRPr="00785CAF" w:rsidRDefault="00080137" w:rsidP="0054791C">
            <w:pPr>
              <w:spacing w:line="400" w:lineRule="exact"/>
              <w:rPr>
                <w:rFonts w:cs="Times New Roman"/>
                <w:color w:val="000000" w:themeColor="text1"/>
                <w:spacing w:val="2"/>
              </w:rPr>
            </w:pPr>
            <w:r w:rsidRPr="00785CAF">
              <w:rPr>
                <w:rFonts w:hint="eastAsia"/>
                <w:color w:val="000000" w:themeColor="text1"/>
              </w:rPr>
              <w:t>【助成額】</w:t>
            </w:r>
            <w:r>
              <w:rPr>
                <w:rFonts w:hint="eastAsia"/>
                <w:color w:val="000000" w:themeColor="text1"/>
              </w:rPr>
              <w:t xml:space="preserve">　</w:t>
            </w:r>
            <w:r w:rsidRPr="00785CAF">
              <w:rPr>
                <w:rFonts w:hint="eastAsia"/>
                <w:color w:val="000000" w:themeColor="text1"/>
              </w:rPr>
              <w:t>１組合あたり</w:t>
            </w:r>
            <w:r w:rsidRPr="00785CAF">
              <w:rPr>
                <w:color w:val="000000" w:themeColor="text1"/>
              </w:rPr>
              <w:t>10</w:t>
            </w:r>
            <w:r w:rsidRPr="00785CAF">
              <w:rPr>
                <w:rFonts w:hint="eastAsia"/>
                <w:color w:val="000000" w:themeColor="text1"/>
              </w:rPr>
              <w:t>万円</w:t>
            </w:r>
          </w:p>
          <w:p w14:paraId="564C2679" w14:textId="77777777" w:rsidR="00080137" w:rsidRPr="00785CAF" w:rsidRDefault="00080137" w:rsidP="0054791C">
            <w:pPr>
              <w:spacing w:line="400" w:lineRule="exact"/>
              <w:rPr>
                <w:rFonts w:cs="Times New Roman"/>
                <w:color w:val="000000" w:themeColor="text1"/>
                <w:spacing w:val="2"/>
              </w:rPr>
            </w:pPr>
          </w:p>
          <w:p w14:paraId="426CD4A9" w14:textId="77777777" w:rsidR="00080137" w:rsidRPr="00785CAF" w:rsidRDefault="00080137" w:rsidP="0054791C">
            <w:pPr>
              <w:spacing w:line="400" w:lineRule="exact"/>
              <w:rPr>
                <w:rFonts w:cs="Times New Roman"/>
                <w:color w:val="000000" w:themeColor="text1"/>
                <w:spacing w:val="2"/>
              </w:rPr>
            </w:pPr>
            <w:r w:rsidRPr="00785CAF">
              <w:rPr>
                <w:rFonts w:hint="eastAsia"/>
                <w:color w:val="000000" w:themeColor="text1"/>
              </w:rPr>
              <w:t>【申請時期】事前の相談を受けて予算措置をしますので、計画段階で</w:t>
            </w:r>
          </w:p>
          <w:p w14:paraId="64273607" w14:textId="77777777" w:rsidR="00080137" w:rsidRPr="00785CAF" w:rsidRDefault="00080137" w:rsidP="0054791C">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w:t>
            </w:r>
            <w:r>
              <w:rPr>
                <w:rFonts w:hint="eastAsia"/>
                <w:color w:val="000000" w:themeColor="text1"/>
              </w:rPr>
              <w:t xml:space="preserve"> </w:t>
            </w:r>
            <w:r w:rsidRPr="00785CAF">
              <w:rPr>
                <w:rFonts w:hint="eastAsia"/>
                <w:color w:val="000000" w:themeColor="text1"/>
              </w:rPr>
              <w:t>あらかじめご相談ください。</w:t>
            </w:r>
          </w:p>
          <w:p w14:paraId="4F509431" w14:textId="77777777" w:rsidR="00080137" w:rsidRPr="00785CAF" w:rsidRDefault="00080137" w:rsidP="0054791C">
            <w:pPr>
              <w:spacing w:line="400" w:lineRule="exact"/>
              <w:rPr>
                <w:rFonts w:cs="Times New Roman"/>
                <w:color w:val="000000" w:themeColor="text1"/>
                <w:spacing w:val="2"/>
              </w:rPr>
            </w:pPr>
          </w:p>
          <w:p w14:paraId="6151F9FC" w14:textId="77777777" w:rsidR="00080137" w:rsidRPr="00785CAF" w:rsidRDefault="00080137" w:rsidP="0054791C">
            <w:pPr>
              <w:spacing w:line="400" w:lineRule="exact"/>
              <w:rPr>
                <w:rFonts w:cs="Times New Roman"/>
                <w:color w:val="000000" w:themeColor="text1"/>
              </w:rPr>
            </w:pPr>
            <w:r w:rsidRPr="00785CAF">
              <w:rPr>
                <w:rFonts w:hint="eastAsia"/>
                <w:color w:val="000000" w:themeColor="text1"/>
              </w:rPr>
              <w:t>【根　拠】</w:t>
            </w:r>
            <w:r>
              <w:rPr>
                <w:rFonts w:hint="eastAsia"/>
                <w:color w:val="000000" w:themeColor="text1"/>
              </w:rPr>
              <w:t xml:space="preserve">　</w:t>
            </w:r>
            <w:r w:rsidRPr="00785CAF">
              <w:rPr>
                <w:rFonts w:hint="eastAsia"/>
                <w:color w:val="000000" w:themeColor="text1"/>
              </w:rPr>
              <w:t>熊本市中小企業振興助成条例</w:t>
            </w:r>
          </w:p>
          <w:p w14:paraId="20F01EC0" w14:textId="77777777" w:rsidR="00080137" w:rsidRDefault="00080137" w:rsidP="0054791C">
            <w:pPr>
              <w:spacing w:line="400" w:lineRule="exact"/>
            </w:pPr>
          </w:p>
        </w:tc>
      </w:tr>
    </w:tbl>
    <w:p w14:paraId="2A255391" w14:textId="77777777" w:rsidR="00B97189" w:rsidRDefault="00B97189"/>
    <w:p w14:paraId="7503A0FD" w14:textId="77777777" w:rsidR="00B97189" w:rsidRDefault="00B97189">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38041D66" w14:textId="77777777" w:rsidTr="00B97189">
        <w:trPr>
          <w:trHeight w:val="1692"/>
        </w:trPr>
        <w:tc>
          <w:tcPr>
            <w:tcW w:w="9736" w:type="dxa"/>
          </w:tcPr>
          <w:p w14:paraId="2743F668" w14:textId="77777777" w:rsidR="00B97189" w:rsidRPr="00785CAF" w:rsidRDefault="00B97189" w:rsidP="00D300CB">
            <w:pPr>
              <w:spacing w:line="368" w:lineRule="atLeast"/>
              <w:ind w:firstLineChars="200" w:firstLine="723"/>
              <w:rPr>
                <w:rFonts w:cs="Times New Roman"/>
                <w:color w:val="000000" w:themeColor="text1"/>
                <w:spacing w:val="2"/>
              </w:rPr>
            </w:pPr>
            <w:r w:rsidRPr="00785CAF">
              <w:rPr>
                <w:rFonts w:hint="eastAsia"/>
                <w:b/>
                <w:bCs/>
                <w:color w:val="000000" w:themeColor="text1"/>
                <w:sz w:val="36"/>
                <w:szCs w:val="36"/>
              </w:rPr>
              <w:lastRenderedPageBreak/>
              <w:t>商店街を支援するため</w:t>
            </w:r>
          </w:p>
          <w:p w14:paraId="7550CE37" w14:textId="77777777" w:rsidR="00B97189" w:rsidRDefault="00D300CB" w:rsidP="00B97189">
            <w:pPr>
              <w:jc w:val="center"/>
            </w:pPr>
            <w:r>
              <w:rPr>
                <w:rFonts w:hint="eastAsia"/>
                <w:b/>
                <w:bCs/>
                <w:color w:val="000000" w:themeColor="text1"/>
                <w:sz w:val="36"/>
                <w:szCs w:val="36"/>
              </w:rPr>
              <w:t xml:space="preserve">　　</w:t>
            </w:r>
            <w:r w:rsidR="00B97189" w:rsidRPr="00785CAF">
              <w:rPr>
                <w:rFonts w:hint="eastAsia"/>
                <w:b/>
                <w:bCs/>
                <w:color w:val="000000" w:themeColor="text1"/>
                <w:sz w:val="36"/>
                <w:szCs w:val="36"/>
              </w:rPr>
              <w:t>下記の事業も行っています</w:t>
            </w:r>
          </w:p>
        </w:tc>
      </w:tr>
      <w:tr w:rsidR="00B97189" w14:paraId="08F47233" w14:textId="77777777" w:rsidTr="00B97189">
        <w:trPr>
          <w:trHeight w:val="6222"/>
        </w:trPr>
        <w:tc>
          <w:tcPr>
            <w:tcW w:w="9736" w:type="dxa"/>
          </w:tcPr>
          <w:p w14:paraId="10E8B0FE" w14:textId="77777777" w:rsidR="00B97189" w:rsidRDefault="00B97189" w:rsidP="00B97189">
            <w:pPr>
              <w:spacing w:line="400" w:lineRule="exact"/>
              <w:rPr>
                <w:b/>
                <w:bCs/>
                <w:color w:val="000000" w:themeColor="text1"/>
              </w:rPr>
            </w:pPr>
          </w:p>
          <w:p w14:paraId="49DAB912" w14:textId="77777777" w:rsidR="00B97189" w:rsidRPr="00785CAF" w:rsidRDefault="00B97189" w:rsidP="00B97189">
            <w:pPr>
              <w:spacing w:line="400" w:lineRule="exact"/>
              <w:rPr>
                <w:rFonts w:cs="Times New Roman"/>
                <w:b/>
                <w:bCs/>
                <w:color w:val="000000" w:themeColor="text1"/>
              </w:rPr>
            </w:pPr>
            <w:r w:rsidRPr="00785CAF">
              <w:rPr>
                <w:rFonts w:hint="eastAsia"/>
                <w:b/>
                <w:bCs/>
                <w:color w:val="000000" w:themeColor="text1"/>
              </w:rPr>
              <w:t>【商店街通行量調査事業】</w:t>
            </w:r>
          </w:p>
          <w:p w14:paraId="66FAB53D" w14:textId="77777777" w:rsidR="00B97189" w:rsidRPr="00785CAF" w:rsidRDefault="00B97189" w:rsidP="00B97189">
            <w:pPr>
              <w:spacing w:line="400" w:lineRule="exact"/>
              <w:ind w:firstLineChars="100" w:firstLine="285"/>
              <w:rPr>
                <w:rFonts w:cs="Times New Roman"/>
                <w:b/>
                <w:bCs/>
                <w:color w:val="000000" w:themeColor="text1"/>
                <w:spacing w:val="2"/>
              </w:rPr>
            </w:pPr>
          </w:p>
          <w:p w14:paraId="3B07CCDD"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商工会議所と合同で、商店街活性化の基礎資料として、市内の</w:t>
            </w:r>
          </w:p>
          <w:p w14:paraId="354AFCBF"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　　主要商店街で通行量の計測を行っています。</w:t>
            </w:r>
          </w:p>
          <w:p w14:paraId="18CF09A6" w14:textId="77777777" w:rsidR="00B97189" w:rsidRPr="00785CAF" w:rsidRDefault="00B97189" w:rsidP="00B97189">
            <w:pPr>
              <w:spacing w:line="400" w:lineRule="exact"/>
              <w:ind w:left="3640" w:hangingChars="1300" w:hanging="3640"/>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昭和４３年より継続実施</w:t>
            </w:r>
            <w:r w:rsidRPr="00785CAF">
              <w:rPr>
                <w:color w:val="000000" w:themeColor="text1"/>
              </w:rPr>
              <w:t>(</w:t>
            </w:r>
            <w:r w:rsidRPr="00785CAF">
              <w:rPr>
                <w:rFonts w:hint="eastAsia"/>
                <w:color w:val="000000" w:themeColor="text1"/>
              </w:rPr>
              <w:t>平成</w:t>
            </w:r>
            <w:r w:rsidRPr="00785CAF">
              <w:rPr>
                <w:color w:val="000000" w:themeColor="text1"/>
              </w:rPr>
              <w:t>9</w:t>
            </w:r>
            <w:r w:rsidRPr="00785CAF">
              <w:rPr>
                <w:rFonts w:hint="eastAsia"/>
                <w:color w:val="000000" w:themeColor="text1"/>
              </w:rPr>
              <w:t>年～１５年は３年毎に実施</w:t>
            </w:r>
            <w:r w:rsidRPr="00785CAF">
              <w:rPr>
                <w:color w:val="000000" w:themeColor="text1"/>
              </w:rPr>
              <w:t>)</w:t>
            </w:r>
          </w:p>
          <w:p w14:paraId="59B1EC1C" w14:textId="77777777" w:rsidR="00B97189" w:rsidRPr="00785CAF" w:rsidRDefault="00B97189" w:rsidP="00B97189">
            <w:pPr>
              <w:spacing w:line="400" w:lineRule="exact"/>
              <w:ind w:left="555"/>
              <w:rPr>
                <w:rFonts w:cs="Times New Roman"/>
                <w:color w:val="000000" w:themeColor="text1"/>
              </w:rPr>
            </w:pPr>
            <w:r w:rsidRPr="00785CAF">
              <w:rPr>
                <w:rFonts w:hint="eastAsia"/>
                <w:color w:val="000000" w:themeColor="text1"/>
              </w:rPr>
              <w:t>平成２３年度より１０月中旬実施</w:t>
            </w:r>
          </w:p>
          <w:p w14:paraId="19BBE0F7" w14:textId="77777777" w:rsidR="00B97189" w:rsidRPr="00785CAF" w:rsidRDefault="00B97189" w:rsidP="00B97189">
            <w:pPr>
              <w:spacing w:line="400" w:lineRule="exact"/>
              <w:ind w:left="555"/>
              <w:rPr>
                <w:rFonts w:cs="Times New Roman"/>
                <w:color w:val="000000" w:themeColor="text1"/>
                <w:spacing w:val="2"/>
              </w:rPr>
            </w:pPr>
          </w:p>
          <w:p w14:paraId="57B221B2" w14:textId="77777777" w:rsidR="00B97189" w:rsidRPr="00785CAF" w:rsidRDefault="00B97189" w:rsidP="00B97189">
            <w:pPr>
              <w:spacing w:line="400" w:lineRule="exact"/>
              <w:rPr>
                <w:color w:val="000000" w:themeColor="text1"/>
              </w:rPr>
            </w:pPr>
          </w:p>
          <w:p w14:paraId="67C38BD1" w14:textId="77777777" w:rsidR="00B97189" w:rsidRPr="00785CAF" w:rsidRDefault="00B97189" w:rsidP="00B97189">
            <w:pPr>
              <w:spacing w:line="400" w:lineRule="exact"/>
              <w:rPr>
                <w:rFonts w:cs="Times New Roman"/>
                <w:b/>
                <w:bCs/>
                <w:color w:val="000000" w:themeColor="text1"/>
              </w:rPr>
            </w:pPr>
            <w:r w:rsidRPr="00785CAF">
              <w:rPr>
                <w:rFonts w:hint="eastAsia"/>
                <w:b/>
                <w:bCs/>
                <w:color w:val="000000" w:themeColor="text1"/>
              </w:rPr>
              <w:t>【情報の発信】</w:t>
            </w:r>
          </w:p>
          <w:p w14:paraId="53D7CF2E" w14:textId="77777777" w:rsidR="00B97189" w:rsidRPr="00785CAF" w:rsidRDefault="00B97189" w:rsidP="00B97189">
            <w:pPr>
              <w:spacing w:line="400" w:lineRule="exact"/>
              <w:ind w:firstLineChars="100" w:firstLine="285"/>
              <w:rPr>
                <w:rFonts w:cs="Times New Roman"/>
                <w:b/>
                <w:bCs/>
                <w:color w:val="000000" w:themeColor="text1"/>
                <w:spacing w:val="2"/>
              </w:rPr>
            </w:pPr>
          </w:p>
          <w:p w14:paraId="1933F406" w14:textId="77777777" w:rsidR="00B97189" w:rsidRDefault="00B97189" w:rsidP="00B97189">
            <w:pPr>
              <w:spacing w:line="400" w:lineRule="exact"/>
              <w:ind w:left="280" w:hangingChars="100" w:hanging="280"/>
              <w:rPr>
                <w:color w:val="000000" w:themeColor="text1"/>
              </w:rPr>
            </w:pPr>
            <w:r>
              <w:rPr>
                <w:color w:val="000000" w:themeColor="text1"/>
              </w:rPr>
              <w:t xml:space="preserve">  </w:t>
            </w:r>
            <w:r w:rsidRPr="00785CAF">
              <w:rPr>
                <w:color w:val="000000" w:themeColor="text1"/>
              </w:rPr>
              <w:t xml:space="preserve"> </w:t>
            </w:r>
            <w:r w:rsidRPr="00785CAF">
              <w:rPr>
                <w:rFonts w:hint="eastAsia"/>
                <w:color w:val="000000" w:themeColor="text1"/>
              </w:rPr>
              <w:t>商店街の支援情報などを熊本市ホームページに掲載しています。また、各商店街の取り組みやイベント情報などを、ホームページ</w:t>
            </w:r>
          </w:p>
          <w:p w14:paraId="79255BA0" w14:textId="77777777" w:rsidR="00B97189" w:rsidRPr="00785CAF" w:rsidRDefault="00B97189" w:rsidP="00B97189">
            <w:pPr>
              <w:spacing w:line="400" w:lineRule="exact"/>
              <w:ind w:leftChars="100" w:left="280"/>
              <w:rPr>
                <w:color w:val="000000" w:themeColor="text1"/>
              </w:rPr>
            </w:pPr>
            <w:r w:rsidRPr="00785CAF">
              <w:rPr>
                <w:rFonts w:hint="eastAsia"/>
                <w:color w:val="000000" w:themeColor="text1"/>
              </w:rPr>
              <w:t>や市政だよりで広く市民の方に紹介しています。</w:t>
            </w:r>
          </w:p>
          <w:p w14:paraId="2938F3F9" w14:textId="77777777" w:rsidR="00B97189" w:rsidRPr="00785CAF" w:rsidRDefault="00B97189" w:rsidP="0054791C">
            <w:pPr>
              <w:spacing w:line="400" w:lineRule="exact"/>
              <w:rPr>
                <w:rFonts w:hAnsi="Times New Roman" w:cs="Times New Roman"/>
                <w:color w:val="000000" w:themeColor="text1"/>
                <w:sz w:val="24"/>
                <w:szCs w:val="24"/>
              </w:rPr>
            </w:pPr>
          </w:p>
        </w:tc>
      </w:tr>
    </w:tbl>
    <w:p w14:paraId="24CDC0BB" w14:textId="77777777" w:rsidR="00B97189" w:rsidRDefault="00B97189"/>
    <w:p w14:paraId="0467943D" w14:textId="77777777" w:rsidR="00B97189" w:rsidRDefault="00B97189">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5D4FCB3D" w14:textId="77777777" w:rsidTr="00B97189">
        <w:trPr>
          <w:trHeight w:val="1692"/>
        </w:trPr>
        <w:tc>
          <w:tcPr>
            <w:tcW w:w="9736" w:type="dxa"/>
          </w:tcPr>
          <w:p w14:paraId="14AE9485" w14:textId="77777777" w:rsidR="00B97189" w:rsidRPr="00785CAF" w:rsidRDefault="00B97189" w:rsidP="00B97189">
            <w:pPr>
              <w:spacing w:line="368" w:lineRule="atLeast"/>
              <w:ind w:firstLineChars="200" w:firstLine="683"/>
              <w:rPr>
                <w:rFonts w:cs="Times New Roman"/>
                <w:b/>
                <w:bCs/>
                <w:color w:val="000000" w:themeColor="text1"/>
                <w:sz w:val="34"/>
                <w:szCs w:val="34"/>
              </w:rPr>
            </w:pPr>
            <w:r w:rsidRPr="00785CAF">
              <w:rPr>
                <w:rFonts w:hint="eastAsia"/>
                <w:b/>
                <w:bCs/>
                <w:color w:val="000000" w:themeColor="text1"/>
                <w:sz w:val="34"/>
                <w:szCs w:val="34"/>
              </w:rPr>
              <w:lastRenderedPageBreak/>
              <w:t>熊本市への</w:t>
            </w:r>
          </w:p>
          <w:p w14:paraId="08847A2D" w14:textId="77777777" w:rsidR="00B97189" w:rsidRDefault="00B97189" w:rsidP="00B97189">
            <w:pPr>
              <w:ind w:firstLineChars="500" w:firstLine="1807"/>
            </w:pPr>
            <w:r w:rsidRPr="00785CAF">
              <w:rPr>
                <w:rFonts w:hint="eastAsia"/>
                <w:b/>
                <w:bCs/>
                <w:color w:val="000000" w:themeColor="text1"/>
                <w:sz w:val="36"/>
                <w:szCs w:val="36"/>
              </w:rPr>
              <w:t>商店街の登録について</w:t>
            </w:r>
          </w:p>
        </w:tc>
      </w:tr>
      <w:tr w:rsidR="00B97189" w14:paraId="1251AA77" w14:textId="77777777" w:rsidTr="00B97189">
        <w:trPr>
          <w:trHeight w:val="10475"/>
        </w:trPr>
        <w:tc>
          <w:tcPr>
            <w:tcW w:w="9736" w:type="dxa"/>
          </w:tcPr>
          <w:p w14:paraId="5934DA85" w14:textId="77777777" w:rsidR="00B97189" w:rsidRPr="00785CAF" w:rsidRDefault="00B97189" w:rsidP="00B97189">
            <w:pPr>
              <w:spacing w:line="400" w:lineRule="exact"/>
              <w:rPr>
                <w:rFonts w:cs="Times New Roman"/>
                <w:color w:val="000000" w:themeColor="text1"/>
              </w:rPr>
            </w:pPr>
          </w:p>
          <w:p w14:paraId="5BB007B7" w14:textId="77777777" w:rsidR="00B97189" w:rsidRPr="00785CAF" w:rsidRDefault="00B97189" w:rsidP="00B97189">
            <w:pPr>
              <w:spacing w:line="400" w:lineRule="exact"/>
              <w:ind w:leftChars="100" w:left="280" w:firstLineChars="50" w:firstLine="140"/>
              <w:rPr>
                <w:rFonts w:cs="Times New Roman"/>
                <w:color w:val="000000" w:themeColor="text1"/>
                <w:spacing w:val="2"/>
              </w:rPr>
            </w:pPr>
            <w:r w:rsidRPr="00785CAF">
              <w:rPr>
                <w:rFonts w:hint="eastAsia"/>
                <w:color w:val="000000" w:themeColor="text1"/>
              </w:rPr>
              <w:t>熊本市から商店街関連補助制度のご案内など各種情報を受け取るには、本市に商店街の登録をしていただく必要があります。</w:t>
            </w:r>
          </w:p>
          <w:p w14:paraId="0B24EACC" w14:textId="77777777" w:rsidR="00B97189" w:rsidRPr="00785CAF" w:rsidRDefault="00B97189" w:rsidP="00B97189">
            <w:pPr>
              <w:spacing w:line="400" w:lineRule="exact"/>
              <w:rPr>
                <w:color w:val="000000" w:themeColor="text1"/>
              </w:rPr>
            </w:pPr>
            <w:r>
              <w:rPr>
                <w:rFonts w:hint="eastAsia"/>
                <w:color w:val="000000" w:themeColor="text1"/>
              </w:rPr>
              <w:t xml:space="preserve">　</w:t>
            </w:r>
            <w:r>
              <w:rPr>
                <w:color w:val="000000" w:themeColor="text1"/>
              </w:rPr>
              <w:t xml:space="preserve"> </w:t>
            </w:r>
            <w:r w:rsidRPr="00785CAF">
              <w:rPr>
                <w:rFonts w:hint="eastAsia"/>
                <w:color w:val="000000" w:themeColor="text1"/>
              </w:rPr>
              <w:t>登録に必要な書類は以下のとおりです。</w:t>
            </w:r>
          </w:p>
          <w:p w14:paraId="22505C7E" w14:textId="77777777" w:rsidR="00B97189" w:rsidRPr="00785CAF" w:rsidRDefault="00B97189" w:rsidP="00B97189">
            <w:pPr>
              <w:spacing w:line="400" w:lineRule="exact"/>
              <w:rPr>
                <w:rFonts w:cs="Times New Roman"/>
                <w:color w:val="000000" w:themeColor="text1"/>
                <w:spacing w:val="2"/>
              </w:rPr>
            </w:pPr>
          </w:p>
          <w:p w14:paraId="7FF91314"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①商店街設立届出</w:t>
            </w:r>
            <w:r w:rsidRPr="00785CAF">
              <w:rPr>
                <w:color w:val="000000" w:themeColor="text1"/>
              </w:rPr>
              <w:t>(</w:t>
            </w:r>
            <w:r w:rsidRPr="00785CAF">
              <w:rPr>
                <w:rFonts w:hint="eastAsia"/>
                <w:color w:val="000000" w:themeColor="text1"/>
              </w:rPr>
              <w:t>別紙様式のとおり</w:t>
            </w:r>
            <w:r w:rsidRPr="00785CAF">
              <w:rPr>
                <w:color w:val="000000" w:themeColor="text1"/>
              </w:rPr>
              <w:t>)</w:t>
            </w:r>
          </w:p>
          <w:p w14:paraId="115DE725"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②商店街会則、規約等</w:t>
            </w:r>
          </w:p>
          <w:p w14:paraId="5A793A1A"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③事業計画書</w:t>
            </w:r>
          </w:p>
          <w:p w14:paraId="77B6D21B"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④当該年度の収支予算書</w:t>
            </w:r>
          </w:p>
          <w:p w14:paraId="3BA74DC5"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⑤会員名簿</w:t>
            </w:r>
          </w:p>
          <w:p w14:paraId="1C5F5111"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⑥役員名簿</w:t>
            </w:r>
          </w:p>
          <w:p w14:paraId="0FB5AC21" w14:textId="77777777" w:rsidR="00B97189" w:rsidRPr="00785CAF" w:rsidRDefault="00B97189" w:rsidP="00B97189">
            <w:pPr>
              <w:spacing w:line="400" w:lineRule="exact"/>
              <w:rPr>
                <w:color w:val="000000" w:themeColor="text1"/>
              </w:rPr>
            </w:pPr>
            <w:r w:rsidRPr="00785CAF">
              <w:rPr>
                <w:color w:val="000000" w:themeColor="text1"/>
              </w:rPr>
              <w:t xml:space="preserve">  </w:t>
            </w:r>
            <w:r w:rsidRPr="00785CAF">
              <w:rPr>
                <w:rFonts w:hint="eastAsia"/>
                <w:color w:val="000000" w:themeColor="text1"/>
              </w:rPr>
              <w:t xml:space="preserve">　⑦地図</w:t>
            </w:r>
            <w:r w:rsidRPr="00785CAF">
              <w:rPr>
                <w:color w:val="000000" w:themeColor="text1"/>
              </w:rPr>
              <w:t>(</w:t>
            </w:r>
            <w:r w:rsidRPr="00785CAF">
              <w:rPr>
                <w:rFonts w:hint="eastAsia"/>
                <w:color w:val="000000" w:themeColor="text1"/>
              </w:rPr>
              <w:t>ゼンリン地図等で商店街の範囲を示したもの</w:t>
            </w:r>
            <w:r w:rsidRPr="00785CAF">
              <w:rPr>
                <w:color w:val="000000" w:themeColor="text1"/>
              </w:rPr>
              <w:t>)</w:t>
            </w:r>
          </w:p>
          <w:p w14:paraId="4799353F" w14:textId="77777777" w:rsidR="00B97189" w:rsidRPr="00785CAF" w:rsidRDefault="00B97189" w:rsidP="00B97189">
            <w:pPr>
              <w:spacing w:line="400" w:lineRule="exact"/>
              <w:rPr>
                <w:color w:val="000000" w:themeColor="text1"/>
              </w:rPr>
            </w:pPr>
          </w:p>
          <w:p w14:paraId="5B9C81C2" w14:textId="77777777" w:rsidR="00B97189" w:rsidRPr="00785CAF" w:rsidRDefault="00B97189" w:rsidP="00B97189">
            <w:pPr>
              <w:spacing w:line="400" w:lineRule="exact"/>
              <w:ind w:left="280" w:hangingChars="100" w:hanging="280"/>
              <w:rPr>
                <w:color w:val="000000" w:themeColor="text1"/>
              </w:rPr>
            </w:pPr>
            <w:r w:rsidRPr="00785CAF">
              <w:rPr>
                <w:rFonts w:hint="eastAsia"/>
                <w:color w:val="000000" w:themeColor="text1"/>
              </w:rPr>
              <w:t xml:space="preserve">　さらに、郵送だけでなく、メールによる情報発信も行っております。メールによる情報の受取りをご希望の方は、下記の方法でご登録下さい。</w:t>
            </w:r>
          </w:p>
          <w:p w14:paraId="1E2AE172" w14:textId="77777777" w:rsidR="00B97189" w:rsidRPr="00785CAF" w:rsidRDefault="00B97189" w:rsidP="00B97189">
            <w:pPr>
              <w:spacing w:line="400" w:lineRule="exact"/>
              <w:rPr>
                <w:color w:val="000000" w:themeColor="text1"/>
              </w:rPr>
            </w:pPr>
          </w:p>
          <w:p w14:paraId="6E179074" w14:textId="77777777" w:rsidR="00B97189" w:rsidRPr="00785CAF" w:rsidRDefault="00B97189" w:rsidP="00B97189">
            <w:pPr>
              <w:spacing w:line="400" w:lineRule="exact"/>
              <w:rPr>
                <w:color w:val="000000" w:themeColor="text1"/>
              </w:rPr>
            </w:pPr>
            <w:r w:rsidRPr="00785CAF">
              <w:rPr>
                <w:rFonts w:hint="eastAsia"/>
                <w:color w:val="000000" w:themeColor="text1"/>
              </w:rPr>
              <w:t xml:space="preserve">　【登録方法】</w:t>
            </w:r>
          </w:p>
          <w:p w14:paraId="190D9B45" w14:textId="77777777" w:rsidR="00B97189" w:rsidRPr="00785CAF" w:rsidRDefault="00B97189" w:rsidP="00B97189">
            <w:pPr>
              <w:spacing w:line="400" w:lineRule="exact"/>
              <w:ind w:firstLineChars="100" w:firstLine="280"/>
              <w:rPr>
                <w:color w:val="000000" w:themeColor="text1"/>
                <w:lang w:val="en"/>
              </w:rPr>
            </w:pPr>
            <w:r w:rsidRPr="00785CAF">
              <w:rPr>
                <w:rFonts w:hint="eastAsia"/>
                <w:color w:val="000000" w:themeColor="text1"/>
                <w:lang w:val="en"/>
              </w:rPr>
              <w:t>商業金融課宛</w:t>
            </w:r>
            <w:r w:rsidRPr="00785CAF">
              <w:rPr>
                <w:rFonts w:ascii="HGSｺﾞｼｯｸM" w:eastAsia="HGSｺﾞｼｯｸM" w:hint="eastAsia"/>
                <w:color w:val="000000" w:themeColor="text1"/>
                <w:lang w:val="en"/>
              </w:rPr>
              <w:t>（</w:t>
            </w:r>
            <w:r w:rsidRPr="00785CAF">
              <w:rPr>
                <w:rFonts w:ascii="ＭＳ ゴシック" w:eastAsia="ＭＳ ゴシック" w:hAnsi="ＭＳ ゴシック"/>
                <w:noProof/>
                <w:color w:val="000000" w:themeColor="text1"/>
              </w:rPr>
              <w:t>syougyoukinyuu@city.kumamoto.lg.jp</w:t>
            </w:r>
            <w:r w:rsidRPr="00785CAF">
              <w:rPr>
                <w:rFonts w:ascii="ＭＳ ゴシック" w:eastAsia="ＭＳ ゴシック" w:hAnsi="ＭＳ ゴシック" w:hint="eastAsia"/>
                <w:color w:val="000000" w:themeColor="text1"/>
              </w:rPr>
              <w:t>）</w:t>
            </w:r>
            <w:r w:rsidRPr="00785CAF">
              <w:rPr>
                <w:rFonts w:hint="eastAsia"/>
                <w:color w:val="000000" w:themeColor="text1"/>
                <w:lang w:val="en"/>
              </w:rPr>
              <w:t>に、</w:t>
            </w:r>
          </w:p>
          <w:p w14:paraId="3A0A538C" w14:textId="77777777" w:rsidR="00D300CB" w:rsidRDefault="00B97189" w:rsidP="00B97189">
            <w:pPr>
              <w:spacing w:line="400" w:lineRule="exact"/>
              <w:ind w:leftChars="100" w:left="280"/>
              <w:rPr>
                <w:color w:val="000000" w:themeColor="text1"/>
              </w:rPr>
            </w:pPr>
            <w:r w:rsidRPr="00785CAF">
              <w:rPr>
                <w:rFonts w:hint="eastAsia"/>
                <w:color w:val="000000" w:themeColor="text1"/>
                <w:lang w:val="en"/>
              </w:rPr>
              <w:t>①</w:t>
            </w:r>
            <w:r w:rsidRPr="00785CAF">
              <w:rPr>
                <w:rFonts w:hint="eastAsia"/>
                <w:color w:val="000000" w:themeColor="text1"/>
              </w:rPr>
              <w:t>商店街団体名、②担当者名、③団体での役職を記載の上、</w:t>
            </w:r>
          </w:p>
          <w:p w14:paraId="39340584" w14:textId="77777777" w:rsidR="00B97189" w:rsidRDefault="00B97189" w:rsidP="00D300CB">
            <w:pPr>
              <w:spacing w:line="400" w:lineRule="exact"/>
              <w:ind w:leftChars="100" w:left="280" w:firstLineChars="100" w:firstLine="280"/>
              <w:rPr>
                <w:color w:val="000000" w:themeColor="text1"/>
              </w:rPr>
            </w:pPr>
            <w:r w:rsidRPr="00785CAF">
              <w:rPr>
                <w:rFonts w:hint="eastAsia"/>
                <w:color w:val="000000" w:themeColor="text1"/>
              </w:rPr>
              <w:t>メールを送信して下さい。</w:t>
            </w:r>
          </w:p>
          <w:p w14:paraId="1BC462C3" w14:textId="77777777" w:rsidR="00D300CB" w:rsidRPr="00785CAF" w:rsidRDefault="00D300CB" w:rsidP="00D300CB">
            <w:pPr>
              <w:spacing w:line="400" w:lineRule="exact"/>
              <w:ind w:leftChars="100" w:left="280" w:firstLineChars="100" w:firstLine="280"/>
              <w:rPr>
                <w:color w:val="000000" w:themeColor="text1"/>
              </w:rPr>
            </w:pPr>
          </w:p>
          <w:p w14:paraId="580D8318" w14:textId="77777777" w:rsidR="00B97189" w:rsidRPr="00D300CB" w:rsidRDefault="00B97189" w:rsidP="00D300CB">
            <w:pPr>
              <w:spacing w:line="400" w:lineRule="exact"/>
              <w:ind w:leftChars="100" w:left="280"/>
              <w:rPr>
                <w:color w:val="000000" w:themeColor="text1"/>
              </w:rPr>
            </w:pPr>
            <w:r w:rsidRPr="00785CAF">
              <w:rPr>
                <w:rFonts w:hint="eastAsia"/>
                <w:color w:val="000000" w:themeColor="text1"/>
              </w:rPr>
              <w:t>※メールでの情報受取り希望の旨、記載願います。</w:t>
            </w:r>
          </w:p>
          <w:p w14:paraId="196B08A9" w14:textId="77777777" w:rsidR="00B97189" w:rsidRPr="00785CAF" w:rsidRDefault="00B97189" w:rsidP="00B97189">
            <w:pPr>
              <w:spacing w:line="400" w:lineRule="exact"/>
              <w:rPr>
                <w:rFonts w:cs="Times New Roman"/>
                <w:color w:val="000000" w:themeColor="text1"/>
                <w:spacing w:val="2"/>
              </w:rPr>
            </w:pPr>
          </w:p>
          <w:p w14:paraId="3A38062C" w14:textId="77777777" w:rsidR="00B97189" w:rsidRPr="00785CAF" w:rsidRDefault="00B97189" w:rsidP="00B97189">
            <w:pPr>
              <w:spacing w:line="400" w:lineRule="exact"/>
              <w:rPr>
                <w:rFonts w:hAnsi="Times New Roman" w:cs="Times New Roman"/>
                <w:color w:val="000000" w:themeColor="text1"/>
                <w:sz w:val="24"/>
                <w:szCs w:val="24"/>
              </w:rPr>
            </w:pPr>
            <w:r w:rsidRPr="00785CAF">
              <w:rPr>
                <w:color w:val="000000" w:themeColor="text1"/>
              </w:rPr>
              <w:t xml:space="preserve">  </w:t>
            </w:r>
            <w:r w:rsidRPr="00785CAF">
              <w:rPr>
                <w:rFonts w:hint="eastAsia"/>
                <w:color w:val="000000" w:themeColor="text1"/>
              </w:rPr>
              <w:t>ご不明な点は、</w:t>
            </w:r>
            <w:r w:rsidRPr="00785CAF">
              <w:rPr>
                <w:rFonts w:hint="eastAsia"/>
                <w:color w:val="000000" w:themeColor="text1"/>
                <w:lang w:val="en"/>
              </w:rPr>
              <w:t>商業金融課</w:t>
            </w:r>
            <w:r w:rsidRPr="00785CAF">
              <w:rPr>
                <w:rFonts w:hint="eastAsia"/>
                <w:color w:val="000000" w:themeColor="text1"/>
              </w:rPr>
              <w:t>へお問い合わせください。</w:t>
            </w:r>
          </w:p>
        </w:tc>
      </w:tr>
    </w:tbl>
    <w:p w14:paraId="620560F5" w14:textId="77777777" w:rsidR="00B97189" w:rsidRDefault="00B97189"/>
    <w:p w14:paraId="03658D05" w14:textId="77777777" w:rsidR="00B97189" w:rsidRDefault="00B97189">
      <w:pPr>
        <w:widowControl/>
        <w:autoSpaceDE/>
        <w:autoSpaceDN/>
        <w:adjustRightInd/>
        <w:textAlignment w:val="auto"/>
      </w:pPr>
      <w:r>
        <w:br w:type="page"/>
      </w:r>
    </w:p>
    <w:p w14:paraId="69DFAF83" w14:textId="77777777" w:rsidR="00B97189" w:rsidRPr="00785CAF" w:rsidRDefault="00B97189" w:rsidP="00B97189">
      <w:pPr>
        <w:spacing w:line="400" w:lineRule="exact"/>
        <w:jc w:val="center"/>
        <w:rPr>
          <w:rFonts w:cs="Times New Roman"/>
          <w:color w:val="000000" w:themeColor="text1"/>
          <w:spacing w:val="2"/>
        </w:rPr>
      </w:pPr>
      <w:r w:rsidRPr="00785CAF">
        <w:rPr>
          <w:rFonts w:hint="eastAsia"/>
          <w:b/>
          <w:bCs/>
          <w:color w:val="000000" w:themeColor="text1"/>
          <w:sz w:val="34"/>
          <w:szCs w:val="34"/>
        </w:rPr>
        <w:lastRenderedPageBreak/>
        <w:t>商店街設立届</w:t>
      </w:r>
    </w:p>
    <w:p w14:paraId="455D255B" w14:textId="77777777" w:rsidR="00B97189" w:rsidRPr="00785CAF" w:rsidRDefault="00B97189" w:rsidP="00B97189">
      <w:pPr>
        <w:spacing w:line="400" w:lineRule="exact"/>
        <w:rPr>
          <w:rFonts w:cs="Times New Roman"/>
          <w:color w:val="000000" w:themeColor="text1"/>
          <w:spacing w:val="2"/>
        </w:rPr>
      </w:pPr>
    </w:p>
    <w:p w14:paraId="216EFC10" w14:textId="77777777" w:rsidR="00B97189" w:rsidRPr="00785CAF" w:rsidRDefault="00B97189" w:rsidP="00B97189">
      <w:pPr>
        <w:spacing w:line="400" w:lineRule="exact"/>
        <w:jc w:val="right"/>
        <w:rPr>
          <w:rFonts w:cs="Times New Roman"/>
          <w:color w:val="000000" w:themeColor="text1"/>
          <w:spacing w:val="2"/>
        </w:rPr>
      </w:pPr>
      <w:r w:rsidRPr="00785CAF">
        <w:rPr>
          <w:rFonts w:hint="eastAsia"/>
          <w:color w:val="000000" w:themeColor="text1"/>
        </w:rPr>
        <w:t xml:space="preserve">　</w:t>
      </w:r>
      <w:r>
        <w:rPr>
          <w:rFonts w:hint="eastAsia"/>
          <w:color w:val="000000" w:themeColor="text1"/>
        </w:rPr>
        <w:t xml:space="preserve">　</w:t>
      </w:r>
      <w:r w:rsidRPr="00785CAF">
        <w:rPr>
          <w:rFonts w:hint="eastAsia"/>
          <w:color w:val="000000" w:themeColor="text1"/>
        </w:rPr>
        <w:t xml:space="preserve">年　</w:t>
      </w:r>
      <w:r>
        <w:rPr>
          <w:rFonts w:hint="eastAsia"/>
          <w:color w:val="000000" w:themeColor="text1"/>
        </w:rPr>
        <w:t xml:space="preserve">　</w:t>
      </w:r>
      <w:r w:rsidRPr="00785CAF">
        <w:rPr>
          <w:rFonts w:hint="eastAsia"/>
          <w:color w:val="000000" w:themeColor="text1"/>
        </w:rPr>
        <w:t xml:space="preserve">月　</w:t>
      </w:r>
      <w:r>
        <w:rPr>
          <w:rFonts w:hint="eastAsia"/>
          <w:color w:val="000000" w:themeColor="text1"/>
        </w:rPr>
        <w:t xml:space="preserve">　</w:t>
      </w:r>
      <w:r w:rsidRPr="00785CAF">
        <w:rPr>
          <w:rFonts w:hint="eastAsia"/>
          <w:color w:val="000000" w:themeColor="text1"/>
        </w:rPr>
        <w:t>日</w:t>
      </w:r>
    </w:p>
    <w:p w14:paraId="39C8A9C9" w14:textId="77777777" w:rsidR="00B97189" w:rsidRPr="00785CAF" w:rsidRDefault="00B97189" w:rsidP="00B97189">
      <w:pPr>
        <w:spacing w:line="400" w:lineRule="exact"/>
        <w:rPr>
          <w:rFonts w:cs="Times New Roman"/>
          <w:color w:val="000000" w:themeColor="text1"/>
          <w:spacing w:val="2"/>
        </w:rPr>
      </w:pPr>
    </w:p>
    <w:p w14:paraId="622651CB"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熊本市長　</w:t>
      </w:r>
      <w:r>
        <w:rPr>
          <w:rFonts w:hint="eastAsia"/>
          <w:color w:val="000000" w:themeColor="text1"/>
        </w:rPr>
        <w:t>宛</w:t>
      </w:r>
    </w:p>
    <w:p w14:paraId="731CC76A" w14:textId="77777777" w:rsidR="00B97189" w:rsidRPr="00785CAF" w:rsidRDefault="00B97189" w:rsidP="00B97189">
      <w:pPr>
        <w:spacing w:line="400" w:lineRule="exact"/>
        <w:rPr>
          <w:rFonts w:cs="Times New Roman"/>
          <w:color w:val="000000" w:themeColor="text1"/>
          <w:spacing w:val="2"/>
        </w:rPr>
      </w:pPr>
    </w:p>
    <w:p w14:paraId="321B1236"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住</w:t>
      </w:r>
      <w:r w:rsidRPr="00785CAF">
        <w:rPr>
          <w:color w:val="000000" w:themeColor="text1"/>
        </w:rPr>
        <w:t xml:space="preserve"> </w:t>
      </w:r>
      <w:r w:rsidRPr="00785CAF">
        <w:rPr>
          <w:rFonts w:hint="eastAsia"/>
          <w:color w:val="000000" w:themeColor="text1"/>
        </w:rPr>
        <w:t>所</w:t>
      </w:r>
    </w:p>
    <w:p w14:paraId="53968040" w14:textId="77777777" w:rsidR="00B97189" w:rsidRPr="00785CAF" w:rsidRDefault="00B97189" w:rsidP="00B97189">
      <w:pPr>
        <w:spacing w:line="400" w:lineRule="exact"/>
        <w:rPr>
          <w:rFonts w:cs="Times New Roman"/>
          <w:color w:val="000000" w:themeColor="text1"/>
          <w:spacing w:val="2"/>
        </w:rPr>
      </w:pPr>
    </w:p>
    <w:p w14:paraId="4FC300E6"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団体名</w:t>
      </w:r>
    </w:p>
    <w:p w14:paraId="070655BE"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sz w:val="18"/>
          <w:szCs w:val="18"/>
        </w:rPr>
        <w:t>ふりがな</w:t>
      </w:r>
    </w:p>
    <w:p w14:paraId="191419DD"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代表者</w:t>
      </w:r>
      <w:r w:rsidRPr="00785CAF">
        <w:rPr>
          <w:color w:val="000000" w:themeColor="text1"/>
        </w:rPr>
        <w:t xml:space="preserve">                        </w:t>
      </w:r>
    </w:p>
    <w:p w14:paraId="333103D6" w14:textId="77777777" w:rsidR="00B97189" w:rsidRPr="00785CAF" w:rsidRDefault="00B97189" w:rsidP="00B97189">
      <w:pPr>
        <w:spacing w:line="400" w:lineRule="exact"/>
        <w:jc w:val="center"/>
        <w:rPr>
          <w:rFonts w:cs="Times New Roman"/>
          <w:color w:val="000000" w:themeColor="text1"/>
          <w:spacing w:val="2"/>
        </w:rPr>
      </w:pPr>
    </w:p>
    <w:p w14:paraId="7A6CE654" w14:textId="77777777" w:rsidR="00B97189" w:rsidRPr="00785CAF" w:rsidRDefault="00B97189" w:rsidP="00B97189">
      <w:pPr>
        <w:spacing w:line="400" w:lineRule="exact"/>
        <w:jc w:val="center"/>
        <w:rPr>
          <w:rFonts w:cs="Times New Roman"/>
          <w:color w:val="000000" w:themeColor="text1"/>
          <w:spacing w:val="2"/>
        </w:rPr>
      </w:pPr>
    </w:p>
    <w:p w14:paraId="3ECD308F" w14:textId="77777777" w:rsidR="00B97189" w:rsidRPr="00785CAF" w:rsidRDefault="00B97189" w:rsidP="00B97189">
      <w:pPr>
        <w:spacing w:line="400" w:lineRule="exact"/>
        <w:jc w:val="center"/>
        <w:rPr>
          <w:rFonts w:cs="Times New Roman"/>
          <w:color w:val="000000" w:themeColor="text1"/>
          <w:spacing w:val="2"/>
        </w:rPr>
      </w:pPr>
      <w:r w:rsidRPr="00785CAF">
        <w:rPr>
          <w:rFonts w:hint="eastAsia"/>
          <w:color w:val="000000" w:themeColor="text1"/>
        </w:rPr>
        <w:t>商店街を設立いたしましたので届け出ます。</w:t>
      </w:r>
    </w:p>
    <w:p w14:paraId="60CCA428" w14:textId="77777777" w:rsidR="00B97189" w:rsidRPr="00785CAF" w:rsidRDefault="00B97189" w:rsidP="00B97189">
      <w:pPr>
        <w:spacing w:line="400" w:lineRule="exact"/>
        <w:rPr>
          <w:rFonts w:cs="Times New Roman"/>
          <w:color w:val="000000" w:themeColor="text1"/>
          <w:spacing w:val="2"/>
        </w:rPr>
      </w:pPr>
    </w:p>
    <w:p w14:paraId="25C273F1" w14:textId="77777777" w:rsidR="00B97189" w:rsidRPr="00785CAF" w:rsidRDefault="00B97189" w:rsidP="00B97189">
      <w:pPr>
        <w:spacing w:line="400" w:lineRule="exact"/>
        <w:rPr>
          <w:rFonts w:cs="Times New Roman"/>
          <w:color w:val="000000" w:themeColor="text1"/>
          <w:spacing w:val="2"/>
        </w:rPr>
      </w:pPr>
    </w:p>
    <w:p w14:paraId="2FE69D1F"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１．組織名称</w:t>
      </w:r>
    </w:p>
    <w:p w14:paraId="3D268D6C" w14:textId="77777777" w:rsidR="00B97189" w:rsidRPr="00785CAF" w:rsidRDefault="00B97189" w:rsidP="00B97189">
      <w:pPr>
        <w:spacing w:line="400" w:lineRule="exact"/>
        <w:rPr>
          <w:rFonts w:cs="Times New Roman"/>
          <w:color w:val="000000" w:themeColor="text1"/>
          <w:spacing w:val="2"/>
        </w:rPr>
      </w:pPr>
    </w:p>
    <w:p w14:paraId="0B0C35F0"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２．設立年月日</w:t>
      </w:r>
    </w:p>
    <w:p w14:paraId="6E7DF986" w14:textId="77777777" w:rsidR="00B97189" w:rsidRPr="00785CAF" w:rsidRDefault="00B97189" w:rsidP="00B97189">
      <w:pPr>
        <w:spacing w:line="400" w:lineRule="exact"/>
        <w:rPr>
          <w:rFonts w:cs="Times New Roman"/>
          <w:color w:val="000000" w:themeColor="text1"/>
          <w:spacing w:val="2"/>
        </w:rPr>
      </w:pPr>
    </w:p>
    <w:p w14:paraId="71DA7280"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３．会員数</w:t>
      </w:r>
    </w:p>
    <w:p w14:paraId="64679D32" w14:textId="77777777" w:rsidR="00B97189" w:rsidRPr="00785CAF" w:rsidRDefault="00B97189" w:rsidP="00B97189">
      <w:pPr>
        <w:spacing w:line="400" w:lineRule="exact"/>
        <w:rPr>
          <w:rFonts w:cs="Times New Roman"/>
          <w:color w:val="000000" w:themeColor="text1"/>
          <w:spacing w:val="2"/>
        </w:rPr>
      </w:pPr>
    </w:p>
    <w:p w14:paraId="76067B60" w14:textId="77777777" w:rsidR="00B97189" w:rsidRPr="00785CAF" w:rsidRDefault="00B97189" w:rsidP="00B97189">
      <w:pPr>
        <w:spacing w:line="400" w:lineRule="exact"/>
        <w:rPr>
          <w:rFonts w:cs="Times New Roman"/>
          <w:color w:val="000000" w:themeColor="text1"/>
          <w:spacing w:val="2"/>
          <w:u w:val="dotted"/>
        </w:rPr>
      </w:pPr>
      <w:r w:rsidRPr="00785CAF">
        <w:rPr>
          <w:color w:val="000000" w:themeColor="text1"/>
        </w:rPr>
        <w:t xml:space="preserve"> </w:t>
      </w:r>
      <w:r w:rsidRPr="00785CAF">
        <w:rPr>
          <w:rFonts w:hint="eastAsia"/>
          <w:color w:val="000000" w:themeColor="text1"/>
        </w:rPr>
        <w:t xml:space="preserve">４．事務所の住所　</w:t>
      </w:r>
      <w:r w:rsidRPr="00785CAF">
        <w:rPr>
          <w:rFonts w:hint="eastAsia"/>
          <w:color w:val="000000" w:themeColor="text1"/>
          <w:u w:val="dotted"/>
        </w:rPr>
        <w:t>〒</w:t>
      </w:r>
      <w:r w:rsidRPr="00785CAF">
        <w:rPr>
          <w:color w:val="000000" w:themeColor="text1"/>
          <w:u w:val="dotted"/>
        </w:rPr>
        <w:t xml:space="preserve">           </w:t>
      </w:r>
      <w:r w:rsidRPr="00785CAF">
        <w:rPr>
          <w:color w:val="000000" w:themeColor="text1"/>
        </w:rPr>
        <w:t xml:space="preserve"> </w:t>
      </w:r>
      <w:r w:rsidRPr="00785CAF">
        <w:rPr>
          <w:rFonts w:hint="eastAsia"/>
          <w:color w:val="000000" w:themeColor="text1"/>
          <w:u w:val="dotted"/>
        </w:rPr>
        <w:t>熊本市</w:t>
      </w:r>
      <w:r w:rsidRPr="00785CAF">
        <w:rPr>
          <w:color w:val="000000" w:themeColor="text1"/>
          <w:u w:val="dotted"/>
        </w:rPr>
        <w:t xml:space="preserve">                            </w:t>
      </w:r>
    </w:p>
    <w:p w14:paraId="71B80782" w14:textId="77777777" w:rsidR="00B97189" w:rsidRPr="00785CAF" w:rsidRDefault="00B97189" w:rsidP="00B97189">
      <w:pPr>
        <w:spacing w:line="400" w:lineRule="exact"/>
        <w:rPr>
          <w:rFonts w:cs="Times New Roman"/>
          <w:color w:val="000000" w:themeColor="text1"/>
          <w:spacing w:val="2"/>
        </w:rPr>
      </w:pPr>
    </w:p>
    <w:p w14:paraId="3C050D53" w14:textId="77777777" w:rsidR="00B97189" w:rsidRPr="00785CAF" w:rsidRDefault="00B97189" w:rsidP="00B97189">
      <w:pPr>
        <w:spacing w:line="400" w:lineRule="exact"/>
        <w:rPr>
          <w:color w:val="000000" w:themeColor="text1"/>
          <w:u w:val="dotted"/>
        </w:rPr>
      </w:pPr>
      <w:r w:rsidRPr="00785CAF">
        <w:rPr>
          <w:color w:val="000000" w:themeColor="text1"/>
        </w:rPr>
        <w:t xml:space="preserve"> </w:t>
      </w:r>
      <w:r w:rsidRPr="00785CAF">
        <w:rPr>
          <w:rFonts w:hint="eastAsia"/>
          <w:color w:val="000000" w:themeColor="text1"/>
        </w:rPr>
        <w:t xml:space="preserve">　　　　　　　　　</w:t>
      </w:r>
      <w:r w:rsidRPr="00785CAF">
        <w:rPr>
          <w:rFonts w:hint="eastAsia"/>
          <w:color w:val="000000" w:themeColor="text1"/>
          <w:u w:val="dotted"/>
        </w:rPr>
        <w:t>ＴＥＬ</w:t>
      </w:r>
      <w:r w:rsidRPr="00785CAF">
        <w:rPr>
          <w:color w:val="000000" w:themeColor="text1"/>
          <w:u w:val="dotted"/>
        </w:rPr>
        <w:t xml:space="preserve">                </w:t>
      </w:r>
      <w:r w:rsidRPr="00785CAF">
        <w:rPr>
          <w:color w:val="000000" w:themeColor="text1"/>
        </w:rPr>
        <w:t xml:space="preserve">  </w:t>
      </w:r>
      <w:r w:rsidRPr="00785CAF">
        <w:rPr>
          <w:color w:val="000000" w:themeColor="text1"/>
          <w:u w:val="dotted"/>
        </w:rPr>
        <w:t xml:space="preserve">FAX                  </w:t>
      </w:r>
    </w:p>
    <w:p w14:paraId="28DCEFD0" w14:textId="77777777" w:rsidR="00B97189" w:rsidRPr="00785CAF" w:rsidRDefault="00B97189" w:rsidP="00B97189">
      <w:pPr>
        <w:spacing w:line="400" w:lineRule="exact"/>
        <w:ind w:firstLineChars="100" w:firstLine="280"/>
        <w:rPr>
          <w:rFonts w:cs="Times New Roman"/>
          <w:color w:val="000000" w:themeColor="text1"/>
          <w:spacing w:val="2"/>
          <w:u w:val="dotted"/>
        </w:rPr>
      </w:pPr>
      <w:r w:rsidRPr="00785CAF">
        <w:rPr>
          <w:rFonts w:hint="eastAsia"/>
          <w:color w:val="000000" w:themeColor="text1"/>
        </w:rPr>
        <w:t xml:space="preserve">　　　　　　　　</w:t>
      </w:r>
      <w:r w:rsidRPr="00785CAF">
        <w:rPr>
          <w:color w:val="000000" w:themeColor="text1"/>
        </w:rPr>
        <w:t xml:space="preserve"> </w:t>
      </w:r>
      <w:r w:rsidRPr="00785CAF">
        <w:rPr>
          <w:color w:val="000000" w:themeColor="text1"/>
          <w:u w:val="dotted"/>
        </w:rPr>
        <w:t xml:space="preserve">Email                                        </w:t>
      </w:r>
    </w:p>
    <w:p w14:paraId="3EE8BD0E" w14:textId="77777777" w:rsidR="00B97189" w:rsidRPr="00785CAF" w:rsidRDefault="00B97189" w:rsidP="00B97189">
      <w:pPr>
        <w:spacing w:line="400" w:lineRule="exact"/>
        <w:rPr>
          <w:rFonts w:cs="Times New Roman"/>
          <w:color w:val="000000" w:themeColor="text1"/>
          <w:spacing w:val="2"/>
        </w:rPr>
      </w:pPr>
    </w:p>
    <w:p w14:paraId="01A9884C"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５．添付書類</w:t>
      </w:r>
    </w:p>
    <w:p w14:paraId="5FDE86A7"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1)</w:t>
      </w:r>
      <w:r w:rsidRPr="00785CAF">
        <w:rPr>
          <w:rFonts w:hint="eastAsia"/>
          <w:color w:val="000000" w:themeColor="text1"/>
        </w:rPr>
        <w:t>商店街会則、規約等</w:t>
      </w:r>
      <w:r w:rsidRPr="00785CAF">
        <w:rPr>
          <w:color w:val="000000" w:themeColor="text1"/>
        </w:rPr>
        <w:t xml:space="preserve">                           </w:t>
      </w:r>
    </w:p>
    <w:p w14:paraId="76E0939A"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2)</w:t>
      </w:r>
      <w:r w:rsidRPr="00785CAF">
        <w:rPr>
          <w:rFonts w:hint="eastAsia"/>
          <w:color w:val="000000" w:themeColor="text1"/>
        </w:rPr>
        <w:t>事業計画書</w:t>
      </w:r>
      <w:r w:rsidRPr="00785CAF">
        <w:rPr>
          <w:color w:val="000000" w:themeColor="text1"/>
        </w:rPr>
        <w:t xml:space="preserve">                                   </w:t>
      </w:r>
    </w:p>
    <w:p w14:paraId="208B6592"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3)</w:t>
      </w:r>
      <w:r w:rsidRPr="00785CAF">
        <w:rPr>
          <w:rFonts w:hint="eastAsia"/>
          <w:color w:val="000000" w:themeColor="text1"/>
        </w:rPr>
        <w:t>当該年度の収支予算書</w:t>
      </w:r>
      <w:r w:rsidRPr="00785CAF">
        <w:rPr>
          <w:color w:val="000000" w:themeColor="text1"/>
        </w:rPr>
        <w:t xml:space="preserve">                         </w:t>
      </w:r>
    </w:p>
    <w:p w14:paraId="1EC457CD"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4)</w:t>
      </w:r>
      <w:r w:rsidRPr="00785CAF">
        <w:rPr>
          <w:rFonts w:hint="eastAsia"/>
          <w:color w:val="000000" w:themeColor="text1"/>
        </w:rPr>
        <w:t>会員名簿</w:t>
      </w:r>
      <w:r w:rsidRPr="00785CAF">
        <w:rPr>
          <w:color w:val="000000" w:themeColor="text1"/>
        </w:rPr>
        <w:t xml:space="preserve">                                     </w:t>
      </w:r>
    </w:p>
    <w:p w14:paraId="6D690B11" w14:textId="77777777" w:rsidR="00B97189" w:rsidRPr="00785CAF" w:rsidRDefault="00B97189" w:rsidP="00B97189">
      <w:pPr>
        <w:spacing w:line="400" w:lineRule="exact"/>
        <w:rPr>
          <w:color w:val="000000" w:themeColor="text1"/>
        </w:rPr>
      </w:pPr>
      <w:r w:rsidRPr="00785CAF">
        <w:rPr>
          <w:color w:val="000000" w:themeColor="text1"/>
        </w:rPr>
        <w:t xml:space="preserve">      5)</w:t>
      </w:r>
      <w:r w:rsidRPr="00785CAF">
        <w:rPr>
          <w:rFonts w:hint="eastAsia"/>
          <w:color w:val="000000" w:themeColor="text1"/>
        </w:rPr>
        <w:t>役員名簿</w:t>
      </w:r>
      <w:r w:rsidRPr="00785CAF">
        <w:rPr>
          <w:color w:val="000000" w:themeColor="text1"/>
        </w:rPr>
        <w:t xml:space="preserve">                                           </w:t>
      </w:r>
    </w:p>
    <w:p w14:paraId="5825DF5E" w14:textId="02B1A49C" w:rsidR="003A68E5" w:rsidRDefault="00B97189" w:rsidP="003A68E5">
      <w:pPr>
        <w:spacing w:line="400" w:lineRule="exact"/>
        <w:ind w:firstLineChars="300" w:firstLine="840"/>
        <w:rPr>
          <w:color w:val="000000" w:themeColor="text1"/>
        </w:rPr>
      </w:pPr>
      <w:r w:rsidRPr="00785CAF">
        <w:rPr>
          <w:color w:val="000000" w:themeColor="text1"/>
        </w:rPr>
        <w:t>6)</w:t>
      </w:r>
      <w:r w:rsidRPr="00785CAF">
        <w:rPr>
          <w:rFonts w:hint="eastAsia"/>
          <w:color w:val="000000" w:themeColor="text1"/>
        </w:rPr>
        <w:t>地図</w:t>
      </w:r>
      <w:r w:rsidRPr="00785CAF">
        <w:rPr>
          <w:color w:val="000000" w:themeColor="text1"/>
        </w:rPr>
        <w:t>(</w:t>
      </w:r>
      <w:r w:rsidRPr="00785CAF">
        <w:rPr>
          <w:rFonts w:hint="eastAsia"/>
          <w:color w:val="000000" w:themeColor="text1"/>
        </w:rPr>
        <w:t>ゼンリン地図等で商店街の範囲を示したもの</w:t>
      </w:r>
      <w:r w:rsidRPr="00785CAF">
        <w:rPr>
          <w:color w:val="000000" w:themeColor="text1"/>
        </w:rPr>
        <w:t>)</w:t>
      </w:r>
    </w:p>
    <w:p w14:paraId="740498A2" w14:textId="6F60863F" w:rsidR="003A68E5" w:rsidRDefault="003A68E5" w:rsidP="003A68E5">
      <w:pPr>
        <w:spacing w:line="400" w:lineRule="exact"/>
        <w:ind w:firstLineChars="300" w:firstLine="840"/>
        <w:rPr>
          <w:color w:val="000000" w:themeColor="text1"/>
        </w:rPr>
      </w:pP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3A68E5" w:rsidRPr="00F47754" w14:paraId="791606B0" w14:textId="77777777" w:rsidTr="004D52AD">
        <w:trPr>
          <w:trHeight w:val="1692"/>
        </w:trPr>
        <w:tc>
          <w:tcPr>
            <w:tcW w:w="9736" w:type="dxa"/>
          </w:tcPr>
          <w:p w14:paraId="75B1D2BD" w14:textId="4C3A8D70" w:rsidR="003A68E5" w:rsidRPr="00785CAF" w:rsidRDefault="003A68E5" w:rsidP="004D52AD">
            <w:pPr>
              <w:spacing w:line="368" w:lineRule="atLeast"/>
              <w:rPr>
                <w:rFonts w:cs="Times New Roman"/>
                <w:color w:val="000000" w:themeColor="text1"/>
                <w:spacing w:val="2"/>
              </w:rPr>
            </w:pPr>
            <w:r>
              <w:rPr>
                <w:rFonts w:hint="eastAsia"/>
                <w:color w:val="000000" w:themeColor="text1"/>
              </w:rPr>
              <w:t>～</w:t>
            </w:r>
            <w:r w:rsidR="00E003EF">
              <w:rPr>
                <w:rFonts w:hint="eastAsia"/>
                <w:color w:val="000000" w:themeColor="text1"/>
              </w:rPr>
              <w:t>令和４年</w:t>
            </w:r>
            <w:r>
              <w:rPr>
                <w:rFonts w:hint="eastAsia"/>
                <w:color w:val="000000" w:themeColor="text1"/>
              </w:rPr>
              <w:t>度からの運用変更～</w:t>
            </w:r>
          </w:p>
          <w:p w14:paraId="41EE96A5" w14:textId="77777777" w:rsidR="003A68E5" w:rsidRPr="00F47754" w:rsidRDefault="003A68E5" w:rsidP="004D52AD">
            <w:pPr>
              <w:rPr>
                <w:rFonts w:cs="ＭＳ 明朝"/>
                <w:color w:val="000000" w:themeColor="text1"/>
                <w:sz w:val="32"/>
                <w:szCs w:val="32"/>
              </w:rPr>
            </w:pPr>
            <w:r w:rsidRPr="00F47754">
              <w:rPr>
                <w:rFonts w:cs="ＭＳ 明朝" w:hint="eastAsia"/>
                <w:color w:val="000000" w:themeColor="text1"/>
                <w:sz w:val="32"/>
                <w:szCs w:val="32"/>
              </w:rPr>
              <w:t>補助金の対象経費における消費税及び地方消費税の考え方</w:t>
            </w:r>
            <w:r w:rsidRPr="00F47754">
              <w:rPr>
                <w:rFonts w:cs="ＭＳ 明朝" w:hint="eastAsia"/>
                <w:color w:val="000000" w:themeColor="text1"/>
              </w:rPr>
              <w:t>について</w:t>
            </w:r>
          </w:p>
        </w:tc>
      </w:tr>
      <w:tr w:rsidR="003A68E5" w14:paraId="41109C26" w14:textId="77777777" w:rsidTr="004D52AD">
        <w:trPr>
          <w:trHeight w:val="5709"/>
        </w:trPr>
        <w:tc>
          <w:tcPr>
            <w:tcW w:w="9736" w:type="dxa"/>
          </w:tcPr>
          <w:p w14:paraId="5D0B8A78" w14:textId="77777777" w:rsidR="003A68E5" w:rsidRDefault="003A68E5" w:rsidP="004D52AD">
            <w:pPr>
              <w:spacing w:line="400" w:lineRule="exact"/>
              <w:rPr>
                <w:color w:val="000000" w:themeColor="text1"/>
              </w:rPr>
            </w:pPr>
          </w:p>
          <w:p w14:paraId="1ECBF33D" w14:textId="77777777" w:rsidR="003A68E5" w:rsidRDefault="003A68E5" w:rsidP="004D52AD">
            <w:pPr>
              <w:spacing w:line="400" w:lineRule="exact"/>
              <w:ind w:firstLineChars="100" w:firstLine="280"/>
              <w:rPr>
                <w:rFonts w:cs="ＭＳ 明朝"/>
                <w:color w:val="000000" w:themeColor="text1"/>
                <w:u w:val="wave"/>
              </w:rPr>
            </w:pPr>
            <w:r w:rsidRPr="00F47754">
              <w:rPr>
                <w:rFonts w:cs="ＭＳ 明朝" w:hint="eastAsia"/>
                <w:color w:val="000000" w:themeColor="text1"/>
              </w:rPr>
              <w:t>国や県の補助金等の</w:t>
            </w:r>
            <w:r>
              <w:rPr>
                <w:rFonts w:cs="ＭＳ 明朝" w:hint="eastAsia"/>
                <w:color w:val="000000" w:themeColor="text1"/>
              </w:rPr>
              <w:t>多くの</w:t>
            </w:r>
            <w:r w:rsidRPr="00F47754">
              <w:rPr>
                <w:rFonts w:cs="ＭＳ 明朝" w:hint="eastAsia"/>
                <w:color w:val="000000" w:themeColor="text1"/>
              </w:rPr>
              <w:t>支援制度において、消費税及び地方消費税額が補助対象外経費とされて</w:t>
            </w:r>
            <w:r>
              <w:rPr>
                <w:rFonts w:cs="ＭＳ 明朝" w:hint="eastAsia"/>
                <w:color w:val="000000" w:themeColor="text1"/>
              </w:rPr>
              <w:t>いることに鑑み、</w:t>
            </w:r>
            <w:r w:rsidRPr="00F47754">
              <w:rPr>
                <w:rFonts w:cs="ＭＳ 明朝" w:hint="eastAsia"/>
                <w:color w:val="000000" w:themeColor="text1"/>
                <w:u w:val="wave"/>
              </w:rPr>
              <w:t>本市の商店街団体</w:t>
            </w:r>
            <w:r>
              <w:rPr>
                <w:rFonts w:cs="ＭＳ 明朝" w:hint="eastAsia"/>
                <w:color w:val="000000" w:themeColor="text1"/>
                <w:u w:val="wave"/>
              </w:rPr>
              <w:t>等</w:t>
            </w:r>
            <w:r w:rsidRPr="00F47754">
              <w:rPr>
                <w:rFonts w:cs="ＭＳ 明朝" w:hint="eastAsia"/>
                <w:color w:val="000000" w:themeColor="text1"/>
                <w:u w:val="wave"/>
              </w:rPr>
              <w:t>向けの支援制度においても本年度より消費税及び地方消費税額を補助対象外とする運用に変更させていただきます。</w:t>
            </w:r>
          </w:p>
          <w:p w14:paraId="113F363E" w14:textId="77777777" w:rsidR="003A68E5" w:rsidRPr="00F47754" w:rsidRDefault="003A68E5" w:rsidP="004D52AD">
            <w:pPr>
              <w:spacing w:line="400" w:lineRule="exact"/>
              <w:ind w:firstLineChars="100" w:firstLine="280"/>
              <w:rPr>
                <w:rFonts w:cs="ＭＳ 明朝"/>
                <w:color w:val="000000" w:themeColor="text1"/>
              </w:rPr>
            </w:pPr>
            <w:r>
              <w:rPr>
                <w:rFonts w:cs="ＭＳ 明朝" w:hint="eastAsia"/>
                <w:color w:val="000000" w:themeColor="text1"/>
              </w:rPr>
              <w:t>運用の変更に伴いご不便をおかけしますが、何卒ご理解の程よろしくお願い致します。</w:t>
            </w:r>
          </w:p>
        </w:tc>
      </w:tr>
    </w:tbl>
    <w:p w14:paraId="650B1858" w14:textId="77777777" w:rsidR="003A68E5" w:rsidRPr="003A68E5" w:rsidRDefault="003A68E5" w:rsidP="003A68E5">
      <w:pPr>
        <w:spacing w:line="400" w:lineRule="exact"/>
        <w:ind w:firstLineChars="300" w:firstLine="840"/>
        <w:rPr>
          <w:color w:val="000000" w:themeColor="text1"/>
        </w:rPr>
      </w:pPr>
    </w:p>
    <w:sectPr w:rsidR="003A68E5" w:rsidRPr="003A68E5" w:rsidSect="00B971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960A" w14:textId="77777777" w:rsidR="0003049B" w:rsidRDefault="0003049B" w:rsidP="0003049B">
      <w:r>
        <w:separator/>
      </w:r>
    </w:p>
  </w:endnote>
  <w:endnote w:type="continuationSeparator" w:id="0">
    <w:p w14:paraId="31E08D44" w14:textId="77777777" w:rsidR="0003049B" w:rsidRDefault="0003049B" w:rsidP="0003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28BA" w14:textId="77777777" w:rsidR="0003049B" w:rsidRDefault="0003049B" w:rsidP="0003049B">
      <w:r>
        <w:separator/>
      </w:r>
    </w:p>
  </w:footnote>
  <w:footnote w:type="continuationSeparator" w:id="0">
    <w:p w14:paraId="2F964F24" w14:textId="77777777" w:rsidR="0003049B" w:rsidRDefault="0003049B" w:rsidP="0003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4A8C"/>
    <w:multiLevelType w:val="hybridMultilevel"/>
    <w:tmpl w:val="237481F2"/>
    <w:lvl w:ilvl="0" w:tplc="60B098AA">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7402D82"/>
    <w:multiLevelType w:val="hybridMultilevel"/>
    <w:tmpl w:val="4F96A6D0"/>
    <w:lvl w:ilvl="0" w:tplc="AA6474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71731623">
    <w:abstractNumId w:val="1"/>
  </w:num>
  <w:num w:numId="2" w16cid:durableId="3892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89"/>
    <w:rsid w:val="000027DE"/>
    <w:rsid w:val="00007F1D"/>
    <w:rsid w:val="0003049B"/>
    <w:rsid w:val="00080137"/>
    <w:rsid w:val="0008428C"/>
    <w:rsid w:val="00146AA3"/>
    <w:rsid w:val="002E50BC"/>
    <w:rsid w:val="00375AF8"/>
    <w:rsid w:val="003A68E5"/>
    <w:rsid w:val="003D2C45"/>
    <w:rsid w:val="004215AF"/>
    <w:rsid w:val="00620231"/>
    <w:rsid w:val="00621598"/>
    <w:rsid w:val="00874CC5"/>
    <w:rsid w:val="00924A12"/>
    <w:rsid w:val="009E2BCD"/>
    <w:rsid w:val="00B97189"/>
    <w:rsid w:val="00D300CB"/>
    <w:rsid w:val="00DE02A1"/>
    <w:rsid w:val="00E003EF"/>
    <w:rsid w:val="00ED6573"/>
    <w:rsid w:val="00F9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2A620F"/>
  <w15:chartTrackingRefBased/>
  <w15:docId w15:val="{99F88A37-854B-454B-ADE4-0456DCD3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89"/>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49B"/>
    <w:pPr>
      <w:tabs>
        <w:tab w:val="center" w:pos="4252"/>
        <w:tab w:val="right" w:pos="8504"/>
      </w:tabs>
      <w:snapToGrid w:val="0"/>
    </w:pPr>
  </w:style>
  <w:style w:type="character" w:customStyle="1" w:styleId="a5">
    <w:name w:val="ヘッダー (文字)"/>
    <w:basedOn w:val="a0"/>
    <w:link w:val="a4"/>
    <w:uiPriority w:val="99"/>
    <w:rsid w:val="0003049B"/>
    <w:rPr>
      <w:rFonts w:ascii="HG丸ｺﾞｼｯｸM-PRO" w:eastAsia="HG丸ｺﾞｼｯｸM-PRO" w:hAnsi="HG丸ｺﾞｼｯｸM-PRO" w:cs="HG丸ｺﾞｼｯｸM-PRO"/>
      <w:color w:val="000000"/>
      <w:kern w:val="0"/>
      <w:sz w:val="28"/>
      <w:szCs w:val="28"/>
    </w:rPr>
  </w:style>
  <w:style w:type="paragraph" w:styleId="a6">
    <w:name w:val="footer"/>
    <w:basedOn w:val="a"/>
    <w:link w:val="a7"/>
    <w:uiPriority w:val="99"/>
    <w:unhideWhenUsed/>
    <w:rsid w:val="0003049B"/>
    <w:pPr>
      <w:tabs>
        <w:tab w:val="center" w:pos="4252"/>
        <w:tab w:val="right" w:pos="8504"/>
      </w:tabs>
      <w:snapToGrid w:val="0"/>
    </w:pPr>
  </w:style>
  <w:style w:type="character" w:customStyle="1" w:styleId="a7">
    <w:name w:val="フッター (文字)"/>
    <w:basedOn w:val="a0"/>
    <w:link w:val="a6"/>
    <w:uiPriority w:val="99"/>
    <w:rsid w:val="0003049B"/>
    <w:rPr>
      <w:rFonts w:ascii="HG丸ｺﾞｼｯｸM-PRO" w:eastAsia="HG丸ｺﾞｼｯｸM-PRO" w:hAnsi="HG丸ｺﾞｼｯｸM-PRO" w:cs="HG丸ｺﾞｼｯｸM-PRO"/>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美野田　敏寛</dc:creator>
  <cp:keywords/>
  <dc:description/>
  <cp:lastModifiedBy>東　茉由</cp:lastModifiedBy>
  <cp:revision>15</cp:revision>
  <cp:lastPrinted>2023-04-03T07:30:00Z</cp:lastPrinted>
  <dcterms:created xsi:type="dcterms:W3CDTF">2019-03-19T10:04:00Z</dcterms:created>
  <dcterms:modified xsi:type="dcterms:W3CDTF">2024-04-17T00:22:00Z</dcterms:modified>
</cp:coreProperties>
</file>