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DC" w:rsidRPr="001525C3" w:rsidRDefault="00645ADC" w:rsidP="00713EFC">
      <w:pPr>
        <w:ind w:right="720"/>
        <w:jc w:val="center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（別紙２）　　　　　　　　　　　　　　　　　　　　　　　　　　　　　　　　　　　　　　年　　月　　日</w:t>
      </w:r>
    </w:p>
    <w:p w:rsidR="00645ADC" w:rsidRPr="001525C3" w:rsidRDefault="00645ADC" w:rsidP="00645ADC">
      <w:pPr>
        <w:jc w:val="center"/>
        <w:rPr>
          <w:rFonts w:asciiTheme="minorEastAsia" w:hAnsiTheme="minorEastAsia" w:cs="TmsRmn"/>
          <w:sz w:val="32"/>
          <w:szCs w:val="18"/>
        </w:rPr>
      </w:pPr>
      <w:r w:rsidRPr="001525C3">
        <w:rPr>
          <w:rFonts w:asciiTheme="minorEastAsia" w:hAnsiTheme="minorEastAsia" w:cs="TmsRmn" w:hint="eastAsia"/>
          <w:sz w:val="32"/>
          <w:szCs w:val="18"/>
        </w:rPr>
        <w:t>熊本健康ポイント事業　企画協力企業　登録変更届</w:t>
      </w:r>
    </w:p>
    <w:p w:rsidR="00645ADC" w:rsidRPr="001525C3" w:rsidRDefault="00645ADC" w:rsidP="00645ADC">
      <w:pPr>
        <w:spacing w:line="160" w:lineRule="exact"/>
        <w:rPr>
          <w:rFonts w:asciiTheme="minorEastAsia" w:hAnsiTheme="minorEastAsia" w:cs="TmsRmn"/>
          <w:sz w:val="18"/>
          <w:szCs w:val="18"/>
        </w:rPr>
      </w:pPr>
    </w:p>
    <w:p w:rsidR="00645ADC" w:rsidRPr="001525C3" w:rsidRDefault="00645ADC" w:rsidP="00713EFC">
      <w:pPr>
        <w:ind w:firstLineChars="300" w:firstLine="540"/>
        <w:rPr>
          <w:rFonts w:asciiTheme="minorEastAsia" w:hAnsiTheme="minorEastAsia" w:cs="TmsRmn"/>
          <w:color w:val="000000" w:themeColor="text1"/>
          <w:kern w:val="0"/>
          <w:sz w:val="18"/>
          <w:szCs w:val="18"/>
        </w:rPr>
      </w:pPr>
      <w:r w:rsidRPr="001525C3">
        <w:rPr>
          <w:rFonts w:asciiTheme="minorEastAsia" w:hAnsiTheme="minorEastAsia" w:cs="TmsRmn" w:hint="eastAsia"/>
          <w:color w:val="000000" w:themeColor="text1"/>
          <w:kern w:val="0"/>
          <w:sz w:val="18"/>
          <w:szCs w:val="18"/>
        </w:rPr>
        <w:t>熊本連携中枢都市圏　熊本健康ポイント事業代表者</w:t>
      </w:r>
    </w:p>
    <w:p w:rsidR="00645ADC" w:rsidRPr="001525C3" w:rsidRDefault="00645ADC" w:rsidP="00713EFC">
      <w:pPr>
        <w:ind w:firstLineChars="100" w:firstLine="584"/>
        <w:rPr>
          <w:rFonts w:asciiTheme="minorEastAsia" w:hAnsiTheme="minorEastAsia" w:cs="TmsRmn"/>
          <w:kern w:val="0"/>
          <w:sz w:val="18"/>
          <w:szCs w:val="18"/>
        </w:rPr>
      </w:pPr>
      <w:r w:rsidRPr="00713EFC">
        <w:rPr>
          <w:rFonts w:asciiTheme="minorEastAsia" w:hAnsiTheme="minorEastAsia" w:cs="TmsRmn" w:hint="eastAsia"/>
          <w:spacing w:val="202"/>
          <w:kern w:val="0"/>
          <w:sz w:val="18"/>
          <w:szCs w:val="18"/>
          <w:fitText w:val="2520" w:id="-1806947328"/>
        </w:rPr>
        <w:t>熊本市長</w:t>
      </w:r>
      <w:r w:rsidRPr="00713EFC">
        <w:rPr>
          <w:rFonts w:asciiTheme="minorEastAsia" w:hAnsiTheme="minorEastAsia" w:cs="TmsRmn" w:hint="eastAsia"/>
          <w:spacing w:val="2"/>
          <w:kern w:val="0"/>
          <w:sz w:val="18"/>
          <w:szCs w:val="18"/>
          <w:fitText w:val="2520" w:id="-1806947328"/>
        </w:rPr>
        <w:t>（</w:t>
      </w:r>
      <w:r w:rsidRPr="001525C3">
        <w:rPr>
          <w:rFonts w:asciiTheme="minorEastAsia" w:hAnsiTheme="minorEastAsia" w:cs="TmsRmn" w:hint="eastAsia"/>
          <w:kern w:val="0"/>
          <w:sz w:val="18"/>
          <w:szCs w:val="18"/>
        </w:rPr>
        <w:t>宛）</w:t>
      </w:r>
    </w:p>
    <w:p w:rsidR="00645ADC" w:rsidRPr="001525C3" w:rsidRDefault="00645ADC" w:rsidP="00713EFC">
      <w:pPr>
        <w:ind w:firstLineChars="200" w:firstLine="360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 xml:space="preserve">（熊本市 健康福祉局 保健衛生部 健康づくり推進課） </w:t>
      </w:r>
    </w:p>
    <w:p w:rsidR="00645ADC" w:rsidRPr="001525C3" w:rsidRDefault="00645ADC" w:rsidP="00645ADC">
      <w:pPr>
        <w:spacing w:line="160" w:lineRule="exact"/>
        <w:rPr>
          <w:rFonts w:asciiTheme="minorEastAsia" w:hAnsiTheme="minorEastAsia" w:cs="TmsRmn"/>
          <w:sz w:val="18"/>
          <w:szCs w:val="18"/>
        </w:rPr>
      </w:pPr>
    </w:p>
    <w:p w:rsidR="00645ADC" w:rsidRPr="001525C3" w:rsidRDefault="00645ADC" w:rsidP="00645ADC">
      <w:pPr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 xml:space="preserve">　</w:t>
      </w:r>
      <w:r w:rsidRPr="001525C3">
        <w:rPr>
          <w:rFonts w:asciiTheme="minorEastAsia" w:hAnsiTheme="minorEastAsia" w:cs="TmsRmn" w:hint="eastAsia"/>
          <w:sz w:val="18"/>
          <w:szCs w:val="18"/>
        </w:rPr>
        <w:tab/>
      </w:r>
      <w:r w:rsidRPr="001525C3">
        <w:rPr>
          <w:rFonts w:asciiTheme="minorEastAsia" w:hAnsiTheme="minorEastAsia" w:cs="TmsRmn" w:hint="eastAsia"/>
          <w:sz w:val="18"/>
          <w:szCs w:val="18"/>
        </w:rPr>
        <w:tab/>
      </w:r>
      <w:r w:rsidRPr="001525C3">
        <w:rPr>
          <w:rFonts w:asciiTheme="minorEastAsia" w:hAnsiTheme="minorEastAsia" w:cs="TmsRmn" w:hint="eastAsia"/>
          <w:sz w:val="18"/>
          <w:szCs w:val="18"/>
        </w:rPr>
        <w:tab/>
        <w:t xml:space="preserve">　　　　　　</w:t>
      </w:r>
      <w:r w:rsidR="00713EFC">
        <w:rPr>
          <w:rFonts w:asciiTheme="minorEastAsia" w:hAnsiTheme="minorEastAsia" w:cs="TmsRmn" w:hint="eastAsia"/>
          <w:sz w:val="18"/>
          <w:szCs w:val="18"/>
        </w:rPr>
        <w:t xml:space="preserve">　　　　</w:t>
      </w:r>
      <w:r w:rsidRPr="001525C3">
        <w:rPr>
          <w:rFonts w:asciiTheme="minorEastAsia" w:hAnsiTheme="minorEastAsia" w:cs="TmsRmn" w:hint="eastAsia"/>
          <w:sz w:val="18"/>
          <w:szCs w:val="18"/>
        </w:rPr>
        <w:t>（ふりがな）</w:t>
      </w:r>
    </w:p>
    <w:p w:rsidR="00645ADC" w:rsidRPr="001525C3" w:rsidRDefault="00645ADC" w:rsidP="00713EFC">
      <w:pPr>
        <w:ind w:firstLineChars="2400" w:firstLine="4320"/>
        <w:jc w:val="left"/>
        <w:rPr>
          <w:rFonts w:asciiTheme="minorEastAsia" w:hAnsiTheme="minorEastAsia" w:cs="TmsRmn"/>
          <w:strike/>
          <w:sz w:val="18"/>
          <w:szCs w:val="18"/>
          <w:u w:val="single"/>
        </w:rPr>
      </w:pPr>
      <w:r w:rsidRPr="001525C3">
        <w:rPr>
          <w:rFonts w:asciiTheme="minorEastAsia" w:hAnsiTheme="minorEastAsia" w:cs="TmsRmn" w:hint="eastAsia"/>
          <w:sz w:val="18"/>
          <w:szCs w:val="18"/>
          <w:u w:val="single"/>
        </w:rPr>
        <w:t xml:space="preserve">企業・団体・店舗名　　　　　　　　　　　　　　　　　　　　　</w:t>
      </w:r>
    </w:p>
    <w:p w:rsidR="00645ADC" w:rsidRPr="001525C3" w:rsidRDefault="00645ADC" w:rsidP="00713EFC">
      <w:pPr>
        <w:ind w:firstLineChars="2400" w:firstLine="4320"/>
        <w:jc w:val="left"/>
        <w:rPr>
          <w:rFonts w:asciiTheme="minorEastAsia" w:hAnsiTheme="minorEastAsia" w:cs="TmsRmn"/>
          <w:sz w:val="18"/>
          <w:szCs w:val="18"/>
          <w:u w:val="single"/>
        </w:rPr>
      </w:pPr>
      <w:bookmarkStart w:id="0" w:name="_GoBack"/>
      <w:bookmarkEnd w:id="0"/>
      <w:r w:rsidRPr="001525C3">
        <w:rPr>
          <w:rFonts w:asciiTheme="minorEastAsia" w:hAnsiTheme="minorEastAsia" w:cs="TmsRmn" w:hint="eastAsia"/>
          <w:sz w:val="18"/>
          <w:szCs w:val="18"/>
          <w:u w:val="single"/>
        </w:rPr>
        <w:t xml:space="preserve">代表者名　　　　　　　　　　　　　　　　　　　　　　　　　　</w:t>
      </w:r>
    </w:p>
    <w:tbl>
      <w:tblPr>
        <w:tblStyle w:val="a3"/>
        <w:tblpPr w:leftFromText="142" w:rightFromText="142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122"/>
      </w:tblGrid>
      <w:tr w:rsidR="00645ADC" w:rsidRPr="001525C3" w:rsidTr="00F34A44">
        <w:trPr>
          <w:trHeight w:val="2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b/>
                <w:color w:val="FFFFFF" w:themeColor="background1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１．管理番号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</w:tbl>
    <w:p w:rsidR="00645ADC" w:rsidRPr="001525C3" w:rsidRDefault="00645ADC" w:rsidP="00645ADC">
      <w:pPr>
        <w:spacing w:line="100" w:lineRule="exact"/>
        <w:rPr>
          <w:rFonts w:asciiTheme="minorEastAsia" w:hAnsiTheme="minorEastAsia" w:cs="TmsRmn"/>
          <w:sz w:val="18"/>
          <w:szCs w:val="18"/>
        </w:rPr>
      </w:pPr>
    </w:p>
    <w:p w:rsidR="00645ADC" w:rsidRPr="001525C3" w:rsidRDefault="00645ADC" w:rsidP="00645ADC">
      <w:pPr>
        <w:spacing w:line="220" w:lineRule="exact"/>
        <w:jc w:val="lef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管理番号をご記入ください。</w:t>
      </w:r>
    </w:p>
    <w:p w:rsidR="00645ADC" w:rsidRPr="001525C3" w:rsidRDefault="00645ADC" w:rsidP="00645ADC">
      <w:pPr>
        <w:spacing w:line="220" w:lineRule="exact"/>
        <w:jc w:val="lef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詳しくは専用ホームページご確認ください。（http://genki-up-kumamoto.jp/）</w:t>
      </w:r>
    </w:p>
    <w:p w:rsidR="00645ADC" w:rsidRPr="001525C3" w:rsidRDefault="00645ADC" w:rsidP="00645ADC">
      <w:pPr>
        <w:spacing w:line="160" w:lineRule="exact"/>
        <w:jc w:val="left"/>
        <w:rPr>
          <w:rFonts w:asciiTheme="minorEastAsia" w:hAnsiTheme="minorEastAsia" w:cs="TmsRmn"/>
          <w:sz w:val="16"/>
          <w:szCs w:val="18"/>
          <w:u w:val="single"/>
        </w:rPr>
      </w:pPr>
    </w:p>
    <w:tbl>
      <w:tblPr>
        <w:tblStyle w:val="1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645ADC" w:rsidRPr="001525C3" w:rsidTr="00F34A44">
        <w:trPr>
          <w:trHeight w:val="22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b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 xml:space="preserve">２．協力内容　　</w:t>
            </w:r>
            <w:proofErr w:type="spellStart"/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ご協力内容にチェックをしてください（複数チェック可</w:t>
            </w:r>
            <w:proofErr w:type="spellEnd"/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</w:tr>
      <w:tr w:rsidR="00645ADC" w:rsidRPr="001525C3" w:rsidTr="00F34A44">
        <w:trPr>
          <w:trHeight w:val="22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DC" w:rsidRPr="001525C3" w:rsidRDefault="00645ADC" w:rsidP="00F34A44">
            <w:pPr>
              <w:spacing w:line="80" w:lineRule="exact"/>
              <w:jc w:val="left"/>
              <w:rPr>
                <w:rFonts w:asciiTheme="minorEastAsia" w:hAnsiTheme="minorEastAsia" w:cs="TmsRmn"/>
                <w:sz w:val="12"/>
                <w:szCs w:val="18"/>
              </w:rPr>
            </w:pPr>
          </w:p>
          <w:p w:rsidR="00645ADC" w:rsidRPr="001525C3" w:rsidRDefault="00645ADC" w:rsidP="00F34A44">
            <w:pPr>
              <w:spacing w:line="200" w:lineRule="exact"/>
              <w:ind w:firstLineChars="100" w:firstLine="180"/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 ①</w:t>
            </w:r>
            <w:proofErr w:type="spellStart"/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来店者へのサービス提供</w:t>
            </w:r>
            <w:proofErr w:type="spellEnd"/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□ ②</w:t>
            </w:r>
            <w:proofErr w:type="spellStart"/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賞品提供</w:t>
            </w:r>
            <w:proofErr w:type="spellEnd"/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　　□ </w:t>
            </w:r>
            <w:r w:rsidRPr="001525C3">
              <w:rPr>
                <w:rFonts w:asciiTheme="minorEastAsia" w:hAnsiTheme="minorEastAsia" w:cs="TmsRmn" w:hint="eastAsia"/>
                <w:color w:val="000000" w:themeColor="text1"/>
                <w:sz w:val="18"/>
                <w:szCs w:val="18"/>
              </w:rPr>
              <w:t>③</w:t>
            </w:r>
            <w:proofErr w:type="spellStart"/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その他</w:t>
            </w:r>
            <w:proofErr w:type="spellEnd"/>
          </w:p>
          <w:p w:rsidR="00645ADC" w:rsidRPr="001525C3" w:rsidRDefault="00645ADC" w:rsidP="00F34A44">
            <w:pPr>
              <w:spacing w:line="80" w:lineRule="exact"/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</w:tr>
    </w:tbl>
    <w:p w:rsidR="00645ADC" w:rsidRPr="001525C3" w:rsidRDefault="00645ADC" w:rsidP="00645ADC">
      <w:pPr>
        <w:spacing w:line="160" w:lineRule="exact"/>
        <w:jc w:val="left"/>
        <w:rPr>
          <w:rFonts w:asciiTheme="minorEastAsia" w:hAnsiTheme="minorEastAsia" w:cs="TmsRmn"/>
          <w:sz w:val="16"/>
          <w:szCs w:val="18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2976"/>
        <w:gridCol w:w="993"/>
        <w:gridCol w:w="2976"/>
      </w:tblGrid>
      <w:tr w:rsidR="00645ADC" w:rsidRPr="001525C3" w:rsidTr="00F34A44">
        <w:trPr>
          <w:trHeight w:val="22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b/>
                <w:color w:val="FFFFFF" w:themeColor="background1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３．担当者情報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氏名（ふりがな）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　　　　（　　　　　　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部署名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〒　　　-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ind w:firstLineChars="400" w:firstLine="720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-　　　　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ＦＡＸ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ind w:firstLineChars="400" w:firstLine="720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-　　　　-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メールアドレス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　　　　　　　　　　　＠</w:t>
            </w:r>
          </w:p>
        </w:tc>
      </w:tr>
    </w:tbl>
    <w:p w:rsidR="00645ADC" w:rsidRPr="001525C3" w:rsidRDefault="00645ADC" w:rsidP="00645ADC">
      <w:pPr>
        <w:spacing w:line="160" w:lineRule="exact"/>
        <w:jc w:val="left"/>
        <w:rPr>
          <w:rFonts w:asciiTheme="minorEastAsia" w:hAnsiTheme="minorEastAsia" w:cs="TmsRmn"/>
          <w:sz w:val="16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2976"/>
        <w:gridCol w:w="993"/>
        <w:gridCol w:w="2976"/>
      </w:tblGrid>
      <w:tr w:rsidR="00645ADC" w:rsidRPr="001525C3" w:rsidTr="00F34A44">
        <w:trPr>
          <w:trHeight w:val="22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b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４．企業・団体・店舗情報　　変更箇所のみご記入ください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企業・団体・店舗名※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住所※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〒　　　-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電話※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ind w:firstLineChars="400" w:firstLine="720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-　　　　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ＦＡＸ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ind w:firstLineChars="400" w:firstLine="720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-　　　　-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営業時間※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：　　～　　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休業日※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ホームページＵＲＬ※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企業・団体・店舗紹介※</w:t>
            </w:r>
          </w:p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（80文字程度）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</w:tbl>
    <w:p w:rsidR="00645ADC" w:rsidRPr="001525C3" w:rsidRDefault="00645ADC" w:rsidP="00645ADC">
      <w:pPr>
        <w:spacing w:line="160" w:lineRule="exact"/>
        <w:rPr>
          <w:rFonts w:asciiTheme="minorEastAsia" w:hAnsiTheme="minorEastAsia" w:cs="TmsRmn"/>
          <w:sz w:val="18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645ADC" w:rsidRPr="001525C3" w:rsidTr="00F34A44">
        <w:trPr>
          <w:trHeight w:val="22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b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５．「来店者へのサービス提供」協力内容　　冒頭①にチェックし、以下変更がある場合のみご記入ください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サービスカテゴリー</w:t>
            </w:r>
          </w:p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※（2つまで）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2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2"/>
                <w:szCs w:val="18"/>
              </w:rPr>
              <w:t>企画協力企業検索サイトのカテゴリー検索で使用します。当てはまる項目にチェックをしてください。</w:t>
            </w:r>
          </w:p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 飲食　　　　　□ 買物　　　　　　　□ 健康　　　　　　　　□ 運動</w:t>
            </w:r>
          </w:p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 温泉　　　　　□ レジャー　　　　　□ 文化・芸術　　　　　□ その他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サービス対象者※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2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2"/>
                <w:szCs w:val="18"/>
              </w:rPr>
              <w:t>複数名で来店し、代表者1名のみカードを提示した場合に、サービスを提供する人数をご記入ください。</w:t>
            </w:r>
          </w:p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4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 カード提示者本人のみ　　　□ 　名様まで　　　□ 人数制限なし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サービス開始日※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年　　　月　　　日　（　　）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駐車場※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2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2"/>
                <w:szCs w:val="18"/>
              </w:rPr>
              <w:t>専用駐車場がある場合は、「あり」にチェックし、台数をご記入ください。</w:t>
            </w:r>
          </w:p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 あり（　台）　□ なし</w:t>
            </w:r>
          </w:p>
        </w:tc>
      </w:tr>
      <w:tr w:rsidR="00645ADC" w:rsidRPr="001525C3" w:rsidTr="00F34A4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紹介画像※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2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2"/>
                <w:szCs w:val="18"/>
              </w:rPr>
              <w:t>企業・団体・店舗の紹介写真の掲載を希望される場合は、「掲載する」にチェックをし、変更届と共にご提出ください。</w:t>
            </w:r>
          </w:p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 掲載する　□ 掲載しない</w:t>
            </w:r>
          </w:p>
        </w:tc>
      </w:tr>
    </w:tbl>
    <w:p w:rsidR="00645ADC" w:rsidRPr="001525C3" w:rsidRDefault="00645ADC" w:rsidP="00645ADC">
      <w:pPr>
        <w:tabs>
          <w:tab w:val="left" w:pos="5460"/>
        </w:tabs>
        <w:spacing w:line="160" w:lineRule="exact"/>
        <w:rPr>
          <w:rFonts w:asciiTheme="minorEastAsia" w:hAnsiTheme="minorEastAsia" w:cs="TmsRmn"/>
          <w:sz w:val="16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6378"/>
      </w:tblGrid>
      <w:tr w:rsidR="00645ADC" w:rsidRPr="001525C3" w:rsidTr="00F34A44">
        <w:trPr>
          <w:trHeight w:val="22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b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６．協力内容　　変更箇所のみご記入ください</w:t>
            </w:r>
          </w:p>
        </w:tc>
      </w:tr>
      <w:tr w:rsidR="00645ADC" w:rsidRPr="001525C3" w:rsidTr="00F34A44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協力内容※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6"/>
                <w:szCs w:val="18"/>
              </w:rPr>
              <w:t>②賞品提供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C" w:rsidRPr="001525C3" w:rsidRDefault="00645ADC" w:rsidP="00F34A44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  <w:p w:rsidR="00645ADC" w:rsidRPr="001525C3" w:rsidRDefault="00645ADC" w:rsidP="00F34A44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  <w:p w:rsidR="00645ADC" w:rsidRPr="001525C3" w:rsidRDefault="00645ADC" w:rsidP="00F34A44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</w:tc>
      </w:tr>
      <w:tr w:rsidR="00645ADC" w:rsidRPr="001525C3" w:rsidTr="00F34A4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widowControl/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C" w:rsidRPr="001525C3" w:rsidRDefault="00645ADC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color w:val="000000" w:themeColor="text1"/>
                <w:sz w:val="16"/>
                <w:szCs w:val="18"/>
              </w:rPr>
              <w:t>③</w:t>
            </w:r>
            <w:r w:rsidRPr="001525C3">
              <w:rPr>
                <w:rFonts w:asciiTheme="minorEastAsia" w:hAnsiTheme="minorEastAsia" w:cs="TmsRmn" w:hint="eastAsia"/>
                <w:sz w:val="16"/>
                <w:szCs w:val="18"/>
              </w:rPr>
              <w:t>その他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C" w:rsidRPr="001525C3" w:rsidRDefault="00645ADC" w:rsidP="00F34A44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  <w:p w:rsidR="00645ADC" w:rsidRPr="001525C3" w:rsidRDefault="00645ADC" w:rsidP="00F34A44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  <w:p w:rsidR="00645ADC" w:rsidRPr="001525C3" w:rsidRDefault="00645ADC" w:rsidP="00F34A44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</w:tc>
      </w:tr>
    </w:tbl>
    <w:p w:rsidR="00645ADC" w:rsidRPr="001525C3" w:rsidRDefault="00645ADC" w:rsidP="00645ADC">
      <w:pPr>
        <w:tabs>
          <w:tab w:val="left" w:pos="5460"/>
        </w:tabs>
        <w:spacing w:line="140" w:lineRule="exact"/>
        <w:rPr>
          <w:rFonts w:asciiTheme="minorEastAsia" w:hAnsiTheme="minorEastAsia" w:cs="TmsRmn"/>
          <w:sz w:val="16"/>
          <w:szCs w:val="18"/>
        </w:rPr>
      </w:pPr>
      <w:r w:rsidRPr="001525C3">
        <w:rPr>
          <w:rFonts w:asciiTheme="minorEastAsia" w:hAnsiTheme="minorEastAsia" w:cs="TmsRmn" w:hint="eastAsia"/>
          <w:sz w:val="16"/>
          <w:szCs w:val="18"/>
        </w:rPr>
        <w:tab/>
      </w:r>
    </w:p>
    <w:p w:rsidR="00645ADC" w:rsidRPr="001525C3" w:rsidRDefault="00645ADC" w:rsidP="00645ADC">
      <w:pPr>
        <w:spacing w:line="220" w:lineRule="exac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※部は、アプリや専用ホームページ等に掲載します。また、提供いただく賞品には酒類は含まないものとします。</w:t>
      </w:r>
    </w:p>
    <w:p w:rsidR="00645ADC" w:rsidRPr="001525C3" w:rsidRDefault="00645ADC" w:rsidP="00645ADC">
      <w:pPr>
        <w:spacing w:line="220" w:lineRule="exac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本情報は、企業・団体・店舗情報として取り扱い、本事業においてのみ利用させていただきます。</w:t>
      </w:r>
    </w:p>
    <w:p w:rsidR="00645ADC" w:rsidRPr="001525C3" w:rsidRDefault="00645ADC" w:rsidP="00645ADC">
      <w:pPr>
        <w:spacing w:line="140" w:lineRule="exact"/>
        <w:rPr>
          <w:rFonts w:asciiTheme="minorEastAsia" w:hAnsiTheme="minorEastAsia" w:cs="TmsRmn"/>
          <w:sz w:val="18"/>
          <w:szCs w:val="18"/>
        </w:rPr>
      </w:pPr>
    </w:p>
    <w:p w:rsidR="00645ADC" w:rsidRPr="001525C3" w:rsidRDefault="00645ADC" w:rsidP="00645ADC">
      <w:pPr>
        <w:spacing w:line="220" w:lineRule="exac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登録変更届は、メールで提出してください。変更内容が反映されるまでお時間をいただく場合がございます。</w:t>
      </w:r>
    </w:p>
    <w:p w:rsidR="00645ADC" w:rsidRPr="001525C3" w:rsidRDefault="00645ADC" w:rsidP="00645ADC">
      <w:pPr>
        <w:spacing w:line="100" w:lineRule="exact"/>
        <w:ind w:firstLineChars="100" w:firstLine="200"/>
        <w:rPr>
          <w:rFonts w:asciiTheme="minorEastAsia" w:hAnsiTheme="minorEastAsia" w:cs="TmsRmn"/>
          <w:sz w:val="20"/>
          <w:szCs w:val="18"/>
        </w:rPr>
      </w:pPr>
    </w:p>
    <w:p w:rsidR="00645ADC" w:rsidRPr="001525C3" w:rsidRDefault="00645ADC" w:rsidP="00645ADC">
      <w:pPr>
        <w:spacing w:line="220" w:lineRule="exact"/>
        <w:ind w:firstLineChars="100" w:firstLine="180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  <w:bdr w:val="single" w:sz="4" w:space="0" w:color="auto" w:frame="1"/>
        </w:rPr>
        <w:t>メール</w:t>
      </w:r>
      <w:r w:rsidRPr="001525C3">
        <w:rPr>
          <w:rFonts w:asciiTheme="minorEastAsia" w:hAnsiTheme="minorEastAsia" w:cs="TmsRmn" w:hint="eastAsia"/>
          <w:sz w:val="18"/>
          <w:szCs w:val="18"/>
        </w:rPr>
        <w:t xml:space="preserve">　genki-up@toppan.co.jp　　　件名：【変更】（</w:t>
      </w:r>
      <w:r w:rsidRPr="001525C3">
        <w:rPr>
          <w:rFonts w:asciiTheme="minorEastAsia" w:hAnsiTheme="minorEastAsia" w:cs="TmsRmn" w:hint="eastAsia"/>
          <w:color w:val="808080" w:themeColor="background1" w:themeShade="80"/>
          <w:sz w:val="18"/>
          <w:szCs w:val="18"/>
        </w:rPr>
        <w:t>ここに企業・団体・店舗名を記載</w:t>
      </w:r>
      <w:r w:rsidRPr="001525C3">
        <w:rPr>
          <w:rFonts w:asciiTheme="minorEastAsia" w:hAnsiTheme="minorEastAsia" w:cs="TmsRmn" w:hint="eastAsia"/>
          <w:sz w:val="18"/>
          <w:szCs w:val="18"/>
        </w:rPr>
        <w:t>）</w:t>
      </w:r>
    </w:p>
    <w:p w:rsidR="0055789C" w:rsidRPr="00645ADC" w:rsidRDefault="0055789C"/>
    <w:sectPr w:rsidR="0055789C" w:rsidRPr="00645ADC" w:rsidSect="00645A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12"/>
    <w:rsid w:val="0055789C"/>
    <w:rsid w:val="00645ADC"/>
    <w:rsid w:val="00713EFC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00133"/>
  <w15:chartTrackingRefBased/>
  <w15:docId w15:val="{AAB98CDA-9EE9-45F7-A0E2-0585EAA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645AD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匡哉</dc:creator>
  <cp:keywords/>
  <dc:description/>
  <cp:lastModifiedBy>江藤　匡哉</cp:lastModifiedBy>
  <cp:revision>3</cp:revision>
  <dcterms:created xsi:type="dcterms:W3CDTF">2021-04-09T07:43:00Z</dcterms:created>
  <dcterms:modified xsi:type="dcterms:W3CDTF">2021-04-09T07:45:00Z</dcterms:modified>
</cp:coreProperties>
</file>