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59F" w14:textId="1A15B583" w:rsidR="0041001C" w:rsidRPr="00636316" w:rsidRDefault="0041001C" w:rsidP="0041001C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様式第</w:t>
      </w:r>
      <w:r w:rsidR="001E0564" w:rsidRPr="00636316">
        <w:rPr>
          <w:rFonts w:asciiTheme="minorEastAsia" w:hAnsiTheme="minorEastAsia" w:hint="eastAsia"/>
          <w:szCs w:val="21"/>
        </w:rPr>
        <w:t>４</w:t>
      </w:r>
      <w:r w:rsidRPr="00636316">
        <w:rPr>
          <w:rFonts w:asciiTheme="minorEastAsia" w:hAnsiTheme="minorEastAsia" w:hint="eastAsia"/>
          <w:szCs w:val="21"/>
        </w:rPr>
        <w:t>号（第</w:t>
      </w:r>
      <w:r w:rsidR="001E0564" w:rsidRPr="00636316">
        <w:rPr>
          <w:rFonts w:asciiTheme="minorEastAsia" w:hAnsiTheme="minorEastAsia" w:hint="eastAsia"/>
          <w:szCs w:val="21"/>
        </w:rPr>
        <w:t>６</w:t>
      </w:r>
      <w:r w:rsidRPr="00636316">
        <w:rPr>
          <w:rFonts w:asciiTheme="minorEastAsia" w:hAnsiTheme="minorEastAsia" w:hint="eastAsia"/>
          <w:szCs w:val="21"/>
        </w:rPr>
        <w:t>条関係）</w:t>
      </w:r>
    </w:p>
    <w:p w14:paraId="7BD8F81A" w14:textId="69E5B4BE" w:rsidR="0041001C" w:rsidRPr="00636316" w:rsidRDefault="00333D8E" w:rsidP="0041001C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助成事業</w:t>
      </w:r>
      <w:r w:rsidR="0041001C"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計画変更申請書</w:t>
      </w:r>
    </w:p>
    <w:p w14:paraId="37FA6E98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D7193B0" w14:textId="77777777" w:rsidR="00293ECA" w:rsidRPr="00636316" w:rsidRDefault="00293ECA" w:rsidP="00293ECA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293B91F1" w14:textId="77777777" w:rsidR="00293ECA" w:rsidRPr="00636316" w:rsidRDefault="00293ECA" w:rsidP="00293ECA">
      <w:pPr>
        <w:autoSpaceDE w:val="0"/>
        <w:autoSpaceDN w:val="0"/>
        <w:adjustRightInd w:val="0"/>
        <w:ind w:right="840"/>
        <w:rPr>
          <w:rFonts w:asciiTheme="minorEastAsia" w:hAnsiTheme="minorEastAsia"/>
          <w:szCs w:val="21"/>
        </w:rPr>
      </w:pPr>
    </w:p>
    <w:p w14:paraId="6D5A9D92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485BCDC5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04F1CF6B" w14:textId="3AA3B31F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Pr="00636316">
        <w:rPr>
          <w:rFonts w:asciiTheme="minorEastAsia" w:hAnsiTheme="minorEastAsia" w:hint="eastAsia"/>
          <w:szCs w:val="21"/>
        </w:rPr>
        <w:t>防災連絡会名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3B19DF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BAEEEF9" w14:textId="4B7FC36C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1129BA7" w14:textId="3082E0D2" w:rsidR="00293ECA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293ECA" w:rsidRPr="00636316">
        <w:rPr>
          <w:rFonts w:asciiTheme="minorEastAsia" w:hAnsiTheme="minorEastAsia" w:hint="eastAsia"/>
          <w:kern w:val="0"/>
          <w:szCs w:val="21"/>
        </w:rPr>
        <w:t>申請者　　代表者住所</w:t>
      </w:r>
      <w:r w:rsidR="00293ECA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　　  </w:t>
      </w:r>
    </w:p>
    <w:p w14:paraId="11EA1D4D" w14:textId="27F7AF0F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D72DF53" w14:textId="1B9FA175" w:rsidR="00293ECA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93ECA" w:rsidRPr="00636316">
        <w:rPr>
          <w:rFonts w:asciiTheme="minorEastAsia" w:hAnsiTheme="minorEastAsia" w:hint="eastAsia"/>
          <w:spacing w:val="35"/>
          <w:kern w:val="0"/>
          <w:szCs w:val="21"/>
          <w:fitText w:val="1050" w:id="-1288021248"/>
        </w:rPr>
        <w:t>代表者</w:t>
      </w:r>
      <w:r w:rsidR="00293ECA" w:rsidRPr="00636316">
        <w:rPr>
          <w:rFonts w:asciiTheme="minorEastAsia" w:hAnsiTheme="minorEastAsia" w:hint="eastAsia"/>
          <w:kern w:val="0"/>
          <w:szCs w:val="21"/>
          <w:fitText w:val="1050" w:id="-1288021248"/>
        </w:rPr>
        <w:t>名</w:t>
      </w:r>
      <w:r w:rsidR="00293ECA" w:rsidRPr="00636316">
        <w:rPr>
          <w:rFonts w:asciiTheme="minorEastAsia" w:hAnsiTheme="minorEastAsia" w:hint="eastAsia"/>
          <w:szCs w:val="21"/>
          <w:u w:val="single"/>
        </w:rPr>
        <w:t xml:space="preserve">　　　　　　　　　 　　　　　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035F72B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EB8F120" w14:textId="66B4DA1D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年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月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</w:t>
      </w:r>
      <w:proofErr w:type="gramStart"/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日付け</w:t>
      </w:r>
      <w:proofErr w:type="gramEnd"/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発第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号で助成金交付決定通知のあった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年度事業については、下記のとおり計画変更したので御承認願います。</w:t>
      </w:r>
    </w:p>
    <w:p w14:paraId="78073635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14:paraId="47B78A70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１　計画変更の内容</w:t>
      </w:r>
    </w:p>
    <w:p w14:paraId="6746B5D7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２　計画変更の理由</w:t>
      </w:r>
    </w:p>
    <w:p w14:paraId="1EBADA11" w14:textId="584964E2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３　添付書類</w:t>
      </w:r>
    </w:p>
    <w:p w14:paraId="014C734E" w14:textId="40EB3212" w:rsidR="0041001C" w:rsidRPr="00636316" w:rsidRDefault="00FE7BB6" w:rsidP="00FE7BB6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  <w:r w:rsidR="0041001C"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助成金交付決定通知書</w:t>
      </w:r>
    </w:p>
    <w:p w14:paraId="6CF0227E" w14:textId="1F62C460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４　その他</w:t>
      </w:r>
    </w:p>
    <w:p w14:paraId="1E108C09" w14:textId="23A9D2A2" w:rsidR="0041001C" w:rsidRPr="00636316" w:rsidRDefault="0041001C">
      <w:pPr>
        <w:widowControl/>
        <w:jc w:val="left"/>
        <w:rPr>
          <w:rFonts w:asciiTheme="minorEastAsia" w:hAnsiTheme="minorEastAsia"/>
          <w:szCs w:val="21"/>
        </w:rPr>
      </w:pPr>
    </w:p>
    <w:p w14:paraId="45026286" w14:textId="38DB4A9B" w:rsidR="000E0774" w:rsidRPr="00636316" w:rsidRDefault="000E0774">
      <w:pPr>
        <w:widowControl/>
        <w:jc w:val="left"/>
        <w:rPr>
          <w:rFonts w:asciiTheme="minorEastAsia" w:hAnsiTheme="minorEastAsia"/>
          <w:szCs w:val="21"/>
        </w:rPr>
      </w:pPr>
    </w:p>
    <w:sectPr w:rsidR="000E0774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48E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372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2023-11-21T06:48:00Z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