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5FC4" w14:textId="2EFC5F10" w:rsidR="005B562C" w:rsidRPr="00FF47DC" w:rsidRDefault="00723DB5" w:rsidP="00331B35">
      <w:pPr>
        <w:ind w:left="101"/>
        <w:jc w:val="center"/>
        <w:rPr>
          <w:rFonts w:ascii="UD デジタル 教科書体 N-R" w:eastAsia="UD デジタル 教科書体 N-R"/>
          <w:sz w:val="20"/>
          <w:szCs w:val="20"/>
        </w:rPr>
      </w:pPr>
      <w:r w:rsidRPr="00FF47DC">
        <w:rPr>
          <w:rFonts w:ascii="UD デジタル 教科書体 N-R" w:eastAsia="UD デジタル 教科書体 N-R" w:hint="eastAsia"/>
          <w:b/>
          <w:bCs/>
          <w:sz w:val="20"/>
          <w:szCs w:val="20"/>
        </w:rPr>
        <w:t>令和</w:t>
      </w:r>
      <w:r w:rsidR="000A62D7">
        <w:rPr>
          <w:rFonts w:ascii="UD デジタル 教科書体 N-R" w:eastAsia="UD デジタル 教科書体 N-R" w:hint="eastAsia"/>
          <w:b/>
          <w:bCs/>
          <w:sz w:val="20"/>
          <w:szCs w:val="20"/>
        </w:rPr>
        <w:t>５</w:t>
      </w:r>
      <w:r w:rsidRPr="00FF47DC">
        <w:rPr>
          <w:rFonts w:ascii="UD デジタル 教科書体 N-R" w:eastAsia="UD デジタル 教科書体 N-R" w:hint="eastAsia"/>
          <w:b/>
          <w:bCs/>
          <w:sz w:val="20"/>
          <w:szCs w:val="20"/>
        </w:rPr>
        <w:t>年度指導監査実施における確認事項について</w:t>
      </w:r>
    </w:p>
    <w:p w14:paraId="254F6ED0" w14:textId="62C5F1C4" w:rsidR="00723DB5" w:rsidRPr="00FF47DC" w:rsidRDefault="00723DB5" w:rsidP="00331B35">
      <w:pPr>
        <w:ind w:left="101"/>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今年度の指導監査を行うに</w:t>
      </w:r>
      <w:r w:rsidR="00AE1521" w:rsidRPr="00FF47DC">
        <w:rPr>
          <w:rFonts w:ascii="UD デジタル 教科書体 N-R" w:eastAsia="UD デジタル 教科書体 N-R" w:hint="eastAsia"/>
          <w:sz w:val="20"/>
          <w:szCs w:val="20"/>
        </w:rPr>
        <w:t>当たり</w:t>
      </w:r>
      <w:r w:rsidRPr="00FF47DC">
        <w:rPr>
          <w:rFonts w:ascii="UD デジタル 教科書体 N-R" w:eastAsia="UD デジタル 教科書体 N-R" w:hint="eastAsia"/>
          <w:sz w:val="20"/>
          <w:szCs w:val="20"/>
        </w:rPr>
        <w:t>以下の確認事項につきましてご回答いただ</w:t>
      </w:r>
      <w:r w:rsidR="00013EE4" w:rsidRPr="00FF47DC">
        <w:rPr>
          <w:rFonts w:ascii="UD デジタル 教科書体 N-R" w:eastAsia="UD デジタル 教科書体 N-R" w:hint="eastAsia"/>
          <w:sz w:val="20"/>
          <w:szCs w:val="20"/>
        </w:rPr>
        <w:t>きます</w:t>
      </w:r>
      <w:r w:rsidRPr="00FF47DC">
        <w:rPr>
          <w:rFonts w:ascii="UD デジタル 教科書体 N-R" w:eastAsia="UD デジタル 教科書体 N-R" w:hint="eastAsia"/>
          <w:sz w:val="20"/>
          <w:szCs w:val="20"/>
        </w:rPr>
        <w:t>よう、よろしくお願いいたします。</w:t>
      </w:r>
    </w:p>
    <w:p w14:paraId="31AF8C1B" w14:textId="6EA5F3EC" w:rsidR="00723DB5" w:rsidRPr="00FF47DC" w:rsidRDefault="00724FFB" w:rsidP="00331B35">
      <w:pPr>
        <w:shd w:val="clear" w:color="auto" w:fill="A8D08D" w:themeFill="accent6" w:themeFillTint="99"/>
        <w:ind w:left="101"/>
        <w:rPr>
          <w:rFonts w:ascii="UD デジタル 教科書体 N-R" w:eastAsia="UD デジタル 教科書体 N-R"/>
          <w:sz w:val="20"/>
          <w:szCs w:val="20"/>
          <w:shd w:val="clear" w:color="auto" w:fill="A8D08D" w:themeFill="accent6" w:themeFillTint="99"/>
        </w:rPr>
      </w:pPr>
      <w:bookmarkStart w:id="0" w:name="_Hlk103852998"/>
      <w:r w:rsidRPr="00FF47DC">
        <w:rPr>
          <w:rFonts w:ascii="UD デジタル 教科書体 N-R" w:eastAsia="UD デジタル 教科書体 N-R" w:hint="eastAsia"/>
          <w:sz w:val="20"/>
          <w:szCs w:val="20"/>
        </w:rPr>
        <w:t>①</w:t>
      </w:r>
      <w:r w:rsidR="00723DB5" w:rsidRPr="00FF47DC">
        <w:rPr>
          <w:rFonts w:ascii="UD デジタル 教科書体 N-R" w:eastAsia="UD デジタル 教科書体 N-R" w:hint="eastAsia"/>
          <w:sz w:val="20"/>
          <w:szCs w:val="20"/>
        </w:rPr>
        <w:t>ウェブ会議システムの利用環境について</w:t>
      </w:r>
      <w:bookmarkEnd w:id="0"/>
    </w:p>
    <w:p w14:paraId="4F7248CD" w14:textId="77777777" w:rsidR="0061781B" w:rsidRPr="0061781B" w:rsidRDefault="0061781B" w:rsidP="0061781B">
      <w:pPr>
        <w:ind w:left="101" w:firstLineChars="100" w:firstLine="200"/>
        <w:rPr>
          <w:rFonts w:ascii="UD デジタル 教科書体 N-R" w:eastAsia="UD デジタル 教科書体 N-R"/>
          <w:sz w:val="20"/>
          <w:szCs w:val="20"/>
        </w:rPr>
      </w:pPr>
      <w:r w:rsidRPr="0061781B">
        <w:rPr>
          <w:rFonts w:ascii="UD デジタル 教科書体 N-R" w:eastAsia="UD デジタル 教科書体 N-R" w:hint="eastAsia"/>
          <w:sz w:val="20"/>
          <w:szCs w:val="20"/>
        </w:rPr>
        <w:t>令和５年度の実地監査については、引き続き基本的な感染防止対策に努めながら実施することとしていますが、新型コロナウイルス感染症の感染状況によっては、実地監査予定日に実施ができないことも想定されます。</w:t>
      </w:r>
    </w:p>
    <w:p w14:paraId="680E5128" w14:textId="4D280639" w:rsidR="0061781B" w:rsidRPr="0061781B" w:rsidRDefault="0061781B" w:rsidP="0061781B">
      <w:pPr>
        <w:ind w:left="101" w:firstLineChars="100" w:firstLine="200"/>
        <w:rPr>
          <w:rFonts w:ascii="UD デジタル 教科書体 N-R" w:eastAsia="UD デジタル 教科書体 N-R"/>
          <w:sz w:val="20"/>
          <w:szCs w:val="20"/>
        </w:rPr>
      </w:pPr>
      <w:r w:rsidRPr="0061781B">
        <w:rPr>
          <w:rFonts w:ascii="UD デジタル 教科書体 N-R" w:eastAsia="UD デジタル 教科書体 N-R" w:hint="eastAsia"/>
          <w:sz w:val="20"/>
          <w:szCs w:val="20"/>
        </w:rPr>
        <w:t>この場合、実地監査の延期、又は実地監査に替えて、提出いただいた監査資</w:t>
      </w:r>
      <w:r w:rsidRPr="005D370D">
        <w:rPr>
          <w:rFonts w:ascii="UD デジタル 教科書体 N-R" w:eastAsia="UD デジタル 教科書体 N-R" w:hint="eastAsia"/>
          <w:sz w:val="20"/>
          <w:szCs w:val="20"/>
        </w:rPr>
        <w:t>料</w:t>
      </w:r>
      <w:r w:rsidR="009160C3" w:rsidRPr="005D370D">
        <w:rPr>
          <w:rFonts w:ascii="UD デジタル 教科書体 N-R" w:eastAsia="UD デジタル 教科書体 N-R" w:hint="eastAsia"/>
          <w:sz w:val="20"/>
          <w:szCs w:val="20"/>
        </w:rPr>
        <w:t>をもとに</w:t>
      </w:r>
      <w:r w:rsidRPr="0061781B">
        <w:rPr>
          <w:rFonts w:ascii="UD デジタル 教科書体 N-R" w:eastAsia="UD デジタル 教科書体 N-R" w:hint="eastAsia"/>
          <w:sz w:val="20"/>
          <w:szCs w:val="20"/>
        </w:rPr>
        <w:t>ウェブ会議システム等にて実施することを検討する必要があります。</w:t>
      </w:r>
    </w:p>
    <w:p w14:paraId="33F3D1F6" w14:textId="74B17547" w:rsidR="00723DB5" w:rsidRPr="00FF47DC" w:rsidRDefault="0061781B" w:rsidP="0061781B">
      <w:pPr>
        <w:ind w:left="101" w:firstLineChars="100" w:firstLine="200"/>
        <w:rPr>
          <w:rFonts w:ascii="UD デジタル 教科書体 N-R" w:eastAsia="UD デジタル 教科書体 N-R"/>
          <w:sz w:val="20"/>
          <w:szCs w:val="20"/>
        </w:rPr>
      </w:pPr>
      <w:r w:rsidRPr="0061781B">
        <w:rPr>
          <w:rFonts w:ascii="UD デジタル 教科書体 N-R" w:eastAsia="UD デジタル 教科書体 N-R" w:hint="eastAsia"/>
          <w:sz w:val="20"/>
          <w:szCs w:val="20"/>
        </w:rPr>
        <w:t>つきましては、</w:t>
      </w:r>
      <w:r w:rsidR="00723DB5" w:rsidRPr="00FF47DC">
        <w:rPr>
          <w:rFonts w:ascii="UD デジタル 教科書体 N-R" w:eastAsia="UD デジタル 教科書体 N-R" w:hint="eastAsia"/>
          <w:sz w:val="20"/>
          <w:szCs w:val="20"/>
        </w:rPr>
        <w:t>以下の質問にご回答ください。</w:t>
      </w:r>
    </w:p>
    <w:p w14:paraId="4DEEC3CD" w14:textId="7A144A4D" w:rsidR="00D95D98" w:rsidRPr="005D370D" w:rsidRDefault="007544DC" w:rsidP="005D370D">
      <w:pPr>
        <w:ind w:left="101" w:firstLineChars="100" w:firstLine="200"/>
        <w:rPr>
          <w:rFonts w:ascii="UD デジタル 教科書体 N-R" w:eastAsia="UD デジタル 教科書体 N-R"/>
          <w:sz w:val="20"/>
          <w:szCs w:val="20"/>
          <w:u w:val="single"/>
        </w:rPr>
      </w:pPr>
      <w:r w:rsidRPr="00FF47DC">
        <w:rPr>
          <w:rFonts w:ascii="UD デジタル 教科書体 N-R" w:eastAsia="UD デジタル 教科書体 N-R" w:hint="eastAsia"/>
          <w:sz w:val="20"/>
          <w:szCs w:val="20"/>
        </w:rPr>
        <w:t>新型コロナウイルス感染症の感染拡大防止等の観点から、</w:t>
      </w:r>
      <w:r w:rsidRPr="00FF47DC">
        <w:rPr>
          <w:rFonts w:ascii="UD デジタル 教科書体 N-R" w:eastAsia="UD デジタル 教科書体 N-R" w:hint="eastAsia"/>
          <w:sz w:val="20"/>
          <w:szCs w:val="20"/>
          <w:u w:val="single"/>
        </w:rPr>
        <w:t>実地監査が実施できない場合</w:t>
      </w:r>
      <w:r w:rsidRPr="00FF47DC">
        <w:rPr>
          <w:rFonts w:ascii="UD デジタル 教科書体 N-R" w:eastAsia="UD デジタル 教科書体 N-R" w:hint="eastAsia"/>
          <w:sz w:val="20"/>
          <w:szCs w:val="20"/>
        </w:rPr>
        <w:t>のウェブ会議システムの利用における対応環境の有無についてお尋ねするものです。なお、ウェブ会議システムは、</w:t>
      </w:r>
      <w:r w:rsidRPr="00FF47DC">
        <w:rPr>
          <w:rFonts w:ascii="UD デジタル 教科書体 N-R" w:eastAsia="UD デジタル 教科書体 N-R" w:hint="eastAsia"/>
          <w:sz w:val="20"/>
          <w:szCs w:val="20"/>
          <w:u w:val="single"/>
        </w:rPr>
        <w:t>当方の機器の都合によりMicrosoft Teamsに限らせていただきます。</w:t>
      </w:r>
    </w:p>
    <w:p w14:paraId="5BDA62B7" w14:textId="1D404D5D" w:rsidR="007544DC" w:rsidRPr="00FF47DC" w:rsidRDefault="007544DC" w:rsidP="00331B35">
      <w:pPr>
        <w:ind w:left="1205" w:hangingChars="600" w:hanging="1205"/>
        <w:rPr>
          <w:rFonts w:ascii="ＭＳ ゴシック" w:eastAsia="ＭＳ ゴシック" w:hAnsi="ＭＳ ゴシック"/>
          <w:b/>
          <w:bCs/>
          <w:sz w:val="20"/>
          <w:szCs w:val="20"/>
        </w:rPr>
      </w:pPr>
      <w:r w:rsidRPr="00FF47DC">
        <w:rPr>
          <w:rFonts w:ascii="ＭＳ ゴシック" w:eastAsia="ＭＳ ゴシック" w:hAnsi="ＭＳ ゴシック" w:hint="eastAsia"/>
          <w:b/>
          <w:bCs/>
          <w:sz w:val="20"/>
          <w:szCs w:val="20"/>
        </w:rPr>
        <w:t>（</w:t>
      </w:r>
      <w:r w:rsidR="009A0ADC" w:rsidRPr="00FF47DC">
        <w:rPr>
          <w:rFonts w:ascii="ＭＳ ゴシック" w:eastAsia="ＭＳ ゴシック" w:hAnsi="ＭＳ ゴシック" w:hint="eastAsia"/>
          <w:b/>
          <w:bCs/>
          <w:sz w:val="20"/>
          <w:szCs w:val="20"/>
        </w:rPr>
        <w:t>調査</w:t>
      </w:r>
      <w:r w:rsidRPr="00FF47DC">
        <w:rPr>
          <w:rFonts w:ascii="ＭＳ ゴシック" w:eastAsia="ＭＳ ゴシック" w:hAnsi="ＭＳ ゴシック" w:hint="eastAsia"/>
          <w:b/>
          <w:bCs/>
          <w:sz w:val="20"/>
          <w:szCs w:val="20"/>
        </w:rPr>
        <w:t>事項）ウェブ会議システム（Microsoft Teamsに限る。）の利用が可能な環境</w:t>
      </w:r>
      <w:r w:rsidR="008A0D09" w:rsidRPr="00FF47DC">
        <w:rPr>
          <w:rFonts w:ascii="ＭＳ ゴシック" w:eastAsia="ＭＳ ゴシック" w:hAnsi="ＭＳ ゴシック" w:hint="eastAsia"/>
          <w:b/>
          <w:bCs/>
          <w:sz w:val="20"/>
          <w:szCs w:val="20"/>
        </w:rPr>
        <w:t>(※インターネットに接続できるカメラ及びマイク付きのパソコン等)</w:t>
      </w:r>
      <w:r w:rsidRPr="00FF47DC">
        <w:rPr>
          <w:rFonts w:ascii="ＭＳ ゴシック" w:eastAsia="ＭＳ ゴシック" w:hAnsi="ＭＳ ゴシック" w:hint="eastAsia"/>
          <w:b/>
          <w:bCs/>
          <w:sz w:val="20"/>
          <w:szCs w:val="20"/>
        </w:rPr>
        <w:t>があり、当日の操作対応も可能である。（該当する□に</w:t>
      </w:r>
      <w:r w:rsidRPr="00FF47DC">
        <w:rPr>
          <w:rFonts w:ascii="ＭＳ ゴシック" w:eastAsia="ＭＳ ゴシック" w:hAnsi="ＭＳ ゴシック" w:cs="Segoe UI Emoji"/>
          <w:b/>
          <w:bCs/>
          <w:sz w:val="20"/>
          <w:szCs w:val="20"/>
        </w:rPr>
        <w:t>☑</w:t>
      </w:r>
      <w:r w:rsidRPr="00FF47DC">
        <w:rPr>
          <w:rFonts w:ascii="ＭＳ ゴシック" w:eastAsia="ＭＳ ゴシック" w:hAnsi="ＭＳ ゴシック" w:hint="eastAsia"/>
          <w:b/>
          <w:bCs/>
          <w:sz w:val="20"/>
          <w:szCs w:val="20"/>
        </w:rPr>
        <w:t>をお願いします。）</w:t>
      </w:r>
    </w:p>
    <w:p w14:paraId="6409FF1D" w14:textId="77777777" w:rsidR="007544DC" w:rsidRPr="00FF47DC" w:rsidRDefault="007544DC" w:rsidP="00331B35">
      <w:pPr>
        <w:ind w:leftChars="700" w:left="1470"/>
        <w:rPr>
          <w:rFonts w:ascii="ＭＳ ゴシック" w:eastAsia="ＭＳ ゴシック" w:hAnsi="ＭＳ ゴシック"/>
          <w:b/>
          <w:bCs/>
          <w:sz w:val="20"/>
          <w:szCs w:val="20"/>
        </w:rPr>
      </w:pPr>
      <w:r w:rsidRPr="00FF47DC">
        <w:rPr>
          <w:rFonts w:ascii="ＭＳ ゴシック" w:eastAsia="ＭＳ ゴシック" w:hAnsi="ＭＳ ゴシック" w:hint="eastAsia"/>
          <w:b/>
          <w:bCs/>
          <w:sz w:val="20"/>
          <w:szCs w:val="20"/>
        </w:rPr>
        <w:t>□</w:t>
      </w:r>
      <w:r w:rsidR="009A0ADC" w:rsidRPr="00FF47DC">
        <w:rPr>
          <w:rFonts w:ascii="ＭＳ ゴシック" w:eastAsia="ＭＳ ゴシック" w:hAnsi="ＭＳ ゴシック" w:hint="eastAsia"/>
          <w:b/>
          <w:bCs/>
          <w:sz w:val="20"/>
          <w:szCs w:val="20"/>
        </w:rPr>
        <w:t xml:space="preserve"> </w:t>
      </w:r>
      <w:r w:rsidRPr="00FF47DC">
        <w:rPr>
          <w:rFonts w:ascii="ＭＳ ゴシック" w:eastAsia="ＭＳ ゴシック" w:hAnsi="ＭＳ ゴシック" w:hint="eastAsia"/>
          <w:b/>
          <w:bCs/>
          <w:sz w:val="20"/>
          <w:szCs w:val="20"/>
        </w:rPr>
        <w:t xml:space="preserve">はい　</w:t>
      </w:r>
      <w:r w:rsidR="009A0ADC" w:rsidRPr="00FF47DC">
        <w:rPr>
          <w:rFonts w:ascii="ＭＳ ゴシック" w:eastAsia="ＭＳ ゴシック" w:hAnsi="ＭＳ ゴシック" w:hint="eastAsia"/>
          <w:b/>
          <w:bCs/>
          <w:sz w:val="20"/>
          <w:szCs w:val="20"/>
        </w:rPr>
        <w:t xml:space="preserve">　</w:t>
      </w:r>
      <w:r w:rsidRPr="00FF47DC">
        <w:rPr>
          <w:rFonts w:ascii="ＭＳ ゴシック" w:eastAsia="ＭＳ ゴシック" w:hAnsi="ＭＳ ゴシック" w:hint="eastAsia"/>
          <w:b/>
          <w:bCs/>
          <w:sz w:val="20"/>
          <w:szCs w:val="20"/>
        </w:rPr>
        <w:t>→　ウェブ会議システムによる確認等を実施します。</w:t>
      </w:r>
    </w:p>
    <w:p w14:paraId="4369A3F7" w14:textId="1872C60E" w:rsidR="002C1918" w:rsidRDefault="007544DC" w:rsidP="00331B35">
      <w:pPr>
        <w:ind w:leftChars="700" w:left="1470"/>
        <w:rPr>
          <w:rFonts w:ascii="ＭＳ ゴシック" w:eastAsia="ＭＳ ゴシック" w:hAnsi="ＭＳ ゴシック"/>
          <w:b/>
          <w:bCs/>
          <w:sz w:val="20"/>
          <w:szCs w:val="20"/>
        </w:rPr>
      </w:pPr>
      <w:r w:rsidRPr="00FF47DC">
        <w:rPr>
          <w:rFonts w:ascii="ＭＳ ゴシック" w:eastAsia="ＭＳ ゴシック" w:hAnsi="ＭＳ ゴシック" w:hint="eastAsia"/>
          <w:b/>
          <w:bCs/>
          <w:sz w:val="20"/>
          <w:szCs w:val="20"/>
        </w:rPr>
        <w:t>□</w:t>
      </w:r>
      <w:r w:rsidR="009A0ADC" w:rsidRPr="00FF47DC">
        <w:rPr>
          <w:rFonts w:ascii="ＭＳ ゴシック" w:eastAsia="ＭＳ ゴシック" w:hAnsi="ＭＳ ゴシック" w:hint="eastAsia"/>
          <w:b/>
          <w:bCs/>
          <w:sz w:val="20"/>
          <w:szCs w:val="20"/>
        </w:rPr>
        <w:t xml:space="preserve"> </w:t>
      </w:r>
      <w:r w:rsidRPr="00FF47DC">
        <w:rPr>
          <w:rFonts w:ascii="ＭＳ ゴシック" w:eastAsia="ＭＳ ゴシック" w:hAnsi="ＭＳ ゴシック" w:hint="eastAsia"/>
          <w:b/>
          <w:bCs/>
          <w:sz w:val="20"/>
          <w:szCs w:val="20"/>
        </w:rPr>
        <w:t>いいえ　→　電話による確認等を実施します。</w:t>
      </w:r>
    </w:p>
    <w:p w14:paraId="0624D251" w14:textId="77777777" w:rsidR="005D370D" w:rsidRPr="00FF47DC" w:rsidRDefault="005D370D" w:rsidP="00331B35">
      <w:pPr>
        <w:ind w:leftChars="700" w:left="1470"/>
        <w:rPr>
          <w:rFonts w:ascii="UD デジタル 教科書体 N-R" w:eastAsia="UD デジタル 教科書体 N-R"/>
          <w:sz w:val="20"/>
          <w:szCs w:val="20"/>
        </w:rPr>
      </w:pPr>
    </w:p>
    <w:p w14:paraId="10125F67" w14:textId="1D1D211F" w:rsidR="00723DB5" w:rsidRPr="00FF47DC" w:rsidRDefault="00723DB5" w:rsidP="00331B35">
      <w:pPr>
        <w:shd w:val="clear" w:color="auto" w:fill="A8D08D" w:themeFill="accent6" w:themeFillTint="99"/>
        <w:ind w:left="101"/>
        <w:rPr>
          <w:rFonts w:ascii="UD デジタル 教科書体 N-R" w:eastAsia="UD デジタル 教科書体 N-R"/>
          <w:sz w:val="20"/>
          <w:szCs w:val="20"/>
          <w:shd w:val="clear" w:color="auto" w:fill="A8D08D" w:themeFill="accent6" w:themeFillTint="99"/>
        </w:rPr>
      </w:pPr>
      <w:r w:rsidRPr="00FF47DC">
        <w:rPr>
          <w:rFonts w:ascii="UD デジタル 教科書体 N-R" w:eastAsia="UD デジタル 教科書体 N-R" w:hint="eastAsia"/>
          <w:sz w:val="20"/>
          <w:szCs w:val="20"/>
        </w:rPr>
        <w:t>②施設見学について</w:t>
      </w:r>
    </w:p>
    <w:p w14:paraId="01FC97DF" w14:textId="2E5CB96D" w:rsidR="0061781B" w:rsidRDefault="00E86C38" w:rsidP="0061781B">
      <w:pPr>
        <w:ind w:left="101" w:firstLineChars="100" w:firstLine="200"/>
        <w:rPr>
          <w:rFonts w:ascii="UD デジタル 教科書体 N-R" w:eastAsia="UD デジタル 教科書体 N-R"/>
          <w:sz w:val="20"/>
          <w:szCs w:val="20"/>
        </w:rPr>
      </w:pPr>
      <w:r>
        <w:rPr>
          <w:rFonts w:ascii="UD デジタル 教科書体 N-R" w:eastAsia="UD デジタル 教科書体 N-R" w:hint="eastAsia"/>
          <w:sz w:val="20"/>
          <w:szCs w:val="20"/>
        </w:rPr>
        <w:t>今</w:t>
      </w:r>
      <w:r w:rsidR="0061781B" w:rsidRPr="0061781B">
        <w:rPr>
          <w:rFonts w:ascii="UD デジタル 教科書体 N-R" w:eastAsia="UD デジタル 教科書体 N-R" w:hint="eastAsia"/>
          <w:sz w:val="20"/>
          <w:szCs w:val="20"/>
        </w:rPr>
        <w:t>年度の施設見学は、原則実施する予定ですが、昨年同様、各施設が対応可能であることを確認の上で実施したいと考えております。つきましては以下の質問にご回答ください。</w:t>
      </w:r>
    </w:p>
    <w:p w14:paraId="459499F0" w14:textId="504BAB6F" w:rsidR="00961999" w:rsidRPr="00FF47DC" w:rsidRDefault="00710377" w:rsidP="0061781B">
      <w:pPr>
        <w:ind w:left="101" w:firstLineChars="100" w:firstLine="201"/>
        <w:rPr>
          <w:rFonts w:ascii="ＭＳ ゴシック" w:eastAsia="ＭＳ ゴシック" w:hAnsi="ＭＳ ゴシック"/>
          <w:b/>
          <w:bCs/>
          <w:sz w:val="20"/>
          <w:szCs w:val="20"/>
        </w:rPr>
      </w:pPr>
      <w:r w:rsidRPr="00FF47DC">
        <w:rPr>
          <w:rFonts w:ascii="ＭＳ ゴシック" w:eastAsia="ＭＳ ゴシック" w:hAnsi="ＭＳ ゴシック" w:hint="eastAsia"/>
          <w:b/>
          <w:bCs/>
          <w:sz w:val="20"/>
          <w:szCs w:val="20"/>
        </w:rPr>
        <w:t>(調査事項)施設見学について監査実施日に対応可能である。（該当する□に</w:t>
      </w:r>
      <w:r w:rsidRPr="00FF47DC">
        <w:rPr>
          <w:rFonts w:ascii="ＭＳ ゴシック" w:eastAsia="ＭＳ ゴシック" w:hAnsi="ＭＳ ゴシック" w:cs="Segoe UI Emoji"/>
          <w:b/>
          <w:bCs/>
          <w:sz w:val="20"/>
          <w:szCs w:val="20"/>
        </w:rPr>
        <w:t>☑</w:t>
      </w:r>
      <w:r w:rsidRPr="00FF47DC">
        <w:rPr>
          <w:rFonts w:ascii="ＭＳ ゴシック" w:eastAsia="ＭＳ ゴシック" w:hAnsi="ＭＳ ゴシック" w:hint="eastAsia"/>
          <w:b/>
          <w:bCs/>
          <w:sz w:val="20"/>
          <w:szCs w:val="20"/>
        </w:rPr>
        <w:t>をお願いします。）</w:t>
      </w:r>
    </w:p>
    <w:p w14:paraId="49571E8E" w14:textId="7488FF68" w:rsidR="002C1918" w:rsidRPr="00FF47DC" w:rsidRDefault="00710377" w:rsidP="00331B35">
      <w:pPr>
        <w:ind w:left="101" w:firstLine="840"/>
        <w:rPr>
          <w:rFonts w:ascii="ＭＳ ゴシック" w:eastAsia="ＭＳ ゴシック" w:hAnsi="ＭＳ ゴシック"/>
          <w:b/>
          <w:bCs/>
          <w:sz w:val="20"/>
          <w:szCs w:val="20"/>
        </w:rPr>
      </w:pPr>
      <w:r w:rsidRPr="00FF47DC">
        <w:rPr>
          <w:rFonts w:ascii="ＭＳ ゴシック" w:eastAsia="ＭＳ ゴシック" w:hAnsi="ＭＳ ゴシック" w:hint="eastAsia"/>
          <w:b/>
          <w:bCs/>
          <w:sz w:val="20"/>
          <w:szCs w:val="20"/>
        </w:rPr>
        <w:t>□ はい　　→　施設見学</w:t>
      </w:r>
      <w:r w:rsidR="00AE1521" w:rsidRPr="00FF47DC">
        <w:rPr>
          <w:rFonts w:ascii="ＭＳ ゴシック" w:eastAsia="ＭＳ ゴシック" w:hAnsi="ＭＳ ゴシック" w:hint="eastAsia"/>
          <w:b/>
          <w:bCs/>
          <w:sz w:val="20"/>
          <w:szCs w:val="20"/>
        </w:rPr>
        <w:t xml:space="preserve">可　　</w:t>
      </w:r>
      <w:r w:rsidRPr="00FF47DC">
        <w:rPr>
          <w:rFonts w:ascii="ＭＳ ゴシック" w:eastAsia="ＭＳ ゴシック" w:hAnsi="ＭＳ ゴシック" w:hint="eastAsia"/>
          <w:b/>
          <w:bCs/>
          <w:sz w:val="20"/>
          <w:szCs w:val="20"/>
        </w:rPr>
        <w:t xml:space="preserve">□ いいえ　→　</w:t>
      </w:r>
      <w:r w:rsidR="00AE1521" w:rsidRPr="00FF47DC">
        <w:rPr>
          <w:rFonts w:ascii="ＭＳ ゴシック" w:eastAsia="ＭＳ ゴシック" w:hAnsi="ＭＳ ゴシック" w:hint="eastAsia"/>
          <w:b/>
          <w:bCs/>
          <w:sz w:val="20"/>
          <w:szCs w:val="20"/>
        </w:rPr>
        <w:t>施設見学不可</w:t>
      </w:r>
    </w:p>
    <w:p w14:paraId="63E54EC1" w14:textId="084822D0" w:rsidR="00B960B6" w:rsidRDefault="0061781B" w:rsidP="00331B35">
      <w:pPr>
        <w:ind w:left="101"/>
        <w:rPr>
          <w:rFonts w:ascii="UD デジタル 教科書体 N-R" w:eastAsia="UD デジタル 教科書体 N-R"/>
          <w:sz w:val="20"/>
          <w:szCs w:val="20"/>
        </w:rPr>
      </w:pPr>
      <w:r w:rsidRPr="0061781B">
        <w:rPr>
          <w:rFonts w:ascii="UD デジタル 教科書体 N-R" w:eastAsia="UD デジタル 教科書体 N-R" w:hint="eastAsia"/>
          <w:sz w:val="20"/>
          <w:szCs w:val="20"/>
        </w:rPr>
        <w:t>・施設見学の実施の際に配慮が必要な事項があればご記入ください。また、見学不可の場合はその理由をご記入ください。</w:t>
      </w:r>
    </w:p>
    <w:p w14:paraId="50B74A3A" w14:textId="0227A357" w:rsidR="0061781B" w:rsidRDefault="0061781B" w:rsidP="00331B35">
      <w:pPr>
        <w:ind w:left="101"/>
        <w:rPr>
          <w:rFonts w:ascii="UD デジタル 教科書体 N-R" w:eastAsia="UD デジタル 教科書体 N-R"/>
          <w:sz w:val="20"/>
          <w:szCs w:val="20"/>
        </w:rPr>
      </w:pPr>
      <w:r>
        <w:rPr>
          <w:rFonts w:ascii="UD デジタル 教科書体 N-R" w:eastAsia="UD デジタル 教科書体 N-R" w:hint="eastAsia"/>
          <w:noProof/>
          <w:sz w:val="20"/>
          <w:szCs w:val="20"/>
        </w:rPr>
        <mc:AlternateContent>
          <mc:Choice Requires="wps">
            <w:drawing>
              <wp:anchor distT="0" distB="0" distL="114300" distR="114300" simplePos="0" relativeHeight="251659264" behindDoc="0" locked="0" layoutInCell="1" allowOverlap="1" wp14:anchorId="02E36C5C" wp14:editId="0ADF45AA">
                <wp:simplePos x="0" y="0"/>
                <wp:positionH relativeFrom="margin">
                  <wp:posOffset>-88900</wp:posOffset>
                </wp:positionH>
                <wp:positionV relativeFrom="paragraph">
                  <wp:posOffset>39370</wp:posOffset>
                </wp:positionV>
                <wp:extent cx="6794500" cy="438150"/>
                <wp:effectExtent l="0" t="0" r="25400" b="19050"/>
                <wp:wrapNone/>
                <wp:docPr id="4" name="大かっこ 4"/>
                <wp:cNvGraphicFramePr/>
                <a:graphic xmlns:a="http://schemas.openxmlformats.org/drawingml/2006/main">
                  <a:graphicData uri="http://schemas.microsoft.com/office/word/2010/wordprocessingShape">
                    <wps:wsp>
                      <wps:cNvSpPr/>
                      <wps:spPr>
                        <a:xfrm>
                          <a:off x="0" y="0"/>
                          <a:ext cx="679450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269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pt;margin-top:3.1pt;width:535pt;height:3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" strokecolor="black [3213]" strokeweight=".5pt">
                <v:stroke joinstyle="miter"/>
                <w10:wrap anchorx="margin"/>
              </v:shape>
            </w:pict>
          </mc:Fallback>
        </mc:AlternateContent>
      </w:r>
    </w:p>
    <w:p w14:paraId="4285F57B" w14:textId="546C9824" w:rsidR="00B960B6" w:rsidRPr="00FF47DC" w:rsidRDefault="00B960B6" w:rsidP="00331B35">
      <w:pPr>
        <w:ind w:left="101"/>
        <w:rPr>
          <w:rFonts w:ascii="UD デジタル 教科書体 N-R" w:eastAsia="UD デジタル 教科書体 N-R"/>
          <w:sz w:val="20"/>
          <w:szCs w:val="20"/>
        </w:rPr>
      </w:pPr>
    </w:p>
    <w:p w14:paraId="205A05DA" w14:textId="77777777" w:rsidR="002C1918" w:rsidRPr="00FF47DC" w:rsidRDefault="00B960B6" w:rsidP="00331B35">
      <w:pPr>
        <w:ind w:left="101"/>
        <w:rPr>
          <w:rFonts w:ascii="UD デジタル 教科書体 N-R" w:eastAsia="UD デジタル 教科書体 N-R"/>
          <w:sz w:val="20"/>
          <w:szCs w:val="20"/>
        </w:rPr>
      </w:pPr>
      <w:r>
        <w:rPr>
          <w:rFonts w:ascii="UD デジタル 教科書体 N-R" w:eastAsia="UD デジタル 教科書体 N-R" w:hint="eastAsia"/>
          <w:sz w:val="20"/>
          <w:szCs w:val="20"/>
        </w:rPr>
        <w:t>・</w:t>
      </w:r>
      <w:r w:rsidR="00AE1521" w:rsidRPr="00FF47DC">
        <w:rPr>
          <w:rFonts w:ascii="UD デジタル 教科書体 N-R" w:eastAsia="UD デジタル 教科書体 N-R" w:hint="eastAsia"/>
          <w:sz w:val="20"/>
          <w:szCs w:val="20"/>
        </w:rPr>
        <w:t>監査日当日のまん延状況によっては、施設見学を行わない場合もあります。</w:t>
      </w:r>
    </w:p>
    <w:p w14:paraId="3F9099E3" w14:textId="744D3B46" w:rsidR="002C1918" w:rsidRPr="00FF47DC" w:rsidRDefault="00BE591B" w:rsidP="00331B35">
      <w:pPr>
        <w:shd w:val="clear" w:color="auto" w:fill="A8D08D" w:themeFill="accent6" w:themeFillTint="99"/>
        <w:ind w:left="101"/>
        <w:rPr>
          <w:rFonts w:ascii="UD デジタル 教科書体 N-R" w:eastAsia="UD デジタル 教科書体 N-R"/>
          <w:sz w:val="20"/>
          <w:szCs w:val="20"/>
          <w:shd w:val="clear" w:color="auto" w:fill="A8D08D" w:themeFill="accent6" w:themeFillTint="99"/>
        </w:rPr>
      </w:pPr>
      <w:bookmarkStart w:id="1" w:name="_Hlk103852918"/>
      <w:r w:rsidRPr="00FF47DC">
        <w:rPr>
          <w:rFonts w:ascii="UD デジタル 教科書体 N-R" w:eastAsia="UD デジタル 教科書体 N-R" w:hint="eastAsia"/>
          <w:sz w:val="20"/>
          <w:szCs w:val="20"/>
        </w:rPr>
        <w:t>回答</w:t>
      </w:r>
      <w:r w:rsidR="002C1918" w:rsidRPr="00FF47DC">
        <w:rPr>
          <w:rFonts w:ascii="UD デジタル 教科書体 N-R" w:eastAsia="UD デジタル 教科書体 N-R" w:hint="eastAsia"/>
          <w:sz w:val="20"/>
          <w:szCs w:val="20"/>
        </w:rPr>
        <w:t>について</w:t>
      </w:r>
      <w:bookmarkEnd w:id="1"/>
    </w:p>
    <w:p w14:paraId="68D88238" w14:textId="77777777" w:rsidR="002C1918" w:rsidRPr="00FF47DC" w:rsidRDefault="002C1918" w:rsidP="00331B35">
      <w:pPr>
        <w:ind w:left="101" w:firstLineChars="100" w:firstLine="200"/>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回答日：</w:t>
      </w:r>
      <w:r w:rsidRPr="00FF47DC">
        <w:rPr>
          <w:rFonts w:ascii="UD デジタル 教科書体 N-R" w:eastAsia="UD デジタル 教科書体 N-R" w:hint="eastAsia"/>
          <w:sz w:val="20"/>
          <w:szCs w:val="20"/>
          <w:u w:val="single"/>
        </w:rPr>
        <w:t xml:space="preserve">　　　　　　　　　　　　　　</w:t>
      </w:r>
    </w:p>
    <w:p w14:paraId="55087E8D" w14:textId="77777777" w:rsidR="002C1918" w:rsidRPr="00FF47DC" w:rsidRDefault="002C1918" w:rsidP="00331B35">
      <w:pPr>
        <w:ind w:left="101" w:firstLineChars="100" w:firstLine="200"/>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施設名：</w:t>
      </w:r>
      <w:r w:rsidRPr="00FF47DC">
        <w:rPr>
          <w:rFonts w:ascii="UD デジタル 教科書体 N-R" w:eastAsia="UD デジタル 教科書体 N-R" w:hint="eastAsia"/>
          <w:sz w:val="20"/>
          <w:szCs w:val="20"/>
          <w:u w:val="single"/>
        </w:rPr>
        <w:t xml:space="preserve">　　　　　　　　　　　　　　　　　　　　　　　　　　</w:t>
      </w:r>
      <w:r w:rsidRPr="00FF47DC">
        <w:rPr>
          <w:rFonts w:ascii="UD デジタル 教科書体 N-R" w:eastAsia="UD デジタル 教科書体 N-R" w:hint="eastAsia"/>
          <w:sz w:val="20"/>
          <w:szCs w:val="20"/>
        </w:rPr>
        <w:t>担当者名：</w:t>
      </w:r>
      <w:r w:rsidRPr="00FF47DC">
        <w:rPr>
          <w:rFonts w:ascii="UD デジタル 教科書体 N-R" w:eastAsia="UD デジタル 教科書体 N-R" w:hint="eastAsia"/>
          <w:sz w:val="20"/>
          <w:szCs w:val="20"/>
          <w:u w:val="single"/>
        </w:rPr>
        <w:t xml:space="preserve">　　　　　　　　　　</w:t>
      </w:r>
    </w:p>
    <w:p w14:paraId="7E5ECF67" w14:textId="4DA52EFD" w:rsidR="002C1918" w:rsidRDefault="002C1918" w:rsidP="00331B35">
      <w:pPr>
        <w:ind w:left="101" w:firstLineChars="100" w:firstLine="200"/>
        <w:rPr>
          <w:rFonts w:ascii="UD デジタル 教科書体 N-R" w:eastAsia="UD デジタル 教科書体 N-R"/>
          <w:sz w:val="20"/>
          <w:szCs w:val="20"/>
          <w:u w:val="single"/>
        </w:rPr>
      </w:pPr>
      <w:r w:rsidRPr="00FF47DC">
        <w:rPr>
          <w:rFonts w:ascii="UD デジタル 教科書体 N-R" w:eastAsia="UD デジタル 教科書体 N-R" w:hint="eastAsia"/>
          <w:sz w:val="20"/>
          <w:szCs w:val="20"/>
        </w:rPr>
        <w:t>連絡先メールアドレス：</w:t>
      </w:r>
      <w:r w:rsidRPr="00FF47DC">
        <w:rPr>
          <w:rFonts w:ascii="UD デジタル 教科書体 N-R" w:eastAsia="UD デジタル 教科書体 N-R" w:hint="eastAsia"/>
          <w:sz w:val="20"/>
          <w:szCs w:val="20"/>
          <w:u w:val="single"/>
        </w:rPr>
        <w:t xml:space="preserve">　　　　　　　　　　　　　　　　　　　　　　　　　　　　　　　　　　</w:t>
      </w:r>
    </w:p>
    <w:p w14:paraId="55087747" w14:textId="77777777" w:rsidR="005D370D" w:rsidRPr="00FF47DC" w:rsidRDefault="005D370D" w:rsidP="00331B35">
      <w:pPr>
        <w:ind w:left="101" w:firstLineChars="100" w:firstLine="200"/>
        <w:rPr>
          <w:rFonts w:ascii="UD デジタル 教科書体 N-R" w:eastAsia="UD デジタル 教科書体 N-R"/>
          <w:sz w:val="20"/>
          <w:szCs w:val="20"/>
          <w:u w:val="single"/>
        </w:rPr>
      </w:pPr>
    </w:p>
    <w:p w14:paraId="190BB3FB" w14:textId="77777777" w:rsidR="00BE591B" w:rsidRPr="00FF47DC" w:rsidRDefault="00BE591B" w:rsidP="00331B35">
      <w:pPr>
        <w:pBdr>
          <w:top w:val="single" w:sz="36" w:space="0" w:color="385623" w:themeColor="accent6" w:themeShade="80"/>
          <w:left w:val="single" w:sz="36" w:space="4" w:color="385623" w:themeColor="accent6" w:themeShade="80"/>
          <w:bottom w:val="single" w:sz="36" w:space="1" w:color="385623" w:themeColor="accent6" w:themeShade="80"/>
          <w:right w:val="single" w:sz="36" w:space="0" w:color="385623" w:themeColor="accent6" w:themeShade="80"/>
        </w:pBdr>
        <w:ind w:leftChars="48" w:left="101"/>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上記の</w:t>
      </w:r>
      <w:r w:rsidR="009A0ADC" w:rsidRPr="00FF47DC">
        <w:rPr>
          <w:rFonts w:ascii="UD デジタル 教科書体 N-R" w:eastAsia="UD デジタル 教科書体 N-R" w:hint="eastAsia"/>
          <w:sz w:val="20"/>
          <w:szCs w:val="20"/>
        </w:rPr>
        <w:t>調査</w:t>
      </w:r>
      <w:r w:rsidRPr="00FF47DC">
        <w:rPr>
          <w:rFonts w:ascii="UD デジタル 教科書体 N-R" w:eastAsia="UD デジタル 教科書体 N-R" w:hint="eastAsia"/>
          <w:sz w:val="20"/>
          <w:szCs w:val="20"/>
        </w:rPr>
        <w:t>事項に</w:t>
      </w:r>
      <w:r w:rsidR="006F1243" w:rsidRPr="00FF47DC">
        <w:rPr>
          <w:rFonts w:ascii="UD デジタル 教科書体 N-R" w:eastAsia="UD デジタル 教科書体 N-R" w:hint="eastAsia"/>
          <w:sz w:val="20"/>
          <w:szCs w:val="20"/>
        </w:rPr>
        <w:t>ついて</w:t>
      </w:r>
      <w:r w:rsidRPr="00FF47DC">
        <w:rPr>
          <w:rFonts w:ascii="UD デジタル 教科書体 N-R" w:eastAsia="UD デジタル 教科書体 N-R" w:hint="eastAsia"/>
          <w:sz w:val="20"/>
          <w:szCs w:val="20"/>
        </w:rPr>
        <w:t>、</w:t>
      </w:r>
      <w:r w:rsidR="00316223" w:rsidRPr="00FF47DC">
        <w:rPr>
          <w:rFonts w:ascii="UD デジタル 教科書体 N-R" w:eastAsia="UD デジタル 教科書体 N-R" w:hint="eastAsia"/>
          <w:b/>
          <w:bCs/>
          <w:color w:val="FF0000"/>
          <w:sz w:val="20"/>
          <w:szCs w:val="20"/>
          <w:u w:val="single"/>
        </w:rPr>
        <w:t>監査実施日の２週間前まで</w:t>
      </w:r>
      <w:r w:rsidRPr="00FF47DC">
        <w:rPr>
          <w:rFonts w:ascii="UD デジタル 教科書体 N-R" w:eastAsia="UD デジタル 教科書体 N-R" w:hint="eastAsia"/>
          <w:sz w:val="20"/>
          <w:szCs w:val="20"/>
        </w:rPr>
        <w:t>に以下のいずれかの方法でご回答ください</w:t>
      </w:r>
      <w:r w:rsidR="00A43F99" w:rsidRPr="00FF47DC">
        <w:rPr>
          <w:rFonts w:ascii="UD デジタル 教科書体 N-R" w:eastAsia="UD デジタル 教科書体 N-R" w:hint="eastAsia"/>
          <w:sz w:val="20"/>
          <w:szCs w:val="20"/>
        </w:rPr>
        <w:t>。</w:t>
      </w:r>
    </w:p>
    <w:p w14:paraId="710471E2" w14:textId="77777777" w:rsidR="00BE591B" w:rsidRPr="00FF47DC" w:rsidRDefault="00BE591B" w:rsidP="00331B35">
      <w:pPr>
        <w:pBdr>
          <w:top w:val="single" w:sz="36" w:space="0" w:color="385623" w:themeColor="accent6" w:themeShade="80"/>
          <w:left w:val="single" w:sz="36" w:space="4" w:color="385623" w:themeColor="accent6" w:themeShade="80"/>
          <w:bottom w:val="single" w:sz="36" w:space="1" w:color="385623" w:themeColor="accent6" w:themeShade="80"/>
          <w:right w:val="single" w:sz="36" w:space="0" w:color="385623" w:themeColor="accent6" w:themeShade="80"/>
        </w:pBdr>
        <w:ind w:leftChars="48" w:left="101"/>
        <w:rPr>
          <w:rStyle w:val="a8"/>
          <w:rFonts w:ascii="UD デジタル 教科書体 N-R" w:eastAsia="UD デジタル 教科書体 N-R"/>
          <w:sz w:val="20"/>
          <w:szCs w:val="20"/>
        </w:rPr>
      </w:pPr>
      <w:r w:rsidRPr="00FF47DC">
        <w:rPr>
          <w:rFonts w:ascii="UD デジタル 教科書体 N-R" w:eastAsia="UD デジタル 教科書体 N-R" w:hint="eastAsia"/>
          <w:sz w:val="20"/>
          <w:szCs w:val="20"/>
        </w:rPr>
        <w:t xml:space="preserve">　メール　　</w:t>
      </w:r>
      <w:hyperlink r:id="rId7" w:history="1">
        <w:r w:rsidRPr="00FF47DC">
          <w:rPr>
            <w:rStyle w:val="a8"/>
            <w:rFonts w:ascii="UD デジタル 教科書体 N-R" w:eastAsia="UD デジタル 教科書体 N-R" w:hint="eastAsia"/>
            <w:sz w:val="20"/>
            <w:szCs w:val="20"/>
          </w:rPr>
          <w:t>shidoukansa@city.kumamoto.lg.jp</w:t>
        </w:r>
      </w:hyperlink>
    </w:p>
    <w:p w14:paraId="24DDD87B" w14:textId="7D53B6A9" w:rsidR="00184316" w:rsidRDefault="00BE591B" w:rsidP="00331B35">
      <w:pPr>
        <w:pBdr>
          <w:top w:val="single" w:sz="36" w:space="0" w:color="385623" w:themeColor="accent6" w:themeShade="80"/>
          <w:left w:val="single" w:sz="36" w:space="4" w:color="385623" w:themeColor="accent6" w:themeShade="80"/>
          <w:bottom w:val="single" w:sz="36" w:space="1" w:color="385623" w:themeColor="accent6" w:themeShade="80"/>
          <w:right w:val="single" w:sz="36" w:space="0" w:color="385623" w:themeColor="accent6" w:themeShade="80"/>
        </w:pBdr>
        <w:kinsoku w:val="0"/>
        <w:autoSpaceDE w:val="0"/>
        <w:autoSpaceDN w:val="0"/>
        <w:ind w:leftChars="48" w:left="101"/>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※この調査票の</w:t>
      </w:r>
      <w:r w:rsidR="00B960B6">
        <w:rPr>
          <w:rFonts w:ascii="UD デジタル 教科書体 N-R" w:eastAsia="UD デジタル 教科書体 N-R" w:hint="eastAsia"/>
          <w:sz w:val="20"/>
          <w:szCs w:val="20"/>
        </w:rPr>
        <w:t>データ</w:t>
      </w:r>
      <w:r w:rsidRPr="00FF47DC">
        <w:rPr>
          <w:rFonts w:ascii="UD デジタル 教科書体 N-R" w:eastAsia="UD デジタル 教科書体 N-R" w:hint="eastAsia"/>
          <w:sz w:val="20"/>
          <w:szCs w:val="20"/>
        </w:rPr>
        <w:t>が必要な場合は</w:t>
      </w:r>
      <w:r w:rsidR="00331B35">
        <w:rPr>
          <w:rFonts w:ascii="UD デジタル 教科書体 N-R" w:eastAsia="UD デジタル 教科書体 N-R" w:hint="eastAsia"/>
          <w:sz w:val="20"/>
          <w:szCs w:val="20"/>
        </w:rPr>
        <w:t>指導監査課</w:t>
      </w:r>
      <w:r w:rsidR="00690493">
        <w:rPr>
          <w:rFonts w:ascii="UD デジタル 教科書体 N-R" w:eastAsia="UD デジタル 教科書体 N-R" w:hint="eastAsia"/>
          <w:sz w:val="20"/>
          <w:szCs w:val="20"/>
        </w:rPr>
        <w:t>ホー</w:t>
      </w:r>
      <w:r w:rsidR="00690493" w:rsidRPr="00657517">
        <w:rPr>
          <w:rFonts w:ascii="UD デジタル 教科書体 NK-R" w:eastAsia="UD デジタル 教科書体 NK-R" w:hint="eastAsia"/>
          <w:sz w:val="20"/>
          <w:szCs w:val="20"/>
        </w:rPr>
        <w:t>ムページ</w:t>
      </w:r>
      <w:r w:rsidR="00657517" w:rsidRPr="00657517">
        <w:rPr>
          <w:rFonts w:ascii="UD デジタル 教科書体 NK-R" w:eastAsia="UD デジタル 教科書体 NK-R" w:hint="eastAsia"/>
          <w:sz w:val="20"/>
          <w:szCs w:val="20"/>
        </w:rPr>
        <w:t>(</w:t>
      </w:r>
      <w:hyperlink r:id="rId8" w:history="1">
        <w:r w:rsidR="00657517" w:rsidRPr="00657517">
          <w:rPr>
            <w:rStyle w:val="a8"/>
            <w:rFonts w:ascii="UD デジタル 教科書体 NK-R" w:eastAsia="UD デジタル 教科書体 NK-R" w:hAnsi="メイリオ" w:hint="eastAsia"/>
            <w:shd w:val="clear" w:color="auto" w:fill="FFFFFF"/>
          </w:rPr>
          <w:t>https://onl.tw/9YV9kwj</w:t>
        </w:r>
      </w:hyperlink>
      <w:r w:rsidR="00657517" w:rsidRPr="00657517">
        <w:rPr>
          <w:rFonts w:ascii="UD デジタル 教科書体 NK-R" w:eastAsia="UD デジタル 教科書体 NK-R" w:hAnsi="メイリオ" w:hint="eastAsia"/>
          <w:color w:val="333333"/>
          <w:shd w:val="clear" w:color="auto" w:fill="FFFFFF"/>
        </w:rPr>
        <w:t>)に掲載</w:t>
      </w:r>
      <w:r w:rsidR="00657517">
        <w:rPr>
          <w:rFonts w:ascii="UD デジタル 教科書体 NK-R" w:eastAsia="UD デジタル 教科書体 NK-R" w:hAnsi="メイリオ" w:hint="eastAsia"/>
          <w:color w:val="333333"/>
          <w:shd w:val="clear" w:color="auto" w:fill="FFFFFF"/>
        </w:rPr>
        <w:t>しておりますので</w:t>
      </w:r>
    </w:p>
    <w:p w14:paraId="5291D2CD" w14:textId="0F937259" w:rsidR="00BE591B" w:rsidRPr="00FF47DC" w:rsidRDefault="00690493" w:rsidP="00331B35">
      <w:pPr>
        <w:pBdr>
          <w:top w:val="single" w:sz="36" w:space="0" w:color="385623" w:themeColor="accent6" w:themeShade="80"/>
          <w:left w:val="single" w:sz="36" w:space="4" w:color="385623" w:themeColor="accent6" w:themeShade="80"/>
          <w:bottom w:val="single" w:sz="36" w:space="1" w:color="385623" w:themeColor="accent6" w:themeShade="80"/>
          <w:right w:val="single" w:sz="36" w:space="0" w:color="385623" w:themeColor="accent6" w:themeShade="80"/>
        </w:pBdr>
        <w:kinsoku w:val="0"/>
        <w:autoSpaceDE w:val="0"/>
        <w:autoSpaceDN w:val="0"/>
        <w:ind w:leftChars="48" w:left="101"/>
        <w:rPr>
          <w:rFonts w:ascii="UD デジタル 教科書体 N-R" w:eastAsia="UD デジタル 教科書体 N-R"/>
          <w:sz w:val="20"/>
          <w:szCs w:val="20"/>
        </w:rPr>
      </w:pPr>
      <w:r>
        <w:rPr>
          <w:rFonts w:ascii="UD デジタル 教科書体 N-R" w:eastAsia="UD デジタル 教科書体 N-R" w:hint="eastAsia"/>
          <w:sz w:val="20"/>
          <w:szCs w:val="20"/>
        </w:rPr>
        <w:t>に掲載しておりますの</w:t>
      </w:r>
      <w:r w:rsidR="00BE591B" w:rsidRPr="00FF47DC">
        <w:rPr>
          <w:rFonts w:ascii="UD デジタル 教科書体 N-R" w:eastAsia="UD デジタル 教科書体 N-R" w:hint="eastAsia"/>
          <w:sz w:val="20"/>
          <w:szCs w:val="20"/>
        </w:rPr>
        <w:t>ご</w:t>
      </w:r>
      <w:r>
        <w:rPr>
          <w:rFonts w:ascii="UD デジタル 教科書体 N-R" w:eastAsia="UD デジタル 教科書体 N-R" w:hint="eastAsia"/>
          <w:sz w:val="20"/>
          <w:szCs w:val="20"/>
        </w:rPr>
        <w:t>利用</w:t>
      </w:r>
      <w:r w:rsidR="00BE591B" w:rsidRPr="00FF47DC">
        <w:rPr>
          <w:rFonts w:ascii="UD デジタル 教科書体 N-R" w:eastAsia="UD デジタル 教科書体 N-R" w:hint="eastAsia"/>
          <w:sz w:val="20"/>
          <w:szCs w:val="20"/>
        </w:rPr>
        <w:t>ください</w:t>
      </w:r>
      <w:r w:rsidR="00A43F99" w:rsidRPr="00FF47DC">
        <w:rPr>
          <w:rFonts w:ascii="UD デジタル 教科書体 N-R" w:eastAsia="UD デジタル 教科書体 N-R" w:hint="eastAsia"/>
          <w:sz w:val="20"/>
          <w:szCs w:val="20"/>
        </w:rPr>
        <w:t>。</w:t>
      </w:r>
    </w:p>
    <w:p w14:paraId="3F50EB4C" w14:textId="546E4A79" w:rsidR="00BE591B" w:rsidRPr="00FF47DC" w:rsidRDefault="00BE591B" w:rsidP="00331B35">
      <w:pPr>
        <w:pBdr>
          <w:top w:val="single" w:sz="36" w:space="0" w:color="385623" w:themeColor="accent6" w:themeShade="80"/>
          <w:left w:val="single" w:sz="36" w:space="4" w:color="385623" w:themeColor="accent6" w:themeShade="80"/>
          <w:bottom w:val="single" w:sz="36" w:space="1" w:color="385623" w:themeColor="accent6" w:themeShade="80"/>
          <w:right w:val="single" w:sz="36" w:space="0" w:color="385623" w:themeColor="accent6" w:themeShade="80"/>
        </w:pBdr>
        <w:ind w:leftChars="48" w:left="101"/>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 xml:space="preserve">　ＦＡＸ　　</w:t>
      </w:r>
      <w:r w:rsidR="000A62D7" w:rsidRPr="000A62D7">
        <w:rPr>
          <w:rFonts w:ascii="UD デジタル 教科書体 N-R" w:eastAsia="UD デジタル 教科書体 N-R"/>
          <w:sz w:val="20"/>
          <w:szCs w:val="20"/>
        </w:rPr>
        <w:t>096-352-8186</w:t>
      </w:r>
    </w:p>
    <w:p w14:paraId="1E5FA0DF" w14:textId="77777777" w:rsidR="00C53F05" w:rsidRPr="00FF47DC" w:rsidRDefault="00BE591B" w:rsidP="00331B35">
      <w:pPr>
        <w:pBdr>
          <w:top w:val="single" w:sz="36" w:space="0" w:color="385623" w:themeColor="accent6" w:themeShade="80"/>
          <w:left w:val="single" w:sz="36" w:space="4" w:color="385623" w:themeColor="accent6" w:themeShade="80"/>
          <w:bottom w:val="single" w:sz="36" w:space="1" w:color="385623" w:themeColor="accent6" w:themeShade="80"/>
          <w:right w:val="single" w:sz="36" w:space="0" w:color="385623" w:themeColor="accent6" w:themeShade="80"/>
        </w:pBdr>
        <w:ind w:leftChars="48" w:left="101"/>
        <w:rPr>
          <w:rFonts w:ascii="UD デジタル 教科書体 N-R" w:eastAsia="UD デジタル 教科書体 N-R"/>
          <w:sz w:val="20"/>
          <w:szCs w:val="20"/>
        </w:rPr>
      </w:pPr>
      <w:r w:rsidRPr="00FF47DC">
        <w:rPr>
          <w:rFonts w:ascii="UD デジタル 教科書体 N-R" w:eastAsia="UD デジタル 教科書体 N-R" w:hint="eastAsia"/>
          <w:sz w:val="20"/>
          <w:szCs w:val="20"/>
        </w:rPr>
        <w:t xml:space="preserve">　郵　送　　〒860-8601　熊本市中央区手取本町1-1　熊本市役所　指導監査課</w:t>
      </w:r>
    </w:p>
    <w:sectPr w:rsidR="00C53F05" w:rsidRPr="00FF47DC" w:rsidSect="009F46EA">
      <w:headerReference w:type="default" r:id="rId9"/>
      <w:type w:val="continuous"/>
      <w:pgSz w:w="11906" w:h="16838" w:code="9"/>
      <w:pgMar w:top="720" w:right="720" w:bottom="720" w:left="720" w:header="567" w:footer="567" w:gutter="0"/>
      <w:cols w:space="6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AAF2" w14:textId="77777777" w:rsidR="00160A87" w:rsidRDefault="00160A87" w:rsidP="00160A87">
      <w:pPr>
        <w:ind w:left="101"/>
      </w:pPr>
      <w:r>
        <w:separator/>
      </w:r>
    </w:p>
  </w:endnote>
  <w:endnote w:type="continuationSeparator" w:id="0">
    <w:p w14:paraId="4A2F3A3F" w14:textId="77777777" w:rsidR="00160A87" w:rsidRDefault="00160A87" w:rsidP="00160A87">
      <w:pPr>
        <w:ind w:left="10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51D1" w14:textId="77777777" w:rsidR="00160A87" w:rsidRDefault="00160A87" w:rsidP="00160A87">
      <w:pPr>
        <w:ind w:left="101"/>
      </w:pPr>
      <w:r>
        <w:separator/>
      </w:r>
    </w:p>
  </w:footnote>
  <w:footnote w:type="continuationSeparator" w:id="0">
    <w:p w14:paraId="39A49DCF" w14:textId="77777777" w:rsidR="00160A87" w:rsidRDefault="00160A87" w:rsidP="00160A87">
      <w:pPr>
        <w:ind w:left="10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DAF9" w14:textId="490CA5F4" w:rsidR="00FB07EF" w:rsidRPr="00FB07EF" w:rsidRDefault="00FB07EF" w:rsidP="00FB07EF">
    <w:pPr>
      <w:pStyle w:val="a3"/>
      <w:ind w:left="101"/>
      <w:jc w:val="right"/>
      <w:rPr>
        <w:bdr w:val="single" w:sz="4" w:space="0" w:color="auto"/>
      </w:rPr>
    </w:pPr>
    <w:r w:rsidRPr="00FB07EF">
      <w:rPr>
        <w:rFonts w:hint="eastAsia"/>
        <w:bdr w:val="single" w:sz="4" w:space="0" w:color="auto"/>
      </w:rPr>
      <w:t>別紙</w:t>
    </w:r>
    <w:r w:rsidR="00C51BFD">
      <w:rPr>
        <w:rFonts w:hint="eastAsia"/>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473"/>
    <w:multiLevelType w:val="hybridMultilevel"/>
    <w:tmpl w:val="E42876F2"/>
    <w:lvl w:ilvl="0" w:tplc="735AA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82DB1"/>
    <w:multiLevelType w:val="hybridMultilevel"/>
    <w:tmpl w:val="0B10A24A"/>
    <w:lvl w:ilvl="0" w:tplc="F7AE64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F6"/>
    <w:rsid w:val="00004AE3"/>
    <w:rsid w:val="00013EE4"/>
    <w:rsid w:val="00096428"/>
    <w:rsid w:val="000A62D7"/>
    <w:rsid w:val="0010169C"/>
    <w:rsid w:val="00136F33"/>
    <w:rsid w:val="001606C7"/>
    <w:rsid w:val="00160A87"/>
    <w:rsid w:val="00175211"/>
    <w:rsid w:val="00184316"/>
    <w:rsid w:val="002229D4"/>
    <w:rsid w:val="002C1918"/>
    <w:rsid w:val="00316223"/>
    <w:rsid w:val="00331B35"/>
    <w:rsid w:val="00335410"/>
    <w:rsid w:val="003553AD"/>
    <w:rsid w:val="003766EE"/>
    <w:rsid w:val="003D4FD6"/>
    <w:rsid w:val="003E7E65"/>
    <w:rsid w:val="00483346"/>
    <w:rsid w:val="004C56B3"/>
    <w:rsid w:val="004F3BF1"/>
    <w:rsid w:val="00530A41"/>
    <w:rsid w:val="00563CB6"/>
    <w:rsid w:val="0059469B"/>
    <w:rsid w:val="005B562C"/>
    <w:rsid w:val="005D370D"/>
    <w:rsid w:val="0061781B"/>
    <w:rsid w:val="00631DC9"/>
    <w:rsid w:val="00635FE7"/>
    <w:rsid w:val="00650DB6"/>
    <w:rsid w:val="00657517"/>
    <w:rsid w:val="00665164"/>
    <w:rsid w:val="00690493"/>
    <w:rsid w:val="006F1243"/>
    <w:rsid w:val="00710377"/>
    <w:rsid w:val="00723DB5"/>
    <w:rsid w:val="00724FFB"/>
    <w:rsid w:val="00751EEF"/>
    <w:rsid w:val="007544DC"/>
    <w:rsid w:val="00756CD1"/>
    <w:rsid w:val="00815F99"/>
    <w:rsid w:val="00834B34"/>
    <w:rsid w:val="008619A5"/>
    <w:rsid w:val="00862088"/>
    <w:rsid w:val="0089103A"/>
    <w:rsid w:val="008A0D09"/>
    <w:rsid w:val="008D1012"/>
    <w:rsid w:val="008F403B"/>
    <w:rsid w:val="009160C3"/>
    <w:rsid w:val="009176F9"/>
    <w:rsid w:val="00924BCC"/>
    <w:rsid w:val="009450F6"/>
    <w:rsid w:val="00961999"/>
    <w:rsid w:val="009879C6"/>
    <w:rsid w:val="009A0ADC"/>
    <w:rsid w:val="009F46EA"/>
    <w:rsid w:val="00A43F99"/>
    <w:rsid w:val="00AE1521"/>
    <w:rsid w:val="00B06AE6"/>
    <w:rsid w:val="00B960B6"/>
    <w:rsid w:val="00BC69A3"/>
    <w:rsid w:val="00BE591B"/>
    <w:rsid w:val="00BF1A3B"/>
    <w:rsid w:val="00C100E1"/>
    <w:rsid w:val="00C1197B"/>
    <w:rsid w:val="00C2342A"/>
    <w:rsid w:val="00C51BFD"/>
    <w:rsid w:val="00C53F05"/>
    <w:rsid w:val="00D234E2"/>
    <w:rsid w:val="00D836C2"/>
    <w:rsid w:val="00D95D98"/>
    <w:rsid w:val="00DC646F"/>
    <w:rsid w:val="00DE2AA3"/>
    <w:rsid w:val="00E111A5"/>
    <w:rsid w:val="00E325E6"/>
    <w:rsid w:val="00E86C38"/>
    <w:rsid w:val="00EA6499"/>
    <w:rsid w:val="00EC03D7"/>
    <w:rsid w:val="00ED0D8D"/>
    <w:rsid w:val="00ED27B9"/>
    <w:rsid w:val="00F61C70"/>
    <w:rsid w:val="00F63111"/>
    <w:rsid w:val="00F63DDD"/>
    <w:rsid w:val="00F96CF8"/>
    <w:rsid w:val="00FB07EF"/>
    <w:rsid w:val="00FC7936"/>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5E3A769"/>
  <w15:chartTrackingRefBased/>
  <w15:docId w15:val="{82CAE75A-3CF8-4C3D-8687-B4FB789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87"/>
    <w:pPr>
      <w:tabs>
        <w:tab w:val="center" w:pos="4252"/>
        <w:tab w:val="right" w:pos="8504"/>
      </w:tabs>
      <w:snapToGrid w:val="0"/>
    </w:pPr>
  </w:style>
  <w:style w:type="character" w:customStyle="1" w:styleId="a4">
    <w:name w:val="ヘッダー (文字)"/>
    <w:basedOn w:val="a0"/>
    <w:link w:val="a3"/>
    <w:uiPriority w:val="99"/>
    <w:rsid w:val="00160A87"/>
  </w:style>
  <w:style w:type="paragraph" w:styleId="a5">
    <w:name w:val="footer"/>
    <w:basedOn w:val="a"/>
    <w:link w:val="a6"/>
    <w:uiPriority w:val="99"/>
    <w:unhideWhenUsed/>
    <w:rsid w:val="00160A87"/>
    <w:pPr>
      <w:tabs>
        <w:tab w:val="center" w:pos="4252"/>
        <w:tab w:val="right" w:pos="8504"/>
      </w:tabs>
      <w:snapToGrid w:val="0"/>
    </w:pPr>
  </w:style>
  <w:style w:type="character" w:customStyle="1" w:styleId="a6">
    <w:name w:val="フッター (文字)"/>
    <w:basedOn w:val="a0"/>
    <w:link w:val="a5"/>
    <w:uiPriority w:val="99"/>
    <w:rsid w:val="00160A87"/>
  </w:style>
  <w:style w:type="paragraph" w:styleId="a7">
    <w:name w:val="List Paragraph"/>
    <w:basedOn w:val="a"/>
    <w:uiPriority w:val="34"/>
    <w:qFormat/>
    <w:rsid w:val="00335410"/>
    <w:pPr>
      <w:ind w:leftChars="400" w:left="840"/>
    </w:pPr>
  </w:style>
  <w:style w:type="character" w:styleId="a8">
    <w:name w:val="Hyperlink"/>
    <w:basedOn w:val="a0"/>
    <w:uiPriority w:val="99"/>
    <w:unhideWhenUsed/>
    <w:rsid w:val="00C53F05"/>
    <w:rPr>
      <w:color w:val="0563C1" w:themeColor="hyperlink"/>
      <w:u w:val="single"/>
    </w:rPr>
  </w:style>
  <w:style w:type="character" w:styleId="a9">
    <w:name w:val="Unresolved Mention"/>
    <w:basedOn w:val="a0"/>
    <w:uiPriority w:val="99"/>
    <w:semiHidden/>
    <w:unhideWhenUsed/>
    <w:rsid w:val="00C53F05"/>
    <w:rPr>
      <w:color w:val="605E5C"/>
      <w:shd w:val="clear" w:color="auto" w:fill="E1DFDD"/>
    </w:rPr>
  </w:style>
  <w:style w:type="paragraph" w:styleId="aa">
    <w:name w:val="Balloon Text"/>
    <w:basedOn w:val="a"/>
    <w:link w:val="ab"/>
    <w:uiPriority w:val="99"/>
    <w:semiHidden/>
    <w:unhideWhenUsed/>
    <w:rsid w:val="006651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5164"/>
    <w:rPr>
      <w:rFonts w:asciiTheme="majorHAnsi" w:eastAsiaTheme="majorEastAsia" w:hAnsiTheme="majorHAnsi" w:cstheme="majorBidi"/>
      <w:sz w:val="18"/>
      <w:szCs w:val="18"/>
    </w:rPr>
  </w:style>
  <w:style w:type="character" w:styleId="ac">
    <w:name w:val="FollowedHyperlink"/>
    <w:basedOn w:val="a0"/>
    <w:uiPriority w:val="99"/>
    <w:semiHidden/>
    <w:unhideWhenUsed/>
    <w:rsid w:val="00D23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1296">
      <w:bodyDiv w:val="1"/>
      <w:marLeft w:val="0"/>
      <w:marRight w:val="0"/>
      <w:marTop w:val="0"/>
      <w:marBottom w:val="0"/>
      <w:divBdr>
        <w:top w:val="none" w:sz="0" w:space="0" w:color="auto"/>
        <w:left w:val="none" w:sz="0" w:space="0" w:color="auto"/>
        <w:bottom w:val="none" w:sz="0" w:space="0" w:color="auto"/>
        <w:right w:val="none" w:sz="0" w:space="0" w:color="auto"/>
      </w:divBdr>
      <w:divsChild>
        <w:div w:id="180599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tw/9YV9kwj" TargetMode="External"/><Relationship Id="rId3" Type="http://schemas.openxmlformats.org/officeDocument/2006/relationships/settings" Target="settings.xml"/><Relationship Id="rId7" Type="http://schemas.openxmlformats.org/officeDocument/2006/relationships/hyperlink" Target="mailto:shidoukansa@city.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徹</dc:creator>
  <cp:keywords/>
  <dc:description/>
  <cp:lastModifiedBy>濱口　知久</cp:lastModifiedBy>
  <cp:revision>6</cp:revision>
  <cp:lastPrinted>2022-10-27T23:39:00Z</cp:lastPrinted>
  <dcterms:created xsi:type="dcterms:W3CDTF">2023-06-16T00:49:00Z</dcterms:created>
  <dcterms:modified xsi:type="dcterms:W3CDTF">2023-06-28T05:29:00Z</dcterms:modified>
</cp:coreProperties>
</file>