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E722" w14:textId="77777777" w:rsidR="00AA5B36" w:rsidRDefault="002044C4" w:rsidP="00AA5B36">
      <w:pPr>
        <w:jc w:val="center"/>
        <w:rPr>
          <w:rFonts w:ascii="BIZ UDPゴシック" w:eastAsia="BIZ UDPゴシック" w:hAnsi="BIZ UDPゴシック"/>
          <w:sz w:val="24"/>
          <w:szCs w:val="24"/>
        </w:rPr>
      </w:pPr>
      <w:r w:rsidRPr="00AA5B36">
        <w:rPr>
          <w:rFonts w:ascii="BIZ UDPゴシック" w:eastAsia="BIZ UDPゴシック" w:hAnsi="BIZ UDPゴシック" w:hint="eastAsia"/>
          <w:b/>
          <w:bCs/>
          <w:sz w:val="24"/>
          <w:szCs w:val="24"/>
          <w:u w:val="single"/>
        </w:rPr>
        <w:t>介護保険施設サービス</w:t>
      </w:r>
      <w:r w:rsidRPr="002044C4">
        <w:rPr>
          <w:rFonts w:ascii="BIZ UDPゴシック" w:eastAsia="BIZ UDPゴシック" w:hAnsi="BIZ UDPゴシック" w:hint="eastAsia"/>
          <w:sz w:val="24"/>
          <w:szCs w:val="24"/>
        </w:rPr>
        <w:t>及び</w:t>
      </w:r>
      <w:r w:rsidRPr="00AA5B36">
        <w:rPr>
          <w:rFonts w:ascii="BIZ UDPゴシック" w:eastAsia="BIZ UDPゴシック" w:hAnsi="BIZ UDPゴシック" w:hint="eastAsia"/>
          <w:b/>
          <w:bCs/>
          <w:sz w:val="24"/>
          <w:szCs w:val="24"/>
          <w:u w:val="single"/>
        </w:rPr>
        <w:t>短期入所サービス</w:t>
      </w:r>
      <w:r w:rsidRPr="002044C4">
        <w:rPr>
          <w:rFonts w:ascii="BIZ UDPゴシック" w:eastAsia="BIZ UDPゴシック" w:hAnsi="BIZ UDPゴシック" w:hint="eastAsia"/>
          <w:sz w:val="24"/>
          <w:szCs w:val="24"/>
        </w:rPr>
        <w:t>における</w:t>
      </w:r>
    </w:p>
    <w:p w14:paraId="2F149ADC" w14:textId="0657C8AA" w:rsidR="002044C4" w:rsidRPr="002044C4" w:rsidRDefault="002044C4" w:rsidP="00AA5B36">
      <w:pPr>
        <w:jc w:val="center"/>
        <w:rPr>
          <w:rFonts w:ascii="BIZ UDPゴシック" w:eastAsia="BIZ UDPゴシック" w:hAnsi="BIZ UDPゴシック"/>
          <w:sz w:val="24"/>
          <w:szCs w:val="24"/>
        </w:rPr>
      </w:pPr>
      <w:r w:rsidRPr="002044C4">
        <w:rPr>
          <w:rFonts w:ascii="BIZ UDPゴシック" w:eastAsia="BIZ UDPゴシック" w:hAnsi="BIZ UDPゴシック" w:hint="eastAsia"/>
          <w:sz w:val="24"/>
          <w:szCs w:val="24"/>
        </w:rPr>
        <w:t>利用者負担額の取扱について</w:t>
      </w:r>
    </w:p>
    <w:p w14:paraId="36976515" w14:textId="77777777" w:rsidR="002044C4" w:rsidRDefault="002044C4" w:rsidP="002044C4">
      <w:pPr>
        <w:rPr>
          <w:rFonts w:ascii="BIZ UDPゴシック" w:eastAsia="BIZ UDPゴシック" w:hAnsi="BIZ UDPゴシック"/>
          <w:color w:val="FF0000"/>
          <w:sz w:val="22"/>
        </w:rPr>
      </w:pPr>
    </w:p>
    <w:p w14:paraId="48CF2E0A" w14:textId="73FFC78D" w:rsidR="007121EC" w:rsidRPr="00AA5B36" w:rsidRDefault="007121EC" w:rsidP="002044C4">
      <w:pPr>
        <w:rPr>
          <w:rFonts w:ascii="BIZ UDPゴシック" w:eastAsia="BIZ UDPゴシック" w:hAnsi="BIZ UDPゴシック"/>
          <w:b/>
          <w:bCs/>
          <w:sz w:val="22"/>
        </w:rPr>
      </w:pPr>
      <w:r w:rsidRPr="00AA5B36">
        <w:rPr>
          <w:rFonts w:ascii="BIZ UDPゴシック" w:eastAsia="BIZ UDPゴシック" w:hAnsi="BIZ UDPゴシック" w:hint="eastAsia"/>
          <w:b/>
          <w:bCs/>
          <w:sz w:val="22"/>
        </w:rPr>
        <w:t>～はじめに～</w:t>
      </w:r>
    </w:p>
    <w:p w14:paraId="598C95E0" w14:textId="6F943F8B" w:rsidR="007121EC" w:rsidRPr="00AA5B36" w:rsidRDefault="007729EB" w:rsidP="002044C4">
      <w:pPr>
        <w:ind w:firstLineChars="100" w:firstLine="208"/>
        <w:rPr>
          <w:rFonts w:ascii="BIZ UDPゴシック" w:eastAsia="BIZ UDPゴシック" w:hAnsi="BIZ UDPゴシック"/>
          <w:sz w:val="22"/>
        </w:rPr>
      </w:pPr>
      <w:r w:rsidRPr="00AA5B36">
        <w:rPr>
          <w:rFonts w:ascii="BIZ UDPゴシック" w:eastAsia="BIZ UDPゴシック" w:hAnsi="BIZ UDPゴシック" w:hint="eastAsia"/>
          <w:sz w:val="22"/>
        </w:rPr>
        <w:t>「令和５年度熊本市社会福祉施設等物価高騰対策緊急支援金」の実績報告を行っていただくにあたり、交付対象経費（消耗品費・燃料費・光熱水費・食材費）のうち、１つの費目（例えば消耗品費）のみで</w:t>
      </w:r>
      <w:r w:rsidR="003A11BF" w:rsidRPr="00AA5B36">
        <w:rPr>
          <w:rFonts w:ascii="BIZ UDPゴシック" w:eastAsia="BIZ UDPゴシック" w:hAnsi="BIZ UDPゴシック" w:hint="eastAsia"/>
          <w:sz w:val="22"/>
        </w:rPr>
        <w:t>も本支援金の額を超えている場合は、１つの費目だけで実績報告を行うことができます。２つの費目（例えば消耗品費と燃料費</w:t>
      </w:r>
      <w:r w:rsidR="007121EC" w:rsidRPr="00AA5B36">
        <w:rPr>
          <w:rFonts w:ascii="BIZ UDPゴシック" w:eastAsia="BIZ UDPゴシック" w:hAnsi="BIZ UDPゴシック" w:hint="eastAsia"/>
          <w:sz w:val="22"/>
        </w:rPr>
        <w:t>で支援金額を超える</w:t>
      </w:r>
      <w:r w:rsidR="003A11BF" w:rsidRPr="00AA5B36">
        <w:rPr>
          <w:rFonts w:ascii="BIZ UDPゴシック" w:eastAsia="BIZ UDPゴシック" w:hAnsi="BIZ UDPゴシック" w:hint="eastAsia"/>
          <w:sz w:val="22"/>
        </w:rPr>
        <w:t>）でも同じですが、</w:t>
      </w:r>
      <w:r w:rsidR="007121EC" w:rsidRPr="00B70DF8">
        <w:rPr>
          <w:rFonts w:ascii="BIZ UDPゴシック" w:eastAsia="BIZ UDPゴシック" w:hAnsi="BIZ UDPゴシック" w:hint="eastAsia"/>
          <w:sz w:val="22"/>
          <w:u w:val="single"/>
        </w:rPr>
        <w:t>介護保険施設サービス及び短期入所サービスを実施されている事業所</w:t>
      </w:r>
      <w:r w:rsidR="007121EC" w:rsidRPr="00AA5B36">
        <w:rPr>
          <w:rFonts w:ascii="BIZ UDPゴシック" w:eastAsia="BIZ UDPゴシック" w:hAnsi="BIZ UDPゴシック" w:hint="eastAsia"/>
          <w:sz w:val="22"/>
        </w:rPr>
        <w:t>で、</w:t>
      </w:r>
      <w:r w:rsidR="003A11BF" w:rsidRPr="00AA5B36">
        <w:rPr>
          <w:rFonts w:ascii="BIZ UDPゴシック" w:eastAsia="BIZ UDPゴシック" w:hAnsi="BIZ UDPゴシック" w:hint="eastAsia"/>
          <w:sz w:val="22"/>
        </w:rPr>
        <w:t>報告いただく費目に</w:t>
      </w:r>
      <w:r w:rsidR="007121EC" w:rsidRPr="00AA5B36">
        <w:rPr>
          <w:rFonts w:ascii="BIZ UDPゴシック" w:eastAsia="BIZ UDPゴシック" w:hAnsi="BIZ UDPゴシック" w:hint="eastAsia"/>
          <w:sz w:val="22"/>
          <w:u w:val="single"/>
        </w:rPr>
        <w:t>食材費</w:t>
      </w:r>
      <w:r w:rsidR="007121EC" w:rsidRPr="00AA5B36">
        <w:rPr>
          <w:rFonts w:ascii="BIZ UDPゴシック" w:eastAsia="BIZ UDPゴシック" w:hAnsi="BIZ UDPゴシック" w:hint="eastAsia"/>
          <w:sz w:val="22"/>
        </w:rPr>
        <w:t>及び</w:t>
      </w:r>
      <w:r w:rsidR="007121EC" w:rsidRPr="00AA5B36">
        <w:rPr>
          <w:rFonts w:ascii="BIZ UDPゴシック" w:eastAsia="BIZ UDPゴシック" w:hAnsi="BIZ UDPゴシック" w:hint="eastAsia"/>
          <w:sz w:val="22"/>
          <w:u w:val="single"/>
        </w:rPr>
        <w:t>光熱水費</w:t>
      </w:r>
      <w:r w:rsidR="007121EC" w:rsidRPr="00AA5B36">
        <w:rPr>
          <w:rFonts w:ascii="BIZ UDPゴシック" w:eastAsia="BIZ UDPゴシック" w:hAnsi="BIZ UDPゴシック" w:hint="eastAsia"/>
          <w:sz w:val="22"/>
        </w:rPr>
        <w:t>を計上される場合は以下を参考に「</w:t>
      </w:r>
      <w:r w:rsidR="007121EC" w:rsidRPr="00AA5B36">
        <w:rPr>
          <w:rFonts w:ascii="BIZ UDPゴシック" w:eastAsia="BIZ UDPゴシック" w:hAnsi="BIZ UDPゴシック" w:hint="eastAsia"/>
          <w:sz w:val="22"/>
          <w:u w:val="single"/>
        </w:rPr>
        <w:t>利用者負担額</w:t>
      </w:r>
      <w:r w:rsidR="007121EC" w:rsidRPr="00AA5B36">
        <w:rPr>
          <w:rFonts w:ascii="BIZ UDPゴシック" w:eastAsia="BIZ UDPゴシック" w:hAnsi="BIZ UDPゴシック" w:hint="eastAsia"/>
          <w:sz w:val="22"/>
        </w:rPr>
        <w:t>」を計上ください。</w:t>
      </w:r>
    </w:p>
    <w:p w14:paraId="2556BD52" w14:textId="0BA9B627" w:rsidR="002044C4" w:rsidRDefault="002044C4" w:rsidP="002044C4">
      <w:pPr>
        <w:rPr>
          <w:rFonts w:ascii="BIZ UDPゴシック" w:eastAsia="BIZ UDPゴシック" w:hAnsi="BIZ UDPゴシック"/>
          <w:color w:val="FF0000"/>
          <w:sz w:val="22"/>
        </w:rPr>
      </w:pPr>
    </w:p>
    <w:p w14:paraId="08BDB4F6" w14:textId="24583F8C" w:rsidR="002044C4" w:rsidRPr="00AA5B36" w:rsidRDefault="002044C4" w:rsidP="00AA5B36">
      <w:pPr>
        <w:jc w:val="center"/>
        <w:rPr>
          <w:rFonts w:ascii="BIZ UDPゴシック" w:eastAsia="BIZ UDPゴシック" w:hAnsi="BIZ UDPゴシック"/>
          <w:b/>
          <w:bCs/>
          <w:color w:val="FF0000"/>
          <w:sz w:val="24"/>
          <w:szCs w:val="24"/>
          <w:u w:val="single"/>
        </w:rPr>
      </w:pPr>
      <w:r w:rsidRPr="00AA5B36">
        <w:rPr>
          <w:rFonts w:ascii="BIZ UDPゴシック" w:eastAsia="BIZ UDPゴシック" w:hAnsi="BIZ UDPゴシック" w:hint="eastAsia"/>
          <w:b/>
          <w:bCs/>
          <w:sz w:val="24"/>
          <w:szCs w:val="24"/>
          <w:u w:val="single"/>
        </w:rPr>
        <w:t>★対象経費として「食材費」や「光熱水費」を計上する場合の利用者負担額について★</w:t>
      </w:r>
    </w:p>
    <w:p w14:paraId="64A3DEBF" w14:textId="69D21DA0" w:rsidR="00633A0B" w:rsidRPr="002044C4" w:rsidRDefault="0093414D" w:rsidP="002044C4">
      <w:pPr>
        <w:ind w:firstLineChars="100" w:firstLine="208"/>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82816" behindDoc="0" locked="0" layoutInCell="1" allowOverlap="1" wp14:anchorId="3CC76835" wp14:editId="3E457A9B">
                <wp:simplePos x="0" y="0"/>
                <wp:positionH relativeFrom="column">
                  <wp:posOffset>4869815</wp:posOffset>
                </wp:positionH>
                <wp:positionV relativeFrom="paragraph">
                  <wp:posOffset>2015490</wp:posOffset>
                </wp:positionV>
                <wp:extent cx="1003300" cy="527050"/>
                <wp:effectExtent l="247650" t="152400" r="44450" b="44450"/>
                <wp:wrapNone/>
                <wp:docPr id="17" name="吹き出し: 円形 17"/>
                <wp:cNvGraphicFramePr/>
                <a:graphic xmlns:a="http://schemas.openxmlformats.org/drawingml/2006/main">
                  <a:graphicData uri="http://schemas.microsoft.com/office/word/2010/wordprocessingShape">
                    <wps:wsp>
                      <wps:cNvSpPr/>
                      <wps:spPr>
                        <a:xfrm>
                          <a:off x="0" y="0"/>
                          <a:ext cx="1003300" cy="527050"/>
                        </a:xfrm>
                        <a:prstGeom prst="wedgeEllipseCallout">
                          <a:avLst>
                            <a:gd name="adj1" fmla="val -69361"/>
                            <a:gd name="adj2" fmla="val -745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B1D894" w14:textId="4755E912" w:rsidR="0093414D" w:rsidRDefault="0093414D" w:rsidP="0093414D">
                            <w:pPr>
                              <w:jc w:val="center"/>
                            </w:pPr>
                            <w:r>
                              <w:rPr>
                                <w:rFonts w:hint="eastAsia"/>
                              </w:rPr>
                              <w:t>要確認！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7683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7" o:spid="_x0000_s1026" type="#_x0000_t63" style="position:absolute;left:0;text-align:left;margin-left:383.45pt;margin-top:158.7pt;width:79pt;height: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" adj="-4182,-5294" fillcolor="#4472c4 [3204]" strokecolor="#1f3763 [1604]" strokeweight="1pt">
                <v:textbox>
                  <w:txbxContent>
                    <w:p w14:paraId="0CB1D894" w14:textId="4755E912" w:rsidR="0093414D" w:rsidRDefault="0093414D" w:rsidP="0093414D">
                      <w:pPr>
                        <w:jc w:val="center"/>
                      </w:pPr>
                      <w:r>
                        <w:rPr>
                          <w:rFonts w:hint="eastAsia"/>
                        </w:rPr>
                        <w:t>要確認！</w:t>
                      </w:r>
                    </w:p>
                  </w:txbxContent>
                </v:textbox>
              </v:shape>
            </w:pict>
          </mc:Fallback>
        </mc:AlternateContent>
      </w:r>
      <w:r w:rsidR="00C03F4F" w:rsidRPr="002044C4">
        <w:rPr>
          <w:rFonts w:ascii="BIZ UDPゴシック" w:eastAsia="BIZ UDPゴシック" w:hAnsi="BIZ UDPゴシック" w:hint="eastAsia"/>
          <w:sz w:val="22"/>
        </w:rPr>
        <w:t>介護保険施設サービス及び短期入所サービスを</w:t>
      </w:r>
      <w:r w:rsidR="0054535D" w:rsidRPr="002044C4">
        <w:rPr>
          <w:rFonts w:ascii="BIZ UDPゴシック" w:eastAsia="BIZ UDPゴシック" w:hAnsi="BIZ UDPゴシック" w:hint="eastAsia"/>
          <w:sz w:val="22"/>
        </w:rPr>
        <w:t>提供</w:t>
      </w:r>
      <w:r w:rsidR="00C03F4F" w:rsidRPr="002044C4">
        <w:rPr>
          <w:rFonts w:ascii="BIZ UDPゴシック" w:eastAsia="BIZ UDPゴシック" w:hAnsi="BIZ UDPゴシック" w:hint="eastAsia"/>
          <w:sz w:val="22"/>
        </w:rPr>
        <w:t>する場合、</w:t>
      </w:r>
      <w:r w:rsidR="0054535D" w:rsidRPr="002044C4">
        <w:rPr>
          <w:rFonts w:ascii="BIZ UDPゴシック" w:eastAsia="BIZ UDPゴシック" w:hAnsi="BIZ UDPゴシック" w:hint="eastAsia"/>
          <w:sz w:val="22"/>
        </w:rPr>
        <w:t>利用者から</w:t>
      </w:r>
      <w:r w:rsidR="007857ED" w:rsidRPr="002044C4">
        <w:rPr>
          <w:rFonts w:ascii="BIZ UDPゴシック" w:eastAsia="BIZ UDPゴシック" w:hAnsi="BIZ UDPゴシック" w:hint="eastAsia"/>
          <w:sz w:val="22"/>
        </w:rPr>
        <w:t>食費及び</w:t>
      </w:r>
      <w:r w:rsidR="00C03F4F" w:rsidRPr="002044C4">
        <w:rPr>
          <w:rFonts w:ascii="BIZ UDPゴシック" w:eastAsia="BIZ UDPゴシック" w:hAnsi="BIZ UDPゴシック" w:hint="eastAsia"/>
          <w:sz w:val="22"/>
        </w:rPr>
        <w:t>居住費（滞在費）</w:t>
      </w:r>
      <w:r w:rsidR="007857ED" w:rsidRPr="002044C4">
        <w:rPr>
          <w:rFonts w:ascii="BIZ UDPゴシック" w:eastAsia="BIZ UDPゴシック" w:hAnsi="BIZ UDPゴシック" w:hint="eastAsia"/>
          <w:sz w:val="22"/>
        </w:rPr>
        <w:t>の利用者負担額</w:t>
      </w:r>
      <w:r w:rsidR="0054535D" w:rsidRPr="002044C4">
        <w:rPr>
          <w:rFonts w:ascii="BIZ UDPゴシック" w:eastAsia="BIZ UDPゴシック" w:hAnsi="BIZ UDPゴシック" w:hint="eastAsia"/>
          <w:sz w:val="22"/>
        </w:rPr>
        <w:t>を徴収している</w:t>
      </w:r>
      <w:r w:rsidR="00BA63A5" w:rsidRPr="002044C4">
        <w:rPr>
          <w:rFonts w:ascii="BIZ UDPゴシック" w:eastAsia="BIZ UDPゴシック" w:hAnsi="BIZ UDPゴシック" w:hint="eastAsia"/>
          <w:sz w:val="22"/>
        </w:rPr>
        <w:t>と思います</w:t>
      </w:r>
      <w:r w:rsidR="007857ED" w:rsidRPr="002044C4">
        <w:rPr>
          <w:rFonts w:ascii="BIZ UDPゴシック" w:eastAsia="BIZ UDPゴシック" w:hAnsi="BIZ UDPゴシック" w:hint="eastAsia"/>
          <w:sz w:val="22"/>
        </w:rPr>
        <w:t>。</w:t>
      </w:r>
      <w:r w:rsidR="00F6104E" w:rsidRPr="002044C4">
        <w:rPr>
          <w:rFonts w:ascii="BIZ UDPゴシック" w:eastAsia="BIZ UDPゴシック" w:hAnsi="BIZ UDPゴシック" w:hint="eastAsia"/>
          <w:sz w:val="22"/>
        </w:rPr>
        <w:t>食費及び</w:t>
      </w:r>
      <w:r w:rsidR="00BA63A5" w:rsidRPr="002044C4">
        <w:rPr>
          <w:rFonts w:ascii="BIZ UDPゴシック" w:eastAsia="BIZ UDPゴシック" w:hAnsi="BIZ UDPゴシック" w:hint="eastAsia"/>
          <w:sz w:val="22"/>
        </w:rPr>
        <w:t>居住費（滞在費）</w:t>
      </w:r>
      <w:r w:rsidR="002C7F8C" w:rsidRPr="002044C4">
        <w:rPr>
          <w:rFonts w:ascii="BIZ UDPゴシック" w:eastAsia="BIZ UDPゴシック" w:hAnsi="BIZ UDPゴシック" w:hint="eastAsia"/>
          <w:sz w:val="22"/>
        </w:rPr>
        <w:t>の基準費用額</w:t>
      </w:r>
      <w:r w:rsidR="00BA63A5" w:rsidRPr="002044C4">
        <w:rPr>
          <w:rFonts w:ascii="BIZ UDPゴシック" w:eastAsia="BIZ UDPゴシック" w:hAnsi="BIZ UDPゴシック" w:hint="eastAsia"/>
          <w:sz w:val="22"/>
        </w:rPr>
        <w:t>は、国が実施する</w:t>
      </w:r>
      <w:r w:rsidR="00BA63A5" w:rsidRPr="002044C4">
        <w:rPr>
          <w:rFonts w:ascii="BIZ UDPゴシック" w:eastAsia="BIZ UDPゴシック" w:hAnsi="BIZ UDPゴシック"/>
          <w:sz w:val="22"/>
        </w:rPr>
        <w:t>直近の経営実態調査に基づく平均的な</w:t>
      </w:r>
      <w:r w:rsidR="00E12A6B" w:rsidRPr="002044C4">
        <w:rPr>
          <w:rFonts w:ascii="BIZ UDPゴシック" w:eastAsia="BIZ UDPゴシック" w:hAnsi="BIZ UDPゴシック" w:hint="eastAsia"/>
          <w:sz w:val="22"/>
        </w:rPr>
        <w:t>経費</w:t>
      </w:r>
      <w:r w:rsidR="00807E59" w:rsidRPr="002044C4">
        <w:rPr>
          <w:rFonts w:ascii="BIZ UDPゴシック" w:eastAsia="BIZ UDPゴシック" w:hAnsi="BIZ UDPゴシック" w:hint="eastAsia"/>
          <w:sz w:val="22"/>
        </w:rPr>
        <w:t>を基に</w:t>
      </w:r>
      <w:r w:rsidR="00F6104E" w:rsidRPr="002044C4">
        <w:rPr>
          <w:rFonts w:ascii="BIZ UDPゴシック" w:eastAsia="BIZ UDPゴシック" w:hAnsi="BIZ UDPゴシック" w:hint="eastAsia"/>
          <w:sz w:val="22"/>
        </w:rPr>
        <w:t>算定</w:t>
      </w:r>
      <w:r w:rsidR="00E12A6B" w:rsidRPr="002044C4">
        <w:rPr>
          <w:rFonts w:ascii="BIZ UDPゴシック" w:eastAsia="BIZ UDPゴシック" w:hAnsi="BIZ UDPゴシック" w:hint="eastAsia"/>
          <w:sz w:val="22"/>
        </w:rPr>
        <w:t>されて</w:t>
      </w:r>
      <w:r w:rsidR="00F6104E" w:rsidRPr="002044C4">
        <w:rPr>
          <w:rFonts w:ascii="BIZ UDPゴシック" w:eastAsia="BIZ UDPゴシック" w:hAnsi="BIZ UDPゴシック" w:hint="eastAsia"/>
          <w:sz w:val="22"/>
        </w:rPr>
        <w:t>おり</w:t>
      </w:r>
      <w:r w:rsidR="00E12A6B" w:rsidRPr="002044C4">
        <w:rPr>
          <w:rFonts w:ascii="BIZ UDPゴシック" w:eastAsia="BIZ UDPゴシック" w:hAnsi="BIZ UDPゴシック" w:hint="eastAsia"/>
          <w:sz w:val="22"/>
        </w:rPr>
        <w:t>、</w:t>
      </w:r>
      <w:r w:rsidR="00F6104E" w:rsidRPr="002044C4">
        <w:rPr>
          <w:rFonts w:ascii="BIZ UDPゴシック" w:eastAsia="BIZ UDPゴシック" w:hAnsi="BIZ UDPゴシック" w:hint="eastAsia"/>
          <w:sz w:val="22"/>
        </w:rPr>
        <w:t>食費には食材費が居住費（滞在費）には光熱水費が含まれていることから、</w:t>
      </w:r>
      <w:r w:rsidR="00AA68DE" w:rsidRPr="002044C4">
        <w:rPr>
          <w:rFonts w:ascii="BIZ UDPゴシック" w:eastAsia="BIZ UDPゴシック" w:hAnsi="BIZ UDPゴシック" w:hint="eastAsia"/>
          <w:sz w:val="22"/>
        </w:rPr>
        <w:t>実績報告において対象経費として</w:t>
      </w:r>
      <w:r w:rsidR="00F6104E" w:rsidRPr="002044C4">
        <w:rPr>
          <w:rFonts w:ascii="BIZ UDPゴシック" w:eastAsia="BIZ UDPゴシック" w:hAnsi="BIZ UDPゴシック" w:hint="eastAsia"/>
          <w:sz w:val="22"/>
        </w:rPr>
        <w:t>「食材費」や</w:t>
      </w:r>
      <w:r w:rsidR="00AA68DE" w:rsidRPr="002044C4">
        <w:rPr>
          <w:rFonts w:ascii="BIZ UDPゴシック" w:eastAsia="BIZ UDPゴシック" w:hAnsi="BIZ UDPゴシック" w:hint="eastAsia"/>
          <w:sz w:val="22"/>
        </w:rPr>
        <w:t>「光熱水費」を計上する場合は、</w:t>
      </w:r>
      <w:r w:rsidR="00F6104E" w:rsidRPr="002044C4">
        <w:rPr>
          <w:rFonts w:ascii="BIZ UDPゴシック" w:eastAsia="BIZ UDPゴシック" w:hAnsi="BIZ UDPゴシック" w:hint="eastAsia"/>
          <w:sz w:val="22"/>
        </w:rPr>
        <w:t>それぞれ</w:t>
      </w:r>
      <w:r w:rsidR="00E12A6B" w:rsidRPr="002044C4">
        <w:rPr>
          <w:rFonts w:ascii="BIZ UDPゴシック" w:eastAsia="BIZ UDPゴシック" w:hAnsi="BIZ UDPゴシック" w:hint="eastAsia"/>
          <w:sz w:val="22"/>
        </w:rPr>
        <w:t>の</w:t>
      </w:r>
      <w:r w:rsidR="00BA63A5" w:rsidRPr="002044C4">
        <w:rPr>
          <w:rFonts w:ascii="BIZ UDPゴシック" w:eastAsia="BIZ UDPゴシック" w:hAnsi="BIZ UDPゴシック" w:hint="eastAsia"/>
          <w:sz w:val="22"/>
        </w:rPr>
        <w:t>利用者負担額</w:t>
      </w:r>
      <w:r w:rsidR="00E12A6B" w:rsidRPr="002044C4">
        <w:rPr>
          <w:rFonts w:ascii="BIZ UDPゴシック" w:eastAsia="BIZ UDPゴシック" w:hAnsi="BIZ UDPゴシック" w:hint="eastAsia"/>
          <w:sz w:val="22"/>
        </w:rPr>
        <w:t>として</w:t>
      </w:r>
      <w:r w:rsidR="00F6104E" w:rsidRPr="002044C4">
        <w:rPr>
          <w:rFonts w:ascii="BIZ UDPゴシック" w:eastAsia="BIZ UDPゴシック" w:hAnsi="BIZ UDPゴシック" w:hint="eastAsia"/>
          <w:sz w:val="22"/>
        </w:rPr>
        <w:t>食費や</w:t>
      </w:r>
      <w:r w:rsidR="00AA68DE" w:rsidRPr="002044C4">
        <w:rPr>
          <w:rFonts w:ascii="BIZ UDPゴシック" w:eastAsia="BIZ UDPゴシック" w:hAnsi="BIZ UDPゴシック" w:hint="eastAsia"/>
          <w:sz w:val="22"/>
        </w:rPr>
        <w:t>居住費（滞在費）</w:t>
      </w:r>
      <w:r w:rsidR="002C7F8C" w:rsidRPr="002044C4">
        <w:rPr>
          <w:rFonts w:ascii="BIZ UDPゴシック" w:eastAsia="BIZ UDPゴシック" w:hAnsi="BIZ UDPゴシック" w:hint="eastAsia"/>
          <w:sz w:val="22"/>
        </w:rPr>
        <w:t>の収入</w:t>
      </w:r>
      <w:r w:rsidR="00AA68DE" w:rsidRPr="002044C4">
        <w:rPr>
          <w:rFonts w:ascii="BIZ UDPゴシック" w:eastAsia="BIZ UDPゴシック" w:hAnsi="BIZ UDPゴシック" w:hint="eastAsia"/>
          <w:sz w:val="22"/>
        </w:rPr>
        <w:t>を</w:t>
      </w:r>
      <w:r w:rsidR="00E12A6B" w:rsidRPr="002044C4">
        <w:rPr>
          <w:rFonts w:ascii="BIZ UDPゴシック" w:eastAsia="BIZ UDPゴシック" w:hAnsi="BIZ UDPゴシック" w:hint="eastAsia"/>
          <w:sz w:val="22"/>
        </w:rPr>
        <w:t>計上していただくようお願いします。ただし、</w:t>
      </w:r>
      <w:r w:rsidR="00F6104E" w:rsidRPr="002044C4">
        <w:rPr>
          <w:rFonts w:ascii="BIZ UDPゴシック" w:eastAsia="BIZ UDPゴシック" w:hAnsi="BIZ UDPゴシック" w:hint="eastAsia"/>
          <w:sz w:val="22"/>
        </w:rPr>
        <w:t>食費や</w:t>
      </w:r>
      <w:r w:rsidR="00E12A6B" w:rsidRPr="002044C4">
        <w:rPr>
          <w:rFonts w:ascii="BIZ UDPゴシック" w:eastAsia="BIZ UDPゴシック" w:hAnsi="BIZ UDPゴシック" w:hint="eastAsia"/>
          <w:sz w:val="22"/>
        </w:rPr>
        <w:t>居住費（滞在費）</w:t>
      </w:r>
      <w:r w:rsidR="00F6104E" w:rsidRPr="002044C4">
        <w:rPr>
          <w:rFonts w:ascii="BIZ UDPゴシック" w:eastAsia="BIZ UDPゴシック" w:hAnsi="BIZ UDPゴシック" w:hint="eastAsia"/>
          <w:sz w:val="22"/>
        </w:rPr>
        <w:t>の算定</w:t>
      </w:r>
      <w:r w:rsidR="00807E59" w:rsidRPr="002044C4">
        <w:rPr>
          <w:rFonts w:ascii="BIZ UDPゴシック" w:eastAsia="BIZ UDPゴシック" w:hAnsi="BIZ UDPゴシック" w:hint="eastAsia"/>
          <w:sz w:val="22"/>
        </w:rPr>
        <w:t>には</w:t>
      </w:r>
      <w:r w:rsidR="00F6104E" w:rsidRPr="002044C4">
        <w:rPr>
          <w:rFonts w:ascii="BIZ UDPゴシック" w:eastAsia="BIZ UDPゴシック" w:hAnsi="BIZ UDPゴシック" w:hint="eastAsia"/>
          <w:sz w:val="22"/>
        </w:rPr>
        <w:t>食材費や</w:t>
      </w:r>
      <w:r w:rsidR="00807E59" w:rsidRPr="002044C4">
        <w:rPr>
          <w:rFonts w:ascii="BIZ UDPゴシック" w:eastAsia="BIZ UDPゴシック" w:hAnsi="BIZ UDPゴシック" w:hint="eastAsia"/>
          <w:sz w:val="22"/>
        </w:rPr>
        <w:t>光熱水費以外の経費も含まれるため、</w:t>
      </w:r>
      <w:r w:rsidR="00F6104E" w:rsidRPr="002044C4">
        <w:rPr>
          <w:rFonts w:ascii="BIZ UDPゴシック" w:eastAsia="BIZ UDPゴシック" w:hAnsi="BIZ UDPゴシック" w:hint="eastAsia"/>
          <w:sz w:val="22"/>
        </w:rPr>
        <w:t>利用者負担額として計上するにあたっては、以下のとおり取扱うこととします</w:t>
      </w:r>
      <w:r w:rsidR="00633A0B" w:rsidRPr="002044C4">
        <w:rPr>
          <w:rFonts w:ascii="BIZ UDPゴシック" w:eastAsia="BIZ UDPゴシック" w:hAnsi="BIZ UDPゴシック" w:hint="eastAsia"/>
          <w:sz w:val="22"/>
        </w:rPr>
        <w:t>ので、以下の取扱いを踏まえ、【記載例】を参考に、「実績報告</w:t>
      </w:r>
      <w:r w:rsidR="00633A0B" w:rsidRPr="002044C4">
        <w:rPr>
          <w:rFonts w:ascii="BIZ UDPゴシック" w:eastAsia="BIZ UDPゴシック" w:hAnsi="BIZ UDPゴシック"/>
          <w:sz w:val="22"/>
        </w:rPr>
        <w:t xml:space="preserve"> 事業収支計算シート</w:t>
      </w:r>
      <w:r w:rsidR="00633A0B" w:rsidRPr="002044C4">
        <w:rPr>
          <w:rFonts w:ascii="BIZ UDPゴシック" w:eastAsia="BIZ UDPゴシック" w:hAnsi="BIZ UDPゴシック" w:hint="eastAsia"/>
          <w:sz w:val="22"/>
        </w:rPr>
        <w:t>」を作成し、</w:t>
      </w:r>
      <w:r w:rsidR="00633A0B" w:rsidRPr="0093414D">
        <w:rPr>
          <w:rFonts w:ascii="BIZ UDPゴシック" w:eastAsia="BIZ UDPゴシック" w:hAnsi="BIZ UDPゴシック" w:hint="eastAsia"/>
          <w:color w:val="0070C0"/>
          <w:sz w:val="22"/>
        </w:rPr>
        <w:t>オンライン実績報告フォーム「1-1.収入の決算」</w:t>
      </w:r>
      <w:r w:rsidR="00633A0B" w:rsidRPr="002044C4">
        <w:rPr>
          <w:rFonts w:ascii="BIZ UDPゴシック" w:eastAsia="BIZ UDPゴシック" w:hAnsi="BIZ UDPゴシック" w:hint="eastAsia"/>
          <w:sz w:val="22"/>
        </w:rPr>
        <w:t>の「利用者負担額」に収入として記載いただきますようよろしくお願いします。</w:t>
      </w:r>
    </w:p>
    <w:p w14:paraId="61C02BF8" w14:textId="2C77EB88" w:rsidR="00FC2569" w:rsidRDefault="00FC2569" w:rsidP="002044C4">
      <w:pPr>
        <w:rPr>
          <w:rFonts w:ascii="BIZ UDPゴシック" w:eastAsia="BIZ UDPゴシック" w:hAnsi="BIZ UDPゴシック"/>
          <w:sz w:val="22"/>
          <w:u w:val="single"/>
        </w:rPr>
      </w:pPr>
      <w:r w:rsidRPr="002044C4">
        <w:rPr>
          <w:rFonts w:ascii="BIZ UDPゴシック" w:eastAsia="BIZ UDPゴシック" w:hAnsi="BIZ UDPゴシック" w:hint="eastAsia"/>
          <w:sz w:val="22"/>
        </w:rPr>
        <w:t xml:space="preserve">　</w:t>
      </w:r>
      <w:r w:rsidRPr="002044C4">
        <w:rPr>
          <w:rFonts w:ascii="BIZ UDPゴシック" w:eastAsia="BIZ UDPゴシック" w:hAnsi="BIZ UDPゴシック" w:hint="eastAsia"/>
          <w:sz w:val="22"/>
          <w:u w:val="single"/>
        </w:rPr>
        <w:t>※　対象経費として「食材費」、「光熱水費」を計上しない場合は対応不要です。</w:t>
      </w:r>
    </w:p>
    <w:p w14:paraId="0F937ED3" w14:textId="77777777" w:rsidR="00AA5B36" w:rsidRPr="002044C4" w:rsidRDefault="00AA5B36" w:rsidP="002044C4">
      <w:pPr>
        <w:rPr>
          <w:rFonts w:ascii="BIZ UDPゴシック" w:eastAsia="BIZ UDPゴシック" w:hAnsi="BIZ UDPゴシック"/>
          <w:sz w:val="22"/>
          <w:u w:val="single"/>
        </w:rPr>
      </w:pPr>
    </w:p>
    <w:p w14:paraId="7FA6D6A0" w14:textId="210FF8F8" w:rsidR="00F6104E" w:rsidRPr="002044C4" w:rsidRDefault="00F6104E" w:rsidP="006B593D">
      <w:pPr>
        <w:spacing w:beforeLines="50" w:before="165"/>
        <w:rPr>
          <w:rFonts w:ascii="BIZ UDPゴシック" w:eastAsia="BIZ UDPゴシック" w:hAnsi="BIZ UDPゴシック"/>
          <w:color w:val="FFFFFF" w:themeColor="background1"/>
          <w:sz w:val="22"/>
        </w:rPr>
      </w:pPr>
      <w:r w:rsidRPr="002044C4">
        <w:rPr>
          <w:rFonts w:ascii="BIZ UDPゴシック" w:eastAsia="BIZ UDPゴシック" w:hAnsi="BIZ UDPゴシック" w:hint="eastAsia"/>
          <w:color w:val="FFFFFF" w:themeColor="background1"/>
          <w:sz w:val="22"/>
          <w:highlight w:val="black"/>
        </w:rPr>
        <w:t>１　食費の取扱い</w:t>
      </w:r>
    </w:p>
    <w:p w14:paraId="053058E6" w14:textId="1A8DF683" w:rsidR="008731D2" w:rsidRPr="002044C4" w:rsidRDefault="003224BD" w:rsidP="008731D2">
      <w:pPr>
        <w:ind w:left="198" w:hangingChars="100" w:hanging="198"/>
        <w:rPr>
          <w:rFonts w:ascii="BIZ UDPゴシック" w:eastAsia="BIZ UDPゴシック" w:hAnsi="BIZ UDPゴシック"/>
        </w:rPr>
      </w:pPr>
      <w:r w:rsidRPr="002044C4">
        <w:rPr>
          <w:rFonts w:ascii="BIZ UDPゴシック" w:eastAsia="BIZ UDPゴシック" w:hAnsi="BIZ UDPゴシック" w:hint="eastAsia"/>
        </w:rPr>
        <w:t xml:space="preserve">　　</w:t>
      </w:r>
      <w:r w:rsidR="00FC2569" w:rsidRPr="002044C4">
        <w:rPr>
          <w:rFonts w:ascii="BIZ UDPゴシック" w:eastAsia="BIZ UDPゴシック" w:hAnsi="BIZ UDPゴシック" w:hint="eastAsia"/>
        </w:rPr>
        <w:t>対象経費として「食材費」を計上する場合、</w:t>
      </w:r>
      <w:r w:rsidRPr="002044C4">
        <w:rPr>
          <w:rFonts w:ascii="BIZ UDPゴシック" w:eastAsia="BIZ UDPゴシック" w:hAnsi="BIZ UDPゴシック" w:hint="eastAsia"/>
        </w:rPr>
        <w:t>次の(1)又は(2)の</w:t>
      </w:r>
      <w:r w:rsidR="008731D2" w:rsidRPr="002044C4">
        <w:rPr>
          <w:rFonts w:ascii="BIZ UDPゴシック" w:eastAsia="BIZ UDPゴシック" w:hAnsi="BIZ UDPゴシック" w:hint="eastAsia"/>
        </w:rPr>
        <w:t>いずれかの方法で利用者負担額を計上してください。</w:t>
      </w:r>
    </w:p>
    <w:p w14:paraId="52A57B22" w14:textId="125973FD" w:rsidR="003224BD" w:rsidRPr="002044C4" w:rsidRDefault="008731D2" w:rsidP="008731D2">
      <w:pPr>
        <w:ind w:leftChars="100" w:left="198" w:firstLineChars="100" w:firstLine="198"/>
        <w:rPr>
          <w:rFonts w:ascii="BIZ UDPゴシック" w:eastAsia="BIZ UDPゴシック" w:hAnsi="BIZ UDPゴシック"/>
          <w:u w:val="single"/>
        </w:rPr>
      </w:pPr>
      <w:r w:rsidRPr="002044C4">
        <w:rPr>
          <w:rFonts w:ascii="BIZ UDPゴシック" w:eastAsia="BIZ UDPゴシック" w:hAnsi="BIZ UDPゴシック" w:hint="eastAsia"/>
          <w:u w:val="single"/>
        </w:rPr>
        <w:t>なお、給食委託を行っており対象経費として委託費</w:t>
      </w:r>
      <w:r w:rsidR="00B4743D" w:rsidRPr="002044C4">
        <w:rPr>
          <w:rFonts w:ascii="BIZ UDPゴシック" w:eastAsia="BIZ UDPゴシック" w:hAnsi="BIZ UDPゴシック" w:hint="eastAsia"/>
          <w:u w:val="single"/>
        </w:rPr>
        <w:t>等の調理に係る経費</w:t>
      </w:r>
      <w:r w:rsidRPr="002044C4">
        <w:rPr>
          <w:rFonts w:ascii="BIZ UDPゴシック" w:eastAsia="BIZ UDPゴシック" w:hAnsi="BIZ UDPゴシック" w:hint="eastAsia"/>
          <w:u w:val="single"/>
        </w:rPr>
        <w:t>を計上している場合は、(1)、(2)にかかわらず食費収入の</w:t>
      </w:r>
      <w:r w:rsidRPr="002044C4">
        <w:rPr>
          <w:rFonts w:ascii="BIZ UDPゴシック" w:eastAsia="BIZ UDPゴシック" w:hAnsi="BIZ UDPゴシック" w:hint="eastAsia"/>
          <w:b/>
          <w:bCs/>
          <w:color w:val="FF0000"/>
          <w:u w:val="single"/>
        </w:rPr>
        <w:t>全額</w:t>
      </w:r>
      <w:r w:rsidRPr="002044C4">
        <w:rPr>
          <w:rFonts w:ascii="BIZ UDPゴシック" w:eastAsia="BIZ UDPゴシック" w:hAnsi="BIZ UDPゴシック" w:hint="eastAsia"/>
          <w:u w:val="single"/>
        </w:rPr>
        <w:t>を利用者負担額として計上してください。</w:t>
      </w:r>
    </w:p>
    <w:p w14:paraId="2F75D9E3" w14:textId="0A7D6F38" w:rsidR="001C7166" w:rsidRPr="002044C4" w:rsidRDefault="001C7166" w:rsidP="00AA5B36">
      <w:pPr>
        <w:spacing w:beforeLines="50" w:before="165"/>
        <w:ind w:firstLineChars="100" w:firstLine="198"/>
        <w:rPr>
          <w:rFonts w:ascii="BIZ UDPゴシック" w:eastAsia="BIZ UDPゴシック" w:hAnsi="BIZ UDPゴシック"/>
        </w:rPr>
      </w:pPr>
      <w:r w:rsidRPr="002044C4">
        <w:rPr>
          <w:rFonts w:ascii="BIZ UDPゴシック" w:eastAsia="BIZ UDPゴシック" w:hAnsi="BIZ UDPゴシック" w:hint="eastAsia"/>
          <w:highlight w:val="lightGray"/>
        </w:rPr>
        <w:t>(</w:t>
      </w:r>
      <w:r w:rsidR="00AA5B36">
        <w:rPr>
          <w:rFonts w:ascii="BIZ UDPゴシック" w:eastAsia="BIZ UDPゴシック" w:hAnsi="BIZ UDPゴシック" w:hint="eastAsia"/>
          <w:highlight w:val="lightGray"/>
        </w:rPr>
        <w:t>1</w:t>
      </w:r>
      <w:r w:rsidRPr="002044C4">
        <w:rPr>
          <w:rFonts w:ascii="BIZ UDPゴシック" w:eastAsia="BIZ UDPゴシック" w:hAnsi="BIZ UDPゴシック" w:hint="eastAsia"/>
          <w:highlight w:val="lightGray"/>
        </w:rPr>
        <w:t>)　食材料費及び調理に係る費用の実績から算出困難な場合</w:t>
      </w:r>
    </w:p>
    <w:p w14:paraId="2E2A22A2" w14:textId="160DAD23" w:rsidR="00633A0B" w:rsidRDefault="00633A0B">
      <w:pPr>
        <w:rPr>
          <w:rFonts w:ascii="BIZ UDPゴシック" w:eastAsia="BIZ UDPゴシック" w:hAnsi="BIZ UDPゴシック"/>
        </w:rPr>
      </w:pPr>
      <w:r w:rsidRPr="002044C4">
        <w:rPr>
          <w:rFonts w:ascii="BIZ UDPゴシック" w:eastAsia="BIZ UDPゴシック" w:hAnsi="BIZ UDPゴシック" w:hint="eastAsia"/>
        </w:rPr>
        <w:t xml:space="preserve">　　</w:t>
      </w:r>
      <w:r w:rsidR="001C7166" w:rsidRPr="002044C4">
        <w:rPr>
          <w:rFonts w:ascii="BIZ UDPゴシック" w:eastAsia="BIZ UDPゴシック" w:hAnsi="BIZ UDPゴシック" w:hint="eastAsia"/>
        </w:rPr>
        <w:t xml:space="preserve">　　</w:t>
      </w:r>
      <w:r w:rsidRPr="002044C4">
        <w:rPr>
          <w:rFonts w:ascii="BIZ UDPゴシック" w:eastAsia="BIZ UDPゴシック" w:hAnsi="BIZ UDPゴシック" w:hint="eastAsia"/>
        </w:rPr>
        <w:t>食費の収入の</w:t>
      </w:r>
      <w:r w:rsidRPr="002044C4">
        <w:rPr>
          <w:rFonts w:ascii="BIZ UDPゴシック" w:eastAsia="BIZ UDPゴシック" w:hAnsi="BIZ UDPゴシック" w:hint="eastAsia"/>
          <w:b/>
          <w:bCs/>
          <w:color w:val="FF0000"/>
          <w:u w:val="single"/>
        </w:rPr>
        <w:t>４０％</w:t>
      </w:r>
      <w:r w:rsidRPr="002044C4">
        <w:rPr>
          <w:rFonts w:ascii="BIZ UDPゴシック" w:eastAsia="BIZ UDPゴシック" w:hAnsi="BIZ UDPゴシック" w:hint="eastAsia"/>
        </w:rPr>
        <w:t>に相当する額を</w:t>
      </w:r>
      <w:r w:rsidRPr="002044C4">
        <w:rPr>
          <w:rFonts w:ascii="BIZ UDPゴシック" w:eastAsia="BIZ UDPゴシック" w:hAnsi="BIZ UDPゴシック" w:hint="eastAsia"/>
          <w:b/>
          <w:bCs/>
        </w:rPr>
        <w:t>「食材費」</w:t>
      </w:r>
      <w:r w:rsidRPr="002044C4">
        <w:rPr>
          <w:rFonts w:ascii="BIZ UDPゴシック" w:eastAsia="BIZ UDPゴシック" w:hAnsi="BIZ UDPゴシック" w:hint="eastAsia"/>
        </w:rPr>
        <w:t>の利用者負担額として計上。</w:t>
      </w:r>
    </w:p>
    <w:p w14:paraId="25B7DED3" w14:textId="19EC0698" w:rsidR="00AA5B36" w:rsidRDefault="00AA5B36">
      <w:pPr>
        <w:rPr>
          <w:rFonts w:ascii="BIZ UDPゴシック" w:eastAsia="BIZ UDPゴシック" w:hAnsi="BIZ UDPゴシック"/>
        </w:rPr>
      </w:pPr>
    </w:p>
    <w:p w14:paraId="66B186DA" w14:textId="6F683705" w:rsidR="00AA5B36" w:rsidRPr="002044C4" w:rsidRDefault="00AA5B36" w:rsidP="00AA5B36">
      <w:pPr>
        <w:spacing w:beforeLines="50" w:before="165"/>
        <w:ind w:firstLineChars="100" w:firstLine="198"/>
        <w:rPr>
          <w:rFonts w:ascii="BIZ UDPゴシック" w:eastAsia="BIZ UDPゴシック" w:hAnsi="BIZ UDPゴシック"/>
        </w:rPr>
      </w:pPr>
      <w:r w:rsidRPr="002044C4">
        <w:rPr>
          <w:rFonts w:ascii="BIZ UDPゴシック" w:eastAsia="BIZ UDPゴシック" w:hAnsi="BIZ UDPゴシック" w:hint="eastAsia"/>
          <w:highlight w:val="lightGray"/>
        </w:rPr>
        <w:t>(</w:t>
      </w:r>
      <w:r>
        <w:rPr>
          <w:rFonts w:ascii="BIZ UDPゴシック" w:eastAsia="BIZ UDPゴシック" w:hAnsi="BIZ UDPゴシック" w:hint="eastAsia"/>
          <w:highlight w:val="lightGray"/>
        </w:rPr>
        <w:t>2</w:t>
      </w:r>
      <w:r w:rsidRPr="002044C4">
        <w:rPr>
          <w:rFonts w:ascii="BIZ UDPゴシック" w:eastAsia="BIZ UDPゴシック" w:hAnsi="BIZ UDPゴシック" w:hint="eastAsia"/>
          <w:highlight w:val="lightGray"/>
        </w:rPr>
        <w:t>)　食材料費及び調理に係る費用の実績から食材費分の利用者負担額が算出可能な場合</w:t>
      </w:r>
    </w:p>
    <w:p w14:paraId="438F5880" w14:textId="77777777" w:rsidR="00AA5B36" w:rsidRPr="002044C4" w:rsidRDefault="00AA5B36" w:rsidP="00AA5B36">
      <w:pPr>
        <w:rPr>
          <w:rFonts w:ascii="BIZ UDPゴシック" w:eastAsia="BIZ UDPゴシック" w:hAnsi="BIZ UDPゴシック"/>
        </w:rPr>
      </w:pPr>
      <w:r w:rsidRPr="002044C4">
        <w:rPr>
          <w:rFonts w:ascii="BIZ UDPゴシック" w:eastAsia="BIZ UDPゴシック" w:hAnsi="BIZ UDPゴシック" w:hint="eastAsia"/>
        </w:rPr>
        <w:t xml:space="preserve">　　　 食費の収入を支払実績で</w:t>
      </w:r>
      <w:r w:rsidRPr="002044C4">
        <w:rPr>
          <w:rFonts w:ascii="BIZ UDPゴシック" w:eastAsia="BIZ UDPゴシック" w:hAnsi="BIZ UDPゴシック" w:hint="eastAsia"/>
          <w:b/>
          <w:bCs/>
          <w:color w:val="FF0000"/>
          <w:u w:val="single"/>
        </w:rPr>
        <w:t>案分した額</w:t>
      </w:r>
      <w:r w:rsidRPr="002044C4">
        <w:rPr>
          <w:rFonts w:ascii="BIZ UDPゴシック" w:eastAsia="BIZ UDPゴシック" w:hAnsi="BIZ UDPゴシック" w:hint="eastAsia"/>
        </w:rPr>
        <w:t>を</w:t>
      </w:r>
      <w:r w:rsidRPr="002044C4">
        <w:rPr>
          <w:rFonts w:ascii="BIZ UDPゴシック" w:eastAsia="BIZ UDPゴシック" w:hAnsi="BIZ UDPゴシック" w:hint="eastAsia"/>
          <w:b/>
          <w:bCs/>
        </w:rPr>
        <w:t>「食材費」</w:t>
      </w:r>
      <w:r w:rsidRPr="002044C4">
        <w:rPr>
          <w:rFonts w:ascii="BIZ UDPゴシック" w:eastAsia="BIZ UDPゴシック" w:hAnsi="BIZ UDPゴシック" w:hint="eastAsia"/>
        </w:rPr>
        <w:t>の利用者負担額として計上。</w:t>
      </w:r>
    </w:p>
    <w:p w14:paraId="6D42F147" w14:textId="77777777" w:rsidR="00AA5B36" w:rsidRPr="002044C4" w:rsidRDefault="00AA5B36" w:rsidP="00AA5B36">
      <w:pPr>
        <w:rPr>
          <w:rFonts w:ascii="BIZ UDPゴシック" w:eastAsia="BIZ UDPゴシック" w:hAnsi="BIZ UDPゴシック"/>
        </w:rPr>
      </w:pPr>
      <w:r w:rsidRPr="002044C4">
        <w:rPr>
          <w:rFonts w:ascii="BIZ UDPゴシック" w:eastAsia="BIZ UDPゴシック" w:hAnsi="BIZ UDPゴシック"/>
          <w:noProof/>
        </w:rPr>
        <w:drawing>
          <wp:anchor distT="0" distB="0" distL="114300" distR="114300" simplePos="0" relativeHeight="251679744" behindDoc="0" locked="0" layoutInCell="1" allowOverlap="1" wp14:anchorId="754FE83B" wp14:editId="158D1C6B">
            <wp:simplePos x="0" y="0"/>
            <wp:positionH relativeFrom="margin">
              <wp:posOffset>583565</wp:posOffset>
            </wp:positionH>
            <wp:positionV relativeFrom="paragraph">
              <wp:posOffset>43815</wp:posOffset>
            </wp:positionV>
            <wp:extent cx="3084830" cy="789305"/>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84830" cy="789305"/>
                    </a:xfrm>
                    <a:prstGeom prst="rect">
                      <a:avLst/>
                    </a:prstGeom>
                  </pic:spPr>
                </pic:pic>
              </a:graphicData>
            </a:graphic>
            <wp14:sizeRelH relativeFrom="margin">
              <wp14:pctWidth>0</wp14:pctWidth>
            </wp14:sizeRelH>
            <wp14:sizeRelV relativeFrom="margin">
              <wp14:pctHeight>0</wp14:pctHeight>
            </wp14:sizeRelV>
          </wp:anchor>
        </w:drawing>
      </w:r>
    </w:p>
    <w:p w14:paraId="3C2F1546" w14:textId="77777777" w:rsidR="00AA5B36" w:rsidRPr="002044C4" w:rsidRDefault="00AA5B36" w:rsidP="00AA5B36">
      <w:pPr>
        <w:rPr>
          <w:rFonts w:ascii="BIZ UDPゴシック" w:eastAsia="BIZ UDPゴシック" w:hAnsi="BIZ UDPゴシック"/>
        </w:rPr>
      </w:pPr>
    </w:p>
    <w:p w14:paraId="0EC5A2B4" w14:textId="4EFF90AE" w:rsidR="00AA5B36" w:rsidRPr="00AA5B36" w:rsidRDefault="00AA5B36">
      <w:pPr>
        <w:rPr>
          <w:rFonts w:ascii="BIZ UDPゴシック" w:eastAsia="BIZ UDPゴシック" w:hAnsi="BIZ UDPゴシック"/>
        </w:rPr>
      </w:pPr>
    </w:p>
    <w:p w14:paraId="3D5E5361" w14:textId="0C13BD92" w:rsidR="00AA5B36" w:rsidRDefault="00AA5B36">
      <w:pPr>
        <w:rPr>
          <w:rFonts w:ascii="BIZ UDPゴシック" w:eastAsia="BIZ UDPゴシック" w:hAnsi="BIZ UDPゴシック"/>
        </w:rPr>
      </w:pPr>
    </w:p>
    <w:p w14:paraId="6C5C3C2A" w14:textId="297D04F4" w:rsidR="00AA5B36" w:rsidRDefault="00AA5B36">
      <w:pPr>
        <w:rPr>
          <w:rFonts w:ascii="BIZ UDPゴシック" w:eastAsia="BIZ UDPゴシック" w:hAnsi="BIZ UDPゴシック"/>
        </w:rPr>
      </w:pPr>
    </w:p>
    <w:p w14:paraId="3C33DB7C" w14:textId="287523E5" w:rsidR="00AA5B36" w:rsidRDefault="00AA5B36">
      <w:pPr>
        <w:rPr>
          <w:rFonts w:ascii="BIZ UDPゴシック" w:eastAsia="BIZ UDPゴシック" w:hAnsi="BIZ UDPゴシック"/>
        </w:rPr>
      </w:pPr>
    </w:p>
    <w:p w14:paraId="30EEC75B" w14:textId="5362CC9E" w:rsidR="00AA5B36" w:rsidRDefault="00AA5B36">
      <w:pPr>
        <w:rPr>
          <w:rFonts w:ascii="BIZ UDPゴシック" w:eastAsia="BIZ UDPゴシック" w:hAnsi="BIZ UDPゴシック"/>
        </w:rPr>
      </w:pPr>
    </w:p>
    <w:p w14:paraId="1050AC15" w14:textId="77777777" w:rsidR="00AA5B36" w:rsidRPr="002044C4" w:rsidRDefault="00AA5B36">
      <w:pPr>
        <w:rPr>
          <w:rFonts w:ascii="BIZ UDPゴシック" w:eastAsia="BIZ UDPゴシック" w:hAnsi="BIZ UDPゴシック"/>
        </w:rPr>
      </w:pPr>
    </w:p>
    <w:p w14:paraId="20CCDE03" w14:textId="1AB7A7BF" w:rsidR="00633A0B" w:rsidRPr="002044C4" w:rsidRDefault="00633A0B" w:rsidP="006B593D">
      <w:pPr>
        <w:spacing w:beforeLines="50" w:before="165"/>
        <w:rPr>
          <w:rFonts w:ascii="BIZ UDPゴシック" w:eastAsia="BIZ UDPゴシック" w:hAnsi="BIZ UDPゴシック"/>
          <w:color w:val="FFFFFF" w:themeColor="background1"/>
          <w:sz w:val="22"/>
        </w:rPr>
      </w:pPr>
      <w:r w:rsidRPr="002044C4">
        <w:rPr>
          <w:rFonts w:ascii="BIZ UDPゴシック" w:eastAsia="BIZ UDPゴシック" w:hAnsi="BIZ UDPゴシック" w:hint="eastAsia"/>
          <w:color w:val="FFFFFF" w:themeColor="background1"/>
          <w:sz w:val="22"/>
          <w:highlight w:val="black"/>
        </w:rPr>
        <w:lastRenderedPageBreak/>
        <w:t xml:space="preserve">２　</w:t>
      </w:r>
      <w:r w:rsidR="00807E59" w:rsidRPr="002044C4">
        <w:rPr>
          <w:rFonts w:ascii="BIZ UDPゴシック" w:eastAsia="BIZ UDPゴシック" w:hAnsi="BIZ UDPゴシック" w:hint="eastAsia"/>
          <w:color w:val="FFFFFF" w:themeColor="background1"/>
          <w:sz w:val="22"/>
          <w:highlight w:val="black"/>
        </w:rPr>
        <w:t>居住費（滞在費）</w:t>
      </w:r>
      <w:r w:rsidRPr="002044C4">
        <w:rPr>
          <w:rFonts w:ascii="BIZ UDPゴシック" w:eastAsia="BIZ UDPゴシック" w:hAnsi="BIZ UDPゴシック" w:hint="eastAsia"/>
          <w:color w:val="FFFFFF" w:themeColor="background1"/>
          <w:sz w:val="22"/>
          <w:highlight w:val="black"/>
        </w:rPr>
        <w:t>の取扱い</w:t>
      </w:r>
    </w:p>
    <w:p w14:paraId="6D5B61EB" w14:textId="4CF0B83F" w:rsidR="00E9605E" w:rsidRDefault="00E9605E" w:rsidP="007E0AC8">
      <w:pPr>
        <w:ind w:leftChars="100" w:left="198"/>
        <w:rPr>
          <w:rFonts w:ascii="BIZ UDPゴシック" w:eastAsia="BIZ UDPゴシック" w:hAnsi="BIZ UDPゴシック"/>
        </w:rPr>
      </w:pPr>
      <w:r w:rsidRPr="002044C4">
        <w:rPr>
          <w:rFonts w:ascii="BIZ UDPゴシック" w:eastAsia="BIZ UDPゴシック" w:hAnsi="BIZ UDPゴシック" w:hint="eastAsia"/>
        </w:rPr>
        <w:t xml:space="preserve">　</w:t>
      </w:r>
      <w:r w:rsidR="007E0AC8" w:rsidRPr="002044C4">
        <w:rPr>
          <w:rFonts w:ascii="BIZ UDPゴシック" w:eastAsia="BIZ UDPゴシック" w:hAnsi="BIZ UDPゴシック" w:hint="eastAsia"/>
        </w:rPr>
        <w:t>対象経費として「居住費（滞在費）」を計上する場合、居室のタイプに応じて以下の</w:t>
      </w:r>
      <w:r w:rsidR="00580CFC" w:rsidRPr="002044C4">
        <w:rPr>
          <w:rFonts w:ascii="BIZ UDPゴシック" w:eastAsia="BIZ UDPゴシック" w:hAnsi="BIZ UDPゴシック" w:hint="eastAsia"/>
        </w:rPr>
        <w:t>いずれかの方法で</w:t>
      </w:r>
      <w:r w:rsidR="007E0AC8" w:rsidRPr="002044C4">
        <w:rPr>
          <w:rFonts w:ascii="BIZ UDPゴシック" w:eastAsia="BIZ UDPゴシック" w:hAnsi="BIZ UDPゴシック" w:hint="eastAsia"/>
        </w:rPr>
        <w:t>利用者負担額を計上してください。</w:t>
      </w:r>
    </w:p>
    <w:p w14:paraId="33C948A7" w14:textId="0361CDC5" w:rsidR="00AA5B36" w:rsidRDefault="00AA5B36" w:rsidP="00AA5B36">
      <w:pPr>
        <w:rPr>
          <w:rFonts w:ascii="BIZ UDPゴシック" w:eastAsia="BIZ UDPゴシック" w:hAnsi="BIZ UDPゴシック"/>
        </w:rPr>
      </w:pPr>
    </w:p>
    <w:p w14:paraId="505CC0CF" w14:textId="72F4C8D3" w:rsidR="006B593D" w:rsidRPr="002044C4" w:rsidRDefault="006B593D" w:rsidP="00AA5B36">
      <w:pPr>
        <w:ind w:firstLineChars="100" w:firstLine="198"/>
        <w:rPr>
          <w:rFonts w:ascii="BIZ UDPゴシック" w:eastAsia="BIZ UDPゴシック" w:hAnsi="BIZ UDPゴシック"/>
        </w:rPr>
      </w:pPr>
      <w:r w:rsidRPr="002044C4">
        <w:rPr>
          <w:rFonts w:ascii="BIZ UDPゴシック" w:eastAsia="BIZ UDPゴシック" w:hAnsi="BIZ UDPゴシック" w:hint="eastAsia"/>
          <w:highlight w:val="lightGray"/>
        </w:rPr>
        <w:t>(1)　多床室</w:t>
      </w:r>
    </w:p>
    <w:p w14:paraId="595D1614" w14:textId="5F19B73A" w:rsidR="006B593D" w:rsidRDefault="006B593D" w:rsidP="006B593D">
      <w:pPr>
        <w:rPr>
          <w:rFonts w:ascii="BIZ UDPゴシック" w:eastAsia="BIZ UDPゴシック" w:hAnsi="BIZ UDPゴシック"/>
        </w:rPr>
      </w:pPr>
      <w:r w:rsidRPr="002044C4">
        <w:rPr>
          <w:rFonts w:ascii="BIZ UDPゴシック" w:eastAsia="BIZ UDPゴシック" w:hAnsi="BIZ UDPゴシック" w:hint="eastAsia"/>
        </w:rPr>
        <w:t xml:space="preserve">　　　 居住費（滞在費）収入の</w:t>
      </w:r>
      <w:r w:rsidRPr="002044C4">
        <w:rPr>
          <w:rFonts w:ascii="BIZ UDPゴシック" w:eastAsia="BIZ UDPゴシック" w:hAnsi="BIZ UDPゴシック" w:hint="eastAsia"/>
          <w:b/>
          <w:bCs/>
          <w:color w:val="FF0000"/>
          <w:u w:val="single"/>
        </w:rPr>
        <w:t>全額</w:t>
      </w:r>
      <w:r w:rsidRPr="002044C4">
        <w:rPr>
          <w:rFonts w:ascii="BIZ UDPゴシック" w:eastAsia="BIZ UDPゴシック" w:hAnsi="BIZ UDPゴシック" w:hint="eastAsia"/>
        </w:rPr>
        <w:t>を</w:t>
      </w:r>
      <w:r w:rsidRPr="002044C4">
        <w:rPr>
          <w:rFonts w:ascii="BIZ UDPゴシック" w:eastAsia="BIZ UDPゴシック" w:hAnsi="BIZ UDPゴシック" w:hint="eastAsia"/>
          <w:b/>
          <w:bCs/>
        </w:rPr>
        <w:t>「光熱水費」</w:t>
      </w:r>
      <w:r w:rsidRPr="002044C4">
        <w:rPr>
          <w:rFonts w:ascii="BIZ UDPゴシック" w:eastAsia="BIZ UDPゴシック" w:hAnsi="BIZ UDPゴシック" w:hint="eastAsia"/>
        </w:rPr>
        <w:t>の利用者負担額として計上。</w:t>
      </w:r>
    </w:p>
    <w:p w14:paraId="132EAB13" w14:textId="4FF715F5" w:rsidR="00AA5B36" w:rsidRPr="002044C4" w:rsidRDefault="00AA5B36" w:rsidP="006B593D">
      <w:pPr>
        <w:rPr>
          <w:rFonts w:ascii="BIZ UDPゴシック" w:eastAsia="BIZ UDPゴシック" w:hAnsi="BIZ UDPゴシック"/>
        </w:rPr>
      </w:pPr>
    </w:p>
    <w:p w14:paraId="67BB1B65" w14:textId="121D6DE7" w:rsidR="006B593D" w:rsidRPr="002044C4" w:rsidRDefault="006B593D" w:rsidP="006B593D">
      <w:pPr>
        <w:rPr>
          <w:rFonts w:ascii="BIZ UDPゴシック" w:eastAsia="BIZ UDPゴシック" w:hAnsi="BIZ UDPゴシック"/>
        </w:rPr>
      </w:pPr>
      <w:r w:rsidRPr="002044C4">
        <w:rPr>
          <w:rFonts w:ascii="BIZ UDPゴシック" w:eastAsia="BIZ UDPゴシック" w:hAnsi="BIZ UDPゴシック" w:hint="eastAsia"/>
        </w:rPr>
        <w:t xml:space="preserve">　</w:t>
      </w:r>
      <w:r w:rsidRPr="002044C4">
        <w:rPr>
          <w:rFonts w:ascii="BIZ UDPゴシック" w:eastAsia="BIZ UDPゴシック" w:hAnsi="BIZ UDPゴシック" w:hint="eastAsia"/>
          <w:highlight w:val="lightGray"/>
        </w:rPr>
        <w:t>(2)　多床室以外</w:t>
      </w:r>
    </w:p>
    <w:p w14:paraId="2378355B" w14:textId="14DE6F47" w:rsidR="00434E74" w:rsidRPr="002044C4" w:rsidRDefault="00434E74" w:rsidP="006A0312">
      <w:pPr>
        <w:rPr>
          <w:rFonts w:ascii="BIZ UDPゴシック" w:eastAsia="BIZ UDPゴシック" w:hAnsi="BIZ UDPゴシック"/>
        </w:rPr>
      </w:pPr>
    </w:p>
    <w:p w14:paraId="623DEEDB" w14:textId="7172A029" w:rsidR="006A0312" w:rsidRPr="002044C4" w:rsidRDefault="006A0312" w:rsidP="006A0312">
      <w:pPr>
        <w:rPr>
          <w:rFonts w:ascii="BIZ UDPゴシック" w:eastAsia="BIZ UDPゴシック" w:hAnsi="BIZ UDPゴシック"/>
        </w:rPr>
      </w:pPr>
      <w:r w:rsidRPr="002044C4">
        <w:rPr>
          <w:rFonts w:ascii="BIZ UDPゴシック" w:eastAsia="BIZ UDPゴシック" w:hAnsi="BIZ UDPゴシック" w:hint="eastAsia"/>
        </w:rPr>
        <w:t xml:space="preserve">　</w:t>
      </w:r>
      <w:r w:rsidR="0093414D">
        <w:rPr>
          <w:rFonts w:ascii="BIZ UDPゴシック" w:eastAsia="BIZ UDPゴシック" w:hAnsi="BIZ UDPゴシック" w:hint="eastAsia"/>
        </w:rPr>
        <w:t xml:space="preserve"> </w:t>
      </w:r>
      <w:r w:rsidR="00AA5B36">
        <w:rPr>
          <w:rFonts w:ascii="BIZ UDPゴシック" w:eastAsia="BIZ UDPゴシック" w:hAnsi="BIZ UDPゴシック" w:hint="eastAsia"/>
          <w:bdr w:val="single" w:sz="4" w:space="0" w:color="auto"/>
        </w:rPr>
        <w:t>①</w:t>
      </w:r>
      <w:r w:rsidRPr="002044C4">
        <w:rPr>
          <w:rFonts w:ascii="BIZ UDPゴシック" w:eastAsia="BIZ UDPゴシック" w:hAnsi="BIZ UDPゴシック" w:hint="eastAsia"/>
          <w:bdr w:val="single" w:sz="4" w:space="0" w:color="auto"/>
        </w:rPr>
        <w:t xml:space="preserve"> </w:t>
      </w:r>
      <w:r w:rsidR="00434E74" w:rsidRPr="002044C4">
        <w:rPr>
          <w:rFonts w:ascii="BIZ UDPゴシック" w:eastAsia="BIZ UDPゴシック" w:hAnsi="BIZ UDPゴシック" w:hint="eastAsia"/>
          <w:bdr w:val="single" w:sz="4" w:space="0" w:color="auto"/>
        </w:rPr>
        <w:t>光熱水費や施設等の減価償却費の実績から算出困難な場合</w:t>
      </w:r>
    </w:p>
    <w:p w14:paraId="5865F3FF" w14:textId="0F4BEA16" w:rsidR="00633A0B" w:rsidRDefault="00633A0B" w:rsidP="006B593D">
      <w:pPr>
        <w:ind w:leftChars="250" w:left="494" w:firstLineChars="100" w:firstLine="198"/>
        <w:rPr>
          <w:rFonts w:ascii="BIZ UDPゴシック" w:eastAsia="BIZ UDPゴシック" w:hAnsi="BIZ UDPゴシック"/>
        </w:rPr>
      </w:pPr>
      <w:r w:rsidRPr="002044C4">
        <w:rPr>
          <w:rFonts w:ascii="BIZ UDPゴシック" w:eastAsia="BIZ UDPゴシック" w:hAnsi="BIZ UDPゴシック" w:hint="eastAsia"/>
        </w:rPr>
        <w:t>居住費（滞在費）収入</w:t>
      </w:r>
      <w:r w:rsidR="00807E59" w:rsidRPr="002044C4">
        <w:rPr>
          <w:rFonts w:ascii="BIZ UDPゴシック" w:eastAsia="BIZ UDPゴシック" w:hAnsi="BIZ UDPゴシック" w:hint="eastAsia"/>
        </w:rPr>
        <w:t>の</w:t>
      </w:r>
      <w:r w:rsidR="00807E59" w:rsidRPr="002044C4">
        <w:rPr>
          <w:rFonts w:ascii="BIZ UDPゴシック" w:eastAsia="BIZ UDPゴシック" w:hAnsi="BIZ UDPゴシック" w:hint="eastAsia"/>
          <w:b/>
          <w:bCs/>
          <w:color w:val="FF0000"/>
          <w:u w:val="single"/>
        </w:rPr>
        <w:t>２４％</w:t>
      </w:r>
      <w:r w:rsidR="00807E59" w:rsidRPr="002044C4">
        <w:rPr>
          <w:rFonts w:ascii="BIZ UDPゴシック" w:eastAsia="BIZ UDPゴシック" w:hAnsi="BIZ UDPゴシック" w:hint="eastAsia"/>
        </w:rPr>
        <w:t>に相当する額を</w:t>
      </w:r>
      <w:r w:rsidR="00807E59" w:rsidRPr="002044C4">
        <w:rPr>
          <w:rFonts w:ascii="BIZ UDPゴシック" w:eastAsia="BIZ UDPゴシック" w:hAnsi="BIZ UDPゴシック" w:hint="eastAsia"/>
          <w:b/>
          <w:bCs/>
        </w:rPr>
        <w:t>「光熱水費」</w:t>
      </w:r>
      <w:r w:rsidR="00807E59" w:rsidRPr="002044C4">
        <w:rPr>
          <w:rFonts w:ascii="BIZ UDPゴシック" w:eastAsia="BIZ UDPゴシック" w:hAnsi="BIZ UDPゴシック" w:hint="eastAsia"/>
        </w:rPr>
        <w:t>の利用者負担額として計上</w:t>
      </w:r>
      <w:r w:rsidRPr="002044C4">
        <w:rPr>
          <w:rFonts w:ascii="BIZ UDPゴシック" w:eastAsia="BIZ UDPゴシック" w:hAnsi="BIZ UDPゴシック" w:hint="eastAsia"/>
        </w:rPr>
        <w:t>。</w:t>
      </w:r>
    </w:p>
    <w:p w14:paraId="0F5B2CC1" w14:textId="06BFA8FB" w:rsidR="00AA5B36" w:rsidRDefault="00AA5B36" w:rsidP="00AA5B36">
      <w:pPr>
        <w:rPr>
          <w:rFonts w:ascii="BIZ UDPゴシック" w:eastAsia="BIZ UDPゴシック" w:hAnsi="BIZ UDPゴシック"/>
        </w:rPr>
      </w:pPr>
    </w:p>
    <w:p w14:paraId="0C2A8E73" w14:textId="4B547F49" w:rsidR="00AA5B36" w:rsidRPr="002044C4" w:rsidRDefault="00AA5B36" w:rsidP="0093414D">
      <w:pPr>
        <w:ind w:firstLineChars="100" w:firstLine="198"/>
        <w:rPr>
          <w:rFonts w:ascii="BIZ UDPゴシック" w:eastAsia="BIZ UDPゴシック" w:hAnsi="BIZ UDPゴシック"/>
        </w:rPr>
      </w:pPr>
      <w:r>
        <w:rPr>
          <w:rFonts w:ascii="BIZ UDPゴシック" w:eastAsia="BIZ UDPゴシック" w:hAnsi="BIZ UDPゴシック" w:hint="eastAsia"/>
          <w:bdr w:val="single" w:sz="4" w:space="0" w:color="auto"/>
        </w:rPr>
        <w:t>②</w:t>
      </w:r>
      <w:r w:rsidRPr="002044C4">
        <w:rPr>
          <w:rFonts w:ascii="BIZ UDPゴシック" w:eastAsia="BIZ UDPゴシック" w:hAnsi="BIZ UDPゴシック" w:hint="eastAsia"/>
          <w:bdr w:val="single" w:sz="4" w:space="0" w:color="auto"/>
        </w:rPr>
        <w:t xml:space="preserve"> 光熱水費や施設等の減価償却費の実績から光熱水費分の利用者負担額が算出可能な場合</w:t>
      </w:r>
    </w:p>
    <w:p w14:paraId="57A77E6F" w14:textId="77777777" w:rsidR="00AA5B36" w:rsidRPr="002044C4" w:rsidRDefault="00AA5B36" w:rsidP="00AA5B36">
      <w:pPr>
        <w:ind w:leftChars="250" w:left="494" w:firstLineChars="100" w:firstLine="198"/>
        <w:rPr>
          <w:rFonts w:ascii="BIZ UDPゴシック" w:eastAsia="BIZ UDPゴシック" w:hAnsi="BIZ UDPゴシック"/>
        </w:rPr>
      </w:pPr>
      <w:r w:rsidRPr="002044C4">
        <w:rPr>
          <w:rFonts w:ascii="BIZ UDPゴシック" w:eastAsia="BIZ UDPゴシック" w:hAnsi="BIZ UDPゴシック" w:hint="eastAsia"/>
        </w:rPr>
        <w:t>居住費（滞在費）収入を支払実績で</w:t>
      </w:r>
      <w:r w:rsidRPr="002044C4">
        <w:rPr>
          <w:rFonts w:ascii="BIZ UDPゴシック" w:eastAsia="BIZ UDPゴシック" w:hAnsi="BIZ UDPゴシック" w:hint="eastAsia"/>
          <w:b/>
          <w:bCs/>
          <w:color w:val="FF0000"/>
          <w:u w:val="single"/>
        </w:rPr>
        <w:t>案分した額</w:t>
      </w:r>
      <w:r w:rsidRPr="002044C4">
        <w:rPr>
          <w:rFonts w:ascii="BIZ UDPゴシック" w:eastAsia="BIZ UDPゴシック" w:hAnsi="BIZ UDPゴシック" w:hint="eastAsia"/>
        </w:rPr>
        <w:t>を</w:t>
      </w:r>
      <w:r w:rsidRPr="002044C4">
        <w:rPr>
          <w:rFonts w:ascii="BIZ UDPゴシック" w:eastAsia="BIZ UDPゴシック" w:hAnsi="BIZ UDPゴシック" w:hint="eastAsia"/>
          <w:b/>
          <w:bCs/>
        </w:rPr>
        <w:t>「光熱水費」</w:t>
      </w:r>
      <w:r w:rsidRPr="002044C4">
        <w:rPr>
          <w:rFonts w:ascii="BIZ UDPゴシック" w:eastAsia="BIZ UDPゴシック" w:hAnsi="BIZ UDPゴシック" w:hint="eastAsia"/>
        </w:rPr>
        <w:t>の利用者負担額として計上。</w:t>
      </w:r>
    </w:p>
    <w:p w14:paraId="4FAA4C0E" w14:textId="6036E940" w:rsidR="00AA5B36" w:rsidRPr="002044C4" w:rsidRDefault="00AA5B36" w:rsidP="00AA5B36">
      <w:pPr>
        <w:rPr>
          <w:rFonts w:ascii="BIZ UDPゴシック" w:eastAsia="BIZ UDPゴシック" w:hAnsi="BIZ UDPゴシック"/>
        </w:rPr>
      </w:pPr>
      <w:r w:rsidRPr="002044C4">
        <w:rPr>
          <w:rFonts w:ascii="BIZ UDPゴシック" w:eastAsia="BIZ UDPゴシック" w:hAnsi="BIZ UDPゴシック"/>
          <w:noProof/>
        </w:rPr>
        <w:drawing>
          <wp:anchor distT="0" distB="0" distL="114300" distR="114300" simplePos="0" relativeHeight="251681792" behindDoc="0" locked="0" layoutInCell="1" allowOverlap="1" wp14:anchorId="21001B6C" wp14:editId="35B1846A">
            <wp:simplePos x="0" y="0"/>
            <wp:positionH relativeFrom="column">
              <wp:posOffset>545465</wp:posOffset>
            </wp:positionH>
            <wp:positionV relativeFrom="paragraph">
              <wp:posOffset>40640</wp:posOffset>
            </wp:positionV>
            <wp:extent cx="4133850" cy="717550"/>
            <wp:effectExtent l="0" t="0" r="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33850" cy="717550"/>
                    </a:xfrm>
                    <a:prstGeom prst="rect">
                      <a:avLst/>
                    </a:prstGeom>
                  </pic:spPr>
                </pic:pic>
              </a:graphicData>
            </a:graphic>
            <wp14:sizeRelH relativeFrom="margin">
              <wp14:pctWidth>0</wp14:pctWidth>
            </wp14:sizeRelH>
            <wp14:sizeRelV relativeFrom="margin">
              <wp14:pctHeight>0</wp14:pctHeight>
            </wp14:sizeRelV>
          </wp:anchor>
        </w:drawing>
      </w:r>
    </w:p>
    <w:p w14:paraId="533485DC" w14:textId="77777777" w:rsidR="00AA5B36" w:rsidRPr="002044C4" w:rsidRDefault="00AA5B36" w:rsidP="00AA5B36">
      <w:pPr>
        <w:rPr>
          <w:rFonts w:ascii="BIZ UDPゴシック" w:eastAsia="BIZ UDPゴシック" w:hAnsi="BIZ UDPゴシック"/>
        </w:rPr>
      </w:pPr>
    </w:p>
    <w:p w14:paraId="5C859824" w14:textId="00182DC2" w:rsidR="00AA5B36" w:rsidRDefault="00AA5B36" w:rsidP="00AA5B36">
      <w:pPr>
        <w:rPr>
          <w:rFonts w:ascii="BIZ UDPゴシック" w:eastAsia="BIZ UDPゴシック" w:hAnsi="BIZ UDPゴシック"/>
        </w:rPr>
      </w:pPr>
    </w:p>
    <w:p w14:paraId="5669C58C" w14:textId="207D751A" w:rsidR="00AA5B36" w:rsidRDefault="00AA5B36" w:rsidP="00AA5B36">
      <w:pPr>
        <w:rPr>
          <w:rFonts w:ascii="BIZ UDPゴシック" w:eastAsia="BIZ UDPゴシック" w:hAnsi="BIZ UDPゴシック"/>
        </w:rPr>
      </w:pPr>
    </w:p>
    <w:p w14:paraId="6A2C38A1" w14:textId="50866C21" w:rsidR="00AA5B36" w:rsidRPr="00AA5B36" w:rsidRDefault="00AA5B36" w:rsidP="00AA5B36">
      <w:pPr>
        <w:rPr>
          <w:rFonts w:ascii="BIZ UDPゴシック" w:eastAsia="BIZ UDPゴシック" w:hAnsi="BIZ UDPゴシック"/>
        </w:rPr>
      </w:pPr>
    </w:p>
    <w:p w14:paraId="450A1CFA" w14:textId="042A515C" w:rsidR="00B01304" w:rsidRPr="002044C4" w:rsidRDefault="00B01304" w:rsidP="00B01304">
      <w:pPr>
        <w:spacing w:beforeLines="50" w:before="165"/>
        <w:rPr>
          <w:rFonts w:ascii="BIZ UDPゴシック" w:eastAsia="BIZ UDPゴシック" w:hAnsi="BIZ UDPゴシック"/>
          <w:sz w:val="24"/>
          <w:szCs w:val="24"/>
        </w:rPr>
      </w:pPr>
      <w:r w:rsidRPr="002044C4">
        <w:rPr>
          <w:rFonts w:ascii="BIZ UDPゴシック" w:eastAsia="BIZ UDPゴシック" w:hAnsi="BIZ UDPゴシック" w:hint="eastAsia"/>
          <w:sz w:val="24"/>
          <w:szCs w:val="24"/>
        </w:rPr>
        <w:t>【 記 載 例 】</w:t>
      </w:r>
    </w:p>
    <w:p w14:paraId="30066BBA" w14:textId="38000BF7" w:rsidR="00B01304" w:rsidRPr="002044C4" w:rsidRDefault="00B01304" w:rsidP="00B01304">
      <w:pPr>
        <w:rPr>
          <w:rFonts w:ascii="BIZ UDPゴシック" w:eastAsia="BIZ UDPゴシック" w:hAnsi="BIZ UDPゴシック"/>
          <w:sz w:val="22"/>
        </w:rPr>
      </w:pPr>
      <w:r w:rsidRPr="002044C4">
        <w:rPr>
          <w:rFonts w:ascii="BIZ UDPゴシック" w:eastAsia="BIZ UDPゴシック" w:hAnsi="BIZ UDPゴシック" w:hint="eastAsia"/>
          <w:sz w:val="22"/>
        </w:rPr>
        <w:t>＜事例１＞</w:t>
      </w:r>
    </w:p>
    <w:p w14:paraId="27A50FBE" w14:textId="0C986EFD" w:rsidR="00B01304" w:rsidRDefault="00B01304" w:rsidP="00D80811">
      <w:pPr>
        <w:ind w:firstLineChars="100" w:firstLine="198"/>
        <w:rPr>
          <w:rFonts w:ascii="HG丸ｺﾞｼｯｸM-PRO" w:eastAsia="HG丸ｺﾞｼｯｸM-PRO" w:hAnsi="HG丸ｺﾞｼｯｸM-PRO"/>
        </w:rPr>
      </w:pPr>
      <w:r w:rsidRPr="00E9605E">
        <w:rPr>
          <w:rFonts w:ascii="HG丸ｺﾞｼｯｸM-PRO" w:eastAsia="HG丸ｺﾞｼｯｸM-PRO" w:hAnsi="HG丸ｺﾞｼｯｸM-PRO" w:hint="eastAsia"/>
        </w:rPr>
        <w:t>対象経費として「食材費」を計上</w:t>
      </w:r>
      <w:r>
        <w:rPr>
          <w:rFonts w:ascii="HG丸ｺﾞｼｯｸM-PRO" w:eastAsia="HG丸ｺﾞｼｯｸM-PRO" w:hAnsi="HG丸ｺﾞｼｯｸM-PRO" w:hint="eastAsia"/>
        </w:rPr>
        <w:t>し、</w:t>
      </w:r>
      <w:r w:rsidRPr="00E9605E">
        <w:rPr>
          <w:rFonts w:ascii="HG丸ｺﾞｼｯｸM-PRO" w:eastAsia="HG丸ｺﾞｼｯｸM-PRO" w:hAnsi="HG丸ｺﾞｼｯｸM-PRO" w:hint="eastAsia"/>
        </w:rPr>
        <w:t>食費の収入の</w:t>
      </w:r>
      <w:r w:rsidRPr="00E9605E">
        <w:rPr>
          <w:rFonts w:ascii="HG丸ｺﾞｼｯｸM-PRO" w:eastAsia="HG丸ｺﾞｼｯｸM-PRO" w:hAnsi="HG丸ｺﾞｼｯｸM-PRO" w:hint="eastAsia"/>
          <w:b/>
          <w:bCs/>
          <w:color w:val="FF0000"/>
          <w:u w:val="single"/>
        </w:rPr>
        <w:t>４０％</w:t>
      </w:r>
      <w:r w:rsidRPr="00E9605E">
        <w:rPr>
          <w:rFonts w:ascii="HG丸ｺﾞｼｯｸM-PRO" w:eastAsia="HG丸ｺﾞｼｯｸM-PRO" w:hAnsi="HG丸ｺﾞｼｯｸM-PRO" w:hint="eastAsia"/>
        </w:rPr>
        <w:t>に相当する額を</w:t>
      </w:r>
      <w:r w:rsidRPr="00F75737">
        <w:rPr>
          <w:rFonts w:ascii="HG丸ｺﾞｼｯｸM-PRO" w:eastAsia="HG丸ｺﾞｼｯｸM-PRO" w:hAnsi="HG丸ｺﾞｼｯｸM-PRO" w:hint="eastAsia"/>
        </w:rPr>
        <w:t>利用者負担額</w:t>
      </w:r>
      <w:r w:rsidRPr="00E9605E">
        <w:rPr>
          <w:rFonts w:ascii="HG丸ｺﾞｼｯｸM-PRO" w:eastAsia="HG丸ｺﾞｼｯｸM-PRO" w:hAnsi="HG丸ｺﾞｼｯｸM-PRO" w:hint="eastAsia"/>
        </w:rPr>
        <w:t>として計上</w:t>
      </w:r>
      <w:r>
        <w:rPr>
          <w:rFonts w:ascii="HG丸ｺﾞｼｯｸM-PRO" w:eastAsia="HG丸ｺﾞｼｯｸM-PRO" w:hAnsi="HG丸ｺﾞｼｯｸM-PRO" w:hint="eastAsia"/>
        </w:rPr>
        <w:t>する場合</w:t>
      </w:r>
    </w:p>
    <w:p w14:paraId="0259B3CF" w14:textId="3B09BA3A" w:rsidR="00B01304" w:rsidRDefault="00B01304" w:rsidP="00B0130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3360" behindDoc="0" locked="0" layoutInCell="1" allowOverlap="1" wp14:anchorId="1775936A" wp14:editId="14A51A6F">
                <wp:simplePos x="0" y="0"/>
                <wp:positionH relativeFrom="margin">
                  <wp:posOffset>81915</wp:posOffset>
                </wp:positionH>
                <wp:positionV relativeFrom="paragraph">
                  <wp:posOffset>38735</wp:posOffset>
                </wp:positionV>
                <wp:extent cx="4572000" cy="622300"/>
                <wp:effectExtent l="0" t="0" r="19050" b="25400"/>
                <wp:wrapNone/>
                <wp:docPr id="14" name="グループ化 14"/>
                <wp:cNvGraphicFramePr/>
                <a:graphic xmlns:a="http://schemas.openxmlformats.org/drawingml/2006/main">
                  <a:graphicData uri="http://schemas.microsoft.com/office/word/2010/wordprocessingGroup">
                    <wpg:wgp>
                      <wpg:cNvGrpSpPr/>
                      <wpg:grpSpPr>
                        <a:xfrm>
                          <a:off x="0" y="0"/>
                          <a:ext cx="4572000" cy="622300"/>
                          <a:chOff x="0" y="0"/>
                          <a:chExt cx="5396230" cy="1168400"/>
                        </a:xfrm>
                      </wpg:grpSpPr>
                      <wps:wsp>
                        <wps:cNvPr id="15" name="テキスト ボックス 2"/>
                        <wps:cNvSpPr txBox="1">
                          <a:spLocks noChangeArrowheads="1"/>
                        </wps:cNvSpPr>
                        <wps:spPr bwMode="auto">
                          <a:xfrm>
                            <a:off x="0" y="12701"/>
                            <a:ext cx="5396230" cy="1155699"/>
                          </a:xfrm>
                          <a:prstGeom prst="rect">
                            <a:avLst/>
                          </a:prstGeom>
                          <a:solidFill>
                            <a:srgbClr val="FFFFFF"/>
                          </a:solidFill>
                          <a:ln w="9525">
                            <a:solidFill>
                              <a:srgbClr val="000000"/>
                            </a:solidFill>
                            <a:prstDash val="dash"/>
                            <a:miter lim="800000"/>
                            <a:headEnd/>
                            <a:tailEnd/>
                          </a:ln>
                        </wps:spPr>
                        <wps:txbx>
                          <w:txbxContent>
                            <w:p w14:paraId="6B751844" w14:textId="77777777" w:rsidR="00B01304" w:rsidRPr="001F6E2C" w:rsidRDefault="00B01304" w:rsidP="00B01304">
                              <w:pPr>
                                <w:spacing w:line="260" w:lineRule="exact"/>
                                <w:rPr>
                                  <w:rFonts w:ascii="HG丸ｺﾞｼｯｸM-PRO" w:eastAsia="HG丸ｺﾞｼｯｸM-PRO" w:hAnsi="HG丸ｺﾞｼｯｸM-PRO"/>
                                  <w:sz w:val="20"/>
                                  <w:szCs w:val="20"/>
                                </w:rPr>
                              </w:pPr>
                              <w:r w:rsidRPr="001F6E2C">
                                <w:rPr>
                                  <w:rFonts w:ascii="HG丸ｺﾞｼｯｸM-PRO" w:eastAsia="HG丸ｺﾞｼｯｸM-PRO" w:hAnsi="HG丸ｺﾞｼｯｸM-PRO" w:hint="eastAsia"/>
                                  <w:sz w:val="20"/>
                                  <w:szCs w:val="20"/>
                                </w:rPr>
                                <w:t xml:space="preserve">（収入）　　　　　　　　　　　　　　　（支出）　　　　　　　</w:t>
                              </w:r>
                            </w:p>
                            <w:p w14:paraId="0630D880" w14:textId="77777777" w:rsidR="00B01304" w:rsidRPr="001F6E2C" w:rsidRDefault="00B01304" w:rsidP="00B01304">
                              <w:pPr>
                                <w:spacing w:line="260" w:lineRule="exact"/>
                                <w:rPr>
                                  <w:rFonts w:ascii="HG丸ｺﾞｼｯｸM-PRO" w:eastAsia="HG丸ｺﾞｼｯｸM-PRO" w:hAnsi="HG丸ｺﾞｼｯｸM-PRO"/>
                                  <w:sz w:val="20"/>
                                  <w:szCs w:val="20"/>
                                </w:rPr>
                              </w:pPr>
                              <w:r w:rsidRPr="001F6E2C">
                                <w:rPr>
                                  <w:rFonts w:ascii="HG丸ｺﾞｼｯｸM-PRO" w:eastAsia="HG丸ｺﾞｼｯｸM-PRO" w:hAnsi="HG丸ｺﾞｼｯｸM-PRO" w:hint="eastAsia"/>
                                  <w:sz w:val="20"/>
                                  <w:szCs w:val="20"/>
                                </w:rPr>
                                <w:t xml:space="preserve">支援金交付額：738,000円　　　　　</w:t>
                              </w:r>
                              <w:r>
                                <w:rPr>
                                  <w:rFonts w:ascii="HG丸ｺﾞｼｯｸM-PRO" w:eastAsia="HG丸ｺﾞｼｯｸM-PRO" w:hAnsi="HG丸ｺﾞｼｯｸM-PRO" w:hint="eastAsia"/>
                                  <w:sz w:val="20"/>
                                  <w:szCs w:val="20"/>
                                </w:rPr>
                                <w:t xml:space="preserve">　</w:t>
                              </w:r>
                              <w:r w:rsidRPr="001F6E2C">
                                <w:rPr>
                                  <w:rFonts w:ascii="HG丸ｺﾞｼｯｸM-PRO" w:eastAsia="HG丸ｺﾞｼｯｸM-PRO" w:hAnsi="HG丸ｺﾞｼｯｸM-PRO" w:hint="eastAsia"/>
                                  <w:sz w:val="20"/>
                                  <w:szCs w:val="20"/>
                                </w:rPr>
                                <w:t>食材費の支出額：5,200,000円</w:t>
                              </w:r>
                            </w:p>
                            <w:p w14:paraId="1AEE5A47" w14:textId="77777777" w:rsidR="00B01304" w:rsidRPr="001F6E2C" w:rsidRDefault="00B01304" w:rsidP="00B01304">
                              <w:pPr>
                                <w:spacing w:line="260" w:lineRule="exact"/>
                                <w:rPr>
                                  <w:rFonts w:ascii="HG丸ｺﾞｼｯｸM-PRO" w:eastAsia="HG丸ｺﾞｼｯｸM-PRO" w:hAnsi="HG丸ｺﾞｼｯｸM-PRO"/>
                                  <w:sz w:val="20"/>
                                  <w:szCs w:val="20"/>
                                </w:rPr>
                              </w:pPr>
                              <w:r w:rsidRPr="001F6E2C">
                                <w:rPr>
                                  <w:rFonts w:ascii="HG丸ｺﾞｼｯｸM-PRO" w:eastAsia="HG丸ｺﾞｼｯｸM-PRO" w:hAnsi="HG丸ｺﾞｼｯｸM-PRO" w:hint="eastAsia"/>
                                  <w:sz w:val="20"/>
                                  <w:szCs w:val="20"/>
                                </w:rPr>
                                <w:t>食費の収入額：9,000,000円</w:t>
                              </w:r>
                            </w:p>
                          </w:txbxContent>
                        </wps:txbx>
                        <wps:bodyPr rot="0" vert="horz" wrap="square" lIns="91440" tIns="45720" rIns="91440" bIns="45720" anchor="t" anchorCtr="0">
                          <a:noAutofit/>
                        </wps:bodyPr>
                      </wps:wsp>
                      <wps:wsp>
                        <wps:cNvPr id="16" name="直線コネクタ 16"/>
                        <wps:cNvCnPr/>
                        <wps:spPr>
                          <a:xfrm>
                            <a:off x="2686050" y="0"/>
                            <a:ext cx="6350" cy="116840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75936A" id="グループ化 14" o:spid="_x0000_s1027" style="position:absolute;left:0;text-align:left;margin-left:6.45pt;margin-top:3.05pt;width:5in;height:49pt;z-index:251663360;mso-position-horizontal-relative:margin;mso-width-relative:margin;mso-height-relative:margin" coordsize="53962,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">
                <v:shapetype id="_x0000_t202" coordsize="21600,21600" o:spt="202" path="m,l,21600r21600,l21600,xe">
                  <v:stroke joinstyle="miter"/>
                  <v:path gradientshapeok="t" o:connecttype="rect"/>
                </v:shapetype>
                <v:shape id="_x0000_s1028" type="#_x0000_t202" style="position:absolute;top:127;width:53962;height:1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">
                  <v:stroke dashstyle="dash"/>
                  <v:textbox>
                    <w:txbxContent>
                      <w:p w14:paraId="6B751844" w14:textId="77777777" w:rsidR="00B01304" w:rsidRPr="001F6E2C" w:rsidRDefault="00B01304" w:rsidP="00B01304">
                        <w:pPr>
                          <w:spacing w:line="260" w:lineRule="exact"/>
                          <w:rPr>
                            <w:rFonts w:ascii="HG丸ｺﾞｼｯｸM-PRO" w:eastAsia="HG丸ｺﾞｼｯｸM-PRO" w:hAnsi="HG丸ｺﾞｼｯｸM-PRO"/>
                            <w:sz w:val="20"/>
                            <w:szCs w:val="20"/>
                          </w:rPr>
                        </w:pPr>
                        <w:r w:rsidRPr="001F6E2C">
                          <w:rPr>
                            <w:rFonts w:ascii="HG丸ｺﾞｼｯｸM-PRO" w:eastAsia="HG丸ｺﾞｼｯｸM-PRO" w:hAnsi="HG丸ｺﾞｼｯｸM-PRO" w:hint="eastAsia"/>
                            <w:sz w:val="20"/>
                            <w:szCs w:val="20"/>
                          </w:rPr>
                          <w:t xml:space="preserve">（収入）　　　　　　　　　　　　　　　（支出）　　　　　　　</w:t>
                        </w:r>
                      </w:p>
                      <w:p w14:paraId="0630D880" w14:textId="77777777" w:rsidR="00B01304" w:rsidRPr="001F6E2C" w:rsidRDefault="00B01304" w:rsidP="00B01304">
                        <w:pPr>
                          <w:spacing w:line="260" w:lineRule="exact"/>
                          <w:rPr>
                            <w:rFonts w:ascii="HG丸ｺﾞｼｯｸM-PRO" w:eastAsia="HG丸ｺﾞｼｯｸM-PRO" w:hAnsi="HG丸ｺﾞｼｯｸM-PRO"/>
                            <w:sz w:val="20"/>
                            <w:szCs w:val="20"/>
                          </w:rPr>
                        </w:pPr>
                        <w:r w:rsidRPr="001F6E2C">
                          <w:rPr>
                            <w:rFonts w:ascii="HG丸ｺﾞｼｯｸM-PRO" w:eastAsia="HG丸ｺﾞｼｯｸM-PRO" w:hAnsi="HG丸ｺﾞｼｯｸM-PRO" w:hint="eastAsia"/>
                            <w:sz w:val="20"/>
                            <w:szCs w:val="20"/>
                          </w:rPr>
                          <w:t xml:space="preserve">支援金交付額：738,000円　　　　　</w:t>
                        </w:r>
                        <w:r>
                          <w:rPr>
                            <w:rFonts w:ascii="HG丸ｺﾞｼｯｸM-PRO" w:eastAsia="HG丸ｺﾞｼｯｸM-PRO" w:hAnsi="HG丸ｺﾞｼｯｸM-PRO" w:hint="eastAsia"/>
                            <w:sz w:val="20"/>
                            <w:szCs w:val="20"/>
                          </w:rPr>
                          <w:t xml:space="preserve">　</w:t>
                        </w:r>
                        <w:r w:rsidRPr="001F6E2C">
                          <w:rPr>
                            <w:rFonts w:ascii="HG丸ｺﾞｼｯｸM-PRO" w:eastAsia="HG丸ｺﾞｼｯｸM-PRO" w:hAnsi="HG丸ｺﾞｼｯｸM-PRO" w:hint="eastAsia"/>
                            <w:sz w:val="20"/>
                            <w:szCs w:val="20"/>
                          </w:rPr>
                          <w:t>食材費の支出額：5,200,000円</w:t>
                        </w:r>
                      </w:p>
                      <w:p w14:paraId="1AEE5A47" w14:textId="77777777" w:rsidR="00B01304" w:rsidRPr="001F6E2C" w:rsidRDefault="00B01304" w:rsidP="00B01304">
                        <w:pPr>
                          <w:spacing w:line="260" w:lineRule="exact"/>
                          <w:rPr>
                            <w:rFonts w:ascii="HG丸ｺﾞｼｯｸM-PRO" w:eastAsia="HG丸ｺﾞｼｯｸM-PRO" w:hAnsi="HG丸ｺﾞｼｯｸM-PRO"/>
                            <w:sz w:val="20"/>
                            <w:szCs w:val="20"/>
                          </w:rPr>
                        </w:pPr>
                        <w:r w:rsidRPr="001F6E2C">
                          <w:rPr>
                            <w:rFonts w:ascii="HG丸ｺﾞｼｯｸM-PRO" w:eastAsia="HG丸ｺﾞｼｯｸM-PRO" w:hAnsi="HG丸ｺﾞｼｯｸM-PRO" w:hint="eastAsia"/>
                            <w:sz w:val="20"/>
                            <w:szCs w:val="20"/>
                          </w:rPr>
                          <w:t>食費の収入額：9,000,000円</w:t>
                        </w:r>
                      </w:p>
                    </w:txbxContent>
                  </v:textbox>
                </v:shape>
                <v:line id="直線コネクタ 16" o:spid="_x0000_s1029" style="position:absolute;visibility:visible;mso-wrap-style:square" from="26860,0" to="26924,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" strokecolor="black [3200]">
                  <v:stroke dashstyle="dash" joinstyle="miter"/>
                </v:line>
                <w10:wrap anchorx="margin"/>
              </v:group>
            </w:pict>
          </mc:Fallback>
        </mc:AlternateContent>
      </w:r>
    </w:p>
    <w:p w14:paraId="4653C020" w14:textId="462D7C70" w:rsidR="00B01304" w:rsidRDefault="00B01304" w:rsidP="00B01304">
      <w:pPr>
        <w:rPr>
          <w:rFonts w:ascii="HG丸ｺﾞｼｯｸM-PRO" w:eastAsia="HG丸ｺﾞｼｯｸM-PRO" w:hAnsi="HG丸ｺﾞｼｯｸM-PRO"/>
        </w:rPr>
      </w:pPr>
    </w:p>
    <w:p w14:paraId="15FE60C0" w14:textId="6F169E08" w:rsidR="00B01304" w:rsidRDefault="00850A90" w:rsidP="00B01304">
      <w:r w:rsidRPr="00850A90">
        <w:rPr>
          <w:noProof/>
        </w:rPr>
        <w:drawing>
          <wp:anchor distT="0" distB="0" distL="114300" distR="114300" simplePos="0" relativeHeight="251684864" behindDoc="1" locked="0" layoutInCell="1" allowOverlap="1" wp14:anchorId="6F592151" wp14:editId="0133369C">
            <wp:simplePos x="0" y="0"/>
            <wp:positionH relativeFrom="column">
              <wp:posOffset>120015</wp:posOffset>
            </wp:positionH>
            <wp:positionV relativeFrom="paragraph">
              <wp:posOffset>283210</wp:posOffset>
            </wp:positionV>
            <wp:extent cx="5321300" cy="3231951"/>
            <wp:effectExtent l="0" t="0" r="0" b="6985"/>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1300" cy="3231951"/>
                    </a:xfrm>
                    <a:prstGeom prst="rect">
                      <a:avLst/>
                    </a:prstGeom>
                    <a:noFill/>
                    <a:ln>
                      <a:noFill/>
                    </a:ln>
                  </pic:spPr>
                </pic:pic>
              </a:graphicData>
            </a:graphic>
            <wp14:sizeRelH relativeFrom="page">
              <wp14:pctWidth>0</wp14:pctWidth>
            </wp14:sizeRelH>
            <wp14:sizeRelV relativeFrom="page">
              <wp14:pctHeight>0</wp14:pctHeight>
            </wp14:sizeRelV>
          </wp:anchor>
        </w:drawing>
      </w:r>
      <w:r w:rsidR="00266D79">
        <w:rPr>
          <w:noProof/>
        </w:rPr>
        <mc:AlternateContent>
          <mc:Choice Requires="wps">
            <w:drawing>
              <wp:anchor distT="0" distB="0" distL="114300" distR="114300" simplePos="0" relativeHeight="251670528" behindDoc="0" locked="0" layoutInCell="1" allowOverlap="1" wp14:anchorId="24550816" wp14:editId="0B1B4786">
                <wp:simplePos x="0" y="0"/>
                <wp:positionH relativeFrom="column">
                  <wp:posOffset>69215</wp:posOffset>
                </wp:positionH>
                <wp:positionV relativeFrom="paragraph">
                  <wp:posOffset>275590</wp:posOffset>
                </wp:positionV>
                <wp:extent cx="5702300" cy="3257550"/>
                <wp:effectExtent l="0" t="0" r="12700" b="19050"/>
                <wp:wrapNone/>
                <wp:docPr id="6" name="正方形/長方形 6"/>
                <wp:cNvGraphicFramePr/>
                <a:graphic xmlns:a="http://schemas.openxmlformats.org/drawingml/2006/main">
                  <a:graphicData uri="http://schemas.microsoft.com/office/word/2010/wordprocessingShape">
                    <wps:wsp>
                      <wps:cNvSpPr/>
                      <wps:spPr>
                        <a:xfrm>
                          <a:off x="0" y="0"/>
                          <a:ext cx="5702300" cy="32575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82331F" id="正方形/長方形 6" o:spid="_x0000_s1026" style="position:absolute;left:0;text-align:left;margin-left:5.45pt;margin-top:21.7pt;width:449pt;height:25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" filled="f" strokecolor="black [3213]" strokeweight="1pt">
                <v:stroke dashstyle="1 1"/>
              </v:rect>
            </w:pict>
          </mc:Fallback>
        </mc:AlternateContent>
      </w:r>
    </w:p>
    <w:p w14:paraId="5AD2570D" w14:textId="77E4CC88" w:rsidR="00B01304" w:rsidRDefault="00B01304" w:rsidP="00B01304">
      <w:pPr>
        <w:rPr>
          <w:rFonts w:ascii="HG丸ｺﾞｼｯｸM-PRO" w:eastAsia="HG丸ｺﾞｼｯｸM-PRO" w:hAnsi="HG丸ｺﾞｼｯｸM-PRO"/>
        </w:rPr>
      </w:pPr>
    </w:p>
    <w:p w14:paraId="1F8783E8" w14:textId="2CDC108F" w:rsidR="00D80811" w:rsidRDefault="00D80811" w:rsidP="00B01304">
      <w:pPr>
        <w:rPr>
          <w:rFonts w:ascii="HG丸ｺﾞｼｯｸM-PRO" w:eastAsia="HG丸ｺﾞｼｯｸM-PRO" w:hAnsi="HG丸ｺﾞｼｯｸM-PRO"/>
        </w:rPr>
      </w:pPr>
    </w:p>
    <w:p w14:paraId="1173F70C" w14:textId="28D94A92" w:rsidR="00D80811" w:rsidRDefault="00D80811" w:rsidP="00B01304">
      <w:pPr>
        <w:rPr>
          <w:rFonts w:ascii="HG丸ｺﾞｼｯｸM-PRO" w:eastAsia="HG丸ｺﾞｼｯｸM-PRO" w:hAnsi="HG丸ｺﾞｼｯｸM-PRO"/>
        </w:rPr>
      </w:pPr>
    </w:p>
    <w:p w14:paraId="330E9A42" w14:textId="524099F0" w:rsidR="00D80811" w:rsidRDefault="00D80811" w:rsidP="00B01304">
      <w:pPr>
        <w:rPr>
          <w:rFonts w:ascii="HG丸ｺﾞｼｯｸM-PRO" w:eastAsia="HG丸ｺﾞｼｯｸM-PRO" w:hAnsi="HG丸ｺﾞｼｯｸM-PRO"/>
        </w:rPr>
      </w:pPr>
    </w:p>
    <w:p w14:paraId="135E5C5D" w14:textId="260A1CE6" w:rsidR="00D80811" w:rsidRDefault="00D80811" w:rsidP="00B01304">
      <w:pPr>
        <w:rPr>
          <w:rFonts w:ascii="HG丸ｺﾞｼｯｸM-PRO" w:eastAsia="HG丸ｺﾞｼｯｸM-PRO" w:hAnsi="HG丸ｺﾞｼｯｸM-PRO"/>
        </w:rPr>
      </w:pPr>
    </w:p>
    <w:p w14:paraId="6D037779" w14:textId="390B4795" w:rsidR="00D80811" w:rsidRDefault="00D80811" w:rsidP="00B01304">
      <w:pPr>
        <w:rPr>
          <w:rFonts w:ascii="HG丸ｺﾞｼｯｸM-PRO" w:eastAsia="HG丸ｺﾞｼｯｸM-PRO" w:hAnsi="HG丸ｺﾞｼｯｸM-PRO"/>
        </w:rPr>
      </w:pPr>
    </w:p>
    <w:p w14:paraId="00C5E4E4" w14:textId="42EAB66D" w:rsidR="00D80811" w:rsidRDefault="00D80811" w:rsidP="00B01304">
      <w:pPr>
        <w:rPr>
          <w:rFonts w:ascii="HG丸ｺﾞｼｯｸM-PRO" w:eastAsia="HG丸ｺﾞｼｯｸM-PRO" w:hAnsi="HG丸ｺﾞｼｯｸM-PRO"/>
        </w:rPr>
      </w:pPr>
    </w:p>
    <w:p w14:paraId="416544E5" w14:textId="6510ED91" w:rsidR="00D80811" w:rsidRDefault="00D80811" w:rsidP="00B01304">
      <w:pPr>
        <w:rPr>
          <w:rFonts w:ascii="HG丸ｺﾞｼｯｸM-PRO" w:eastAsia="HG丸ｺﾞｼｯｸM-PRO" w:hAnsi="HG丸ｺﾞｼｯｸM-PRO"/>
        </w:rPr>
      </w:pPr>
    </w:p>
    <w:p w14:paraId="5576AE7D" w14:textId="4510D0F2" w:rsidR="00D80811" w:rsidRDefault="00D80811" w:rsidP="00B01304">
      <w:pPr>
        <w:rPr>
          <w:rFonts w:ascii="HG丸ｺﾞｼｯｸM-PRO" w:eastAsia="HG丸ｺﾞｼｯｸM-PRO" w:hAnsi="HG丸ｺﾞｼｯｸM-PRO"/>
        </w:rPr>
      </w:pPr>
    </w:p>
    <w:p w14:paraId="312C9E18" w14:textId="17B9D1D1" w:rsidR="00D80811" w:rsidRDefault="00D80811" w:rsidP="00B01304">
      <w:pPr>
        <w:rPr>
          <w:rFonts w:ascii="HG丸ｺﾞｼｯｸM-PRO" w:eastAsia="HG丸ｺﾞｼｯｸM-PRO" w:hAnsi="HG丸ｺﾞｼｯｸM-PRO"/>
        </w:rPr>
      </w:pPr>
    </w:p>
    <w:p w14:paraId="4EB30343" w14:textId="4490EDFE" w:rsidR="00D80811" w:rsidRDefault="00D80811" w:rsidP="00B01304">
      <w:pPr>
        <w:rPr>
          <w:rFonts w:ascii="HG丸ｺﾞｼｯｸM-PRO" w:eastAsia="HG丸ｺﾞｼｯｸM-PRO" w:hAnsi="HG丸ｺﾞｼｯｸM-PRO"/>
        </w:rPr>
      </w:pPr>
    </w:p>
    <w:p w14:paraId="0706FC26" w14:textId="3203ED3C" w:rsidR="00D80811" w:rsidRDefault="00D80811" w:rsidP="00B01304">
      <w:pPr>
        <w:rPr>
          <w:rFonts w:ascii="HG丸ｺﾞｼｯｸM-PRO" w:eastAsia="HG丸ｺﾞｼｯｸM-PRO" w:hAnsi="HG丸ｺﾞｼｯｸM-PRO"/>
        </w:rPr>
      </w:pPr>
    </w:p>
    <w:p w14:paraId="5BB0EFCF" w14:textId="3FA6442A" w:rsidR="00D80811" w:rsidRDefault="00D80811" w:rsidP="00B01304">
      <w:pPr>
        <w:rPr>
          <w:rFonts w:ascii="HG丸ｺﾞｼｯｸM-PRO" w:eastAsia="HG丸ｺﾞｼｯｸM-PRO" w:hAnsi="HG丸ｺﾞｼｯｸM-PRO"/>
        </w:rPr>
      </w:pPr>
      <w:r w:rsidRPr="00B01304">
        <w:rPr>
          <w:rFonts w:ascii="HG丸ｺﾞｼｯｸM-PRO" w:eastAsia="HG丸ｺﾞｼｯｸM-PRO" w:hAnsi="HG丸ｺﾞｼｯｸM-PRO"/>
          <w:noProof/>
        </w:rPr>
        <mc:AlternateContent>
          <mc:Choice Requires="wps">
            <w:drawing>
              <wp:anchor distT="45720" distB="45720" distL="114300" distR="114300" simplePos="0" relativeHeight="251692032" behindDoc="0" locked="0" layoutInCell="1" allowOverlap="1" wp14:anchorId="1ECD366F" wp14:editId="10B9C092">
                <wp:simplePos x="0" y="0"/>
                <wp:positionH relativeFrom="column">
                  <wp:posOffset>3161665</wp:posOffset>
                </wp:positionH>
                <wp:positionV relativeFrom="paragraph">
                  <wp:posOffset>210820</wp:posOffset>
                </wp:positionV>
                <wp:extent cx="2565400" cy="1404620"/>
                <wp:effectExtent l="0" t="0" r="635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404620"/>
                        </a:xfrm>
                        <a:prstGeom prst="rect">
                          <a:avLst/>
                        </a:prstGeom>
                        <a:solidFill>
                          <a:srgbClr val="FFFFFF"/>
                        </a:solidFill>
                        <a:ln w="9525">
                          <a:noFill/>
                          <a:miter lim="800000"/>
                          <a:headEnd/>
                          <a:tailEnd/>
                        </a:ln>
                      </wps:spPr>
                      <wps:txbx>
                        <w:txbxContent>
                          <w:p w14:paraId="65087112" w14:textId="77777777" w:rsidR="00D80811" w:rsidRPr="00B01304" w:rsidRDefault="00D80811" w:rsidP="00D80811">
                            <w:pPr>
                              <w:rPr>
                                <w:rFonts w:ascii="HG丸ｺﾞｼｯｸM-PRO" w:eastAsia="HG丸ｺﾞｼｯｸM-PRO" w:hAnsi="HG丸ｺﾞｼｯｸM-PRO"/>
                                <w:b/>
                                <w:bCs/>
                                <w:sz w:val="24"/>
                                <w:szCs w:val="24"/>
                              </w:rPr>
                            </w:pPr>
                            <w:r w:rsidRPr="00B01304">
                              <w:rPr>
                                <w:rFonts w:ascii="HG丸ｺﾞｼｯｸM-PRO" w:eastAsia="HG丸ｺﾞｼｯｸM-PRO" w:hAnsi="HG丸ｺﾞｼｯｸM-PRO" w:hint="eastAsia"/>
                                <w:b/>
                                <w:bCs/>
                                <w:sz w:val="24"/>
                                <w:szCs w:val="24"/>
                              </w:rPr>
                              <w:t>＜実績報告</w:t>
                            </w:r>
                            <w:r w:rsidRPr="00B01304">
                              <w:rPr>
                                <w:rFonts w:ascii="HG丸ｺﾞｼｯｸM-PRO" w:eastAsia="HG丸ｺﾞｼｯｸM-PRO" w:hAnsi="HG丸ｺﾞｼｯｸM-PRO"/>
                                <w:b/>
                                <w:bCs/>
                                <w:sz w:val="24"/>
                                <w:szCs w:val="24"/>
                              </w:rPr>
                              <w:t xml:space="preserve"> 事業収支計算シート</w:t>
                            </w:r>
                            <w:r w:rsidRPr="00B01304">
                              <w:rPr>
                                <w:rFonts w:ascii="HG丸ｺﾞｼｯｸM-PRO" w:eastAsia="HG丸ｺﾞｼｯｸM-PRO" w:hAnsi="HG丸ｺﾞｼｯｸM-PRO" w:hint="eastAsia"/>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D366F" id="テキスト ボックス 2" o:spid="_x0000_s1030" type="#_x0000_t202" style="position:absolute;left:0;text-align:left;margin-left:248.95pt;margin-top:16.6pt;width:202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" stroked="f">
                <v:textbox style="mso-fit-shape-to-text:t">
                  <w:txbxContent>
                    <w:p w14:paraId="65087112" w14:textId="77777777" w:rsidR="00D80811" w:rsidRPr="00B01304" w:rsidRDefault="00D80811" w:rsidP="00D80811">
                      <w:pPr>
                        <w:rPr>
                          <w:rFonts w:ascii="HG丸ｺﾞｼｯｸM-PRO" w:eastAsia="HG丸ｺﾞｼｯｸM-PRO" w:hAnsi="HG丸ｺﾞｼｯｸM-PRO"/>
                          <w:b/>
                          <w:bCs/>
                          <w:sz w:val="24"/>
                          <w:szCs w:val="24"/>
                        </w:rPr>
                      </w:pPr>
                      <w:r w:rsidRPr="00B01304">
                        <w:rPr>
                          <w:rFonts w:ascii="HG丸ｺﾞｼｯｸM-PRO" w:eastAsia="HG丸ｺﾞｼｯｸM-PRO" w:hAnsi="HG丸ｺﾞｼｯｸM-PRO" w:hint="eastAsia"/>
                          <w:b/>
                          <w:bCs/>
                          <w:sz w:val="24"/>
                          <w:szCs w:val="24"/>
                        </w:rPr>
                        <w:t>＜実績報告</w:t>
                      </w:r>
                      <w:r w:rsidRPr="00B01304">
                        <w:rPr>
                          <w:rFonts w:ascii="HG丸ｺﾞｼｯｸM-PRO" w:eastAsia="HG丸ｺﾞｼｯｸM-PRO" w:hAnsi="HG丸ｺﾞｼｯｸM-PRO"/>
                          <w:b/>
                          <w:bCs/>
                          <w:sz w:val="24"/>
                          <w:szCs w:val="24"/>
                        </w:rPr>
                        <w:t xml:space="preserve"> 事業収支計算シート</w:t>
                      </w:r>
                      <w:r w:rsidRPr="00B01304">
                        <w:rPr>
                          <w:rFonts w:ascii="HG丸ｺﾞｼｯｸM-PRO" w:eastAsia="HG丸ｺﾞｼｯｸM-PRO" w:hAnsi="HG丸ｺﾞｼｯｸM-PRO" w:hint="eastAsia"/>
                          <w:b/>
                          <w:bCs/>
                          <w:sz w:val="24"/>
                          <w:szCs w:val="24"/>
                        </w:rPr>
                        <w:t>＞</w:t>
                      </w:r>
                    </w:p>
                  </w:txbxContent>
                </v:textbox>
              </v:shape>
            </w:pict>
          </mc:Fallback>
        </mc:AlternateContent>
      </w:r>
    </w:p>
    <w:p w14:paraId="7100470E" w14:textId="4DD21E93" w:rsidR="00D80811" w:rsidRDefault="00D80811" w:rsidP="00B01304">
      <w:pPr>
        <w:rPr>
          <w:rFonts w:ascii="HG丸ｺﾞｼｯｸM-PRO" w:eastAsia="HG丸ｺﾞｼｯｸM-PRO" w:hAnsi="HG丸ｺﾞｼｯｸM-PRO"/>
        </w:rPr>
      </w:pPr>
    </w:p>
    <w:p w14:paraId="119117CB" w14:textId="0F0CF9F2" w:rsidR="00D80811" w:rsidRDefault="00D80811" w:rsidP="00B01304">
      <w:pPr>
        <w:rPr>
          <w:rFonts w:ascii="HG丸ｺﾞｼｯｸM-PRO" w:eastAsia="HG丸ｺﾞｼｯｸM-PRO" w:hAnsi="HG丸ｺﾞｼｯｸM-PRO"/>
        </w:rPr>
      </w:pPr>
    </w:p>
    <w:p w14:paraId="6CB64856" w14:textId="0D52E19F" w:rsidR="00D80811" w:rsidRDefault="00D80811" w:rsidP="00D80811">
      <w:pPr>
        <w:spacing w:beforeLines="50" w:before="165"/>
        <w:rPr>
          <w:rFonts w:ascii="HG丸ｺﾞｼｯｸM-PRO" w:eastAsia="HG丸ｺﾞｼｯｸM-PRO" w:hAnsi="HG丸ｺﾞｼｯｸM-PRO"/>
          <w:sz w:val="22"/>
        </w:rPr>
      </w:pPr>
    </w:p>
    <w:p w14:paraId="0065FAFC" w14:textId="08F6520C" w:rsidR="00D80811" w:rsidRDefault="00D80811" w:rsidP="00D80811">
      <w:pPr>
        <w:spacing w:beforeLines="50" w:before="165"/>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F75737">
        <w:rPr>
          <w:rFonts w:ascii="HG丸ｺﾞｼｯｸM-PRO" w:eastAsia="HG丸ｺﾞｼｯｸM-PRO" w:hAnsi="HG丸ｺﾞｼｯｸM-PRO" w:hint="eastAsia"/>
          <w:sz w:val="22"/>
        </w:rPr>
        <w:t>事例</w:t>
      </w:r>
      <w:r>
        <w:rPr>
          <w:rFonts w:ascii="HG丸ｺﾞｼｯｸM-PRO" w:eastAsia="HG丸ｺﾞｼｯｸM-PRO" w:hAnsi="HG丸ｺﾞｼｯｸM-PRO" w:hint="eastAsia"/>
          <w:sz w:val="22"/>
        </w:rPr>
        <w:t>２＞</w:t>
      </w:r>
    </w:p>
    <w:p w14:paraId="41498D48" w14:textId="77777777" w:rsidR="00D80811" w:rsidRPr="002044C4" w:rsidRDefault="00D80811" w:rsidP="00D80811">
      <w:pPr>
        <w:rPr>
          <w:rFonts w:ascii="BIZ UDPゴシック" w:eastAsia="BIZ UDPゴシック" w:hAnsi="BIZ UDPゴシック"/>
        </w:rPr>
      </w:pPr>
      <w:r w:rsidRPr="002044C4">
        <w:rPr>
          <w:rFonts w:ascii="BIZ UDPゴシック" w:eastAsia="BIZ UDPゴシック" w:hAnsi="BIZ UDPゴシック" w:hint="eastAsia"/>
        </w:rPr>
        <w:t xml:space="preserve">　対象経費として「居住費」を計上し、居住費の収入の</w:t>
      </w:r>
      <w:r w:rsidRPr="002044C4">
        <w:rPr>
          <w:rFonts w:ascii="BIZ UDPゴシック" w:eastAsia="BIZ UDPゴシック" w:hAnsi="BIZ UDPゴシック" w:hint="eastAsia"/>
          <w:b/>
          <w:bCs/>
          <w:color w:val="FF0000"/>
          <w:u w:val="single"/>
        </w:rPr>
        <w:t>２４％</w:t>
      </w:r>
      <w:r w:rsidRPr="002044C4">
        <w:rPr>
          <w:rFonts w:ascii="BIZ UDPゴシック" w:eastAsia="BIZ UDPゴシック" w:hAnsi="BIZ UDPゴシック" w:hint="eastAsia"/>
        </w:rPr>
        <w:t>に相当する額を利用者負担額として計上する場合</w:t>
      </w:r>
    </w:p>
    <w:p w14:paraId="3DBDECF5" w14:textId="77777777" w:rsidR="00D80811" w:rsidRDefault="00D80811" w:rsidP="00D80811">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86912" behindDoc="0" locked="0" layoutInCell="1" allowOverlap="1" wp14:anchorId="261F8A84" wp14:editId="2311B9C1">
                <wp:simplePos x="0" y="0"/>
                <wp:positionH relativeFrom="margin">
                  <wp:posOffset>81915</wp:posOffset>
                </wp:positionH>
                <wp:positionV relativeFrom="paragraph">
                  <wp:posOffset>27305</wp:posOffset>
                </wp:positionV>
                <wp:extent cx="4902200" cy="635000"/>
                <wp:effectExtent l="0" t="0" r="12700" b="31750"/>
                <wp:wrapNone/>
                <wp:docPr id="2" name="グループ化 2"/>
                <wp:cNvGraphicFramePr/>
                <a:graphic xmlns:a="http://schemas.openxmlformats.org/drawingml/2006/main">
                  <a:graphicData uri="http://schemas.microsoft.com/office/word/2010/wordprocessingGroup">
                    <wpg:wgp>
                      <wpg:cNvGrpSpPr/>
                      <wpg:grpSpPr>
                        <a:xfrm>
                          <a:off x="0" y="0"/>
                          <a:ext cx="4902200" cy="635000"/>
                          <a:chOff x="0" y="0"/>
                          <a:chExt cx="5396230" cy="1168400"/>
                        </a:xfrm>
                      </wpg:grpSpPr>
                      <wps:wsp>
                        <wps:cNvPr id="3" name="テキスト ボックス 2"/>
                        <wps:cNvSpPr txBox="1">
                          <a:spLocks noChangeArrowheads="1"/>
                        </wps:cNvSpPr>
                        <wps:spPr bwMode="auto">
                          <a:xfrm>
                            <a:off x="0" y="12700"/>
                            <a:ext cx="5396230" cy="1155700"/>
                          </a:xfrm>
                          <a:prstGeom prst="rect">
                            <a:avLst/>
                          </a:prstGeom>
                          <a:solidFill>
                            <a:srgbClr val="FFFFFF"/>
                          </a:solidFill>
                          <a:ln w="9525">
                            <a:solidFill>
                              <a:srgbClr val="000000"/>
                            </a:solidFill>
                            <a:prstDash val="dash"/>
                            <a:miter lim="800000"/>
                            <a:headEnd/>
                            <a:tailEnd/>
                          </a:ln>
                        </wps:spPr>
                        <wps:txbx>
                          <w:txbxContent>
                            <w:p w14:paraId="5C9FD5AF" w14:textId="77777777" w:rsidR="00D80811" w:rsidRPr="00C34594" w:rsidRDefault="00D80811" w:rsidP="00D80811">
                              <w:pPr>
                                <w:spacing w:line="260" w:lineRule="exact"/>
                                <w:rPr>
                                  <w:rFonts w:ascii="HG丸ｺﾞｼｯｸM-PRO" w:eastAsia="HG丸ｺﾞｼｯｸM-PRO" w:hAnsi="HG丸ｺﾞｼｯｸM-PRO"/>
                                  <w:sz w:val="20"/>
                                  <w:szCs w:val="20"/>
                                </w:rPr>
                              </w:pPr>
                              <w:r w:rsidRPr="00C34594">
                                <w:rPr>
                                  <w:rFonts w:ascii="HG丸ｺﾞｼｯｸM-PRO" w:eastAsia="HG丸ｺﾞｼｯｸM-PRO" w:hAnsi="HG丸ｺﾞｼｯｸM-PRO" w:hint="eastAsia"/>
                                  <w:sz w:val="20"/>
                                  <w:szCs w:val="20"/>
                                </w:rPr>
                                <w:t>（</w:t>
                              </w:r>
                              <w:r w:rsidRPr="00C34594">
                                <w:rPr>
                                  <w:rFonts w:ascii="HG丸ｺﾞｼｯｸM-PRO" w:eastAsia="HG丸ｺﾞｼｯｸM-PRO" w:hAnsi="HG丸ｺﾞｼｯｸM-PRO" w:hint="eastAsia"/>
                                  <w:sz w:val="20"/>
                                  <w:szCs w:val="20"/>
                                </w:rPr>
                                <w:t xml:space="preserve">収入）　　　　　　　　　　　　　　　　（支出）　　　　　　　</w:t>
                              </w:r>
                            </w:p>
                            <w:p w14:paraId="7AD5778F" w14:textId="77777777" w:rsidR="00D80811" w:rsidRPr="00C34594" w:rsidRDefault="00D80811" w:rsidP="00D80811">
                              <w:pPr>
                                <w:spacing w:line="260" w:lineRule="exact"/>
                                <w:rPr>
                                  <w:rFonts w:ascii="HG丸ｺﾞｼｯｸM-PRO" w:eastAsia="HG丸ｺﾞｼｯｸM-PRO" w:hAnsi="HG丸ｺﾞｼｯｸM-PRO"/>
                                  <w:sz w:val="20"/>
                                  <w:szCs w:val="20"/>
                                </w:rPr>
                              </w:pPr>
                              <w:r w:rsidRPr="00C34594">
                                <w:rPr>
                                  <w:rFonts w:ascii="HG丸ｺﾞｼｯｸM-PRO" w:eastAsia="HG丸ｺﾞｼｯｸM-PRO" w:hAnsi="HG丸ｺﾞｼｯｸM-PRO" w:hint="eastAsia"/>
                                  <w:sz w:val="20"/>
                                  <w:szCs w:val="20"/>
                                </w:rPr>
                                <w:t>支援金交付額：350,000円　　　　　　　 光熱水費の支出額：6,000,000円</w:t>
                              </w:r>
                            </w:p>
                            <w:p w14:paraId="6A5892BF" w14:textId="77777777" w:rsidR="00D80811" w:rsidRPr="00C34594" w:rsidRDefault="00D80811" w:rsidP="00D80811">
                              <w:pPr>
                                <w:spacing w:line="260" w:lineRule="exact"/>
                                <w:rPr>
                                  <w:rFonts w:ascii="HG丸ｺﾞｼｯｸM-PRO" w:eastAsia="HG丸ｺﾞｼｯｸM-PRO" w:hAnsi="HG丸ｺﾞｼｯｸM-PRO"/>
                                  <w:sz w:val="20"/>
                                  <w:szCs w:val="20"/>
                                </w:rPr>
                              </w:pPr>
                              <w:r w:rsidRPr="00C34594">
                                <w:rPr>
                                  <w:rFonts w:ascii="HG丸ｺﾞｼｯｸM-PRO" w:eastAsia="HG丸ｺﾞｼｯｸM-PRO" w:hAnsi="HG丸ｺﾞｼｯｸM-PRO" w:hint="eastAsia"/>
                                  <w:sz w:val="20"/>
                                  <w:szCs w:val="20"/>
                                </w:rPr>
                                <w:t>居住費の収入額：8,600,000円</w:t>
                              </w:r>
                            </w:p>
                          </w:txbxContent>
                        </wps:txbx>
                        <wps:bodyPr rot="0" vert="horz" wrap="square" lIns="91440" tIns="45720" rIns="91440" bIns="45720" anchor="t" anchorCtr="0">
                          <a:noAutofit/>
                        </wps:bodyPr>
                      </wps:wsp>
                      <wps:wsp>
                        <wps:cNvPr id="8" name="直線コネクタ 8"/>
                        <wps:cNvCnPr/>
                        <wps:spPr>
                          <a:xfrm>
                            <a:off x="2686050" y="0"/>
                            <a:ext cx="6350" cy="116840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1F8A84" id="グループ化 2" o:spid="_x0000_s1031" style="position:absolute;left:0;text-align:left;margin-left:6.45pt;margin-top:2.15pt;width:386pt;height:50pt;z-index:251686912;mso-position-horizontal-relative:margin;mso-width-relative:margin;mso-height-relative:margin" coordsize="53962,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">
                <v:shape id="_x0000_s1032" type="#_x0000_t202" style="position:absolute;top:127;width:53962;height:1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">
                  <v:stroke dashstyle="dash"/>
                  <v:textbox>
                    <w:txbxContent>
                      <w:p w14:paraId="5C9FD5AF" w14:textId="77777777" w:rsidR="00D80811" w:rsidRPr="00C34594" w:rsidRDefault="00D80811" w:rsidP="00D80811">
                        <w:pPr>
                          <w:spacing w:line="260" w:lineRule="exact"/>
                          <w:rPr>
                            <w:rFonts w:ascii="HG丸ｺﾞｼｯｸM-PRO" w:eastAsia="HG丸ｺﾞｼｯｸM-PRO" w:hAnsi="HG丸ｺﾞｼｯｸM-PRO"/>
                            <w:sz w:val="20"/>
                            <w:szCs w:val="20"/>
                          </w:rPr>
                        </w:pPr>
                        <w:r w:rsidRPr="00C34594">
                          <w:rPr>
                            <w:rFonts w:ascii="HG丸ｺﾞｼｯｸM-PRO" w:eastAsia="HG丸ｺﾞｼｯｸM-PRO" w:hAnsi="HG丸ｺﾞｼｯｸM-PRO" w:hint="eastAsia"/>
                            <w:sz w:val="20"/>
                            <w:szCs w:val="20"/>
                          </w:rPr>
                          <w:t>（</w:t>
                        </w:r>
                        <w:r w:rsidRPr="00C34594">
                          <w:rPr>
                            <w:rFonts w:ascii="HG丸ｺﾞｼｯｸM-PRO" w:eastAsia="HG丸ｺﾞｼｯｸM-PRO" w:hAnsi="HG丸ｺﾞｼｯｸM-PRO" w:hint="eastAsia"/>
                            <w:sz w:val="20"/>
                            <w:szCs w:val="20"/>
                          </w:rPr>
                          <w:t xml:space="preserve">収入）　　　　　　　　　　　　　　　　（支出）　　　　　　　</w:t>
                        </w:r>
                      </w:p>
                      <w:p w14:paraId="7AD5778F" w14:textId="77777777" w:rsidR="00D80811" w:rsidRPr="00C34594" w:rsidRDefault="00D80811" w:rsidP="00D80811">
                        <w:pPr>
                          <w:spacing w:line="260" w:lineRule="exact"/>
                          <w:rPr>
                            <w:rFonts w:ascii="HG丸ｺﾞｼｯｸM-PRO" w:eastAsia="HG丸ｺﾞｼｯｸM-PRO" w:hAnsi="HG丸ｺﾞｼｯｸM-PRO"/>
                            <w:sz w:val="20"/>
                            <w:szCs w:val="20"/>
                          </w:rPr>
                        </w:pPr>
                        <w:r w:rsidRPr="00C34594">
                          <w:rPr>
                            <w:rFonts w:ascii="HG丸ｺﾞｼｯｸM-PRO" w:eastAsia="HG丸ｺﾞｼｯｸM-PRO" w:hAnsi="HG丸ｺﾞｼｯｸM-PRO" w:hint="eastAsia"/>
                            <w:sz w:val="20"/>
                            <w:szCs w:val="20"/>
                          </w:rPr>
                          <w:t>支援金交付額：350,000円　　　　　　　 光熱水費の支出額：6,000,000円</w:t>
                        </w:r>
                      </w:p>
                      <w:p w14:paraId="6A5892BF" w14:textId="77777777" w:rsidR="00D80811" w:rsidRPr="00C34594" w:rsidRDefault="00D80811" w:rsidP="00D80811">
                        <w:pPr>
                          <w:spacing w:line="260" w:lineRule="exact"/>
                          <w:rPr>
                            <w:rFonts w:ascii="HG丸ｺﾞｼｯｸM-PRO" w:eastAsia="HG丸ｺﾞｼｯｸM-PRO" w:hAnsi="HG丸ｺﾞｼｯｸM-PRO"/>
                            <w:sz w:val="20"/>
                            <w:szCs w:val="20"/>
                          </w:rPr>
                        </w:pPr>
                        <w:r w:rsidRPr="00C34594">
                          <w:rPr>
                            <w:rFonts w:ascii="HG丸ｺﾞｼｯｸM-PRO" w:eastAsia="HG丸ｺﾞｼｯｸM-PRO" w:hAnsi="HG丸ｺﾞｼｯｸM-PRO" w:hint="eastAsia"/>
                            <w:sz w:val="20"/>
                            <w:szCs w:val="20"/>
                          </w:rPr>
                          <w:t>居住費の収入額：8,600,000円</w:t>
                        </w:r>
                      </w:p>
                    </w:txbxContent>
                  </v:textbox>
                </v:shape>
                <v:line id="直線コネクタ 8" o:spid="_x0000_s1033" style="position:absolute;visibility:visible;mso-wrap-style:square" from="26860,0" to="26924,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" strokecolor="black [3200]">
                  <v:stroke dashstyle="dash" joinstyle="miter"/>
                </v:line>
                <w10:wrap anchorx="margin"/>
              </v:group>
            </w:pict>
          </mc:Fallback>
        </mc:AlternateContent>
      </w:r>
    </w:p>
    <w:p w14:paraId="3A3838C3" w14:textId="77777777" w:rsidR="00D80811" w:rsidRDefault="00D80811" w:rsidP="00D80811">
      <w:pPr>
        <w:rPr>
          <w:rFonts w:ascii="HG丸ｺﾞｼｯｸM-PRO" w:eastAsia="HG丸ｺﾞｼｯｸM-PRO" w:hAnsi="HG丸ｺﾞｼｯｸM-PRO"/>
        </w:rPr>
      </w:pPr>
    </w:p>
    <w:p w14:paraId="19E66ECD" w14:textId="77777777" w:rsidR="00D80811" w:rsidRDefault="00D80811" w:rsidP="00D80811">
      <w:pPr>
        <w:rPr>
          <w:rFonts w:ascii="HG丸ｺﾞｼｯｸM-PRO" w:eastAsia="HG丸ｺﾞｼｯｸM-PRO" w:hAnsi="HG丸ｺﾞｼｯｸM-PRO"/>
        </w:rPr>
      </w:pPr>
    </w:p>
    <w:p w14:paraId="38357FC5" w14:textId="77777777" w:rsidR="00D80811" w:rsidRDefault="00D80811" w:rsidP="00D80811">
      <w:pPr>
        <w:rPr>
          <w:rFonts w:ascii="HG丸ｺﾞｼｯｸM-PRO" w:eastAsia="HG丸ｺﾞｼｯｸM-PRO" w:hAnsi="HG丸ｺﾞｼｯｸM-PRO"/>
        </w:rPr>
      </w:pPr>
      <w:r w:rsidRPr="00850A90">
        <w:rPr>
          <w:noProof/>
        </w:rPr>
        <w:drawing>
          <wp:anchor distT="0" distB="0" distL="114300" distR="114300" simplePos="0" relativeHeight="251689984" behindDoc="1" locked="0" layoutInCell="1" allowOverlap="1" wp14:anchorId="7A0FE5BF" wp14:editId="4EEDB8E9">
            <wp:simplePos x="0" y="0"/>
            <wp:positionH relativeFrom="column">
              <wp:posOffset>120015</wp:posOffset>
            </wp:positionH>
            <wp:positionV relativeFrom="paragraph">
              <wp:posOffset>92075</wp:posOffset>
            </wp:positionV>
            <wp:extent cx="5603914" cy="3403600"/>
            <wp:effectExtent l="0" t="0" r="0" b="63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8458" cy="340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10DBAB79" wp14:editId="564DF8DA">
                <wp:simplePos x="0" y="0"/>
                <wp:positionH relativeFrom="column">
                  <wp:posOffset>75565</wp:posOffset>
                </wp:positionH>
                <wp:positionV relativeFrom="paragraph">
                  <wp:posOffset>60325</wp:posOffset>
                </wp:positionV>
                <wp:extent cx="5676900" cy="3460750"/>
                <wp:effectExtent l="0" t="0" r="19050" b="25400"/>
                <wp:wrapNone/>
                <wp:docPr id="12" name="正方形/長方形 12"/>
                <wp:cNvGraphicFramePr/>
                <a:graphic xmlns:a="http://schemas.openxmlformats.org/drawingml/2006/main">
                  <a:graphicData uri="http://schemas.microsoft.com/office/word/2010/wordprocessingShape">
                    <wps:wsp>
                      <wps:cNvSpPr/>
                      <wps:spPr>
                        <a:xfrm>
                          <a:off x="0" y="0"/>
                          <a:ext cx="5676900" cy="3460750"/>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92608" id="正方形/長方形 12" o:spid="_x0000_s1026" style="position:absolute;left:0;text-align:left;margin-left:5.95pt;margin-top:4.75pt;width:447pt;height:2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" filled="f" strokecolor="windowText" strokeweight="1pt">
                <v:stroke dashstyle="1 1"/>
              </v:rect>
            </w:pict>
          </mc:Fallback>
        </mc:AlternateContent>
      </w:r>
    </w:p>
    <w:p w14:paraId="77738579" w14:textId="77777777" w:rsidR="00D80811" w:rsidRDefault="00D80811" w:rsidP="00D80811">
      <w:pPr>
        <w:rPr>
          <w:rFonts w:ascii="HG丸ｺﾞｼｯｸM-PRO" w:eastAsia="HG丸ｺﾞｼｯｸM-PRO" w:hAnsi="HG丸ｺﾞｼｯｸM-PRO"/>
        </w:rPr>
      </w:pPr>
    </w:p>
    <w:p w14:paraId="25D47C27" w14:textId="77777777" w:rsidR="00D80811" w:rsidRDefault="00D80811" w:rsidP="00D80811">
      <w:pPr>
        <w:rPr>
          <w:rFonts w:ascii="HG丸ｺﾞｼｯｸM-PRO" w:eastAsia="HG丸ｺﾞｼｯｸM-PRO" w:hAnsi="HG丸ｺﾞｼｯｸM-PRO"/>
        </w:rPr>
      </w:pPr>
    </w:p>
    <w:p w14:paraId="63ABAE1F" w14:textId="77777777" w:rsidR="00D80811" w:rsidRDefault="00D80811" w:rsidP="00D80811">
      <w:pPr>
        <w:rPr>
          <w:rFonts w:ascii="HG丸ｺﾞｼｯｸM-PRO" w:eastAsia="HG丸ｺﾞｼｯｸM-PRO" w:hAnsi="HG丸ｺﾞｼｯｸM-PRO"/>
        </w:rPr>
      </w:pPr>
    </w:p>
    <w:p w14:paraId="4C43BFD1" w14:textId="77777777" w:rsidR="00D80811" w:rsidRDefault="00D80811" w:rsidP="00D80811">
      <w:pPr>
        <w:rPr>
          <w:rFonts w:ascii="HG丸ｺﾞｼｯｸM-PRO" w:eastAsia="HG丸ｺﾞｼｯｸM-PRO" w:hAnsi="HG丸ｺﾞｼｯｸM-PRO"/>
        </w:rPr>
      </w:pPr>
    </w:p>
    <w:p w14:paraId="5E22859F" w14:textId="77777777" w:rsidR="00D80811" w:rsidRDefault="00D80811" w:rsidP="00D80811">
      <w:pPr>
        <w:rPr>
          <w:rFonts w:ascii="HG丸ｺﾞｼｯｸM-PRO" w:eastAsia="HG丸ｺﾞｼｯｸM-PRO" w:hAnsi="HG丸ｺﾞｼｯｸM-PRO"/>
        </w:rPr>
      </w:pPr>
    </w:p>
    <w:p w14:paraId="6D6D16A6" w14:textId="77777777" w:rsidR="00D80811" w:rsidRDefault="00D80811" w:rsidP="00D80811">
      <w:pPr>
        <w:rPr>
          <w:rFonts w:ascii="HG丸ｺﾞｼｯｸM-PRO" w:eastAsia="HG丸ｺﾞｼｯｸM-PRO" w:hAnsi="HG丸ｺﾞｼｯｸM-PRO"/>
        </w:rPr>
      </w:pPr>
    </w:p>
    <w:p w14:paraId="0D0AE21B" w14:textId="77777777" w:rsidR="00D80811" w:rsidRDefault="00D80811" w:rsidP="00D80811">
      <w:pPr>
        <w:rPr>
          <w:rFonts w:ascii="HG丸ｺﾞｼｯｸM-PRO" w:eastAsia="HG丸ｺﾞｼｯｸM-PRO" w:hAnsi="HG丸ｺﾞｼｯｸM-PRO"/>
        </w:rPr>
      </w:pPr>
    </w:p>
    <w:p w14:paraId="7590ECC3" w14:textId="77777777" w:rsidR="00D80811" w:rsidRDefault="00D80811" w:rsidP="00D80811">
      <w:pPr>
        <w:rPr>
          <w:rFonts w:ascii="HG丸ｺﾞｼｯｸM-PRO" w:eastAsia="HG丸ｺﾞｼｯｸM-PRO" w:hAnsi="HG丸ｺﾞｼｯｸM-PRO"/>
        </w:rPr>
      </w:pPr>
    </w:p>
    <w:p w14:paraId="53D7F591" w14:textId="77777777" w:rsidR="00D80811" w:rsidRDefault="00D80811" w:rsidP="00D80811">
      <w:pPr>
        <w:rPr>
          <w:rFonts w:ascii="HG丸ｺﾞｼｯｸM-PRO" w:eastAsia="HG丸ｺﾞｼｯｸM-PRO" w:hAnsi="HG丸ｺﾞｼｯｸM-PRO"/>
        </w:rPr>
      </w:pPr>
    </w:p>
    <w:p w14:paraId="1EF497EA" w14:textId="77777777" w:rsidR="00D80811" w:rsidRDefault="00D80811" w:rsidP="00D80811">
      <w:pPr>
        <w:rPr>
          <w:rFonts w:ascii="HG丸ｺﾞｼｯｸM-PRO" w:eastAsia="HG丸ｺﾞｼｯｸM-PRO" w:hAnsi="HG丸ｺﾞｼｯｸM-PRO"/>
        </w:rPr>
      </w:pPr>
    </w:p>
    <w:p w14:paraId="2874B67D" w14:textId="77777777" w:rsidR="00D80811" w:rsidRDefault="00D80811" w:rsidP="00D80811">
      <w:pPr>
        <w:rPr>
          <w:rFonts w:ascii="HG丸ｺﾞｼｯｸM-PRO" w:eastAsia="HG丸ｺﾞｼｯｸM-PRO" w:hAnsi="HG丸ｺﾞｼｯｸM-PRO"/>
        </w:rPr>
      </w:pPr>
    </w:p>
    <w:p w14:paraId="2089A205" w14:textId="77777777" w:rsidR="00D80811" w:rsidRDefault="00D80811" w:rsidP="00D80811">
      <w:pPr>
        <w:rPr>
          <w:rFonts w:ascii="HG丸ｺﾞｼｯｸM-PRO" w:eastAsia="HG丸ｺﾞｼｯｸM-PRO" w:hAnsi="HG丸ｺﾞｼｯｸM-PRO"/>
        </w:rPr>
      </w:pPr>
    </w:p>
    <w:p w14:paraId="5B194DAA" w14:textId="074C13B1" w:rsidR="00D80811" w:rsidRDefault="00D80811" w:rsidP="00D80811">
      <w:pPr>
        <w:rPr>
          <w:rFonts w:ascii="HG丸ｺﾞｼｯｸM-PRO" w:eastAsia="HG丸ｺﾞｼｯｸM-PRO" w:hAnsi="HG丸ｺﾞｼｯｸM-PRO"/>
        </w:rPr>
      </w:pPr>
    </w:p>
    <w:p w14:paraId="74C56745" w14:textId="05E196B2" w:rsidR="00D80811" w:rsidRDefault="00D80811" w:rsidP="00D80811">
      <w:pPr>
        <w:rPr>
          <w:rFonts w:ascii="HG丸ｺﾞｼｯｸM-PRO" w:eastAsia="HG丸ｺﾞｼｯｸM-PRO" w:hAnsi="HG丸ｺﾞｼｯｸM-PRO"/>
        </w:rPr>
      </w:pPr>
    </w:p>
    <w:p w14:paraId="5417AD37" w14:textId="0C9C34B6" w:rsidR="00D80811" w:rsidRDefault="00D80811" w:rsidP="00D80811">
      <w:pPr>
        <w:spacing w:beforeLines="50" w:before="165"/>
        <w:rPr>
          <w:rFonts w:ascii="HG丸ｺﾞｼｯｸM-PRO" w:eastAsia="HG丸ｺﾞｼｯｸM-PRO" w:hAnsi="HG丸ｺﾞｼｯｸM-PRO"/>
          <w:sz w:val="22"/>
        </w:rPr>
      </w:pPr>
      <w:r w:rsidRPr="00B01304">
        <w:rPr>
          <w:rFonts w:ascii="HG丸ｺﾞｼｯｸM-PRO" w:eastAsia="HG丸ｺﾞｼｯｸM-PRO" w:hAnsi="HG丸ｺﾞｼｯｸM-PRO"/>
          <w:noProof/>
        </w:rPr>
        <mc:AlternateContent>
          <mc:Choice Requires="wps">
            <w:drawing>
              <wp:anchor distT="45720" distB="45720" distL="114300" distR="114300" simplePos="0" relativeHeight="251687936" behindDoc="0" locked="0" layoutInCell="1" allowOverlap="1" wp14:anchorId="0850B05F" wp14:editId="06CE6925">
                <wp:simplePos x="0" y="0"/>
                <wp:positionH relativeFrom="column">
                  <wp:posOffset>3225165</wp:posOffset>
                </wp:positionH>
                <wp:positionV relativeFrom="paragraph">
                  <wp:posOffset>20955</wp:posOffset>
                </wp:positionV>
                <wp:extent cx="273060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600" cy="1404620"/>
                        </a:xfrm>
                        <a:prstGeom prst="rect">
                          <a:avLst/>
                        </a:prstGeom>
                        <a:solidFill>
                          <a:srgbClr val="FFFFFF"/>
                        </a:solidFill>
                        <a:ln w="9525">
                          <a:noFill/>
                          <a:miter lim="800000"/>
                          <a:headEnd/>
                          <a:tailEnd/>
                        </a:ln>
                      </wps:spPr>
                      <wps:txbx>
                        <w:txbxContent>
                          <w:p w14:paraId="752E7A2F" w14:textId="77777777" w:rsidR="00D80811" w:rsidRPr="00B01304" w:rsidRDefault="00D80811" w:rsidP="00D80811">
                            <w:pPr>
                              <w:rPr>
                                <w:rFonts w:ascii="HG丸ｺﾞｼｯｸM-PRO" w:eastAsia="HG丸ｺﾞｼｯｸM-PRO" w:hAnsi="HG丸ｺﾞｼｯｸM-PRO"/>
                                <w:b/>
                                <w:bCs/>
                                <w:sz w:val="24"/>
                                <w:szCs w:val="24"/>
                              </w:rPr>
                            </w:pPr>
                            <w:r w:rsidRPr="00B01304">
                              <w:rPr>
                                <w:rFonts w:ascii="HG丸ｺﾞｼｯｸM-PRO" w:eastAsia="HG丸ｺﾞｼｯｸM-PRO" w:hAnsi="HG丸ｺﾞｼｯｸM-PRO" w:hint="eastAsia"/>
                                <w:b/>
                                <w:bCs/>
                                <w:sz w:val="24"/>
                                <w:szCs w:val="24"/>
                              </w:rPr>
                              <w:t>＜実績報告</w:t>
                            </w:r>
                            <w:r w:rsidRPr="00B01304">
                              <w:rPr>
                                <w:rFonts w:ascii="HG丸ｺﾞｼｯｸM-PRO" w:eastAsia="HG丸ｺﾞｼｯｸM-PRO" w:hAnsi="HG丸ｺﾞｼｯｸM-PRO"/>
                                <w:b/>
                                <w:bCs/>
                                <w:sz w:val="24"/>
                                <w:szCs w:val="24"/>
                              </w:rPr>
                              <w:t xml:space="preserve"> </w:t>
                            </w:r>
                            <w:r w:rsidRPr="00B01304">
                              <w:rPr>
                                <w:rFonts w:ascii="HG丸ｺﾞｼｯｸM-PRO" w:eastAsia="HG丸ｺﾞｼｯｸM-PRO" w:hAnsi="HG丸ｺﾞｼｯｸM-PRO"/>
                                <w:b/>
                                <w:bCs/>
                                <w:sz w:val="24"/>
                                <w:szCs w:val="24"/>
                              </w:rPr>
                              <w:t>事業収支計算シート</w:t>
                            </w:r>
                            <w:r w:rsidRPr="00B01304">
                              <w:rPr>
                                <w:rFonts w:ascii="HG丸ｺﾞｼｯｸM-PRO" w:eastAsia="HG丸ｺﾞｼｯｸM-PRO" w:hAnsi="HG丸ｺﾞｼｯｸM-PRO" w:hint="eastAsia"/>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0B05F" id="_x0000_s1034" type="#_x0000_t202" style="position:absolute;left:0;text-align:left;margin-left:253.95pt;margin-top:1.65pt;width:21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MM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" stroked="f">
                <v:textbox style="mso-fit-shape-to-text:t">
                  <w:txbxContent>
                    <w:p w14:paraId="752E7A2F" w14:textId="77777777" w:rsidR="00D80811" w:rsidRPr="00B01304" w:rsidRDefault="00D80811" w:rsidP="00D80811">
                      <w:pPr>
                        <w:rPr>
                          <w:rFonts w:ascii="HG丸ｺﾞｼｯｸM-PRO" w:eastAsia="HG丸ｺﾞｼｯｸM-PRO" w:hAnsi="HG丸ｺﾞｼｯｸM-PRO"/>
                          <w:b/>
                          <w:bCs/>
                          <w:sz w:val="24"/>
                          <w:szCs w:val="24"/>
                        </w:rPr>
                      </w:pPr>
                      <w:r w:rsidRPr="00B01304">
                        <w:rPr>
                          <w:rFonts w:ascii="HG丸ｺﾞｼｯｸM-PRO" w:eastAsia="HG丸ｺﾞｼｯｸM-PRO" w:hAnsi="HG丸ｺﾞｼｯｸM-PRO" w:hint="eastAsia"/>
                          <w:b/>
                          <w:bCs/>
                          <w:sz w:val="24"/>
                          <w:szCs w:val="24"/>
                        </w:rPr>
                        <w:t>＜実績報告</w:t>
                      </w:r>
                      <w:r w:rsidRPr="00B01304">
                        <w:rPr>
                          <w:rFonts w:ascii="HG丸ｺﾞｼｯｸM-PRO" w:eastAsia="HG丸ｺﾞｼｯｸM-PRO" w:hAnsi="HG丸ｺﾞｼｯｸM-PRO"/>
                          <w:b/>
                          <w:bCs/>
                          <w:sz w:val="24"/>
                          <w:szCs w:val="24"/>
                        </w:rPr>
                        <w:t xml:space="preserve"> </w:t>
                      </w:r>
                      <w:r w:rsidRPr="00B01304">
                        <w:rPr>
                          <w:rFonts w:ascii="HG丸ｺﾞｼｯｸM-PRO" w:eastAsia="HG丸ｺﾞｼｯｸM-PRO" w:hAnsi="HG丸ｺﾞｼｯｸM-PRO"/>
                          <w:b/>
                          <w:bCs/>
                          <w:sz w:val="24"/>
                          <w:szCs w:val="24"/>
                        </w:rPr>
                        <w:t>事業収支計算シート</w:t>
                      </w:r>
                      <w:r w:rsidRPr="00B01304">
                        <w:rPr>
                          <w:rFonts w:ascii="HG丸ｺﾞｼｯｸM-PRO" w:eastAsia="HG丸ｺﾞｼｯｸM-PRO" w:hAnsi="HG丸ｺﾞｼｯｸM-PRO" w:hint="eastAsia"/>
                          <w:b/>
                          <w:bCs/>
                          <w:sz w:val="24"/>
                          <w:szCs w:val="24"/>
                        </w:rPr>
                        <w:t>＞</w:t>
                      </w:r>
                    </w:p>
                  </w:txbxContent>
                </v:textbox>
              </v:shape>
            </w:pict>
          </mc:Fallback>
        </mc:AlternateContent>
      </w:r>
    </w:p>
    <w:p w14:paraId="5419E4C0" w14:textId="2801EB01" w:rsidR="00B01304" w:rsidRPr="00B01304" w:rsidRDefault="00B01304" w:rsidP="00D80811">
      <w:pPr>
        <w:rPr>
          <w:rFonts w:ascii="HG丸ｺﾞｼｯｸM-PRO" w:eastAsia="HG丸ｺﾞｼｯｸM-PRO" w:hAnsi="HG丸ｺﾞｼｯｸM-PRO" w:hint="eastAsia"/>
        </w:rPr>
      </w:pPr>
    </w:p>
    <w:sectPr w:rsidR="00B01304" w:rsidRPr="00B01304" w:rsidSect="00F75737">
      <w:pgSz w:w="11906" w:h="16838" w:code="9"/>
      <w:pgMar w:top="1134" w:right="1701" w:bottom="1134" w:left="1701" w:header="851" w:footer="992" w:gutter="0"/>
      <w:cols w:space="425"/>
      <w:docGrid w:type="linesAndChars" w:linePitch="331"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2CC6" w14:textId="77777777" w:rsidR="00266D79" w:rsidRDefault="00266D79" w:rsidP="00266D79">
      <w:r>
        <w:separator/>
      </w:r>
    </w:p>
  </w:endnote>
  <w:endnote w:type="continuationSeparator" w:id="0">
    <w:p w14:paraId="5CFAB147" w14:textId="77777777" w:rsidR="00266D79" w:rsidRDefault="00266D79" w:rsidP="0026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952C" w14:textId="77777777" w:rsidR="00266D79" w:rsidRDefault="00266D79" w:rsidP="00266D79">
      <w:r>
        <w:separator/>
      </w:r>
    </w:p>
  </w:footnote>
  <w:footnote w:type="continuationSeparator" w:id="0">
    <w:p w14:paraId="2DA14D1D" w14:textId="77777777" w:rsidR="00266D79" w:rsidRDefault="00266D79" w:rsidP="0026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A45"/>
    <w:multiLevelType w:val="hybridMultilevel"/>
    <w:tmpl w:val="A888E59A"/>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3BFA1C75"/>
    <w:multiLevelType w:val="hybridMultilevel"/>
    <w:tmpl w:val="F45047D6"/>
    <w:lvl w:ilvl="0" w:tplc="2F38E8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496E54"/>
    <w:multiLevelType w:val="hybridMultilevel"/>
    <w:tmpl w:val="A3EAD3D4"/>
    <w:lvl w:ilvl="0" w:tplc="5F98D0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82A29F9"/>
    <w:multiLevelType w:val="hybridMultilevel"/>
    <w:tmpl w:val="78BC2B9E"/>
    <w:lvl w:ilvl="0" w:tplc="6720BE98">
      <w:start w:val="1"/>
      <w:numFmt w:val="decimalEnclosedCircle"/>
      <w:lvlText w:val="%1"/>
      <w:lvlJc w:val="left"/>
      <w:pPr>
        <w:ind w:left="790" w:hanging="36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56C50103"/>
    <w:multiLevelType w:val="hybridMultilevel"/>
    <w:tmpl w:val="AE7672F2"/>
    <w:lvl w:ilvl="0" w:tplc="BAB66DE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712001168">
    <w:abstractNumId w:val="1"/>
  </w:num>
  <w:num w:numId="2" w16cid:durableId="1115905286">
    <w:abstractNumId w:val="0"/>
  </w:num>
  <w:num w:numId="3" w16cid:durableId="345252445">
    <w:abstractNumId w:val="4"/>
  </w:num>
  <w:num w:numId="4" w16cid:durableId="1932271199">
    <w:abstractNumId w:val="3"/>
  </w:num>
  <w:num w:numId="5" w16cid:durableId="1206261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FC"/>
    <w:rsid w:val="000C3ACF"/>
    <w:rsid w:val="001133FC"/>
    <w:rsid w:val="00114886"/>
    <w:rsid w:val="00114992"/>
    <w:rsid w:val="00185823"/>
    <w:rsid w:val="001C7166"/>
    <w:rsid w:val="001D61E4"/>
    <w:rsid w:val="002044C4"/>
    <w:rsid w:val="00212F7E"/>
    <w:rsid w:val="002222E9"/>
    <w:rsid w:val="00266D79"/>
    <w:rsid w:val="002C7F8C"/>
    <w:rsid w:val="003224BD"/>
    <w:rsid w:val="00324796"/>
    <w:rsid w:val="003A11BF"/>
    <w:rsid w:val="00434E74"/>
    <w:rsid w:val="004E0B64"/>
    <w:rsid w:val="0054535D"/>
    <w:rsid w:val="00580CFC"/>
    <w:rsid w:val="00633A0B"/>
    <w:rsid w:val="006506A2"/>
    <w:rsid w:val="00657BE8"/>
    <w:rsid w:val="006A0312"/>
    <w:rsid w:val="006B593D"/>
    <w:rsid w:val="007121EC"/>
    <w:rsid w:val="007729EB"/>
    <w:rsid w:val="007857ED"/>
    <w:rsid w:val="007B360E"/>
    <w:rsid w:val="007E0AC8"/>
    <w:rsid w:val="007F460A"/>
    <w:rsid w:val="00807E59"/>
    <w:rsid w:val="00820F68"/>
    <w:rsid w:val="00850A90"/>
    <w:rsid w:val="008731D2"/>
    <w:rsid w:val="008F125B"/>
    <w:rsid w:val="00901727"/>
    <w:rsid w:val="00907485"/>
    <w:rsid w:val="0093414D"/>
    <w:rsid w:val="009A264F"/>
    <w:rsid w:val="009E38A7"/>
    <w:rsid w:val="00AA5B36"/>
    <w:rsid w:val="00AA68DE"/>
    <w:rsid w:val="00AC1482"/>
    <w:rsid w:val="00AC7BDA"/>
    <w:rsid w:val="00AD2F30"/>
    <w:rsid w:val="00B01304"/>
    <w:rsid w:val="00B017FA"/>
    <w:rsid w:val="00B135F3"/>
    <w:rsid w:val="00B20DBC"/>
    <w:rsid w:val="00B4743D"/>
    <w:rsid w:val="00B70DF8"/>
    <w:rsid w:val="00BA63A5"/>
    <w:rsid w:val="00BB7813"/>
    <w:rsid w:val="00C03F4F"/>
    <w:rsid w:val="00C048DA"/>
    <w:rsid w:val="00C40D10"/>
    <w:rsid w:val="00C9540C"/>
    <w:rsid w:val="00D80811"/>
    <w:rsid w:val="00E05AA0"/>
    <w:rsid w:val="00E12A6B"/>
    <w:rsid w:val="00E75D9A"/>
    <w:rsid w:val="00E9605E"/>
    <w:rsid w:val="00F6104E"/>
    <w:rsid w:val="00F75737"/>
    <w:rsid w:val="00F934DD"/>
    <w:rsid w:val="00FC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0023C9"/>
  <w15:chartTrackingRefBased/>
  <w15:docId w15:val="{41B8BB9C-F4E4-4C4B-96DE-1469BA5E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93D"/>
    <w:pPr>
      <w:ind w:leftChars="400" w:left="840"/>
    </w:pPr>
  </w:style>
  <w:style w:type="paragraph" w:styleId="a4">
    <w:name w:val="header"/>
    <w:basedOn w:val="a"/>
    <w:link w:val="a5"/>
    <w:uiPriority w:val="99"/>
    <w:unhideWhenUsed/>
    <w:rsid w:val="00266D79"/>
    <w:pPr>
      <w:tabs>
        <w:tab w:val="center" w:pos="4252"/>
        <w:tab w:val="right" w:pos="8504"/>
      </w:tabs>
      <w:snapToGrid w:val="0"/>
    </w:pPr>
  </w:style>
  <w:style w:type="character" w:customStyle="1" w:styleId="a5">
    <w:name w:val="ヘッダー (文字)"/>
    <w:basedOn w:val="a0"/>
    <w:link w:val="a4"/>
    <w:uiPriority w:val="99"/>
    <w:rsid w:val="00266D79"/>
  </w:style>
  <w:style w:type="paragraph" w:styleId="a6">
    <w:name w:val="footer"/>
    <w:basedOn w:val="a"/>
    <w:link w:val="a7"/>
    <w:uiPriority w:val="99"/>
    <w:unhideWhenUsed/>
    <w:rsid w:val="00266D79"/>
    <w:pPr>
      <w:tabs>
        <w:tab w:val="center" w:pos="4252"/>
        <w:tab w:val="right" w:pos="8504"/>
      </w:tabs>
      <w:snapToGrid w:val="0"/>
    </w:pPr>
  </w:style>
  <w:style w:type="character" w:customStyle="1" w:styleId="a7">
    <w:name w:val="フッター (文字)"/>
    <w:basedOn w:val="a0"/>
    <w:link w:val="a6"/>
    <w:uiPriority w:val="99"/>
    <w:rsid w:val="0026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28769">
      <w:bodyDiv w:val="1"/>
      <w:marLeft w:val="0"/>
      <w:marRight w:val="0"/>
      <w:marTop w:val="0"/>
      <w:marBottom w:val="0"/>
      <w:divBdr>
        <w:top w:val="none" w:sz="0" w:space="0" w:color="auto"/>
        <w:left w:val="none" w:sz="0" w:space="0" w:color="auto"/>
        <w:bottom w:val="none" w:sz="0" w:space="0" w:color="auto"/>
        <w:right w:val="none" w:sz="0" w:space="0" w:color="auto"/>
      </w:divBdr>
    </w:div>
    <w:div w:id="20694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E937-C7C8-4E85-8ED6-7CE8B4CD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3</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和人</dc:creator>
  <cp:keywords/>
  <dc:description/>
  <cp:lastModifiedBy>簗　瑞</cp:lastModifiedBy>
  <cp:revision>19</cp:revision>
  <cp:lastPrinted>2024-02-20T06:03:00Z</cp:lastPrinted>
  <dcterms:created xsi:type="dcterms:W3CDTF">2023-04-05T06:37:00Z</dcterms:created>
  <dcterms:modified xsi:type="dcterms:W3CDTF">2024-02-20T06:19:00Z</dcterms:modified>
</cp:coreProperties>
</file>