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C1DBE" w14:textId="77777777" w:rsidR="008771C9" w:rsidRDefault="008771C9" w:rsidP="008771C9">
      <w:r>
        <w:rPr>
          <w:rFonts w:hint="eastAsia"/>
        </w:rPr>
        <w:t>様式第</w:t>
      </w:r>
      <w:r w:rsidR="006926F3">
        <w:rPr>
          <w:rFonts w:hint="eastAsia"/>
        </w:rPr>
        <w:t>５</w:t>
      </w:r>
      <w:r>
        <w:rPr>
          <w:rFonts w:hint="eastAsia"/>
        </w:rPr>
        <w:t>号</w:t>
      </w:r>
    </w:p>
    <w:p w14:paraId="3FBDD80B" w14:textId="77777777" w:rsidR="008771C9" w:rsidRDefault="008771C9" w:rsidP="008771C9"/>
    <w:p w14:paraId="7115E58D" w14:textId="77777777" w:rsidR="00AE6392" w:rsidRDefault="00AE6392" w:rsidP="008771C9"/>
    <w:p w14:paraId="70143DF8" w14:textId="77777777" w:rsidR="008771C9" w:rsidRPr="00BF0FAB" w:rsidRDefault="008771C9" w:rsidP="008771C9">
      <w:pPr>
        <w:jc w:val="center"/>
        <w:rPr>
          <w:sz w:val="24"/>
        </w:rPr>
      </w:pPr>
      <w:r w:rsidRPr="00BF0FAB">
        <w:rPr>
          <w:rFonts w:hint="eastAsia"/>
          <w:spacing w:val="210"/>
          <w:sz w:val="24"/>
        </w:rPr>
        <w:t>犬の死亡</w:t>
      </w:r>
      <w:r w:rsidRPr="00BF0FAB">
        <w:rPr>
          <w:rFonts w:hint="eastAsia"/>
          <w:sz w:val="24"/>
        </w:rPr>
        <w:t>届</w:t>
      </w:r>
    </w:p>
    <w:p w14:paraId="539A34B9" w14:textId="77777777" w:rsidR="008771C9" w:rsidRDefault="008771C9" w:rsidP="008771C9"/>
    <w:p w14:paraId="5DE5911F" w14:textId="77777777" w:rsidR="008771C9" w:rsidRDefault="008771C9" w:rsidP="008771C9">
      <w:pPr>
        <w:ind w:right="420"/>
        <w:jc w:val="right"/>
      </w:pPr>
      <w:r>
        <w:rPr>
          <w:rFonts w:hint="eastAsia"/>
        </w:rPr>
        <w:t xml:space="preserve">年　</w:t>
      </w:r>
      <w:r w:rsidR="00D011AA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D011AA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4AFD2C07" w14:textId="77777777" w:rsidR="008771C9" w:rsidRDefault="008771C9" w:rsidP="008771C9"/>
    <w:p w14:paraId="6D8ED33E" w14:textId="77777777" w:rsidR="00AE6392" w:rsidRDefault="00AE6392" w:rsidP="00AE6392">
      <w:r>
        <w:rPr>
          <w:rFonts w:hint="eastAsia"/>
        </w:rPr>
        <w:t xml:space="preserve">　熊本市長（宛）</w:t>
      </w:r>
    </w:p>
    <w:p w14:paraId="1B4AF566" w14:textId="77777777" w:rsidR="00AE6392" w:rsidRDefault="00AE6392" w:rsidP="00AE6392"/>
    <w:p w14:paraId="25B517E8" w14:textId="77777777" w:rsidR="00202A6C" w:rsidRDefault="00202A6C" w:rsidP="00202A6C">
      <w:pPr>
        <w:wordWrap w:val="0"/>
        <w:ind w:right="-1"/>
        <w:jc w:val="right"/>
        <w:rPr>
          <w:sz w:val="18"/>
          <w:szCs w:val="18"/>
        </w:rPr>
      </w:pPr>
      <w:r>
        <w:rPr>
          <w:rFonts w:hint="eastAsia"/>
        </w:rPr>
        <w:t xml:space="preserve">所有者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〒　　　　　　　　　　　　　　　　</w:t>
      </w:r>
    </w:p>
    <w:p w14:paraId="2F62EE8F" w14:textId="77777777" w:rsidR="00202A6C" w:rsidRDefault="00202A6C" w:rsidP="00202A6C">
      <w:pPr>
        <w:wordWrap w:val="0"/>
        <w:ind w:right="-1"/>
        <w:jc w:val="right"/>
      </w:pPr>
      <w:r>
        <w:rPr>
          <w:rFonts w:hint="eastAsia"/>
        </w:rPr>
        <w:t xml:space="preserve">　</w:t>
      </w:r>
    </w:p>
    <w:p w14:paraId="01669E2C" w14:textId="77777777" w:rsidR="00202A6C" w:rsidRPr="002E7597" w:rsidRDefault="00202A6C" w:rsidP="00202A6C">
      <w:pPr>
        <w:ind w:right="-1"/>
        <w:jc w:val="right"/>
      </w:pPr>
    </w:p>
    <w:p w14:paraId="58CEB6A1" w14:textId="77777777" w:rsidR="00202A6C" w:rsidRDefault="00202A6C" w:rsidP="00202A6C">
      <w:pPr>
        <w:wordWrap w:val="0"/>
        <w:spacing w:line="240" w:lineRule="exact"/>
        <w:jc w:val="right"/>
        <w:rPr>
          <w:sz w:val="18"/>
          <w:szCs w:val="18"/>
        </w:rPr>
      </w:pPr>
      <w:r w:rsidRPr="003006F0">
        <w:rPr>
          <w:rFonts w:hint="eastAsia"/>
          <w:sz w:val="14"/>
          <w:szCs w:val="18"/>
        </w:rPr>
        <w:t>ふりがな</w:t>
      </w:r>
      <w:r>
        <w:rPr>
          <w:rFonts w:hint="eastAsia"/>
          <w:sz w:val="14"/>
          <w:szCs w:val="18"/>
        </w:rPr>
        <w:t xml:space="preserve">　　　　　　　　　　　　　　　　　　　　　　　　　　　</w:t>
      </w:r>
      <w:r>
        <w:rPr>
          <w:rFonts w:hint="eastAsia"/>
          <w:sz w:val="14"/>
          <w:szCs w:val="18"/>
        </w:rPr>
        <w:t xml:space="preserve"> </w:t>
      </w:r>
    </w:p>
    <w:p w14:paraId="0D41249F" w14:textId="77777777" w:rsidR="00202A6C" w:rsidRDefault="00202A6C" w:rsidP="00202A6C">
      <w:pPr>
        <w:wordWrap w:val="0"/>
        <w:spacing w:line="240" w:lineRule="exact"/>
        <w:jc w:val="right"/>
      </w:pPr>
      <w:r>
        <w:rPr>
          <w:rFonts w:hint="eastAsia"/>
        </w:rPr>
        <w:t xml:space="preserve">氏　名　　　　　　　　　　　　　　　　　　</w:t>
      </w:r>
    </w:p>
    <w:p w14:paraId="17269672" w14:textId="77777777" w:rsidR="00202A6C" w:rsidRPr="003006F0" w:rsidRDefault="00202A6C" w:rsidP="00202A6C">
      <w:pPr>
        <w:ind w:right="-1"/>
        <w:jc w:val="right"/>
      </w:pPr>
    </w:p>
    <w:p w14:paraId="3E664D1C" w14:textId="77777777" w:rsidR="00202A6C" w:rsidRDefault="00202A6C" w:rsidP="00202A6C">
      <w:pPr>
        <w:wordWrap w:val="0"/>
        <w:ind w:right="-1"/>
        <w:jc w:val="right"/>
      </w:pPr>
      <w:r>
        <w:rPr>
          <w:rFonts w:hint="eastAsia"/>
        </w:rPr>
        <w:t xml:space="preserve">　電話番号　　　　　　　　　　　　　　　　　</w:t>
      </w:r>
    </w:p>
    <w:p w14:paraId="75A8FFC3" w14:textId="77777777" w:rsidR="00202A6C" w:rsidRDefault="00202A6C" w:rsidP="00202A6C">
      <w:pPr>
        <w:wordWrap w:val="0"/>
        <w:ind w:right="-1"/>
        <w:jc w:val="right"/>
      </w:pPr>
      <w:r>
        <w:rPr>
          <w:rFonts w:hint="eastAsia"/>
        </w:rPr>
        <w:t xml:space="preserve">携帯電話　　　　　　　　　　　　　　　　　</w:t>
      </w:r>
    </w:p>
    <w:p w14:paraId="6F68DED0" w14:textId="77777777" w:rsidR="00202A6C" w:rsidRDefault="00202A6C" w:rsidP="00202A6C">
      <w:pPr>
        <w:ind w:right="-1"/>
        <w:jc w:val="right"/>
      </w:pPr>
      <w:r>
        <w:rPr>
          <w:rFonts w:hint="eastAsia"/>
        </w:rPr>
        <w:t>（</w:t>
      </w:r>
      <w:r>
        <w:rPr>
          <w:rFonts w:hint="eastAsia"/>
          <w:sz w:val="18"/>
          <w:szCs w:val="18"/>
        </w:rPr>
        <w:t>法人にあっては、主たる事務所の所在地及び名称</w:t>
      </w:r>
      <w:r>
        <w:rPr>
          <w:rFonts w:hint="eastAsia"/>
        </w:rPr>
        <w:t>）</w:t>
      </w:r>
    </w:p>
    <w:p w14:paraId="2538BEE3" w14:textId="77777777" w:rsidR="008771C9" w:rsidRPr="00202A6C" w:rsidRDefault="008771C9" w:rsidP="008771C9"/>
    <w:p w14:paraId="0CFFBE8B" w14:textId="77777777" w:rsidR="008771C9" w:rsidRDefault="008771C9" w:rsidP="00CA6162">
      <w:pPr>
        <w:ind w:firstLineChars="100" w:firstLine="210"/>
      </w:pPr>
      <w:r>
        <w:rPr>
          <w:rFonts w:hint="eastAsia"/>
        </w:rPr>
        <w:t>犬が死亡したので、狂犬病予防法第</w:t>
      </w:r>
      <w:r w:rsidR="003B74BE">
        <w:rPr>
          <w:rFonts w:hint="eastAsia"/>
        </w:rPr>
        <w:t>４</w:t>
      </w:r>
      <w:r>
        <w:rPr>
          <w:rFonts w:hint="eastAsia"/>
        </w:rPr>
        <w:t>条第</w:t>
      </w:r>
      <w:r w:rsidR="003B74BE">
        <w:rPr>
          <w:rFonts w:hint="eastAsia"/>
        </w:rPr>
        <w:t>４</w:t>
      </w:r>
      <w:r>
        <w:rPr>
          <w:rFonts w:hint="eastAsia"/>
        </w:rPr>
        <w:t>項の規定により、次のとおり届け出ます。</w:t>
      </w:r>
    </w:p>
    <w:p w14:paraId="4A3D9730" w14:textId="77777777" w:rsidR="00D011AA" w:rsidRDefault="00D011AA" w:rsidP="00CA6162">
      <w:pPr>
        <w:ind w:firstLineChars="100" w:firstLine="210"/>
      </w:pPr>
    </w:p>
    <w:tbl>
      <w:tblPr>
        <w:tblW w:w="8480" w:type="dxa"/>
        <w:tblInd w:w="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2740"/>
        <w:gridCol w:w="1520"/>
        <w:gridCol w:w="2920"/>
      </w:tblGrid>
      <w:tr w:rsidR="008771C9" w14:paraId="4DFB6604" w14:textId="77777777" w:rsidTr="003B74BE">
        <w:trPr>
          <w:trHeight w:val="825"/>
        </w:trPr>
        <w:tc>
          <w:tcPr>
            <w:tcW w:w="1300" w:type="dxa"/>
            <w:tcBorders>
              <w:top w:val="single" w:sz="12" w:space="0" w:color="auto"/>
            </w:tcBorders>
            <w:vAlign w:val="center"/>
          </w:tcPr>
          <w:p w14:paraId="37DDEB39" w14:textId="77777777" w:rsidR="008771C9" w:rsidRDefault="008771C9" w:rsidP="00CC6AA8">
            <w:pPr>
              <w:ind w:left="113" w:right="113"/>
              <w:jc w:val="center"/>
            </w:pPr>
            <w:r>
              <w:rPr>
                <w:rFonts w:hint="eastAsia"/>
                <w:spacing w:val="35"/>
              </w:rPr>
              <w:t>登録年</w:t>
            </w:r>
            <w:r>
              <w:rPr>
                <w:rFonts w:hint="eastAsia"/>
              </w:rPr>
              <w:t>度</w:t>
            </w:r>
          </w:p>
        </w:tc>
        <w:tc>
          <w:tcPr>
            <w:tcW w:w="2740" w:type="dxa"/>
            <w:tcBorders>
              <w:top w:val="single" w:sz="12" w:space="0" w:color="auto"/>
            </w:tcBorders>
            <w:vAlign w:val="center"/>
          </w:tcPr>
          <w:p w14:paraId="5795BAEE" w14:textId="77777777" w:rsidR="008771C9" w:rsidRDefault="008771C9" w:rsidP="00CC6AA8">
            <w:pPr>
              <w:ind w:right="42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520" w:type="dxa"/>
            <w:tcBorders>
              <w:top w:val="single" w:sz="12" w:space="0" w:color="auto"/>
            </w:tcBorders>
            <w:vAlign w:val="center"/>
          </w:tcPr>
          <w:p w14:paraId="26311268" w14:textId="77777777" w:rsidR="008771C9" w:rsidRDefault="008771C9" w:rsidP="00CC6AA8">
            <w:pPr>
              <w:ind w:left="113" w:right="113"/>
              <w:jc w:val="center"/>
              <w:rPr>
                <w:spacing w:val="70"/>
              </w:rPr>
            </w:pPr>
            <w:r>
              <w:rPr>
                <w:rFonts w:hint="eastAsia"/>
                <w:spacing w:val="70"/>
              </w:rPr>
              <w:t>登録番</w:t>
            </w:r>
            <w:r>
              <w:rPr>
                <w:rFonts w:hint="eastAsia"/>
              </w:rPr>
              <w:t>号</w:t>
            </w:r>
          </w:p>
        </w:tc>
        <w:tc>
          <w:tcPr>
            <w:tcW w:w="2920" w:type="dxa"/>
            <w:tcBorders>
              <w:top w:val="single" w:sz="12" w:space="0" w:color="auto"/>
            </w:tcBorders>
            <w:vAlign w:val="center"/>
          </w:tcPr>
          <w:p w14:paraId="439BE05F" w14:textId="77777777" w:rsidR="008771C9" w:rsidRDefault="008771C9" w:rsidP="00CC6AA8">
            <w:pPr>
              <w:ind w:right="420"/>
              <w:jc w:val="right"/>
            </w:pPr>
            <w:r>
              <w:rPr>
                <w:rFonts w:hint="eastAsia"/>
              </w:rPr>
              <w:t xml:space="preserve">第　　</w:t>
            </w:r>
            <w:r w:rsidR="00D011A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号</w:t>
            </w:r>
          </w:p>
        </w:tc>
      </w:tr>
      <w:tr w:rsidR="008771C9" w14:paraId="5E29A4B8" w14:textId="77777777" w:rsidTr="003B74BE">
        <w:trPr>
          <w:trHeight w:val="825"/>
        </w:trPr>
        <w:tc>
          <w:tcPr>
            <w:tcW w:w="1300" w:type="dxa"/>
            <w:vAlign w:val="center"/>
          </w:tcPr>
          <w:p w14:paraId="4085888F" w14:textId="77777777" w:rsidR="008771C9" w:rsidRDefault="008771C9" w:rsidP="00CC6AA8">
            <w:pPr>
              <w:ind w:left="113" w:right="113"/>
              <w:jc w:val="center"/>
              <w:rPr>
                <w:spacing w:val="315"/>
              </w:rPr>
            </w:pPr>
            <w:r>
              <w:rPr>
                <w:rFonts w:hint="eastAsia"/>
                <w:spacing w:val="31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2740" w:type="dxa"/>
          </w:tcPr>
          <w:p w14:paraId="5DD4BF5F" w14:textId="77777777" w:rsidR="008771C9" w:rsidRDefault="008771C9" w:rsidP="00CC6AA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vAlign w:val="center"/>
          </w:tcPr>
          <w:p w14:paraId="45BE8F28" w14:textId="77777777" w:rsidR="008771C9" w:rsidRDefault="008771C9" w:rsidP="00CC6AA8">
            <w:pPr>
              <w:ind w:left="113" w:right="113"/>
              <w:jc w:val="center"/>
              <w:rPr>
                <w:spacing w:val="70"/>
              </w:rPr>
            </w:pPr>
            <w:r>
              <w:rPr>
                <w:rFonts w:hint="eastAsia"/>
                <w:spacing w:val="70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920" w:type="dxa"/>
            <w:vAlign w:val="center"/>
          </w:tcPr>
          <w:p w14:paraId="3A86BDBC" w14:textId="77777777" w:rsidR="008771C9" w:rsidRDefault="008771C9" w:rsidP="00CC6AA8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8771C9" w14:paraId="20614C58" w14:textId="77777777" w:rsidTr="003B74BE">
        <w:trPr>
          <w:trHeight w:val="825"/>
        </w:trPr>
        <w:tc>
          <w:tcPr>
            <w:tcW w:w="1300" w:type="dxa"/>
            <w:vAlign w:val="center"/>
          </w:tcPr>
          <w:p w14:paraId="7EA1155C" w14:textId="77777777" w:rsidR="008771C9" w:rsidRDefault="008771C9" w:rsidP="00CC6AA8">
            <w:pPr>
              <w:ind w:left="113" w:right="113"/>
              <w:jc w:val="center"/>
              <w:rPr>
                <w:spacing w:val="315"/>
              </w:rPr>
            </w:pPr>
            <w:r>
              <w:rPr>
                <w:rFonts w:hint="eastAsia"/>
                <w:spacing w:val="315"/>
              </w:rPr>
              <w:t>毛</w:t>
            </w:r>
            <w:r>
              <w:rPr>
                <w:rFonts w:hint="eastAsia"/>
              </w:rPr>
              <w:t>色</w:t>
            </w:r>
          </w:p>
        </w:tc>
        <w:tc>
          <w:tcPr>
            <w:tcW w:w="2740" w:type="dxa"/>
          </w:tcPr>
          <w:p w14:paraId="04BD678E" w14:textId="77777777" w:rsidR="008771C9" w:rsidRDefault="008771C9" w:rsidP="00CC6AA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vAlign w:val="center"/>
          </w:tcPr>
          <w:p w14:paraId="713A733F" w14:textId="77777777" w:rsidR="008771C9" w:rsidRDefault="008771C9" w:rsidP="00CC6AA8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920" w:type="dxa"/>
          </w:tcPr>
          <w:p w14:paraId="6A642EB9" w14:textId="77777777" w:rsidR="008771C9" w:rsidRDefault="008771C9" w:rsidP="00CC6AA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771C9" w14:paraId="6CCCE4FF" w14:textId="77777777" w:rsidTr="003B74BE">
        <w:trPr>
          <w:trHeight w:val="825"/>
        </w:trPr>
        <w:tc>
          <w:tcPr>
            <w:tcW w:w="1300" w:type="dxa"/>
            <w:vAlign w:val="center"/>
          </w:tcPr>
          <w:p w14:paraId="4FBA9D57" w14:textId="77777777" w:rsidR="008771C9" w:rsidRDefault="008771C9" w:rsidP="00CC6AA8">
            <w:pPr>
              <w:ind w:left="113" w:right="113"/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2740" w:type="dxa"/>
          </w:tcPr>
          <w:p w14:paraId="4532F67C" w14:textId="77777777" w:rsidR="008771C9" w:rsidRDefault="008771C9" w:rsidP="00CC6AA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vAlign w:val="center"/>
          </w:tcPr>
          <w:p w14:paraId="4F26D1C1" w14:textId="77777777" w:rsidR="008771C9" w:rsidRDefault="008771C9" w:rsidP="00CC6AA8">
            <w:pPr>
              <w:ind w:left="113" w:right="113"/>
              <w:jc w:val="center"/>
            </w:pPr>
            <w:r>
              <w:rPr>
                <w:rFonts w:hint="eastAsia"/>
              </w:rPr>
              <w:t>その他の特徴</w:t>
            </w:r>
          </w:p>
        </w:tc>
        <w:tc>
          <w:tcPr>
            <w:tcW w:w="2920" w:type="dxa"/>
          </w:tcPr>
          <w:p w14:paraId="1F49C9BC" w14:textId="77777777" w:rsidR="008771C9" w:rsidRDefault="008771C9" w:rsidP="00CC6AA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771C9" w14:paraId="6A0233F2" w14:textId="77777777" w:rsidTr="003B74BE">
        <w:trPr>
          <w:trHeight w:val="825"/>
        </w:trPr>
        <w:tc>
          <w:tcPr>
            <w:tcW w:w="1300" w:type="dxa"/>
            <w:vAlign w:val="center"/>
          </w:tcPr>
          <w:p w14:paraId="0B79F138" w14:textId="77777777" w:rsidR="008771C9" w:rsidRDefault="008771C9" w:rsidP="00CC6AA8">
            <w:pPr>
              <w:ind w:left="113" w:right="113"/>
              <w:jc w:val="center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7180" w:type="dxa"/>
            <w:gridSpan w:val="3"/>
            <w:vAlign w:val="center"/>
          </w:tcPr>
          <w:p w14:paraId="60279814" w14:textId="77777777" w:rsidR="008771C9" w:rsidRDefault="008771C9" w:rsidP="00CC6AA8">
            <w:pPr>
              <w:ind w:right="420"/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8771C9" w14:paraId="60735790" w14:textId="77777777" w:rsidTr="003B74BE">
        <w:trPr>
          <w:trHeight w:val="825"/>
        </w:trPr>
        <w:tc>
          <w:tcPr>
            <w:tcW w:w="1300" w:type="dxa"/>
            <w:tcBorders>
              <w:bottom w:val="single" w:sz="12" w:space="0" w:color="auto"/>
            </w:tcBorders>
            <w:vAlign w:val="center"/>
          </w:tcPr>
          <w:p w14:paraId="718FAE57" w14:textId="77777777" w:rsidR="008771C9" w:rsidRDefault="008771C9" w:rsidP="00CC6AA8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180" w:type="dxa"/>
            <w:gridSpan w:val="3"/>
            <w:tcBorders>
              <w:bottom w:val="single" w:sz="12" w:space="0" w:color="auto"/>
            </w:tcBorders>
          </w:tcPr>
          <w:p w14:paraId="3020413C" w14:textId="77777777" w:rsidR="008771C9" w:rsidRDefault="008771C9" w:rsidP="00CC6AA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3F31511" w14:textId="77777777" w:rsidR="003B74BE" w:rsidRDefault="00D011AA" w:rsidP="00D011AA">
      <w:pPr>
        <w:overflowPunct w:val="0"/>
        <w:autoSpaceDE w:val="0"/>
        <w:autoSpaceDN w:val="0"/>
        <w:spacing w:line="360" w:lineRule="exact"/>
        <w:ind w:leftChars="100" w:left="420" w:hangingChars="100" w:hanging="210"/>
      </w:pPr>
      <w:r>
        <w:rPr>
          <w:rFonts w:ascii="ＭＳ 明朝" w:hint="eastAsia"/>
        </w:rPr>
        <w:t>注</w:t>
      </w:r>
      <w:r w:rsidR="006926F3">
        <w:rPr>
          <w:rFonts w:hint="eastAsia"/>
        </w:rPr>
        <w:t>１</w:t>
      </w:r>
      <w:r w:rsidR="003B74BE">
        <w:rPr>
          <w:rFonts w:hint="eastAsia"/>
        </w:rPr>
        <w:t xml:space="preserve">　鑑札及び注射済票を添付すること。</w:t>
      </w:r>
    </w:p>
    <w:p w14:paraId="5F7BFA47" w14:textId="77777777" w:rsidR="003B74BE" w:rsidRDefault="006926F3" w:rsidP="00D011AA">
      <w:pPr>
        <w:ind w:leftChars="200" w:left="630" w:hangingChars="100" w:hanging="210"/>
      </w:pPr>
      <w:r>
        <w:rPr>
          <w:rFonts w:hint="eastAsia"/>
        </w:rPr>
        <w:t>２</w:t>
      </w:r>
      <w:r w:rsidR="003B74BE">
        <w:rPr>
          <w:rFonts w:hint="eastAsia"/>
        </w:rPr>
        <w:t xml:space="preserve">　鑑札及び注射済票を添付することができない場合は、その事由を備考欄に記入すること。</w:t>
      </w:r>
    </w:p>
    <w:p w14:paraId="323D4C1D" w14:textId="77777777" w:rsidR="008771C9" w:rsidRPr="00062DF9" w:rsidRDefault="008771C9" w:rsidP="00904114">
      <w:pPr>
        <w:rPr>
          <w:rFonts w:ascii="ＭＳ 明朝"/>
        </w:rPr>
      </w:pPr>
    </w:p>
    <w:sectPr w:rsidR="008771C9" w:rsidRPr="00062DF9" w:rsidSect="00301C34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150CC" w14:textId="77777777" w:rsidR="00CF4868" w:rsidRDefault="00CF4868">
      <w:r>
        <w:separator/>
      </w:r>
    </w:p>
  </w:endnote>
  <w:endnote w:type="continuationSeparator" w:id="0">
    <w:p w14:paraId="493E27EF" w14:textId="77777777" w:rsidR="00CF4868" w:rsidRDefault="00CF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3DA1C" w14:textId="77777777" w:rsidR="00CF4868" w:rsidRDefault="00CF4868">
      <w:r>
        <w:separator/>
      </w:r>
    </w:p>
  </w:footnote>
  <w:footnote w:type="continuationSeparator" w:id="0">
    <w:p w14:paraId="40CA820F" w14:textId="77777777" w:rsidR="00CF4868" w:rsidRDefault="00CF4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E0D54"/>
    <w:multiLevelType w:val="hybridMultilevel"/>
    <w:tmpl w:val="1348340C"/>
    <w:lvl w:ilvl="0" w:tplc="75C482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4233DE"/>
    <w:multiLevelType w:val="hybridMultilevel"/>
    <w:tmpl w:val="7B82CE34"/>
    <w:lvl w:ilvl="0" w:tplc="04A6992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C7B7101"/>
    <w:multiLevelType w:val="hybridMultilevel"/>
    <w:tmpl w:val="1332E940"/>
    <w:lvl w:ilvl="0" w:tplc="192E6B5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56A2830"/>
    <w:multiLevelType w:val="hybridMultilevel"/>
    <w:tmpl w:val="A2645C3C"/>
    <w:lvl w:ilvl="0" w:tplc="36A250B4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26925E94"/>
    <w:multiLevelType w:val="hybridMultilevel"/>
    <w:tmpl w:val="BCD85252"/>
    <w:lvl w:ilvl="0" w:tplc="F464650A">
      <w:start w:val="1"/>
      <w:numFmt w:val="decimal"/>
      <w:lvlText w:val="(%1)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5" w15:restartNumberingAfterBreak="0">
    <w:nsid w:val="73571881"/>
    <w:multiLevelType w:val="hybridMultilevel"/>
    <w:tmpl w:val="B768B6A2"/>
    <w:lvl w:ilvl="0" w:tplc="269A3B6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70F5B2A"/>
    <w:multiLevelType w:val="hybridMultilevel"/>
    <w:tmpl w:val="9B849D1E"/>
    <w:lvl w:ilvl="0" w:tplc="05CE25A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77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84"/>
    <w:rsid w:val="00015DAA"/>
    <w:rsid w:val="0002776A"/>
    <w:rsid w:val="00033867"/>
    <w:rsid w:val="00062DF9"/>
    <w:rsid w:val="000A74A3"/>
    <w:rsid w:val="000C2171"/>
    <w:rsid w:val="000D2837"/>
    <w:rsid w:val="000D3934"/>
    <w:rsid w:val="000E6ABC"/>
    <w:rsid w:val="000F3B89"/>
    <w:rsid w:val="00100A30"/>
    <w:rsid w:val="00102845"/>
    <w:rsid w:val="00116B10"/>
    <w:rsid w:val="00123CEF"/>
    <w:rsid w:val="001257A1"/>
    <w:rsid w:val="001272E9"/>
    <w:rsid w:val="0014399E"/>
    <w:rsid w:val="00145A8F"/>
    <w:rsid w:val="001737C2"/>
    <w:rsid w:val="00197F57"/>
    <w:rsid w:val="001C032D"/>
    <w:rsid w:val="00202A6C"/>
    <w:rsid w:val="0023126E"/>
    <w:rsid w:val="00236643"/>
    <w:rsid w:val="00254CAE"/>
    <w:rsid w:val="00272814"/>
    <w:rsid w:val="00277B6E"/>
    <w:rsid w:val="00283B08"/>
    <w:rsid w:val="00284955"/>
    <w:rsid w:val="00284B3D"/>
    <w:rsid w:val="00290296"/>
    <w:rsid w:val="002926FF"/>
    <w:rsid w:val="002A34E1"/>
    <w:rsid w:val="002A60F6"/>
    <w:rsid w:val="002B11A8"/>
    <w:rsid w:val="002C2A6C"/>
    <w:rsid w:val="002C2EB6"/>
    <w:rsid w:val="002C6612"/>
    <w:rsid w:val="002D7E9F"/>
    <w:rsid w:val="002E33FC"/>
    <w:rsid w:val="002E5F4C"/>
    <w:rsid w:val="002E7597"/>
    <w:rsid w:val="002F4084"/>
    <w:rsid w:val="002F6D9E"/>
    <w:rsid w:val="003006F0"/>
    <w:rsid w:val="00301C34"/>
    <w:rsid w:val="00302E41"/>
    <w:rsid w:val="003358FD"/>
    <w:rsid w:val="00345E0E"/>
    <w:rsid w:val="00364261"/>
    <w:rsid w:val="00374E0F"/>
    <w:rsid w:val="003763B4"/>
    <w:rsid w:val="00382264"/>
    <w:rsid w:val="00385677"/>
    <w:rsid w:val="003A129C"/>
    <w:rsid w:val="003A5410"/>
    <w:rsid w:val="003A6540"/>
    <w:rsid w:val="003A7C89"/>
    <w:rsid w:val="003B74BE"/>
    <w:rsid w:val="003E309C"/>
    <w:rsid w:val="004220C0"/>
    <w:rsid w:val="00426DDF"/>
    <w:rsid w:val="00457711"/>
    <w:rsid w:val="00463ECA"/>
    <w:rsid w:val="00473A2F"/>
    <w:rsid w:val="00482CF3"/>
    <w:rsid w:val="00491810"/>
    <w:rsid w:val="004925F0"/>
    <w:rsid w:val="004A0591"/>
    <w:rsid w:val="004A612E"/>
    <w:rsid w:val="004D28F3"/>
    <w:rsid w:val="004E1799"/>
    <w:rsid w:val="004F0EA3"/>
    <w:rsid w:val="00512E04"/>
    <w:rsid w:val="005216CE"/>
    <w:rsid w:val="0052558D"/>
    <w:rsid w:val="005310A8"/>
    <w:rsid w:val="00553F3C"/>
    <w:rsid w:val="005604F1"/>
    <w:rsid w:val="00562A7B"/>
    <w:rsid w:val="00575D4F"/>
    <w:rsid w:val="0058586F"/>
    <w:rsid w:val="005D1BC1"/>
    <w:rsid w:val="005E0BC0"/>
    <w:rsid w:val="00626760"/>
    <w:rsid w:val="0062713E"/>
    <w:rsid w:val="00630825"/>
    <w:rsid w:val="00637D3F"/>
    <w:rsid w:val="00642CA6"/>
    <w:rsid w:val="0067222B"/>
    <w:rsid w:val="0067373B"/>
    <w:rsid w:val="006926F3"/>
    <w:rsid w:val="0069775F"/>
    <w:rsid w:val="006A58E2"/>
    <w:rsid w:val="006B3563"/>
    <w:rsid w:val="006C2D75"/>
    <w:rsid w:val="006D1D8C"/>
    <w:rsid w:val="006D49E3"/>
    <w:rsid w:val="006D75EF"/>
    <w:rsid w:val="006F3115"/>
    <w:rsid w:val="006F4822"/>
    <w:rsid w:val="007010A0"/>
    <w:rsid w:val="0070392B"/>
    <w:rsid w:val="00710966"/>
    <w:rsid w:val="00714110"/>
    <w:rsid w:val="00714B72"/>
    <w:rsid w:val="00717AC3"/>
    <w:rsid w:val="00730983"/>
    <w:rsid w:val="0073109A"/>
    <w:rsid w:val="00746D29"/>
    <w:rsid w:val="00750FE9"/>
    <w:rsid w:val="00762CE2"/>
    <w:rsid w:val="00766D57"/>
    <w:rsid w:val="00767604"/>
    <w:rsid w:val="00802254"/>
    <w:rsid w:val="0080585A"/>
    <w:rsid w:val="008239E1"/>
    <w:rsid w:val="00832641"/>
    <w:rsid w:val="008328A3"/>
    <w:rsid w:val="00853EBD"/>
    <w:rsid w:val="008550C1"/>
    <w:rsid w:val="008619A7"/>
    <w:rsid w:val="0086285D"/>
    <w:rsid w:val="008701E9"/>
    <w:rsid w:val="008771C9"/>
    <w:rsid w:val="008A7E34"/>
    <w:rsid w:val="008B7C10"/>
    <w:rsid w:val="008D0AFC"/>
    <w:rsid w:val="008E6E9A"/>
    <w:rsid w:val="008F1C78"/>
    <w:rsid w:val="00904114"/>
    <w:rsid w:val="00927C9D"/>
    <w:rsid w:val="00935A5A"/>
    <w:rsid w:val="00952840"/>
    <w:rsid w:val="009741C6"/>
    <w:rsid w:val="00974290"/>
    <w:rsid w:val="009C1504"/>
    <w:rsid w:val="009E1132"/>
    <w:rsid w:val="009E5792"/>
    <w:rsid w:val="009F27EE"/>
    <w:rsid w:val="00A03641"/>
    <w:rsid w:val="00A10B38"/>
    <w:rsid w:val="00A24BCC"/>
    <w:rsid w:val="00A31A9A"/>
    <w:rsid w:val="00A41F15"/>
    <w:rsid w:val="00A554E3"/>
    <w:rsid w:val="00A55989"/>
    <w:rsid w:val="00A77491"/>
    <w:rsid w:val="00A84573"/>
    <w:rsid w:val="00A877AD"/>
    <w:rsid w:val="00A92730"/>
    <w:rsid w:val="00A96057"/>
    <w:rsid w:val="00AA0BDA"/>
    <w:rsid w:val="00AA2682"/>
    <w:rsid w:val="00AB5781"/>
    <w:rsid w:val="00AB5BCF"/>
    <w:rsid w:val="00AC129A"/>
    <w:rsid w:val="00AC3455"/>
    <w:rsid w:val="00AD0171"/>
    <w:rsid w:val="00AD024F"/>
    <w:rsid w:val="00AE6392"/>
    <w:rsid w:val="00B043B3"/>
    <w:rsid w:val="00B1043D"/>
    <w:rsid w:val="00B32F59"/>
    <w:rsid w:val="00B43F40"/>
    <w:rsid w:val="00B5304D"/>
    <w:rsid w:val="00B54FAF"/>
    <w:rsid w:val="00B80E23"/>
    <w:rsid w:val="00B82D7A"/>
    <w:rsid w:val="00B96099"/>
    <w:rsid w:val="00BA3F63"/>
    <w:rsid w:val="00BA7A07"/>
    <w:rsid w:val="00BB3CCE"/>
    <w:rsid w:val="00BC4746"/>
    <w:rsid w:val="00BD5AAE"/>
    <w:rsid w:val="00BF0FAB"/>
    <w:rsid w:val="00C04953"/>
    <w:rsid w:val="00C060F4"/>
    <w:rsid w:val="00C12168"/>
    <w:rsid w:val="00C20322"/>
    <w:rsid w:val="00C308D9"/>
    <w:rsid w:val="00C35119"/>
    <w:rsid w:val="00C35872"/>
    <w:rsid w:val="00C45CBD"/>
    <w:rsid w:val="00C57F67"/>
    <w:rsid w:val="00C72793"/>
    <w:rsid w:val="00C84020"/>
    <w:rsid w:val="00C91292"/>
    <w:rsid w:val="00CA2173"/>
    <w:rsid w:val="00CA4457"/>
    <w:rsid w:val="00CA6162"/>
    <w:rsid w:val="00CA7CCA"/>
    <w:rsid w:val="00CB08A7"/>
    <w:rsid w:val="00CB4E89"/>
    <w:rsid w:val="00CC6AA8"/>
    <w:rsid w:val="00CC7C3E"/>
    <w:rsid w:val="00CD6666"/>
    <w:rsid w:val="00CF4868"/>
    <w:rsid w:val="00D011AA"/>
    <w:rsid w:val="00D04CEC"/>
    <w:rsid w:val="00D218D6"/>
    <w:rsid w:val="00D47050"/>
    <w:rsid w:val="00D61D2D"/>
    <w:rsid w:val="00D64A1C"/>
    <w:rsid w:val="00D72C9C"/>
    <w:rsid w:val="00D968F6"/>
    <w:rsid w:val="00DA2D60"/>
    <w:rsid w:val="00DB456B"/>
    <w:rsid w:val="00DD0D64"/>
    <w:rsid w:val="00DD3940"/>
    <w:rsid w:val="00DF5852"/>
    <w:rsid w:val="00DF7B01"/>
    <w:rsid w:val="00E222EA"/>
    <w:rsid w:val="00E24C0E"/>
    <w:rsid w:val="00E349E8"/>
    <w:rsid w:val="00E34F89"/>
    <w:rsid w:val="00E41A5B"/>
    <w:rsid w:val="00E42041"/>
    <w:rsid w:val="00E55B93"/>
    <w:rsid w:val="00E568BA"/>
    <w:rsid w:val="00E67C5A"/>
    <w:rsid w:val="00E912BD"/>
    <w:rsid w:val="00E9222D"/>
    <w:rsid w:val="00EA70A7"/>
    <w:rsid w:val="00EB6264"/>
    <w:rsid w:val="00ED4385"/>
    <w:rsid w:val="00EE32FD"/>
    <w:rsid w:val="00F21C5D"/>
    <w:rsid w:val="00F23142"/>
    <w:rsid w:val="00F6443E"/>
    <w:rsid w:val="00F75196"/>
    <w:rsid w:val="00F7773F"/>
    <w:rsid w:val="00F950C4"/>
    <w:rsid w:val="00F97DD6"/>
    <w:rsid w:val="00FA7524"/>
    <w:rsid w:val="00FC6B06"/>
    <w:rsid w:val="00FD15FE"/>
    <w:rsid w:val="00FD5813"/>
    <w:rsid w:val="00FD7E66"/>
    <w:rsid w:val="00FE5CE4"/>
    <w:rsid w:val="00FE7673"/>
    <w:rsid w:val="00FF1FD0"/>
    <w:rsid w:val="00FF3545"/>
    <w:rsid w:val="00FF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5832D3A"/>
  <w15:chartTrackingRefBased/>
  <w15:docId w15:val="{0B51C6C9-C814-4F25-9E9C-C999A046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08D9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D39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4E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6">
    <w:name w:val="ヘッダー (文字)"/>
    <w:link w:val="a5"/>
    <w:uiPriority w:val="99"/>
    <w:rsid w:val="002C6612"/>
    <w:rPr>
      <w:rFonts w:cs="ＭＳ 明朝"/>
      <w:kern w:val="2"/>
      <w:sz w:val="21"/>
      <w:szCs w:val="21"/>
    </w:rPr>
  </w:style>
  <w:style w:type="paragraph" w:styleId="aa">
    <w:name w:val="Note Heading"/>
    <w:basedOn w:val="a"/>
    <w:next w:val="a"/>
    <w:link w:val="ab"/>
    <w:uiPriority w:val="99"/>
    <w:rsid w:val="002C6612"/>
    <w:pPr>
      <w:jc w:val="center"/>
    </w:pPr>
    <w:rPr>
      <w:rFonts w:ascii="ＭＳ 明朝"/>
    </w:rPr>
  </w:style>
  <w:style w:type="character" w:customStyle="1" w:styleId="ab">
    <w:name w:val="記 (文字)"/>
    <w:link w:val="aa"/>
    <w:uiPriority w:val="99"/>
    <w:rsid w:val="002C6612"/>
    <w:rPr>
      <w:rFonts w:ascii="ＭＳ 明朝" w:cs="ＭＳ 明朝"/>
      <w:kern w:val="2"/>
      <w:sz w:val="21"/>
      <w:szCs w:val="21"/>
    </w:rPr>
  </w:style>
  <w:style w:type="paragraph" w:styleId="ac">
    <w:name w:val="Balloon Text"/>
    <w:basedOn w:val="a"/>
    <w:link w:val="ad"/>
    <w:rsid w:val="003A1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3A12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5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9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3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4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6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0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80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44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6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4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76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9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3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32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72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cc95abc3fce34f2cbbf35d535851ff74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45be0055bc0a87b02a136cdbea4c485a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</documentManagement>
</p:properties>
</file>

<file path=customXml/itemProps1.xml><?xml version="1.0" encoding="utf-8"?>
<ds:datastoreItem xmlns:ds="http://schemas.openxmlformats.org/officeDocument/2006/customXml" ds:itemID="{A6EB0BAA-A7AA-4B8C-8080-0462E23BB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0D58D-AAC7-4B71-A97E-01D70B34DC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9BD498-7F54-4079-AB97-2EFB360ADE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E93A3F-FD03-4FC7-9612-E68CF7885516}">
  <ds:schemaRefs>
    <ds:schemaRef ds:uri="http://schemas.microsoft.com/office/2006/metadata/properties"/>
    <ds:schemaRef ds:uri="http://schemas.microsoft.com/office/infopath/2007/PartnerControls"/>
    <ds:schemaRef ds:uri="31AAD03C-A983-4B16-863F-54F1EAB739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</Words>
  <Characters>332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時は昭和の六十年　韓流ブームの遥か前</vt:lpstr>
      <vt:lpstr>時は昭和の六十年　韓流ブームの遥か前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2020-03-06T06:15:00Z</cp:lastPrinted>
  <dcterms:created xsi:type="dcterms:W3CDTF">2019-12-12T04:18:00Z</dcterms:created>
  <dcterms:modified xsi:type="dcterms:W3CDTF">2021-12-20T01:47:00Z</dcterms:modified>
</cp:coreProperties>
</file>