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3B01" w14:textId="77777777" w:rsidR="00967F5D" w:rsidRPr="00532E87" w:rsidRDefault="00967F5D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14:paraId="6BB14FE4" w14:textId="77777777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F5D5C78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14:paraId="0DDF17AD" w14:textId="77777777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52D80A" w14:textId="77777777"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14:paraId="6136B4FF" w14:textId="77777777"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E130D8">
              <w:rPr>
                <w:rFonts w:hint="eastAsia"/>
              </w:rPr>
              <w:t>熊本市長　(宛)</w:t>
            </w:r>
          </w:p>
          <w:p w14:paraId="0ACA91C7" w14:textId="77777777"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14:paraId="18472B6E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14:paraId="7D59CDE9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14:paraId="793D5143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14:paraId="40636DA7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14:paraId="41727250" w14:textId="77777777" w:rsidR="00967F5D" w:rsidRPr="00532E87" w:rsidRDefault="00E130D8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8E9D2E" wp14:editId="5630A262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7E79CF" w14:textId="77777777" w:rsidR="00C27BA3" w:rsidRDefault="00C27BA3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14:paraId="4613B1B9" w14:textId="77777777" w:rsidR="00C27BA3" w:rsidRDefault="00C27BA3" w:rsidP="00E0178C">
                                  <w:r w:rsidRPr="00E130D8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E130D8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E9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" filled="f" stroked="f">
                      <v:fill opacity="0"/>
                      <v:textbox inset="5.85pt,.7pt,5.85pt,.7pt">
                        <w:txbxContent>
                          <w:p w14:paraId="237E79CF" w14:textId="77777777" w:rsidR="00C27BA3" w:rsidRDefault="00C27BA3" w:rsidP="00E0178C"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14:paraId="4613B1B9" w14:textId="77777777" w:rsidR="00C27BA3" w:rsidRDefault="00C27BA3" w:rsidP="00E0178C">
                            <w:r w:rsidRPr="00E130D8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第12条第４</w:t>
                            </w:r>
                            <w:r w:rsidRPr="00E130D8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14:paraId="5E984E50" w14:textId="77777777"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14:paraId="14013872" w14:textId="77777777"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14:paraId="06ED9277" w14:textId="77777777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14:paraId="429C0C68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E130D8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E130D8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14:paraId="7794D356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360"/>
                <w:fitText w:val="2100" w:id="-330117887"/>
              </w:rPr>
              <w:t>所在</w:t>
            </w:r>
            <w:r w:rsidRPr="00E130D8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14:paraId="237C771D" w14:textId="77777777"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14:paraId="78F26A86" w14:textId="77777777"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14:paraId="562FC86F" w14:textId="77777777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14:paraId="63189567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412876C5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830"/>
                <w:fitText w:val="2100" w:id="-330117886"/>
              </w:rPr>
              <w:t>面</w:t>
            </w:r>
            <w:r w:rsidRPr="00E130D8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14:paraId="4861420D" w14:textId="77777777"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14:paraId="75EE797B" w14:textId="77777777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14:paraId="022930C1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01401B35" w14:textId="77777777" w:rsidR="00967F5D" w:rsidRPr="00532E87" w:rsidRDefault="00967F5D" w:rsidP="00E130D8">
            <w:pPr>
              <w:overflowPunct w:val="0"/>
              <w:ind w:right="210" w:firstLineChars="44" w:firstLine="81"/>
              <w:jc w:val="center"/>
              <w:textAlignment w:val="center"/>
            </w:pPr>
            <w:r w:rsidRPr="00E130D8">
              <w:rPr>
                <w:rFonts w:hint="eastAsia"/>
                <w:w w:val="87"/>
                <w:fitText w:val="2310" w:id="-330117885"/>
              </w:rPr>
              <w:t>保管する産業廃棄物の種</w:t>
            </w:r>
            <w:r w:rsidRPr="00E130D8">
              <w:rPr>
                <w:rFonts w:hint="eastAsia"/>
                <w:spacing w:val="10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14:paraId="1360717D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7BE69756" w14:textId="77777777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14:paraId="58B74FC9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0B7CB7DA" w14:textId="77777777" w:rsidR="00037BCF" w:rsidRPr="00532E87" w:rsidRDefault="00037BCF" w:rsidP="00FB1874">
            <w:pPr>
              <w:overflowPunct w:val="0"/>
              <w:jc w:val="center"/>
              <w:textAlignment w:val="center"/>
            </w:pPr>
            <w:r w:rsidRPr="0015193B">
              <w:rPr>
                <w:rFonts w:hint="eastAsia"/>
                <w:w w:val="89"/>
                <w:fitText w:val="2556" w:id="-248255232"/>
              </w:rPr>
              <w:t>積替えのための保管上限又</w:t>
            </w:r>
            <w:r w:rsidRPr="0015193B">
              <w:rPr>
                <w:rFonts w:hint="eastAsia"/>
                <w:spacing w:val="17"/>
                <w:w w:val="89"/>
                <w:fitText w:val="2556" w:id="-248255232"/>
              </w:rPr>
              <w:t>は</w:t>
            </w:r>
          </w:p>
          <w:p w14:paraId="4AA5D3E7" w14:textId="77777777"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E130D8">
              <w:rPr>
                <w:rFonts w:hint="eastAsia"/>
                <w:w w:val="96"/>
                <w:fitText w:val="2556" w:id="-248255231"/>
              </w:rPr>
              <w:t>処分等のための保管上</w:t>
            </w:r>
            <w:r w:rsidRPr="00E130D8">
              <w:rPr>
                <w:rFonts w:hint="eastAsia"/>
                <w:spacing w:val="120"/>
                <w:w w:val="96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14:paraId="56BF171D" w14:textId="77777777"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079E2072" w14:textId="77777777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14:paraId="5848BC58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796E70C7" w14:textId="77777777"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15193B">
              <w:rPr>
                <w:rFonts w:hint="eastAsia"/>
                <w:w w:val="89"/>
                <w:fitText w:val="2556" w:id="-248254976"/>
              </w:rPr>
              <w:t>屋外において容器を用いず</w:t>
            </w:r>
            <w:r w:rsidRPr="0015193B">
              <w:rPr>
                <w:rFonts w:hint="eastAsia"/>
                <w:spacing w:val="17"/>
                <w:w w:val="89"/>
                <w:fitText w:val="2556" w:id="-248254976"/>
              </w:rPr>
              <w:t>に</w:t>
            </w:r>
          </w:p>
          <w:p w14:paraId="1CE98951" w14:textId="77777777"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E130D8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E130D8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E130D8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E130D8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14:paraId="4645A831" w14:textId="77777777"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E130D8">
              <w:rPr>
                <w:rFonts w:hint="eastAsia"/>
                <w:spacing w:val="10"/>
                <w:w w:val="80"/>
                <w:szCs w:val="21"/>
                <w:fitText w:val="2520" w:id="-330117881"/>
              </w:rPr>
              <w:t>（保管を行う場合にあっ</w:t>
            </w:r>
            <w:r w:rsidR="002161B7" w:rsidRPr="00E130D8">
              <w:rPr>
                <w:rFonts w:hint="eastAsia"/>
                <w:spacing w:val="10"/>
                <w:w w:val="80"/>
                <w:szCs w:val="21"/>
                <w:fitText w:val="2520" w:id="-330117881"/>
              </w:rPr>
              <w:t>て</w:t>
            </w:r>
            <w:r w:rsidR="002161B7" w:rsidRPr="00E130D8">
              <w:rPr>
                <w:rFonts w:hint="eastAsia"/>
                <w:w w:val="80"/>
                <w:szCs w:val="21"/>
                <w:fitText w:val="2520" w:id="-330117881"/>
              </w:rPr>
              <w:t>は</w:t>
            </w:r>
          </w:p>
          <w:p w14:paraId="79522961" w14:textId="77777777"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15193B">
              <w:rPr>
                <w:rFonts w:hint="eastAsia"/>
                <w:w w:val="89"/>
                <w:szCs w:val="21"/>
                <w:fitText w:val="2556" w:id="-324249856"/>
              </w:rPr>
              <w:t>規則第１条の６の規定の例</w:t>
            </w:r>
            <w:r w:rsidRPr="0015193B">
              <w:rPr>
                <w:rFonts w:hint="eastAsia"/>
                <w:spacing w:val="17"/>
                <w:w w:val="89"/>
                <w:szCs w:val="21"/>
                <w:fitText w:val="2556" w:id="-324249856"/>
              </w:rPr>
              <w:t>に</w:t>
            </w:r>
            <w:r w:rsidRPr="0015193B">
              <w:rPr>
                <w:rFonts w:hint="eastAsia"/>
                <w:w w:val="89"/>
                <w:szCs w:val="21"/>
                <w:fitText w:val="2556" w:id="-324249855"/>
              </w:rPr>
              <w:t>よる高さのうち</w:t>
            </w:r>
            <w:r w:rsidRPr="0015193B">
              <w:rPr>
                <w:rFonts w:hint="eastAsia"/>
                <w:w w:val="89"/>
                <w:fitText w:val="2556" w:id="-324249855"/>
              </w:rPr>
              <w:t>最高のもの</w:t>
            </w:r>
            <w:r w:rsidR="002161B7" w:rsidRPr="0015193B">
              <w:rPr>
                <w:rFonts w:hint="eastAsia"/>
                <w:spacing w:val="17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14:paraId="600A5650" w14:textId="77777777"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14:paraId="06E55B57" w14:textId="77777777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14:paraId="584F5FAC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E130D8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14:paraId="78163467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E130D8">
              <w:rPr>
                <w:rFonts w:hint="eastAsia"/>
                <w:spacing w:val="360"/>
                <w:fitText w:val="2100" w:id="-330117876"/>
              </w:rPr>
              <w:t>年月</w:t>
            </w:r>
            <w:r w:rsidRPr="00E130D8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14:paraId="324A2E5F" w14:textId="77777777" w:rsidTr="00D263C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27EDDF44" w14:textId="77777777"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14:paraId="6B9AF231" w14:textId="77777777"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14:paraId="62E1D3FE" w14:textId="22088C2A" w:rsidR="00BC7E36" w:rsidRPr="00532E87" w:rsidRDefault="00967F5D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sz w:val="18"/>
          <w:szCs w:val="18"/>
        </w:rPr>
      </w:pPr>
      <w:r w:rsidRPr="00532E87">
        <w:rPr>
          <w:rFonts w:hint="eastAsia"/>
        </w:rPr>
        <w:t>（日本</w:t>
      </w:r>
      <w:r w:rsidR="0015193B">
        <w:rPr>
          <w:rFonts w:hint="eastAsia"/>
        </w:rPr>
        <w:t>産業</w:t>
      </w:r>
      <w:r w:rsidRPr="00532E87">
        <w:rPr>
          <w:rFonts w:hint="eastAsia"/>
        </w:rPr>
        <w:t>規格　Ａ列４番）</w:t>
      </w:r>
    </w:p>
    <w:sectPr w:rsidR="00BC7E36" w:rsidRPr="00532E87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AB55" w14:textId="77777777" w:rsidR="005F52DA" w:rsidRDefault="005F52DA" w:rsidP="00A639AE">
      <w:pPr>
        <w:spacing w:line="240" w:lineRule="auto"/>
      </w:pPr>
      <w:r>
        <w:separator/>
      </w:r>
    </w:p>
  </w:endnote>
  <w:endnote w:type="continuationSeparator" w:id="0">
    <w:p w14:paraId="1B75701F" w14:textId="77777777" w:rsidR="005F52DA" w:rsidRDefault="005F52DA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D791" w14:textId="77777777" w:rsidR="00C27BA3" w:rsidRDefault="00C27BA3">
    <w:pPr>
      <w:pStyle w:val="a7"/>
      <w:jc w:val="center"/>
    </w:pPr>
  </w:p>
  <w:p w14:paraId="23FDB5A9" w14:textId="77777777"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7E0B" w14:textId="77777777" w:rsidR="005F52DA" w:rsidRDefault="005F52DA" w:rsidP="00A639AE">
      <w:pPr>
        <w:spacing w:line="240" w:lineRule="auto"/>
      </w:pPr>
      <w:r>
        <w:separator/>
      </w:r>
    </w:p>
  </w:footnote>
  <w:footnote w:type="continuationSeparator" w:id="0">
    <w:p w14:paraId="5262E4C8" w14:textId="77777777" w:rsidR="005F52DA" w:rsidRDefault="005F52DA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193B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5F52DA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1B83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30D8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B5601BB"/>
  <w15:docId w15:val="{830A3687-61DE-48EC-92EE-1429A76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様式第二号の四（第八条の二の四、第八条の二の七関係）</vt:lpstr>
      <vt:lpstr>様式第二号の四（第八条の二の四、第八条の二の七関係）</vt:lpstr>
    </vt:vector>
  </TitlesOfParts>
  <Company>熊本市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様式第二号の四（第八条の二の四、第八条の二の七関係）</dc:title>
  <dc:creator>nishikawa</dc:creator>
  <cp:lastModifiedBy>谷山　祐喜</cp:lastModifiedBy>
  <cp:revision>3</cp:revision>
  <cp:lastPrinted>2010-12-21T09:18:00Z</cp:lastPrinted>
  <dcterms:created xsi:type="dcterms:W3CDTF">2014-12-24T07:21:00Z</dcterms:created>
  <dcterms:modified xsi:type="dcterms:W3CDTF">2023-04-24T23:47:00Z</dcterms:modified>
</cp:coreProperties>
</file>