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8FD1" w14:textId="77777777" w:rsidR="00AF07EE" w:rsidRDefault="00AF07EE">
      <w:r>
        <w:rPr>
          <w:rFonts w:hint="eastAsia"/>
          <w:b/>
        </w:rPr>
        <w:t>別記第３号様式</w:t>
      </w:r>
      <w:r>
        <w:rPr>
          <w:rFonts w:hint="eastAsia"/>
        </w:rPr>
        <w:t>（第８条関係）</w:t>
      </w: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916"/>
        <w:gridCol w:w="1477"/>
        <w:gridCol w:w="426"/>
        <w:gridCol w:w="10"/>
        <w:gridCol w:w="516"/>
        <w:gridCol w:w="1396"/>
        <w:gridCol w:w="1913"/>
        <w:gridCol w:w="899"/>
      </w:tblGrid>
      <w:tr w:rsidR="00AF07EE" w14:paraId="449B7BC3" w14:textId="77777777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918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933C23" w14:textId="77777777" w:rsidR="00AF07EE" w:rsidRDefault="00AF07EE"/>
          <w:p w14:paraId="7976E42D" w14:textId="77777777" w:rsidR="00AF07EE" w:rsidRDefault="00AF07EE">
            <w:pPr>
              <w:jc w:val="center"/>
            </w:pPr>
            <w:proofErr w:type="gramStart"/>
            <w:r w:rsidRPr="00CA536E">
              <w:rPr>
                <w:rFonts w:hint="eastAsia"/>
                <w:dstrike/>
              </w:rPr>
              <w:t>ばい</w:t>
            </w:r>
            <w:proofErr w:type="gramEnd"/>
            <w:r w:rsidRPr="00CA536E">
              <w:rPr>
                <w:rFonts w:hint="eastAsia"/>
                <w:dstrike/>
              </w:rPr>
              <w:t>煙発生施設（粉</w:t>
            </w:r>
            <w:proofErr w:type="gramStart"/>
            <w:r w:rsidRPr="00CA536E">
              <w:rPr>
                <w:rFonts w:hint="eastAsia"/>
                <w:dstrike/>
              </w:rPr>
              <w:t>じん</w:t>
            </w:r>
            <w:proofErr w:type="gramEnd"/>
            <w:r w:rsidRPr="00CA536E">
              <w:rPr>
                <w:rFonts w:hint="eastAsia"/>
                <w:dstrike/>
              </w:rPr>
              <w:t>発生施設、</w:t>
            </w:r>
            <w:r>
              <w:rPr>
                <w:rFonts w:hint="eastAsia"/>
              </w:rPr>
              <w:t>排水</w:t>
            </w:r>
          </w:p>
          <w:p w14:paraId="611C8DE7" w14:textId="77777777" w:rsidR="00AF07EE" w:rsidRDefault="00AF07EE">
            <w:r>
              <w:t xml:space="preserve">                         </w:t>
            </w:r>
            <w:r>
              <w:rPr>
                <w:rFonts w:hint="eastAsia"/>
              </w:rPr>
              <w:t>施設</w:t>
            </w:r>
            <w:r w:rsidRPr="00CA536E">
              <w:rPr>
                <w:rFonts w:hint="eastAsia"/>
                <w:dstrike/>
              </w:rPr>
              <w:t>、騒音特定施設）</w:t>
            </w:r>
            <w:r>
              <w:rPr>
                <w:rFonts w:hint="eastAsia"/>
              </w:rPr>
              <w:t>使用廃止届出書</w:t>
            </w:r>
            <w:r>
              <w:t xml:space="preserve">  </w:t>
            </w:r>
          </w:p>
          <w:p w14:paraId="1F7CC4FD" w14:textId="77777777" w:rsidR="00AF07EE" w:rsidRDefault="00AF07EE">
            <w:pPr>
              <w:jc w:val="center"/>
              <w:rPr>
                <w:sz w:val="22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z w:val="22"/>
              </w:rPr>
              <w:t xml:space="preserve">  </w:t>
            </w:r>
          </w:p>
          <w:p w14:paraId="109DF13C" w14:textId="77777777" w:rsidR="00AF07EE" w:rsidRDefault="00AF07EE">
            <w:pPr>
              <w:rPr>
                <w:sz w:val="22"/>
              </w:rPr>
            </w:pPr>
          </w:p>
          <w:p w14:paraId="163C3DAD" w14:textId="77777777" w:rsidR="00AF07EE" w:rsidRDefault="00AF07EE">
            <w:pPr>
              <w:rPr>
                <w:sz w:val="22"/>
              </w:rPr>
            </w:pPr>
          </w:p>
          <w:p w14:paraId="2016D623" w14:textId="77777777" w:rsidR="00AF07EE" w:rsidRDefault="00AF07EE"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熊本市長　</w:t>
            </w:r>
            <w:r w:rsidR="001656F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2721D0B6" w14:textId="77777777" w:rsidR="00AF07EE" w:rsidRDefault="00AF07EE">
            <w:pPr>
              <w:rPr>
                <w:sz w:val="22"/>
              </w:rPr>
            </w:pPr>
          </w:p>
          <w:p w14:paraId="5750A158" w14:textId="77777777" w:rsidR="00AF07EE" w:rsidRDefault="00AF07EE">
            <w:pPr>
              <w:rPr>
                <w:sz w:val="22"/>
              </w:rPr>
            </w:pPr>
          </w:p>
          <w:p w14:paraId="4B4A94E5" w14:textId="77777777" w:rsidR="00AF07EE" w:rsidRDefault="00AF07EE">
            <w:pPr>
              <w:rPr>
                <w:sz w:val="22"/>
              </w:rPr>
            </w:pPr>
          </w:p>
          <w:p w14:paraId="073EEC90" w14:textId="77777777" w:rsidR="00AF07EE" w:rsidRDefault="00AF07EE">
            <w:pPr>
              <w:rPr>
                <w:sz w:val="22"/>
              </w:rPr>
            </w:pPr>
          </w:p>
          <w:p w14:paraId="1405FBD9" w14:textId="77777777" w:rsidR="00AF07EE" w:rsidRDefault="00AF07EE">
            <w:pPr>
              <w:rPr>
                <w:sz w:val="22"/>
              </w:rPr>
            </w:pPr>
          </w:p>
        </w:tc>
      </w:tr>
      <w:tr w:rsidR="00AF07EE" w14:paraId="7CD7F699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024" w:type="dxa"/>
            <w:gridSpan w:val="3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</w:tcPr>
          <w:p w14:paraId="1BE7D011" w14:textId="77777777" w:rsidR="00AF07EE" w:rsidRDefault="00AF07EE">
            <w:pPr>
              <w:jc w:val="center"/>
            </w:pPr>
          </w:p>
        </w:tc>
        <w:tc>
          <w:tcPr>
            <w:tcW w:w="952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vAlign w:val="center"/>
          </w:tcPr>
          <w:p w14:paraId="2725E90E" w14:textId="77777777" w:rsidR="00AF07EE" w:rsidRDefault="00AF07EE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8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auto"/>
            </w:tcBorders>
            <w:vAlign w:val="center"/>
          </w:tcPr>
          <w:p w14:paraId="746A7F7F" w14:textId="77777777" w:rsidR="00AF07EE" w:rsidRDefault="00AF07EE">
            <w:pPr>
              <w:ind w:left="127"/>
            </w:pPr>
            <w:r>
              <w:rPr>
                <w:rFonts w:hint="eastAsia"/>
              </w:rPr>
              <w:t>氏名又は名称及び住所並びに法</w:t>
            </w:r>
          </w:p>
          <w:p w14:paraId="34AA1AEE" w14:textId="77777777" w:rsidR="00AF07EE" w:rsidRDefault="00AF07EE">
            <w:r>
              <w:t xml:space="preserve"> </w:t>
            </w:r>
            <w:r>
              <w:rPr>
                <w:rFonts w:hint="eastAsia"/>
              </w:rPr>
              <w:t>人にあってはその代表者の氏名</w:t>
            </w:r>
          </w:p>
        </w:tc>
      </w:tr>
      <w:tr w:rsidR="00AF07EE" w14:paraId="776CDC18" w14:textId="77777777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918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1C3922" w14:textId="77777777" w:rsidR="00AF07EE" w:rsidRDefault="00AF07EE"/>
          <w:p w14:paraId="49C8700B" w14:textId="77777777" w:rsidR="00AF07EE" w:rsidRDefault="00AF07EE"/>
          <w:p w14:paraId="297F33A8" w14:textId="77777777" w:rsidR="00AF07EE" w:rsidRDefault="00AF07EE">
            <w:pPr>
              <w:jc w:val="center"/>
              <w:rPr>
                <w:sz w:val="22"/>
              </w:rPr>
            </w:pPr>
            <w:r>
              <w:t xml:space="preserve">                                                                     </w:t>
            </w:r>
          </w:p>
          <w:p w14:paraId="0FED8FD2" w14:textId="77777777" w:rsidR="00AF07EE" w:rsidRDefault="00AF07EE">
            <w:pPr>
              <w:rPr>
                <w:sz w:val="22"/>
              </w:rPr>
            </w:pPr>
          </w:p>
          <w:p w14:paraId="27B33253" w14:textId="77777777" w:rsidR="00AF07EE" w:rsidRDefault="00AF07EE">
            <w:pPr>
              <w:rPr>
                <w:sz w:val="22"/>
              </w:rPr>
            </w:pPr>
          </w:p>
          <w:p w14:paraId="209E5520" w14:textId="77777777" w:rsidR="00AF07EE" w:rsidRDefault="00AF07EE">
            <w:pPr>
              <w:ind w:right="-23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A536E">
              <w:rPr>
                <w:dstrike/>
                <w:sz w:val="22"/>
              </w:rPr>
              <w:t xml:space="preserve"> </w:t>
            </w:r>
            <w:proofErr w:type="gramStart"/>
            <w:r w:rsidRPr="00CA536E">
              <w:rPr>
                <w:rFonts w:hint="eastAsia"/>
                <w:dstrike/>
              </w:rPr>
              <w:t>ばい</w:t>
            </w:r>
            <w:proofErr w:type="gramEnd"/>
            <w:r w:rsidRPr="00CA536E">
              <w:rPr>
                <w:rFonts w:hint="eastAsia"/>
                <w:dstrike/>
              </w:rPr>
              <w:t>煙発生施設（粉じん発生施設、</w:t>
            </w:r>
            <w:r>
              <w:rPr>
                <w:rFonts w:hint="eastAsia"/>
              </w:rPr>
              <w:t>排水施設</w:t>
            </w:r>
            <w:r w:rsidRPr="00CA536E">
              <w:rPr>
                <w:rFonts w:hint="eastAsia"/>
                <w:dstrike/>
              </w:rPr>
              <w:t>、騒音特定施設）</w:t>
            </w:r>
            <w:r>
              <w:rPr>
                <w:rFonts w:hint="eastAsia"/>
              </w:rPr>
              <w:t>の使用を廃止したので、</w:t>
            </w:r>
          </w:p>
          <w:p w14:paraId="75345E3A" w14:textId="77777777" w:rsidR="00AF07EE" w:rsidRDefault="00AF07EE">
            <w:pPr>
              <w:ind w:left="-293" w:right="-293" w:firstLine="180"/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</w:rPr>
              <w:t>熊本県生活環境の保全</w:t>
            </w:r>
            <w:r w:rsidR="00B841F4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に関する条例</w:t>
            </w:r>
            <w:r w:rsidRPr="00CA536E">
              <w:rPr>
                <w:rFonts w:hint="eastAsia"/>
                <w:dstrike/>
              </w:rPr>
              <w:t>第</w:t>
            </w:r>
            <w:r w:rsidRPr="00CA536E">
              <w:rPr>
                <w:dstrike/>
              </w:rPr>
              <w:t>14</w:t>
            </w:r>
            <w:r w:rsidRPr="00CA536E">
              <w:rPr>
                <w:rFonts w:hint="eastAsia"/>
                <w:dstrike/>
              </w:rPr>
              <w:t>条（第</w:t>
            </w:r>
            <w:r w:rsidRPr="00CA536E">
              <w:rPr>
                <w:dstrike/>
              </w:rPr>
              <w:t>27</w:t>
            </w:r>
            <w:r w:rsidRPr="00CA536E">
              <w:rPr>
                <w:rFonts w:hint="eastAsia"/>
                <w:dstrike/>
              </w:rPr>
              <w:t>条、</w:t>
            </w:r>
            <w:r>
              <w:rPr>
                <w:rFonts w:hint="eastAsia"/>
              </w:rPr>
              <w:t>第</w:t>
            </w:r>
            <w:r>
              <w:t>40</w:t>
            </w:r>
            <w:r>
              <w:rPr>
                <w:rFonts w:hint="eastAsia"/>
              </w:rPr>
              <w:t>条</w:t>
            </w:r>
            <w:r w:rsidRPr="00CA536E">
              <w:rPr>
                <w:rFonts w:hint="eastAsia"/>
                <w:dstrike/>
              </w:rPr>
              <w:t>、第</w:t>
            </w:r>
            <w:r w:rsidRPr="00CA536E">
              <w:rPr>
                <w:dstrike/>
              </w:rPr>
              <w:t>49</w:t>
            </w:r>
            <w:r w:rsidRPr="00CA536E">
              <w:rPr>
                <w:rFonts w:hint="eastAsia"/>
                <w:dstrike/>
              </w:rPr>
              <w:t>条）</w:t>
            </w:r>
            <w:r>
              <w:rPr>
                <w:rFonts w:hint="eastAsia"/>
              </w:rPr>
              <w:t>の規定により、</w:t>
            </w:r>
          </w:p>
          <w:p w14:paraId="750FBA59" w14:textId="77777777" w:rsidR="00AF07EE" w:rsidRDefault="00B841F4">
            <w:r>
              <w:rPr>
                <w:rFonts w:hint="eastAsia"/>
              </w:rPr>
              <w:t>次</w:t>
            </w:r>
            <w:r w:rsidR="00AF07EE">
              <w:rPr>
                <w:rFonts w:hint="eastAsia"/>
              </w:rPr>
              <w:t>のとおり届け出ます。</w:t>
            </w:r>
          </w:p>
        </w:tc>
      </w:tr>
      <w:tr w:rsidR="00AF07EE" w14:paraId="56450539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631" w:type="dxa"/>
            <w:vMerge w:val="restart"/>
            <w:tcBorders>
              <w:top w:val="single" w:sz="6" w:space="0" w:color="FFFFFF"/>
              <w:left w:val="single" w:sz="12" w:space="0" w:color="auto"/>
              <w:bottom w:val="nil"/>
              <w:right w:val="single" w:sz="6" w:space="0" w:color="auto"/>
            </w:tcBorders>
          </w:tcPr>
          <w:p w14:paraId="264476FC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B957B8A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工場又は事</w:t>
            </w:r>
          </w:p>
          <w:p w14:paraId="20B11661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業場の名称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5863" w14:textId="77777777" w:rsidR="00AF07EE" w:rsidRDefault="00AF07EE">
            <w: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9CF0" w14:textId="77777777" w:rsidR="00AF07EE" w:rsidRDefault="00AF07EE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8E42" w14:textId="77777777" w:rsidR="00AF07EE" w:rsidRDefault="00AF07EE"/>
        </w:tc>
        <w:tc>
          <w:tcPr>
            <w:tcW w:w="899" w:type="dxa"/>
            <w:vMerge w:val="restart"/>
            <w:tcBorders>
              <w:top w:val="single" w:sz="6" w:space="0" w:color="FFFFFF"/>
              <w:left w:val="single" w:sz="6" w:space="0" w:color="auto"/>
              <w:bottom w:val="nil"/>
              <w:right w:val="single" w:sz="12" w:space="0" w:color="auto"/>
            </w:tcBorders>
          </w:tcPr>
          <w:p w14:paraId="0E726979" w14:textId="77777777" w:rsidR="00AF07EE" w:rsidRDefault="00AF07EE"/>
        </w:tc>
      </w:tr>
      <w:tr w:rsidR="00AF07EE" w14:paraId="751F19FA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63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0E63360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B149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工場又は事</w:t>
            </w:r>
          </w:p>
          <w:p w14:paraId="6196F4F7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業場の所在地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9174" w14:textId="77777777" w:rsidR="00AF07EE" w:rsidRDefault="00AF07EE"/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F44C" w14:textId="77777777" w:rsidR="00AF07EE" w:rsidRDefault="00AF07EE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C379" w14:textId="77777777" w:rsidR="00AF07EE" w:rsidRDefault="00AF07EE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E37FE2E" w14:textId="77777777" w:rsidR="00AF07EE" w:rsidRDefault="00AF07EE"/>
        </w:tc>
      </w:tr>
      <w:tr w:rsidR="00AF07EE" w14:paraId="0261430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3481FB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6542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施設の種類</w:t>
            </w:r>
            <w:r>
              <w:t xml:space="preserve"> </w:t>
            </w:r>
          </w:p>
        </w:tc>
        <w:tc>
          <w:tcPr>
            <w:tcW w:w="19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5E1B" w14:textId="77777777" w:rsidR="00AF07EE" w:rsidRDefault="00AF07EE"/>
        </w:tc>
        <w:tc>
          <w:tcPr>
            <w:tcW w:w="1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1670" w14:textId="77777777" w:rsidR="00AF07EE" w:rsidRDefault="00AF07EE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9E5A" w14:textId="77777777" w:rsidR="00AF07EE" w:rsidRDefault="00AF07EE"/>
        </w:tc>
        <w:tc>
          <w:tcPr>
            <w:tcW w:w="89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903D077" w14:textId="77777777" w:rsidR="00AF07EE" w:rsidRDefault="00AF07EE"/>
        </w:tc>
      </w:tr>
      <w:tr w:rsidR="00AF07EE" w14:paraId="20B69528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31" w:type="dxa"/>
            <w:vMerge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auto"/>
            </w:tcBorders>
          </w:tcPr>
          <w:p w14:paraId="6855C05B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4837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施設の設置場所</w:t>
            </w:r>
            <w: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38B3" w14:textId="77777777" w:rsidR="00AF07EE" w:rsidRDefault="00AF07EE"/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181940" w14:textId="77777777" w:rsidR="00AF07EE" w:rsidRDefault="00AF07EE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D6725" w14:textId="77777777" w:rsidR="00AF07EE" w:rsidRDefault="00AF07EE">
            <w:pPr>
              <w:widowControl/>
              <w:jc w:val="left"/>
            </w:pPr>
          </w:p>
          <w:p w14:paraId="76BAC770" w14:textId="77777777" w:rsidR="00AF07EE" w:rsidRDefault="00AF07EE">
            <w:pPr>
              <w:widowControl/>
              <w:jc w:val="left"/>
            </w:pPr>
          </w:p>
          <w:p w14:paraId="7681FB16" w14:textId="77777777" w:rsidR="00AF07EE" w:rsidRDefault="00AF07EE">
            <w:pPr>
              <w:jc w:val="left"/>
            </w:pPr>
          </w:p>
        </w:tc>
        <w:tc>
          <w:tcPr>
            <w:tcW w:w="89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38A6E4E" w14:textId="77777777" w:rsidR="00AF07EE" w:rsidRDefault="00AF07EE"/>
        </w:tc>
      </w:tr>
      <w:tr w:rsidR="00AF07EE" w14:paraId="181BFC75" w14:textId="7777777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31" w:type="dxa"/>
            <w:vMerge w:val="restart"/>
            <w:tcBorders>
              <w:top w:val="single" w:sz="6" w:space="0" w:color="FFFFFF"/>
              <w:left w:val="single" w:sz="12" w:space="0" w:color="auto"/>
              <w:bottom w:val="nil"/>
              <w:right w:val="single" w:sz="6" w:space="0" w:color="000000"/>
            </w:tcBorders>
          </w:tcPr>
          <w:p w14:paraId="1784EBE3" w14:textId="77777777" w:rsidR="00AF07EE" w:rsidRDefault="00AF07EE">
            <w:pPr>
              <w:jc w:val="distribute"/>
            </w:pPr>
            <w:r>
              <w:t xml:space="preserve">   </w:t>
            </w:r>
          </w:p>
          <w:p w14:paraId="615A1A76" w14:textId="77777777" w:rsidR="00AF07EE" w:rsidRDefault="00AF07EE">
            <w:pPr>
              <w:jc w:val="distribute"/>
            </w:pPr>
            <w:r>
              <w:t xml:space="preserve">   </w:t>
            </w:r>
          </w:p>
          <w:p w14:paraId="58B60725" w14:textId="77777777" w:rsidR="00AF07EE" w:rsidRDefault="00AF07EE">
            <w:pPr>
              <w:jc w:val="distribute"/>
            </w:pPr>
          </w:p>
          <w:p w14:paraId="5A3CEDF5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81AFD6" w14:textId="77777777" w:rsidR="00AF07EE" w:rsidRDefault="00AF07EE">
            <w:pPr>
              <w:widowControl/>
              <w:jc w:val="distribute"/>
            </w:pPr>
            <w:r>
              <w:rPr>
                <w:rFonts w:hint="eastAsia"/>
              </w:rPr>
              <w:t>使用廃止の</w:t>
            </w:r>
          </w:p>
          <w:p w14:paraId="00438ACC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3076DF" w14:textId="77777777" w:rsidR="00AF07EE" w:rsidRDefault="00AF07EE">
            <w:pPr>
              <w:widowControl/>
              <w:jc w:val="left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2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4D1CC8" w14:textId="77777777" w:rsidR="00AF07EE" w:rsidRDefault="00AF07EE">
            <w:pPr>
              <w:jc w:val="left"/>
            </w:pPr>
          </w:p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560FBA" w14:textId="77777777" w:rsidR="00AF07EE" w:rsidRDefault="00AF07EE">
            <w:pPr>
              <w:jc w:val="left"/>
            </w:pPr>
          </w:p>
        </w:tc>
        <w:tc>
          <w:tcPr>
            <w:tcW w:w="899" w:type="dxa"/>
            <w:vMerge w:val="restart"/>
            <w:tcBorders>
              <w:top w:val="single" w:sz="6" w:space="0" w:color="FFFFFF"/>
              <w:left w:val="single" w:sz="6" w:space="0" w:color="auto"/>
              <w:bottom w:val="nil"/>
              <w:right w:val="single" w:sz="12" w:space="0" w:color="auto"/>
            </w:tcBorders>
          </w:tcPr>
          <w:p w14:paraId="55A64223" w14:textId="77777777" w:rsidR="00AF07EE" w:rsidRDefault="00AF07EE">
            <w:pPr>
              <w:widowControl/>
              <w:jc w:val="left"/>
            </w:pPr>
          </w:p>
          <w:p w14:paraId="6644244F" w14:textId="77777777" w:rsidR="00AF07EE" w:rsidRDefault="00AF07EE">
            <w:pPr>
              <w:widowControl/>
              <w:jc w:val="left"/>
            </w:pPr>
          </w:p>
          <w:p w14:paraId="5F31E49B" w14:textId="77777777" w:rsidR="00AF07EE" w:rsidRDefault="00AF07EE">
            <w:pPr>
              <w:jc w:val="left"/>
            </w:pPr>
          </w:p>
        </w:tc>
      </w:tr>
      <w:tr w:rsidR="00AF07EE" w14:paraId="0764B412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631" w:type="dxa"/>
            <w:vMerge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000000"/>
            </w:tcBorders>
          </w:tcPr>
          <w:p w14:paraId="04B0C86F" w14:textId="77777777" w:rsidR="00AF07EE" w:rsidRDefault="00AF07EE">
            <w:pPr>
              <w:jc w:val="distribute"/>
            </w:pP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05F915" w14:textId="77777777" w:rsidR="00AF07EE" w:rsidRDefault="00AF07EE">
            <w:pPr>
              <w:widowControl/>
              <w:jc w:val="distribute"/>
            </w:pPr>
            <w:r>
              <w:rPr>
                <w:rFonts w:hint="eastAsia"/>
              </w:rPr>
              <w:t>使用廃止の</w:t>
            </w:r>
          </w:p>
          <w:p w14:paraId="39315B4B" w14:textId="77777777" w:rsidR="00AF07EE" w:rsidRDefault="00AF07EE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881CB8" w14:textId="77777777" w:rsidR="00AF07EE" w:rsidRDefault="00AF07EE">
            <w:pPr>
              <w:widowControl/>
              <w:jc w:val="left"/>
            </w:pPr>
          </w:p>
          <w:p w14:paraId="41C29BD4" w14:textId="77777777" w:rsidR="00AF07EE" w:rsidRDefault="00AF07EE"/>
        </w:tc>
        <w:tc>
          <w:tcPr>
            <w:tcW w:w="1922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14:paraId="61E0FDD0" w14:textId="77777777" w:rsidR="00AF07EE" w:rsidRDefault="00AF07EE"/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7600B0" w14:textId="77777777" w:rsidR="00AF07EE" w:rsidRDefault="00AF07EE"/>
        </w:tc>
        <w:tc>
          <w:tcPr>
            <w:tcW w:w="899" w:type="dxa"/>
            <w:vMerge/>
            <w:tcBorders>
              <w:top w:val="nil"/>
              <w:left w:val="single" w:sz="6" w:space="0" w:color="auto"/>
              <w:bottom w:val="single" w:sz="6" w:space="0" w:color="FFFFFF"/>
              <w:right w:val="single" w:sz="12" w:space="0" w:color="auto"/>
            </w:tcBorders>
          </w:tcPr>
          <w:p w14:paraId="3D051789" w14:textId="77777777" w:rsidR="00AF07EE" w:rsidRDefault="00AF07EE"/>
        </w:tc>
      </w:tr>
      <w:tr w:rsidR="00AF07EE" w14:paraId="3F5525FE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918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CD16" w14:textId="77777777" w:rsidR="00AF07EE" w:rsidRDefault="00AF07EE"/>
          <w:p w14:paraId="2C34A7D3" w14:textId="77777777" w:rsidR="00AF07EE" w:rsidRDefault="00AF07EE"/>
          <w:p w14:paraId="7B171387" w14:textId="77777777" w:rsidR="00AF07EE" w:rsidRDefault="00AF07EE">
            <w:r>
              <w:t xml:space="preserve">    </w:t>
            </w:r>
            <w:r>
              <w:rPr>
                <w:rFonts w:hint="eastAsia"/>
              </w:rPr>
              <w:t>備考</w:t>
            </w:r>
            <w:r>
              <w:t xml:space="preserve">   </w:t>
            </w:r>
            <w:r>
              <w:rPr>
                <w:rFonts w:hint="eastAsia"/>
              </w:rPr>
              <w:t>※印の欄には、記載しないでください。</w:t>
            </w:r>
          </w:p>
        </w:tc>
      </w:tr>
    </w:tbl>
    <w:p w14:paraId="409F562B" w14:textId="77777777" w:rsidR="00AF07EE" w:rsidRDefault="00AF07EE"/>
    <w:p w14:paraId="3BB981BE" w14:textId="77777777" w:rsidR="00AF07EE" w:rsidRDefault="00AF07EE"/>
    <w:p w14:paraId="56B332DC" w14:textId="77777777" w:rsidR="00AF07EE" w:rsidRDefault="00AF07EE"/>
    <w:p w14:paraId="33B2FDC9" w14:textId="77777777" w:rsidR="00AF07EE" w:rsidRDefault="00AF07EE"/>
    <w:sectPr w:rsidR="00AF0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4B01" w14:textId="77777777" w:rsidR="004E4604" w:rsidRDefault="004E4604" w:rsidP="004E4604">
      <w:r>
        <w:separator/>
      </w:r>
    </w:p>
  </w:endnote>
  <w:endnote w:type="continuationSeparator" w:id="0">
    <w:p w14:paraId="5A773E53" w14:textId="77777777" w:rsidR="004E4604" w:rsidRDefault="004E4604" w:rsidP="004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D604" w14:textId="77777777" w:rsidR="004E4604" w:rsidRDefault="004E4604" w:rsidP="004E4604">
      <w:r>
        <w:separator/>
      </w:r>
    </w:p>
  </w:footnote>
  <w:footnote w:type="continuationSeparator" w:id="0">
    <w:p w14:paraId="2C21F3E3" w14:textId="77777777" w:rsidR="004E4604" w:rsidRDefault="004E4604" w:rsidP="004E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5F7"/>
    <w:rsid w:val="001305F7"/>
    <w:rsid w:val="001656FF"/>
    <w:rsid w:val="004E4604"/>
    <w:rsid w:val="005635F0"/>
    <w:rsid w:val="00AF07EE"/>
    <w:rsid w:val="00B841F4"/>
    <w:rsid w:val="00C5683C"/>
    <w:rsid w:val="00C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40D31A"/>
  <w15:chartTrackingRefBased/>
  <w15:docId w15:val="{30B056C7-21D5-4128-8A48-3B5636E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E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4604"/>
    <w:rPr>
      <w:kern w:val="2"/>
      <w:sz w:val="21"/>
    </w:rPr>
  </w:style>
  <w:style w:type="paragraph" w:styleId="a5">
    <w:name w:val="footer"/>
    <w:basedOn w:val="a"/>
    <w:link w:val="a6"/>
    <w:rsid w:val="004E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E46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別記第４号様式（第９条関係）</vt:lpstr>
      <vt:lpstr>別記第４号様式（第９条関係）</vt:lpstr>
    </vt:vector>
  </TitlesOfParts>
  <Company>KSK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別記第４号様式（第９条関係）</dc:title>
  <dc:subject/>
  <dc:creator>matsufuji</dc:creator>
  <cp:keywords/>
  <dc:description/>
  <cp:lastModifiedBy>田浦　諒也</cp:lastModifiedBy>
  <cp:revision>2</cp:revision>
  <cp:lastPrinted>2007-04-02T01:12:00Z</cp:lastPrinted>
  <dcterms:created xsi:type="dcterms:W3CDTF">2024-05-30T02:01:00Z</dcterms:created>
  <dcterms:modified xsi:type="dcterms:W3CDTF">2024-05-30T02:01:00Z</dcterms:modified>
</cp:coreProperties>
</file>