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0E1" w:rsidRPr="00594008" w:rsidRDefault="008520E1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594008">
        <w:rPr>
          <w:rFonts w:asciiTheme="minorEastAsia" w:eastAsiaTheme="minorEastAsia" w:hAnsiTheme="minorEastAsia" w:hint="eastAsia"/>
          <w:sz w:val="21"/>
          <w:szCs w:val="21"/>
        </w:rPr>
        <w:t>様式第３</w:t>
      </w:r>
      <w:r w:rsidR="004F1FA4" w:rsidRPr="00594008">
        <w:rPr>
          <w:rFonts w:asciiTheme="minorEastAsia" w:eastAsiaTheme="minorEastAsia" w:hAnsiTheme="minorEastAsia" w:hint="eastAsia"/>
          <w:sz w:val="21"/>
          <w:szCs w:val="21"/>
        </w:rPr>
        <w:t>の２</w:t>
      </w:r>
    </w:p>
    <w:p w:rsidR="008520E1" w:rsidRPr="00594008" w:rsidRDefault="008520E1" w:rsidP="000F571C">
      <w:pPr>
        <w:widowControl/>
        <w:ind w:leftChars="-1" w:left="-2"/>
        <w:jc w:val="left"/>
      </w:pPr>
    </w:p>
    <w:p w:rsidR="008520E1" w:rsidRPr="00594008" w:rsidRDefault="008520E1" w:rsidP="000F571C">
      <w:pPr>
        <w:widowControl/>
        <w:ind w:leftChars="-1" w:hangingChars="1" w:hanging="2"/>
        <w:jc w:val="center"/>
      </w:pPr>
      <w:r w:rsidRPr="00594008">
        <w:t>火薬類</w:t>
      </w:r>
      <w:r w:rsidR="004F1FA4" w:rsidRPr="00594008">
        <w:rPr>
          <w:rFonts w:hint="eastAsia"/>
        </w:rPr>
        <w:t>（実包・空包）</w:t>
      </w:r>
      <w:r w:rsidRPr="00594008">
        <w:t>販売業者取引高</w:t>
      </w:r>
      <w:r w:rsidRPr="00594008">
        <w:rPr>
          <w:rFonts w:hint="eastAsia"/>
        </w:rPr>
        <w:t>年度</w:t>
      </w:r>
      <w:r w:rsidRPr="00594008">
        <w:t>報告書</w:t>
      </w:r>
    </w:p>
    <w:p w:rsidR="008520E1" w:rsidRPr="00594008" w:rsidRDefault="008520E1" w:rsidP="000F571C">
      <w:pPr>
        <w:widowControl/>
        <w:ind w:leftChars="-1" w:left="-2"/>
      </w:pPr>
    </w:p>
    <w:p w:rsidR="008520E1" w:rsidRPr="00594008" w:rsidRDefault="008520E1" w:rsidP="000F571C">
      <w:pPr>
        <w:widowControl/>
        <w:ind w:leftChars="-135" w:hangingChars="135" w:hanging="283"/>
        <w:jc w:val="right"/>
      </w:pPr>
      <w:r w:rsidRPr="00594008">
        <w:rPr>
          <w:rFonts w:hint="eastAsia"/>
        </w:rPr>
        <w:t>年　　月　　日</w:t>
      </w:r>
    </w:p>
    <w:p w:rsidR="008520E1" w:rsidRPr="00594008" w:rsidRDefault="008520E1" w:rsidP="008449DF">
      <w:pPr>
        <w:widowControl/>
        <w:ind w:leftChars="-1" w:left="-2" w:right="420"/>
        <w:jc w:val="left"/>
      </w:pPr>
      <w:r w:rsidRPr="00594008">
        <w:rPr>
          <w:rFonts w:hint="eastAsia"/>
        </w:rPr>
        <w:t>熊本市長　（宛）</w:t>
      </w:r>
    </w:p>
    <w:p w:rsidR="008520E1" w:rsidRPr="00594008" w:rsidRDefault="008520E1" w:rsidP="000F571C">
      <w:pPr>
        <w:widowControl/>
        <w:wordWrap w:val="0"/>
        <w:jc w:val="right"/>
      </w:pPr>
      <w:r w:rsidRPr="00594008">
        <w:rPr>
          <w:rFonts w:hint="eastAsia"/>
        </w:rPr>
        <w:t xml:space="preserve">住所　　　　　　　　　　　　　　　　</w:t>
      </w:r>
    </w:p>
    <w:p w:rsidR="008520E1" w:rsidRPr="00594008" w:rsidRDefault="008520E1" w:rsidP="000F5BA0">
      <w:pPr>
        <w:wordWrap w:val="0"/>
        <w:ind w:leftChars="-135" w:hangingChars="135" w:hanging="283"/>
        <w:jc w:val="right"/>
        <w:rPr>
          <w:kern w:val="0"/>
        </w:rPr>
      </w:pPr>
      <w:r w:rsidRPr="00594008">
        <w:rPr>
          <w:rFonts w:hint="eastAsia"/>
        </w:rPr>
        <w:t xml:space="preserve">報告者　</w:t>
      </w:r>
      <w:r w:rsidRPr="00594008">
        <w:rPr>
          <w:rFonts w:hint="eastAsia"/>
          <w:kern w:val="0"/>
        </w:rPr>
        <w:t xml:space="preserve">氏名　　　　　　　　　　　　　　　</w:t>
      </w:r>
      <w:r w:rsidR="000F5BA0" w:rsidRPr="00594008">
        <w:rPr>
          <w:rFonts w:hint="eastAsia"/>
          <w:kern w:val="0"/>
        </w:rPr>
        <w:t xml:space="preserve">　</w:t>
      </w:r>
    </w:p>
    <w:p w:rsidR="008520E1" w:rsidRPr="00594008" w:rsidRDefault="008520E1" w:rsidP="00FF2577">
      <w:pPr>
        <w:wordWrap w:val="0"/>
        <w:ind w:leftChars="-135" w:hangingChars="135" w:hanging="283"/>
        <w:jc w:val="right"/>
      </w:pPr>
      <w:r w:rsidRPr="00594008">
        <w:rPr>
          <w:rFonts w:hint="eastAsia"/>
          <w:kern w:val="0"/>
        </w:rPr>
        <w:t xml:space="preserve">電話　　　　　　　　　　　　　　　　</w:t>
      </w:r>
    </w:p>
    <w:p w:rsidR="008520E1" w:rsidRPr="00594008" w:rsidRDefault="008520E1" w:rsidP="000F571C">
      <w:pPr>
        <w:widowControl/>
        <w:tabs>
          <w:tab w:val="left" w:pos="8364"/>
        </w:tabs>
        <w:ind w:right="-1"/>
        <w:jc w:val="left"/>
      </w:pPr>
      <w:r w:rsidRPr="00594008">
        <w:rPr>
          <w:rFonts w:hint="eastAsia"/>
        </w:rPr>
        <w:t>（　　　　　　　年度分）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1276"/>
        <w:gridCol w:w="1275"/>
        <w:gridCol w:w="1276"/>
        <w:gridCol w:w="1276"/>
        <w:gridCol w:w="939"/>
      </w:tblGrid>
      <w:tr w:rsidR="00594008" w:rsidRPr="00594008" w:rsidTr="00FF2577">
        <w:trPr>
          <w:trHeight w:val="45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</w:pPr>
            <w:r w:rsidRPr="00594008">
              <w:rPr>
                <w:rFonts w:hint="eastAsia"/>
              </w:rPr>
              <w:t>販売所の所在地</w:t>
            </w:r>
          </w:p>
        </w:tc>
        <w:tc>
          <w:tcPr>
            <w:tcW w:w="6042" w:type="dxa"/>
            <w:gridSpan w:val="5"/>
            <w:tcBorders>
              <w:left w:val="single" w:sz="4" w:space="0" w:color="auto"/>
            </w:tcBorders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</w:pPr>
          </w:p>
        </w:tc>
      </w:tr>
      <w:tr w:rsidR="00594008" w:rsidRPr="00594008" w:rsidTr="00FF2577">
        <w:trPr>
          <w:trHeight w:val="454"/>
        </w:trPr>
        <w:tc>
          <w:tcPr>
            <w:tcW w:w="2660" w:type="dxa"/>
            <w:tcBorders>
              <w:right w:val="single" w:sz="4" w:space="0" w:color="auto"/>
            </w:tcBorders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</w:pPr>
            <w:r w:rsidRPr="00594008">
              <w:rPr>
                <w:rFonts w:hint="eastAsia"/>
              </w:rPr>
              <w:t>販売営業許可年月日番号</w:t>
            </w:r>
          </w:p>
        </w:tc>
        <w:tc>
          <w:tcPr>
            <w:tcW w:w="6042" w:type="dxa"/>
            <w:gridSpan w:val="5"/>
            <w:tcBorders>
              <w:left w:val="single" w:sz="4" w:space="0" w:color="auto"/>
            </w:tcBorders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8520E1" w:rsidP="0035453E">
            <w:pPr>
              <w:widowControl/>
              <w:tabs>
                <w:tab w:val="left" w:pos="8364"/>
              </w:tabs>
              <w:ind w:rightChars="-20" w:right="-42"/>
            </w:pPr>
            <w:r w:rsidRPr="00594008">
              <w:rPr>
                <w:rFonts w:hint="eastAsia"/>
              </w:rPr>
              <w:t>火薬類の種類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35453E">
            <w:pPr>
              <w:widowControl/>
              <w:tabs>
                <w:tab w:val="left" w:pos="8364"/>
              </w:tabs>
              <w:jc w:val="left"/>
            </w:pPr>
            <w:r w:rsidRPr="00594008">
              <w:rPr>
                <w:rFonts w:hint="eastAsia"/>
              </w:rPr>
              <w:t>前年度繰越高</w:t>
            </w:r>
          </w:p>
        </w:tc>
        <w:tc>
          <w:tcPr>
            <w:tcW w:w="1275" w:type="dxa"/>
            <w:vAlign w:val="center"/>
          </w:tcPr>
          <w:p w:rsidR="008520E1" w:rsidRPr="00594008" w:rsidRDefault="008520E1" w:rsidP="0035453E">
            <w:pPr>
              <w:widowControl/>
              <w:tabs>
                <w:tab w:val="left" w:pos="8364"/>
              </w:tabs>
            </w:pPr>
            <w:r w:rsidRPr="00594008">
              <w:rPr>
                <w:rFonts w:hint="eastAsia"/>
              </w:rPr>
              <w:t>譲受量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35453E">
            <w:pPr>
              <w:widowControl/>
              <w:tabs>
                <w:tab w:val="left" w:pos="8364"/>
              </w:tabs>
            </w:pPr>
            <w:r w:rsidRPr="00594008">
              <w:rPr>
                <w:rFonts w:hint="eastAsia"/>
              </w:rPr>
              <w:t>譲渡量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35453E">
            <w:pPr>
              <w:widowControl/>
              <w:tabs>
                <w:tab w:val="left" w:pos="8364"/>
              </w:tabs>
              <w:jc w:val="left"/>
            </w:pPr>
            <w:r w:rsidRPr="00594008">
              <w:rPr>
                <w:rFonts w:hint="eastAsia"/>
              </w:rPr>
              <w:t>３月末現在高</w:t>
            </w:r>
          </w:p>
        </w:tc>
        <w:tc>
          <w:tcPr>
            <w:tcW w:w="939" w:type="dxa"/>
            <w:vAlign w:val="center"/>
          </w:tcPr>
          <w:p w:rsidR="008520E1" w:rsidRPr="00594008" w:rsidRDefault="008520E1" w:rsidP="0035453E">
            <w:pPr>
              <w:widowControl/>
              <w:tabs>
                <w:tab w:val="left" w:pos="8364"/>
              </w:tabs>
            </w:pPr>
            <w:r w:rsidRPr="00594008">
              <w:rPr>
                <w:rFonts w:hint="eastAsia"/>
              </w:rPr>
              <w:t>備考</w:t>
            </w: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4F1FA4" w:rsidP="00266435">
            <w:pPr>
              <w:widowControl/>
              <w:tabs>
                <w:tab w:val="left" w:pos="8364"/>
              </w:tabs>
              <w:ind w:right="630"/>
            </w:pPr>
            <w:r w:rsidRPr="00594008">
              <w:rPr>
                <w:rFonts w:hint="eastAsia"/>
              </w:rPr>
              <w:t>猟銃用散弾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4F1FA4" w:rsidP="00266435">
            <w:pPr>
              <w:widowControl/>
              <w:tabs>
                <w:tab w:val="left" w:pos="8364"/>
              </w:tabs>
              <w:ind w:right="630"/>
            </w:pPr>
            <w:r w:rsidRPr="00594008">
              <w:rPr>
                <w:rFonts w:hint="eastAsia"/>
              </w:rPr>
              <w:t>猟銃用スラグ弾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4F1FA4" w:rsidP="004F1FA4">
            <w:pPr>
              <w:widowControl/>
              <w:tabs>
                <w:tab w:val="left" w:pos="8364"/>
              </w:tabs>
              <w:ind w:right="227"/>
            </w:pPr>
            <w:r w:rsidRPr="00594008">
              <w:rPr>
                <w:rFonts w:hint="eastAsia"/>
              </w:rPr>
              <w:t>ライフル銃用実包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4F1FA4" w:rsidP="00266435">
            <w:pPr>
              <w:widowControl/>
              <w:tabs>
                <w:tab w:val="left" w:pos="8364"/>
              </w:tabs>
              <w:ind w:right="630"/>
            </w:pPr>
            <w:r w:rsidRPr="00594008">
              <w:rPr>
                <w:rFonts w:hint="eastAsia"/>
              </w:rPr>
              <w:t>その他の実包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4F1FA4" w:rsidP="004F1FA4">
            <w:pPr>
              <w:widowControl/>
              <w:tabs>
                <w:tab w:val="left" w:pos="8364"/>
              </w:tabs>
              <w:ind w:rightChars="-200" w:right="-420"/>
            </w:pPr>
            <w:r w:rsidRPr="00594008">
              <w:rPr>
                <w:rFonts w:hint="eastAsia"/>
              </w:rPr>
              <w:t>建設用びょう打ち銃用空包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4F1FA4" w:rsidP="00266435">
            <w:pPr>
              <w:widowControl/>
              <w:tabs>
                <w:tab w:val="left" w:pos="8364"/>
              </w:tabs>
              <w:ind w:right="630"/>
            </w:pPr>
            <w:r w:rsidRPr="00594008">
              <w:rPr>
                <w:rFonts w:hint="eastAsia"/>
              </w:rPr>
              <w:t>その他の空包</w:t>
            </w: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454"/>
        </w:trPr>
        <w:tc>
          <w:tcPr>
            <w:tcW w:w="2660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5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1276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  <w:tc>
          <w:tcPr>
            <w:tcW w:w="939" w:type="dxa"/>
            <w:vAlign w:val="center"/>
          </w:tcPr>
          <w:p w:rsidR="008520E1" w:rsidRPr="00594008" w:rsidRDefault="008520E1" w:rsidP="00266435">
            <w:pPr>
              <w:widowControl/>
              <w:tabs>
                <w:tab w:val="left" w:pos="8364"/>
              </w:tabs>
              <w:ind w:right="630"/>
            </w:pPr>
          </w:p>
        </w:tc>
      </w:tr>
      <w:tr w:rsidR="00594008" w:rsidRPr="00594008" w:rsidTr="004F1FA4">
        <w:trPr>
          <w:trHeight w:val="20"/>
        </w:trPr>
        <w:tc>
          <w:tcPr>
            <w:tcW w:w="2660" w:type="dxa"/>
            <w:vAlign w:val="center"/>
          </w:tcPr>
          <w:p w:rsidR="008520E1" w:rsidRPr="00594008" w:rsidRDefault="008520E1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94008">
              <w:rPr>
                <w:rFonts w:ascii="Century" w:eastAsia="ＭＳ 明朝" w:hAnsi="Century" w:cs="Times New Roman" w:hint="eastAsia"/>
                <w:szCs w:val="21"/>
              </w:rPr>
              <w:t>※　受　付　欄</w:t>
            </w:r>
          </w:p>
        </w:tc>
        <w:tc>
          <w:tcPr>
            <w:tcW w:w="6042" w:type="dxa"/>
            <w:gridSpan w:val="5"/>
            <w:vAlign w:val="center"/>
          </w:tcPr>
          <w:p w:rsidR="008520E1" w:rsidRPr="00594008" w:rsidRDefault="008520E1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94008">
              <w:rPr>
                <w:rFonts w:ascii="Century" w:eastAsia="ＭＳ 明朝" w:hAnsi="Century" w:cs="Times New Roman" w:hint="eastAsia"/>
                <w:szCs w:val="21"/>
              </w:rPr>
              <w:t>※　経　　過　　欄</w:t>
            </w:r>
          </w:p>
        </w:tc>
      </w:tr>
      <w:tr w:rsidR="008520E1" w:rsidRPr="008548F7" w:rsidTr="004F1FA4">
        <w:trPr>
          <w:trHeight w:val="1021"/>
        </w:trPr>
        <w:tc>
          <w:tcPr>
            <w:tcW w:w="2660" w:type="dxa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  <w:tc>
          <w:tcPr>
            <w:tcW w:w="6042" w:type="dxa"/>
            <w:gridSpan w:val="5"/>
          </w:tcPr>
          <w:p w:rsidR="008520E1" w:rsidRPr="008548F7" w:rsidRDefault="008520E1" w:rsidP="00266435">
            <w:pPr>
              <w:widowControl/>
              <w:tabs>
                <w:tab w:val="left" w:pos="8364"/>
              </w:tabs>
              <w:ind w:right="630"/>
              <w:jc w:val="left"/>
            </w:pPr>
          </w:p>
        </w:tc>
      </w:tr>
    </w:tbl>
    <w:p w:rsidR="008520E1" w:rsidRPr="008548F7" w:rsidRDefault="002F2869" w:rsidP="008046BE">
      <w:pPr>
        <w:wordWrap w:val="0"/>
        <w:snapToGrid w:val="0"/>
        <w:rPr>
          <w:rFonts w:ascii="Century"/>
          <w:szCs w:val="21"/>
        </w:rPr>
      </w:pPr>
      <w:r>
        <w:rPr>
          <w:rFonts w:ascii="Century" w:hint="eastAsia"/>
          <w:szCs w:val="21"/>
        </w:rPr>
        <w:t>備考　１　この用紙の大きさは、日本産業</w:t>
      </w:r>
      <w:r w:rsidR="008520E1" w:rsidRPr="008548F7">
        <w:rPr>
          <w:rFonts w:ascii="Century" w:hint="eastAsia"/>
          <w:szCs w:val="21"/>
        </w:rPr>
        <w:t>規格</w:t>
      </w:r>
      <w:r w:rsidR="008520E1" w:rsidRPr="008548F7">
        <w:rPr>
          <w:rFonts w:hint="eastAsia"/>
        </w:rPr>
        <w:t>Ａ４</w:t>
      </w:r>
      <w:r w:rsidR="008520E1" w:rsidRPr="008548F7">
        <w:rPr>
          <w:rFonts w:ascii="Century" w:hint="eastAsia"/>
          <w:szCs w:val="21"/>
        </w:rPr>
        <w:t>とすること。</w:t>
      </w:r>
    </w:p>
    <w:p w:rsidR="008520E1" w:rsidRPr="008548F7" w:rsidRDefault="008520E1" w:rsidP="008046BE">
      <w:pPr>
        <w:wordWrap w:val="0"/>
        <w:snapToGrid w:val="0"/>
        <w:ind w:leftChars="300" w:left="840" w:hangingChars="100" w:hanging="210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8520E1" w:rsidRDefault="008520E1" w:rsidP="008046BE">
      <w:pPr>
        <w:wordWrap w:val="0"/>
        <w:snapToGrid w:val="0"/>
        <w:ind w:firstLineChars="300" w:firstLine="630"/>
      </w:pPr>
      <w:r w:rsidRPr="008548F7">
        <w:rPr>
          <w:rFonts w:hint="eastAsia"/>
        </w:rPr>
        <w:t>３　前年度繰越高、譲受量、譲渡量及び３月末現在高欄には、単位を付すること。</w:t>
      </w:r>
    </w:p>
    <w:p w:rsidR="008520E1" w:rsidRPr="008548F7" w:rsidRDefault="004F1FA4" w:rsidP="008046BE">
      <w:pPr>
        <w:widowControl/>
        <w:ind w:firstLineChars="300" w:firstLine="630"/>
        <w:jc w:val="left"/>
        <w:rPr>
          <w:rFonts w:ascii="Century"/>
          <w:szCs w:val="21"/>
        </w:rPr>
      </w:pPr>
      <w:r>
        <w:rPr>
          <w:rFonts w:ascii="Century" w:hint="eastAsia"/>
          <w:szCs w:val="21"/>
        </w:rPr>
        <w:t>４</w:t>
      </w:r>
      <w:r w:rsidR="008520E1" w:rsidRPr="008548F7">
        <w:rPr>
          <w:rFonts w:ascii="Century" w:hint="eastAsia"/>
          <w:szCs w:val="21"/>
        </w:rPr>
        <w:t xml:space="preserve">　※印の欄は、記入しないこと。</w:t>
      </w:r>
    </w:p>
    <w:sectPr w:rsidR="008520E1" w:rsidRPr="008548F7" w:rsidSect="00722C4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0E1"/>
    <w:rsid w:val="000E333D"/>
    <w:rsid w:val="000F5BA0"/>
    <w:rsid w:val="002F2869"/>
    <w:rsid w:val="004F1FA4"/>
    <w:rsid w:val="00594008"/>
    <w:rsid w:val="00722C43"/>
    <w:rsid w:val="00791207"/>
    <w:rsid w:val="007B15D1"/>
    <w:rsid w:val="008520E1"/>
    <w:rsid w:val="009D2C3C"/>
    <w:rsid w:val="00A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0D9996-E734-4CDB-8282-9907827B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520E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520E1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85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11</cp:revision>
  <cp:lastPrinted>2020-03-02T00:24:00Z</cp:lastPrinted>
  <dcterms:created xsi:type="dcterms:W3CDTF">2017-04-01T14:11:00Z</dcterms:created>
  <dcterms:modified xsi:type="dcterms:W3CDTF">2020-03-03T08:08:00Z</dcterms:modified>
</cp:coreProperties>
</file>