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3E898" w14:textId="77777777" w:rsidR="00737A0D" w:rsidRDefault="00737A0D">
      <w:pPr>
        <w:autoSpaceDE w:val="0"/>
        <w:autoSpaceDN w:val="0"/>
        <w:adjustRightInd w:val="0"/>
        <w:rPr>
          <w:rFonts w:eastAsia="ＭＳ ゴシック" w:cs="Times New Roman"/>
        </w:rPr>
      </w:pPr>
    </w:p>
    <w:p w14:paraId="271ECD1D" w14:textId="77777777" w:rsidR="001221EC" w:rsidRDefault="001221EC">
      <w:pPr>
        <w:autoSpaceDE w:val="0"/>
        <w:autoSpaceDN w:val="0"/>
        <w:adjustRightInd w:val="0"/>
        <w:ind w:left="200" w:hanging="200"/>
        <w:rPr>
          <w:rFonts w:cs="Times New Roman"/>
        </w:rPr>
      </w:pPr>
      <w:r>
        <w:rPr>
          <w:rFonts w:eastAsia="ＭＳ ゴシック" w:cs="ＭＳ ゴシック" w:hint="eastAsia"/>
        </w:rPr>
        <w:t>様式第</w:t>
      </w:r>
      <w:r>
        <w:rPr>
          <w:rFonts w:eastAsia="ＭＳ ゴシック"/>
        </w:rPr>
        <w:t>7</w:t>
      </w:r>
      <w:r>
        <w:rPr>
          <w:rFonts w:eastAsia="ＭＳ ゴシック" w:cs="ＭＳ ゴシック" w:hint="eastAsia"/>
        </w:rPr>
        <w:t>号</w:t>
      </w:r>
    </w:p>
    <w:p w14:paraId="63AF865C" w14:textId="77777777" w:rsidR="001221EC" w:rsidRDefault="001221EC">
      <w:pPr>
        <w:autoSpaceDE w:val="0"/>
        <w:autoSpaceDN w:val="0"/>
        <w:adjustRightInd w:val="0"/>
        <w:jc w:val="left"/>
        <w:rPr>
          <w:rFonts w:cs="Times New Roman"/>
        </w:rPr>
      </w:pPr>
    </w:p>
    <w:p w14:paraId="5FC2536F" w14:textId="77777777" w:rsidR="001221EC" w:rsidRDefault="001221EC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eastAsia="ＭＳ ゴシック" w:cs="ＭＳ ゴシック" w:hint="eastAsia"/>
        </w:rPr>
        <w:t xml:space="preserve">保　存　樹　木　等　に　係　る　届　</w:t>
      </w:r>
    </w:p>
    <w:p w14:paraId="3D07A543" w14:textId="77777777" w:rsidR="001221EC" w:rsidRDefault="001221EC">
      <w:pPr>
        <w:autoSpaceDE w:val="0"/>
        <w:autoSpaceDN w:val="0"/>
        <w:adjustRightInd w:val="0"/>
        <w:jc w:val="left"/>
        <w:rPr>
          <w:rFonts w:cs="Times New Roman"/>
        </w:rPr>
      </w:pPr>
    </w:p>
    <w:p w14:paraId="695BD04E" w14:textId="77777777" w:rsidR="001221EC" w:rsidRDefault="001221EC">
      <w:pPr>
        <w:autoSpaceDE w:val="0"/>
        <w:autoSpaceDN w:val="0"/>
        <w:adjustRightInd w:val="0"/>
        <w:rPr>
          <w:rFonts w:cs="Times New Roman"/>
        </w:rPr>
      </w:pPr>
      <w:r>
        <w:rPr>
          <w:rFonts w:eastAsia="ＭＳ ゴシック" w:cs="ＭＳ ゴシック" w:hint="eastAsia"/>
        </w:rPr>
        <w:t xml:space="preserve">　　　　　　　　　　　　　　　　　　　</w:t>
      </w:r>
      <w:r>
        <w:rPr>
          <w:rFonts w:eastAsia="ＭＳ ゴシック"/>
        </w:rPr>
        <w:t xml:space="preserve">     </w:t>
      </w:r>
      <w:r>
        <w:rPr>
          <w:rFonts w:eastAsia="ＭＳ ゴシック" w:cs="ＭＳ ゴシック" w:hint="eastAsia"/>
        </w:rPr>
        <w:t xml:space="preserve">　届出日　　　</w:t>
      </w:r>
      <w:r w:rsidR="005E6BFE">
        <w:rPr>
          <w:rFonts w:eastAsia="ＭＳ ゴシック" w:cs="ＭＳ ゴシック" w:hint="eastAsia"/>
        </w:rPr>
        <w:t xml:space="preserve">　　</w:t>
      </w:r>
      <w:r>
        <w:rPr>
          <w:rFonts w:eastAsia="ＭＳ ゴシック" w:cs="ＭＳ ゴシック" w:hint="eastAsia"/>
        </w:rPr>
        <w:t xml:space="preserve">　　年　　月　　日</w:t>
      </w:r>
    </w:p>
    <w:p w14:paraId="02533FCB" w14:textId="77777777" w:rsidR="001221EC" w:rsidRDefault="001221EC">
      <w:pPr>
        <w:autoSpaceDE w:val="0"/>
        <w:autoSpaceDN w:val="0"/>
        <w:adjustRightInd w:val="0"/>
        <w:jc w:val="left"/>
      </w:pPr>
      <w:r>
        <w:t xml:space="preserve"> </w:t>
      </w:r>
    </w:p>
    <w:p w14:paraId="4EC30119" w14:textId="77777777" w:rsidR="001221EC" w:rsidRDefault="001221EC">
      <w:pPr>
        <w:autoSpaceDE w:val="0"/>
        <w:autoSpaceDN w:val="0"/>
        <w:adjustRightInd w:val="0"/>
        <w:jc w:val="left"/>
      </w:pPr>
    </w:p>
    <w:p w14:paraId="2A0DF853" w14:textId="77777777" w:rsidR="001221EC" w:rsidRDefault="00103A6E">
      <w:pPr>
        <w:autoSpaceDE w:val="0"/>
        <w:autoSpaceDN w:val="0"/>
        <w:adjustRightInd w:val="0"/>
        <w:jc w:val="left"/>
        <w:rPr>
          <w:rFonts w:cs="Times New Roman"/>
        </w:rPr>
      </w:pPr>
      <w:r>
        <w:rPr>
          <w:rFonts w:eastAsia="ＭＳ ゴシック" w:cs="ＭＳ ゴシック" w:hint="eastAsia"/>
        </w:rPr>
        <w:t xml:space="preserve">　熊本市長　</w:t>
      </w:r>
      <w:r w:rsidR="00F60AD1">
        <w:rPr>
          <w:rFonts w:eastAsia="ＭＳ ゴシック" w:cs="ＭＳ ゴシック" w:hint="eastAsia"/>
        </w:rPr>
        <w:t>大西　一史</w:t>
      </w:r>
      <w:r w:rsidR="001221EC">
        <w:rPr>
          <w:rFonts w:eastAsia="ＭＳ ゴシック" w:cs="ＭＳ ゴシック" w:hint="eastAsia"/>
        </w:rPr>
        <w:t xml:space="preserve">　様</w:t>
      </w:r>
    </w:p>
    <w:p w14:paraId="74FC4345" w14:textId="77777777" w:rsidR="001221EC" w:rsidRDefault="001221EC">
      <w:pPr>
        <w:autoSpaceDE w:val="0"/>
        <w:autoSpaceDN w:val="0"/>
        <w:adjustRightInd w:val="0"/>
        <w:jc w:val="left"/>
        <w:rPr>
          <w:rFonts w:cs="Times New Roman"/>
        </w:rPr>
      </w:pPr>
    </w:p>
    <w:p w14:paraId="0CAD93F9" w14:textId="77777777" w:rsidR="001221EC" w:rsidRDefault="001221EC">
      <w:pPr>
        <w:autoSpaceDE w:val="0"/>
        <w:autoSpaceDN w:val="0"/>
        <w:adjustRightInd w:val="0"/>
        <w:jc w:val="left"/>
        <w:rPr>
          <w:rFonts w:cs="Times New Roman"/>
        </w:rPr>
      </w:pPr>
    </w:p>
    <w:p w14:paraId="7A126C21" w14:textId="77777777" w:rsidR="001221EC" w:rsidRDefault="002D698D" w:rsidP="002D698D">
      <w:pPr>
        <w:wordWrap w:val="0"/>
        <w:autoSpaceDE w:val="0"/>
        <w:autoSpaceDN w:val="0"/>
        <w:adjustRightInd w:val="0"/>
        <w:jc w:val="right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 xml:space="preserve">　　　　　　届出人　住所　</w:t>
      </w:r>
      <w:r w:rsidR="004044B6">
        <w:rPr>
          <w:rFonts w:eastAsia="ＭＳ ゴシック" w:cs="ＭＳ ゴシック" w:hint="eastAsia"/>
        </w:rPr>
        <w:t xml:space="preserve">　　　　　　　　　　　　　　</w:t>
      </w:r>
    </w:p>
    <w:p w14:paraId="2FCB226E" w14:textId="77777777" w:rsidR="001221EC" w:rsidRPr="00E45B5E" w:rsidRDefault="0059690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imes New Roman"/>
        </w:rPr>
      </w:pPr>
      <w:r>
        <w:rPr>
          <w:rFonts w:cs="Times New Roman" w:hint="eastAsia"/>
        </w:rPr>
        <w:t xml:space="preserve">　　　　　　　　　　　　　　　　</w:t>
      </w:r>
    </w:p>
    <w:p w14:paraId="1EF493EE" w14:textId="77777777" w:rsidR="001221EC" w:rsidRDefault="001221EC">
      <w:pPr>
        <w:autoSpaceDE w:val="0"/>
        <w:autoSpaceDN w:val="0"/>
        <w:adjustRightInd w:val="0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 xml:space="preserve">　　　　　　　　　　　　　　　　　　　　</w:t>
      </w:r>
      <w:r w:rsidR="004044B6">
        <w:rPr>
          <w:rFonts w:eastAsia="ＭＳ ゴシック" w:cs="ＭＳ ゴシック" w:hint="eastAsia"/>
        </w:rPr>
        <w:t xml:space="preserve">　　　氏名　　　　　　　</w:t>
      </w:r>
      <w:r w:rsidR="002D698D">
        <w:rPr>
          <w:rFonts w:eastAsia="ＭＳ ゴシック" w:cs="ＭＳ ゴシック" w:hint="eastAsia"/>
        </w:rPr>
        <w:t xml:space="preserve">　　</w:t>
      </w:r>
      <w:r w:rsidR="00596907">
        <w:rPr>
          <w:rFonts w:eastAsia="ＭＳ ゴシック" w:cs="ＭＳ ゴシック" w:hint="eastAsia"/>
        </w:rPr>
        <w:t xml:space="preserve">　　　</w:t>
      </w:r>
      <w:r w:rsidR="002D698D">
        <w:rPr>
          <w:rFonts w:eastAsia="ＭＳ ゴシック" w:cs="ＭＳ ゴシック" w:hint="eastAsia"/>
        </w:rPr>
        <w:t xml:space="preserve">　</w:t>
      </w:r>
      <w:r>
        <w:rPr>
          <w:rFonts w:eastAsia="ＭＳ ゴシック" w:cs="ＭＳ ゴシック" w:hint="eastAsia"/>
        </w:rPr>
        <w:t xml:space="preserve">　印</w:t>
      </w:r>
    </w:p>
    <w:p w14:paraId="27DBCD41" w14:textId="77777777" w:rsidR="001221EC" w:rsidRPr="00596907" w:rsidRDefault="001221EC">
      <w:pPr>
        <w:autoSpaceDE w:val="0"/>
        <w:autoSpaceDN w:val="0"/>
        <w:adjustRightInd w:val="0"/>
        <w:rPr>
          <w:rFonts w:eastAsia="ＭＳ ゴシック" w:cs="Times New Roman"/>
        </w:rPr>
      </w:pPr>
    </w:p>
    <w:p w14:paraId="365E0E81" w14:textId="77777777" w:rsidR="001221EC" w:rsidRDefault="001221EC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eastAsia="ＭＳ ゴシック" w:cs="ＭＳ ゴシック" w:hint="eastAsia"/>
        </w:rPr>
        <w:t xml:space="preserve">　　　</w:t>
      </w:r>
      <w:r w:rsidRPr="00E32FDB">
        <w:rPr>
          <w:rFonts w:eastAsia="ＭＳ ゴシック" w:cs="ＭＳ ゴシック" w:hint="eastAsia"/>
          <w:b/>
        </w:rPr>
        <w:t xml:space="preserve">　</w:t>
      </w:r>
      <w:r>
        <w:rPr>
          <w:rFonts w:eastAsia="ＭＳ ゴシック" w:cs="ＭＳ ゴシック" w:hint="eastAsia"/>
        </w:rPr>
        <w:t xml:space="preserve">　　　　　　　　　　　　　　　　　　</w:t>
      </w:r>
      <w:r>
        <w:rPr>
          <w:rFonts w:eastAsia="ＭＳ ゴシック"/>
        </w:rPr>
        <w:t>(TEL</w:t>
      </w:r>
      <w:r w:rsidR="00E32FDB">
        <w:rPr>
          <w:rFonts w:eastAsia="ＭＳ ゴシック" w:hint="eastAsia"/>
        </w:rPr>
        <w:t xml:space="preserve">　　</w:t>
      </w:r>
      <w:r>
        <w:rPr>
          <w:rFonts w:eastAsia="ＭＳ ゴシック" w:cs="ＭＳ ゴシック" w:hint="eastAsia"/>
        </w:rPr>
        <w:t xml:space="preserve">　　　　　　　</w:t>
      </w:r>
      <w:r w:rsidR="0059742E">
        <w:rPr>
          <w:rFonts w:eastAsia="ＭＳ ゴシック" w:cs="ＭＳ ゴシック" w:hint="eastAsia"/>
        </w:rPr>
        <w:t xml:space="preserve">　　　　　</w:t>
      </w:r>
      <w:r>
        <w:rPr>
          <w:rFonts w:eastAsia="ＭＳ ゴシック" w:cs="ＭＳ ゴシック" w:hint="eastAsia"/>
        </w:rPr>
        <w:t xml:space="preserve">　</w:t>
      </w:r>
      <w:r>
        <w:rPr>
          <w:rFonts w:eastAsia="ＭＳ ゴシック"/>
        </w:rPr>
        <w:t>)</w:t>
      </w:r>
    </w:p>
    <w:p w14:paraId="515F472D" w14:textId="77777777" w:rsidR="001221EC" w:rsidRDefault="001221EC">
      <w:pPr>
        <w:autoSpaceDE w:val="0"/>
        <w:autoSpaceDN w:val="0"/>
        <w:adjustRightInd w:val="0"/>
        <w:jc w:val="left"/>
        <w:rPr>
          <w:rFonts w:cs="Times New Roman"/>
        </w:rPr>
      </w:pPr>
    </w:p>
    <w:p w14:paraId="4F3A5ACB" w14:textId="77777777" w:rsidR="001221EC" w:rsidRDefault="001221EC">
      <w:pPr>
        <w:autoSpaceDE w:val="0"/>
        <w:autoSpaceDN w:val="0"/>
        <w:adjustRightInd w:val="0"/>
        <w:jc w:val="left"/>
        <w:rPr>
          <w:rFonts w:cs="Times New Roman"/>
        </w:rPr>
      </w:pPr>
    </w:p>
    <w:p w14:paraId="0CBA0899" w14:textId="77777777" w:rsidR="001221EC" w:rsidRDefault="001221EC">
      <w:pPr>
        <w:autoSpaceDE w:val="0"/>
        <w:autoSpaceDN w:val="0"/>
        <w:adjustRightInd w:val="0"/>
        <w:jc w:val="left"/>
        <w:rPr>
          <w:rFonts w:cs="Times New Roman"/>
        </w:rPr>
      </w:pPr>
      <w:r>
        <w:rPr>
          <w:rFonts w:eastAsia="ＭＳ ゴシック" w:cs="ＭＳ ゴシック" w:hint="eastAsia"/>
        </w:rPr>
        <w:t xml:space="preserve">　熊本市緑地の保全及び緑化の推進に関する条例第</w:t>
      </w:r>
      <w:r>
        <w:rPr>
          <w:rFonts w:eastAsia="ＭＳ ゴシック"/>
        </w:rPr>
        <w:t>14</w:t>
      </w:r>
      <w:r>
        <w:rPr>
          <w:rFonts w:eastAsia="ＭＳ ゴシック" w:cs="ＭＳ ゴシック" w:hint="eastAsia"/>
        </w:rPr>
        <w:t>条の規定により保存樹木等に係る届出をします。</w:t>
      </w:r>
    </w:p>
    <w:p w14:paraId="57E889CE" w14:textId="77777777" w:rsidR="001221EC" w:rsidRDefault="001221EC">
      <w:pPr>
        <w:autoSpaceDE w:val="0"/>
        <w:autoSpaceDN w:val="0"/>
        <w:adjustRightInd w:val="0"/>
        <w:jc w:val="left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660"/>
      </w:tblGrid>
      <w:tr w:rsidR="001221EC" w14:paraId="0523C2ED" w14:textId="77777777" w:rsidTr="0059742E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2340" w:type="dxa"/>
            <w:vAlign w:val="center"/>
          </w:tcPr>
          <w:p w14:paraId="0EFB94D5" w14:textId="77777777" w:rsidR="001221EC" w:rsidRPr="004F7D68" w:rsidRDefault="001221E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F7D68">
              <w:rPr>
                <w:rFonts w:eastAsia="ＭＳ ゴシック" w:cs="ＭＳ ゴシック" w:hint="eastAsia"/>
              </w:rPr>
              <w:t>保存樹木等の所在地</w:t>
            </w:r>
          </w:p>
        </w:tc>
        <w:tc>
          <w:tcPr>
            <w:tcW w:w="6660" w:type="dxa"/>
            <w:vAlign w:val="center"/>
          </w:tcPr>
          <w:p w14:paraId="64895F8E" w14:textId="77777777" w:rsidR="002D698D" w:rsidRPr="004F7D68" w:rsidRDefault="0059742E" w:rsidP="00F60AD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熊本市</w:t>
            </w:r>
          </w:p>
        </w:tc>
      </w:tr>
      <w:tr w:rsidR="001221EC" w14:paraId="287F1C42" w14:textId="77777777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340" w:type="dxa"/>
            <w:vAlign w:val="center"/>
          </w:tcPr>
          <w:p w14:paraId="47F9A6A2" w14:textId="77777777" w:rsidR="001221EC" w:rsidRPr="004F7D68" w:rsidRDefault="001221E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F7D68">
              <w:rPr>
                <w:rFonts w:eastAsia="ＭＳ ゴシック" w:cs="ＭＳ ゴシック" w:hint="eastAsia"/>
                <w:spacing w:val="173"/>
                <w:kern w:val="0"/>
              </w:rPr>
              <w:t>指定番</w:t>
            </w:r>
            <w:r w:rsidRPr="004F7D68">
              <w:rPr>
                <w:rFonts w:eastAsia="ＭＳ ゴシック" w:cs="ＭＳ ゴシック" w:hint="eastAsia"/>
                <w:spacing w:val="2"/>
                <w:kern w:val="0"/>
              </w:rPr>
              <w:t>号</w:t>
            </w:r>
          </w:p>
        </w:tc>
        <w:tc>
          <w:tcPr>
            <w:tcW w:w="6660" w:type="dxa"/>
            <w:vAlign w:val="center"/>
          </w:tcPr>
          <w:p w14:paraId="4F7A78F5" w14:textId="77777777" w:rsidR="001221EC" w:rsidRPr="004F7D68" w:rsidRDefault="001221EC" w:rsidP="0059742E">
            <w:pPr>
              <w:autoSpaceDE w:val="0"/>
              <w:autoSpaceDN w:val="0"/>
              <w:adjustRightInd w:val="0"/>
              <w:ind w:firstLineChars="100" w:firstLine="227"/>
              <w:rPr>
                <w:rFonts w:cs="Times New Roman"/>
              </w:rPr>
            </w:pPr>
            <w:r w:rsidRPr="004F7D68">
              <w:rPr>
                <w:rFonts w:eastAsia="ＭＳ ゴシック" w:cs="ＭＳ ゴシック" w:hint="eastAsia"/>
              </w:rPr>
              <w:t xml:space="preserve">第　　</w:t>
            </w:r>
            <w:r w:rsidRPr="00E45B5E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F60AD1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2D698D" w:rsidRPr="004F7D68">
              <w:rPr>
                <w:rFonts w:eastAsia="ＭＳ ゴシック" w:cs="ＭＳ ゴシック" w:hint="eastAsia"/>
              </w:rPr>
              <w:t xml:space="preserve">　</w:t>
            </w:r>
            <w:r w:rsidRPr="004F7D68">
              <w:rPr>
                <w:rFonts w:eastAsia="ＭＳ ゴシック" w:cs="ＭＳ ゴシック" w:hint="eastAsia"/>
              </w:rPr>
              <w:t xml:space="preserve">　号</w:t>
            </w:r>
          </w:p>
        </w:tc>
      </w:tr>
      <w:tr w:rsidR="001221EC" w14:paraId="188525C2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340" w:type="dxa"/>
            <w:vAlign w:val="center"/>
          </w:tcPr>
          <w:p w14:paraId="2F6BCDDE" w14:textId="77777777" w:rsidR="001221EC" w:rsidRPr="004F7D68" w:rsidRDefault="001221E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F7D68">
              <w:rPr>
                <w:rFonts w:eastAsia="ＭＳ ゴシック" w:cs="ＭＳ ゴシック" w:hint="eastAsia"/>
                <w:spacing w:val="110"/>
                <w:kern w:val="0"/>
              </w:rPr>
              <w:t>届出の内</w:t>
            </w:r>
            <w:r w:rsidRPr="004F7D68">
              <w:rPr>
                <w:rFonts w:eastAsia="ＭＳ ゴシック" w:cs="ＭＳ ゴシック" w:hint="eastAsia"/>
                <w:spacing w:val="1"/>
                <w:kern w:val="0"/>
              </w:rPr>
              <w:t>容</w:t>
            </w:r>
          </w:p>
        </w:tc>
        <w:tc>
          <w:tcPr>
            <w:tcW w:w="6660" w:type="dxa"/>
            <w:vAlign w:val="center"/>
          </w:tcPr>
          <w:p w14:paraId="55C598D6" w14:textId="77777777" w:rsidR="001221EC" w:rsidRPr="004F7D68" w:rsidRDefault="001221EC" w:rsidP="0059742E">
            <w:pPr>
              <w:autoSpaceDE w:val="0"/>
              <w:autoSpaceDN w:val="0"/>
              <w:adjustRightInd w:val="0"/>
              <w:ind w:firstLineChars="100" w:firstLine="227"/>
              <w:rPr>
                <w:rFonts w:cs="Times New Roman"/>
              </w:rPr>
            </w:pPr>
            <w:r w:rsidRPr="004F7D68">
              <w:rPr>
                <w:rFonts w:eastAsia="ＭＳ ゴシック"/>
              </w:rPr>
              <w:t>1</w:t>
            </w:r>
            <w:r w:rsidRPr="004F7D68">
              <w:rPr>
                <w:rFonts w:eastAsia="ＭＳ ゴシック" w:cs="ＭＳ ゴシック" w:hint="eastAsia"/>
              </w:rPr>
              <w:t xml:space="preserve">　伐採　　</w:t>
            </w:r>
            <w:r w:rsidRPr="004F7D68">
              <w:rPr>
                <w:rFonts w:eastAsia="ＭＳ ゴシック"/>
              </w:rPr>
              <w:t>2</w:t>
            </w:r>
            <w:r w:rsidRPr="004F7D68">
              <w:rPr>
                <w:rFonts w:eastAsia="ＭＳ ゴシック" w:cs="ＭＳ ゴシック" w:hint="eastAsia"/>
              </w:rPr>
              <w:t xml:space="preserve">　譲渡　　</w:t>
            </w:r>
            <w:r w:rsidRPr="004F7D68">
              <w:rPr>
                <w:rFonts w:eastAsia="ＭＳ ゴシック"/>
              </w:rPr>
              <w:t>3</w:t>
            </w:r>
            <w:r w:rsidRPr="004F7D68">
              <w:rPr>
                <w:rFonts w:eastAsia="ＭＳ ゴシック" w:cs="ＭＳ ゴシック" w:hint="eastAsia"/>
              </w:rPr>
              <w:t xml:space="preserve">　滅失又は枯死　　</w:t>
            </w:r>
            <w:r w:rsidRPr="004F7D68">
              <w:rPr>
                <w:rFonts w:eastAsia="ＭＳ ゴシック"/>
              </w:rPr>
              <w:t>4</w:t>
            </w:r>
            <w:r w:rsidRPr="004F7D68">
              <w:rPr>
                <w:rFonts w:eastAsia="ＭＳ ゴシック" w:cs="ＭＳ ゴシック" w:hint="eastAsia"/>
              </w:rPr>
              <w:t xml:space="preserve">　その他</w:t>
            </w:r>
          </w:p>
        </w:tc>
      </w:tr>
      <w:tr w:rsidR="001221EC" w14:paraId="04076B65" w14:textId="77777777">
        <w:tblPrEx>
          <w:tblCellMar>
            <w:top w:w="0" w:type="dxa"/>
            <w:bottom w:w="0" w:type="dxa"/>
          </w:tblCellMar>
        </w:tblPrEx>
        <w:trPr>
          <w:trHeight w:val="2790"/>
        </w:trPr>
        <w:tc>
          <w:tcPr>
            <w:tcW w:w="2340" w:type="dxa"/>
            <w:vAlign w:val="center"/>
          </w:tcPr>
          <w:p w14:paraId="4706390D" w14:textId="77777777" w:rsidR="001221EC" w:rsidRPr="004F7D68" w:rsidRDefault="001221E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F7D68">
              <w:rPr>
                <w:rFonts w:eastAsia="ＭＳ ゴシック" w:cs="ＭＳ ゴシック" w:hint="eastAsia"/>
                <w:spacing w:val="110"/>
                <w:kern w:val="0"/>
              </w:rPr>
              <w:t>届出の理</w:t>
            </w:r>
            <w:r w:rsidRPr="004F7D68">
              <w:rPr>
                <w:rFonts w:eastAsia="ＭＳ ゴシック" w:cs="ＭＳ ゴシック" w:hint="eastAsia"/>
                <w:spacing w:val="1"/>
                <w:kern w:val="0"/>
              </w:rPr>
              <w:t>由</w:t>
            </w:r>
          </w:p>
        </w:tc>
        <w:tc>
          <w:tcPr>
            <w:tcW w:w="6660" w:type="dxa"/>
            <w:vAlign w:val="center"/>
          </w:tcPr>
          <w:p w14:paraId="54C77CB1" w14:textId="77777777" w:rsidR="001221EC" w:rsidRPr="004F7D68" w:rsidRDefault="001221E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1221EC" w14:paraId="677F5646" w14:textId="77777777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2340" w:type="dxa"/>
            <w:vAlign w:val="center"/>
          </w:tcPr>
          <w:p w14:paraId="2BAFB40B" w14:textId="77777777" w:rsidR="001221EC" w:rsidRPr="004F7D68" w:rsidRDefault="001221E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F7D68">
              <w:rPr>
                <w:rFonts w:eastAsia="ＭＳ ゴシック" w:cs="ＭＳ ゴシック" w:hint="eastAsia"/>
              </w:rPr>
              <w:t>行為の期間又は譲渡等の発生日</w:t>
            </w:r>
          </w:p>
        </w:tc>
        <w:tc>
          <w:tcPr>
            <w:tcW w:w="6660" w:type="dxa"/>
            <w:vAlign w:val="center"/>
          </w:tcPr>
          <w:p w14:paraId="0E9AE63C" w14:textId="77777777" w:rsidR="001221EC" w:rsidRPr="004F7D68" w:rsidRDefault="004F7D6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eastAsia="ＭＳ ゴシック" w:cs="ＭＳ ゴシック" w:hint="eastAsia"/>
              </w:rPr>
              <w:t xml:space="preserve">　</w:t>
            </w:r>
            <w:r w:rsidR="00F45F0E">
              <w:rPr>
                <w:rFonts w:eastAsia="ＭＳ ゴシック" w:cs="ＭＳ ゴシック" w:hint="eastAsia"/>
              </w:rPr>
              <w:t xml:space="preserve">　　</w:t>
            </w:r>
            <w:r>
              <w:rPr>
                <w:rFonts w:eastAsia="ＭＳ ゴシック" w:cs="ＭＳ ゴシック" w:hint="eastAsia"/>
              </w:rPr>
              <w:t xml:space="preserve">　　年　　月　　日　～　</w:t>
            </w:r>
            <w:r w:rsidR="00F45F0E">
              <w:rPr>
                <w:rFonts w:eastAsia="ＭＳ ゴシック" w:cs="ＭＳ ゴシック" w:hint="eastAsia"/>
              </w:rPr>
              <w:t xml:space="preserve">　　</w:t>
            </w:r>
            <w:r>
              <w:rPr>
                <w:rFonts w:eastAsia="ＭＳ ゴシック" w:cs="ＭＳ ゴシック" w:hint="eastAsia"/>
              </w:rPr>
              <w:t xml:space="preserve">　　年　　月　</w:t>
            </w:r>
            <w:r w:rsidR="001221EC" w:rsidRPr="004F7D68">
              <w:rPr>
                <w:rFonts w:eastAsia="ＭＳ ゴシック" w:cs="ＭＳ ゴシック" w:hint="eastAsia"/>
              </w:rPr>
              <w:t xml:space="preserve">　日</w:t>
            </w:r>
          </w:p>
        </w:tc>
      </w:tr>
      <w:tr w:rsidR="001221EC" w14:paraId="284E5638" w14:textId="77777777">
        <w:tblPrEx>
          <w:tblCellMar>
            <w:top w:w="0" w:type="dxa"/>
            <w:bottom w:w="0" w:type="dxa"/>
          </w:tblCellMar>
        </w:tblPrEx>
        <w:trPr>
          <w:trHeight w:val="2562"/>
        </w:trPr>
        <w:tc>
          <w:tcPr>
            <w:tcW w:w="9000" w:type="dxa"/>
            <w:gridSpan w:val="2"/>
          </w:tcPr>
          <w:p w14:paraId="1B1DAA67" w14:textId="77777777" w:rsidR="001221EC" w:rsidRPr="004F7D68" w:rsidRDefault="001221EC">
            <w:pPr>
              <w:autoSpaceDE w:val="0"/>
              <w:autoSpaceDN w:val="0"/>
              <w:adjustRightInd w:val="0"/>
              <w:rPr>
                <w:rFonts w:eastAsia="ＭＳ ゴシック" w:cs="Times New Roman"/>
              </w:rPr>
            </w:pPr>
          </w:p>
          <w:p w14:paraId="5C1EE544" w14:textId="77777777" w:rsidR="001221EC" w:rsidRPr="004F7D68" w:rsidRDefault="001221E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F7D68">
              <w:rPr>
                <w:rFonts w:eastAsia="ＭＳ ゴシック" w:cs="ＭＳ ゴシック" w:hint="eastAsia"/>
              </w:rPr>
              <w:t>備考</w:t>
            </w:r>
          </w:p>
        </w:tc>
      </w:tr>
    </w:tbl>
    <w:p w14:paraId="604E6720" w14:textId="77777777" w:rsidR="001221EC" w:rsidRDefault="001221EC">
      <w:pPr>
        <w:autoSpaceDE w:val="0"/>
        <w:autoSpaceDN w:val="0"/>
        <w:adjustRightInd w:val="0"/>
        <w:jc w:val="left"/>
        <w:rPr>
          <w:rFonts w:cs="Times New Roman"/>
        </w:rPr>
      </w:pPr>
    </w:p>
    <w:sectPr w:rsidR="001221EC">
      <w:pgSz w:w="11907" w:h="16840" w:code="9"/>
      <w:pgMar w:top="567" w:right="1417" w:bottom="567" w:left="1417" w:header="720" w:footer="720" w:gutter="0"/>
      <w:cols w:space="720"/>
      <w:noEndnote/>
      <w:docGrid w:type="linesAndChars" w:linePitch="308" w:charSpace="5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CDFC1" w14:textId="77777777" w:rsidR="00353C10" w:rsidRDefault="00353C10" w:rsidP="00353C10">
      <w:r>
        <w:separator/>
      </w:r>
    </w:p>
  </w:endnote>
  <w:endnote w:type="continuationSeparator" w:id="0">
    <w:p w14:paraId="2490C8F7" w14:textId="77777777" w:rsidR="00353C10" w:rsidRDefault="00353C10" w:rsidP="0035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72D16" w14:textId="77777777" w:rsidR="00353C10" w:rsidRDefault="00353C10" w:rsidP="00353C10">
      <w:r>
        <w:separator/>
      </w:r>
    </w:p>
  </w:footnote>
  <w:footnote w:type="continuationSeparator" w:id="0">
    <w:p w14:paraId="78B3578A" w14:textId="77777777" w:rsidR="00353C10" w:rsidRDefault="00353C10" w:rsidP="00353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221EC"/>
    <w:rsid w:val="00103A6E"/>
    <w:rsid w:val="001203F9"/>
    <w:rsid w:val="001221EC"/>
    <w:rsid w:val="002D698D"/>
    <w:rsid w:val="00353C10"/>
    <w:rsid w:val="004044B6"/>
    <w:rsid w:val="004F7D68"/>
    <w:rsid w:val="00596907"/>
    <w:rsid w:val="0059742E"/>
    <w:rsid w:val="005C5E88"/>
    <w:rsid w:val="005E6BFE"/>
    <w:rsid w:val="00737A0D"/>
    <w:rsid w:val="007D38E3"/>
    <w:rsid w:val="00850E6E"/>
    <w:rsid w:val="008543EF"/>
    <w:rsid w:val="00916FFF"/>
    <w:rsid w:val="00E0595E"/>
    <w:rsid w:val="00E32FDB"/>
    <w:rsid w:val="00E45B5E"/>
    <w:rsid w:val="00E96E12"/>
    <w:rsid w:val="00ED337E"/>
    <w:rsid w:val="00F04FD9"/>
    <w:rsid w:val="00F45F0E"/>
    <w:rsid w:val="00F60AD1"/>
    <w:rsid w:val="00FA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53E12"/>
  <w14:defaultImageDpi w14:val="0"/>
  <w15:docId w15:val="{FF9F13CA-0CBA-4AE6-9D05-D5AF0D1F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3C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C10"/>
    <w:rPr>
      <w:rFonts w:cs="Century"/>
      <w:sz w:val="20"/>
      <w:szCs w:val="20"/>
    </w:rPr>
  </w:style>
  <w:style w:type="paragraph" w:styleId="a5">
    <w:name w:val="footer"/>
    <w:basedOn w:val="a"/>
    <w:link w:val="a6"/>
    <w:uiPriority w:val="99"/>
    <w:rsid w:val="00353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C10"/>
    <w:rPr>
      <w:rFonts w:cs="Century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熊本市役所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○熊本市緑地の保全及び緑化の推進に関する条例施行規則</dc:title>
  <dc:subject/>
  <dc:creator>cnetadm</dc:creator>
  <cp:keywords/>
  <dc:description/>
  <cp:lastModifiedBy>東園　健児</cp:lastModifiedBy>
  <cp:revision>2</cp:revision>
  <cp:lastPrinted>2019-09-25T10:06:00Z</cp:lastPrinted>
  <dcterms:created xsi:type="dcterms:W3CDTF">2024-06-28T07:49:00Z</dcterms:created>
  <dcterms:modified xsi:type="dcterms:W3CDTF">2024-06-28T07:49:00Z</dcterms:modified>
</cp:coreProperties>
</file>