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570D6" w14:textId="77777777" w:rsidR="007322DA" w:rsidRPr="007322DA" w:rsidRDefault="007322DA" w:rsidP="007322DA">
      <w:pPr>
        <w:rPr>
          <w:rFonts w:ascii="ＭＳ ゴシック" w:eastAsia="ＭＳ ゴシック" w:hAnsi="ＭＳ ゴシック"/>
          <w:sz w:val="24"/>
          <w:szCs w:val="28"/>
        </w:rPr>
      </w:pPr>
    </w:p>
    <w:p w14:paraId="1576A9BF" w14:textId="77777777" w:rsidR="007322DA" w:rsidRPr="007322DA" w:rsidRDefault="007322DA" w:rsidP="007322DA">
      <w:pPr>
        <w:rPr>
          <w:rFonts w:ascii="ＭＳ ゴシック" w:eastAsia="ＭＳ ゴシック" w:hAnsi="ＭＳ ゴシック"/>
          <w:sz w:val="24"/>
          <w:szCs w:val="28"/>
        </w:rPr>
      </w:pPr>
    </w:p>
    <w:p w14:paraId="045AD35D" w14:textId="77777777" w:rsidR="007322DA" w:rsidRPr="007322DA" w:rsidRDefault="007322DA" w:rsidP="007322DA">
      <w:pPr>
        <w:rPr>
          <w:rFonts w:ascii="ＭＳ ゴシック" w:eastAsia="ＭＳ ゴシック" w:hAnsi="ＭＳ ゴシック"/>
          <w:sz w:val="24"/>
          <w:szCs w:val="28"/>
        </w:rPr>
      </w:pPr>
    </w:p>
    <w:p w14:paraId="2B6B5B7F" w14:textId="77777777" w:rsidR="007322DA" w:rsidRPr="007322DA" w:rsidRDefault="007322DA" w:rsidP="007322DA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7322DA">
        <w:rPr>
          <w:rFonts w:ascii="ＭＳ ゴシック" w:eastAsia="ＭＳ ゴシック" w:hAnsi="ＭＳ ゴシック" w:hint="eastAsia"/>
          <w:sz w:val="24"/>
          <w:szCs w:val="28"/>
        </w:rPr>
        <w:t>農業経営改善計画の認定に係る個人情報の取扱いについて</w:t>
      </w:r>
    </w:p>
    <w:p w14:paraId="50A1E044" w14:textId="77777777" w:rsidR="007322DA" w:rsidRPr="007322DA" w:rsidRDefault="007322DA" w:rsidP="007322DA">
      <w:pPr>
        <w:rPr>
          <w:rFonts w:ascii="ＭＳ ゴシック" w:eastAsia="ＭＳ ゴシック" w:hAnsi="ＭＳ ゴシック"/>
          <w:sz w:val="24"/>
          <w:szCs w:val="28"/>
        </w:rPr>
      </w:pPr>
    </w:p>
    <w:p w14:paraId="6D257554" w14:textId="77777777" w:rsidR="007322DA" w:rsidRPr="007322DA" w:rsidRDefault="007322DA" w:rsidP="007322DA">
      <w:pPr>
        <w:rPr>
          <w:rFonts w:ascii="ＭＳ ゴシック" w:eastAsia="ＭＳ ゴシック" w:hAnsi="ＭＳ ゴシック"/>
          <w:sz w:val="24"/>
          <w:szCs w:val="28"/>
        </w:rPr>
      </w:pPr>
      <w:r w:rsidRPr="007322DA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CA4B9" wp14:editId="4F2858CC">
                <wp:simplePos x="0" y="0"/>
                <wp:positionH relativeFrom="column">
                  <wp:posOffset>184785</wp:posOffset>
                </wp:positionH>
                <wp:positionV relativeFrom="paragraph">
                  <wp:posOffset>183515</wp:posOffset>
                </wp:positionV>
                <wp:extent cx="5724525" cy="5524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55245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E6830B" id="角丸四角形 1" o:spid="_x0000_s1026" style="position:absolute;left:0;text-align:left;margin-left:14.55pt;margin-top:14.45pt;width:450.7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" filled="f" strokecolor="black [3213]" strokeweight="1.25pt">
                <v:stroke joinstyle="miter"/>
              </v:roundrect>
            </w:pict>
          </mc:Fallback>
        </mc:AlternateContent>
      </w:r>
    </w:p>
    <w:p w14:paraId="5113158B" w14:textId="77777777" w:rsidR="007322DA" w:rsidRPr="007322DA" w:rsidRDefault="007322DA" w:rsidP="007322DA">
      <w:pPr>
        <w:tabs>
          <w:tab w:val="left" w:pos="8789"/>
        </w:tabs>
        <w:ind w:leftChars="236" w:left="496" w:rightChars="353" w:right="741" w:firstLineChars="118" w:firstLine="283"/>
        <w:rPr>
          <w:rFonts w:ascii="ＭＳ ゴシック" w:eastAsia="ＭＳ ゴシック" w:hAnsi="ＭＳ ゴシック"/>
          <w:sz w:val="24"/>
          <w:szCs w:val="28"/>
        </w:rPr>
      </w:pPr>
      <w:r w:rsidRPr="007322DA">
        <w:rPr>
          <w:rFonts w:ascii="ＭＳ ゴシック" w:eastAsia="ＭＳ ゴシック" w:hAnsi="ＭＳ ゴシック" w:hint="eastAsia"/>
          <w:sz w:val="24"/>
          <w:szCs w:val="28"/>
        </w:rPr>
        <w:t>以下の個人情報の取扱いについてよくお読みになり、その内容に同意する場合は「個人情報の取扱いの確認」欄に記名願います。</w:t>
      </w:r>
    </w:p>
    <w:p w14:paraId="642E636A" w14:textId="77777777" w:rsidR="007322DA" w:rsidRPr="007322DA" w:rsidRDefault="007322DA" w:rsidP="007322DA">
      <w:pPr>
        <w:rPr>
          <w:rFonts w:ascii="ＭＳ ゴシック" w:eastAsia="ＭＳ ゴシック" w:hAnsi="ＭＳ ゴシック"/>
          <w:sz w:val="24"/>
          <w:szCs w:val="28"/>
        </w:rPr>
      </w:pPr>
    </w:p>
    <w:p w14:paraId="62A8C541" w14:textId="77777777" w:rsidR="007322DA" w:rsidRPr="007322DA" w:rsidRDefault="007322DA" w:rsidP="007322DA">
      <w:pPr>
        <w:rPr>
          <w:rFonts w:ascii="ＭＳ ゴシック" w:eastAsia="ＭＳ ゴシック" w:hAnsi="ＭＳ ゴシック"/>
          <w:sz w:val="24"/>
          <w:szCs w:val="28"/>
        </w:rPr>
      </w:pPr>
      <w:r w:rsidRPr="007322DA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3733C" wp14:editId="05C89892">
                <wp:simplePos x="0" y="0"/>
                <wp:positionH relativeFrom="margin">
                  <wp:align>right</wp:align>
                </wp:positionH>
                <wp:positionV relativeFrom="paragraph">
                  <wp:posOffset>5716</wp:posOffset>
                </wp:positionV>
                <wp:extent cx="6076950" cy="4311650"/>
                <wp:effectExtent l="0" t="0" r="19050" b="127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43116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834511" id="角丸四角形 2" o:spid="_x0000_s1026" style="position:absolute;left:0;text-align:left;margin-left:427.3pt;margin-top:.45pt;width:478.5pt;height:339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6DF5FA07" w14:textId="77777777" w:rsidR="00CF14E8" w:rsidRDefault="00CF14E8" w:rsidP="007322DA">
      <w:pPr>
        <w:ind w:leftChars="117" w:left="246" w:rightChars="117" w:right="246"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</w:p>
    <w:p w14:paraId="7FA43017" w14:textId="3881FDE5" w:rsidR="007322DA" w:rsidRPr="00CF14E8" w:rsidRDefault="007322DA" w:rsidP="007322DA">
      <w:pPr>
        <w:ind w:leftChars="117" w:left="246" w:rightChars="117" w:right="246"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CF14E8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熊本市は、農業経営改善計画（以下「経営改善計画」という。）の認定に際して得た個人情報について、個人情報の保護に関する法律（平成１５年法律第５７号）等に基づき、適正に管理し、本認定業務の実施のために利用します。</w:t>
      </w:r>
    </w:p>
    <w:p w14:paraId="58D5EE9F" w14:textId="50F012A6" w:rsidR="007322DA" w:rsidRPr="00CF14E8" w:rsidRDefault="007322DA" w:rsidP="007322DA">
      <w:pPr>
        <w:ind w:leftChars="118" w:left="248" w:rightChars="117" w:right="246"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CF14E8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また、熊本市は本認定業務のほか、</w:t>
      </w:r>
      <w:r w:rsidR="009F45F4" w:rsidRPr="00CF14E8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地域計画</w:t>
      </w:r>
      <w:r w:rsidRPr="00CF14E8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の作成・見直し、</w:t>
      </w:r>
      <w:r w:rsidR="00041A6C" w:rsidRPr="00CF14E8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統計調査や農業施策、</w:t>
      </w:r>
      <w:r w:rsidRPr="00CF14E8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その他の経営改善等に資する取組に活用するため、必要最小限度内で</w:t>
      </w:r>
      <w:r w:rsidR="00041A6C" w:rsidRPr="00CF14E8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情報を利用し</w:t>
      </w:r>
      <w:r w:rsidRPr="00CF14E8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、下記の関係機関へ</w:t>
      </w:r>
      <w:r w:rsidR="00041A6C" w:rsidRPr="00CF14E8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も</w:t>
      </w:r>
      <w:r w:rsidRPr="00CF14E8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提供する場合があります。</w:t>
      </w:r>
    </w:p>
    <w:p w14:paraId="223024CD" w14:textId="1C481A24" w:rsidR="007322DA" w:rsidRPr="00CF14E8" w:rsidRDefault="007322DA" w:rsidP="007322DA">
      <w:pPr>
        <w:ind w:leftChars="118" w:left="249" w:rightChars="117" w:right="246" w:hanging="1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</w:p>
    <w:p w14:paraId="2C009A8D" w14:textId="77777777" w:rsidR="007322DA" w:rsidRPr="00CF14E8" w:rsidRDefault="007322DA" w:rsidP="007322DA">
      <w:pPr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7322DA" w:rsidRPr="007322DA" w14:paraId="0241CB55" w14:textId="77777777" w:rsidTr="004F4867">
        <w:tc>
          <w:tcPr>
            <w:tcW w:w="2410" w:type="dxa"/>
          </w:tcPr>
          <w:p w14:paraId="2E35D10A" w14:textId="77777777" w:rsidR="007322DA" w:rsidRPr="007322DA" w:rsidRDefault="007322DA" w:rsidP="004F486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322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提供する情報の内容</w:t>
            </w:r>
          </w:p>
        </w:tc>
        <w:tc>
          <w:tcPr>
            <w:tcW w:w="6662" w:type="dxa"/>
          </w:tcPr>
          <w:p w14:paraId="61A140DA" w14:textId="68E5198E" w:rsidR="007322DA" w:rsidRPr="00CF14E8" w:rsidRDefault="00CF14E8" w:rsidP="00CF14E8">
            <w:pPr>
              <w:pStyle w:val="a4"/>
              <w:ind w:leftChars="0" w:left="31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CF14E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①</w:t>
            </w:r>
            <w:r w:rsidR="007322DA" w:rsidRPr="00CF14E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認定農業者の氏名（法人にあっては名称及び代表者名）及び年齢、②住所、</w:t>
            </w:r>
            <w:r w:rsidR="00234615" w:rsidRPr="00CF14E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③連絡先、④</w:t>
            </w:r>
            <w:r w:rsidR="007322DA" w:rsidRPr="00CF14E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経営改善計画の認定の有効期間、</w:t>
            </w:r>
            <w:r w:rsidR="00234615" w:rsidRPr="00CF14E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⑤</w:t>
            </w:r>
            <w:r w:rsidR="007322DA" w:rsidRPr="00CF14E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経営改善計画の内容、</w:t>
            </w:r>
            <w:r w:rsidR="00234615" w:rsidRPr="00CF14E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⑥</w:t>
            </w:r>
            <w:r w:rsidR="007322DA" w:rsidRPr="00CF14E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経営改善計画の実施状況や専門家からの助言等の内容　等</w:t>
            </w:r>
          </w:p>
        </w:tc>
      </w:tr>
      <w:tr w:rsidR="007322DA" w:rsidRPr="007322DA" w14:paraId="1C25ED57" w14:textId="77777777" w:rsidTr="004F4867">
        <w:tc>
          <w:tcPr>
            <w:tcW w:w="2410" w:type="dxa"/>
          </w:tcPr>
          <w:p w14:paraId="31223114" w14:textId="77777777" w:rsidR="007322DA" w:rsidRPr="007322DA" w:rsidRDefault="007322DA" w:rsidP="004F486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322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情報を提供する関係機関</w:t>
            </w:r>
          </w:p>
        </w:tc>
        <w:tc>
          <w:tcPr>
            <w:tcW w:w="6662" w:type="dxa"/>
          </w:tcPr>
          <w:p w14:paraId="2ADA84D0" w14:textId="2115A78D" w:rsidR="007322DA" w:rsidRPr="00CF14E8" w:rsidRDefault="007322DA" w:rsidP="004F4867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CF14E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国、都道府県、</w:t>
            </w:r>
            <w:r w:rsidR="00477A9C" w:rsidRPr="00CF14E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熊本</w:t>
            </w:r>
            <w:r w:rsidR="00041A6C" w:rsidRPr="00CF14E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市、</w:t>
            </w:r>
            <w:r w:rsidRPr="00CF14E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熊本市農業委員会、熊本市農業協同組合・熊本うき農業協同組合・鹿本農業協同組合、日本政策金融公庫熊本支店、熊本県農業会議、熊本県農業共済組合</w:t>
            </w:r>
          </w:p>
        </w:tc>
      </w:tr>
    </w:tbl>
    <w:p w14:paraId="760EEAE9" w14:textId="77777777" w:rsidR="007322DA" w:rsidRPr="007322DA" w:rsidRDefault="007322DA" w:rsidP="007322DA">
      <w:pPr>
        <w:rPr>
          <w:rFonts w:ascii="ＭＳ ゴシック" w:eastAsia="ＭＳ ゴシック" w:hAnsi="ＭＳ ゴシック"/>
          <w:sz w:val="24"/>
          <w:szCs w:val="28"/>
        </w:rPr>
      </w:pPr>
    </w:p>
    <w:p w14:paraId="3556D159" w14:textId="77777777" w:rsidR="007322DA" w:rsidRPr="007322DA" w:rsidRDefault="007322DA" w:rsidP="007322DA">
      <w:pPr>
        <w:rPr>
          <w:rFonts w:ascii="ＭＳ ゴシック" w:eastAsia="ＭＳ ゴシック" w:hAnsi="ＭＳ ゴシック"/>
          <w:sz w:val="24"/>
          <w:szCs w:val="28"/>
        </w:rPr>
      </w:pPr>
    </w:p>
    <w:p w14:paraId="5EAA21F7" w14:textId="77777777" w:rsidR="007322DA" w:rsidRPr="007322DA" w:rsidRDefault="007322DA" w:rsidP="007322DA">
      <w:pPr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7322DA" w:rsidRPr="007322DA" w14:paraId="725D696C" w14:textId="77777777" w:rsidTr="004F4867">
        <w:trPr>
          <w:trHeight w:val="510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5EA61" w14:textId="77777777" w:rsidR="007322DA" w:rsidRPr="007322DA" w:rsidRDefault="007322DA" w:rsidP="004F486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322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個人情報の取扱いの確認</w:t>
            </w:r>
          </w:p>
        </w:tc>
      </w:tr>
      <w:tr w:rsidR="007322DA" w:rsidRPr="007322DA" w14:paraId="0F29B029" w14:textId="77777777" w:rsidTr="004F4867">
        <w:trPr>
          <w:trHeight w:val="1474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23A71" w14:textId="77777777" w:rsidR="007322DA" w:rsidRPr="007322DA" w:rsidRDefault="007322DA" w:rsidP="004F486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322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「個人情報の取扱い」に記載された内容について同意します。</w:t>
            </w:r>
          </w:p>
          <w:p w14:paraId="5EA8AB3C" w14:textId="77777777" w:rsidR="007322DA" w:rsidRPr="007322DA" w:rsidRDefault="007322DA" w:rsidP="004F4867">
            <w:pPr>
              <w:ind w:firstLineChars="2600" w:firstLine="624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322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令和　　年　　月　　日</w:t>
            </w:r>
          </w:p>
          <w:p w14:paraId="07BE00C1" w14:textId="77777777" w:rsidR="007322DA" w:rsidRPr="007322DA" w:rsidRDefault="007322DA" w:rsidP="004F486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F2FAB6E" w14:textId="77777777" w:rsidR="007322DA" w:rsidRPr="007322DA" w:rsidRDefault="007322DA" w:rsidP="004F486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322DA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氏名（名称・代表者）　　　　　　　　　　　　　　　　</w:t>
            </w:r>
          </w:p>
          <w:p w14:paraId="02D06119" w14:textId="77777777" w:rsidR="007322DA" w:rsidRPr="007322DA" w:rsidRDefault="007322DA" w:rsidP="004F486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4D57D197" w14:textId="77777777" w:rsidR="007322DA" w:rsidRPr="007322DA" w:rsidRDefault="007322DA" w:rsidP="007322DA">
      <w:pPr>
        <w:rPr>
          <w:rFonts w:ascii="ＭＳ ゴシック" w:eastAsia="ＭＳ ゴシック" w:hAnsi="ＭＳ ゴシック"/>
          <w:sz w:val="24"/>
          <w:szCs w:val="28"/>
        </w:rPr>
      </w:pPr>
    </w:p>
    <w:p w14:paraId="3D105D48" w14:textId="77777777" w:rsidR="007322DA" w:rsidRPr="007322DA" w:rsidRDefault="007322DA" w:rsidP="007322DA">
      <w:pPr>
        <w:rPr>
          <w:rFonts w:ascii="ＭＳ ゴシック" w:eastAsia="ＭＳ ゴシック" w:hAnsi="ＭＳ ゴシック"/>
          <w:sz w:val="24"/>
          <w:szCs w:val="28"/>
        </w:rPr>
      </w:pPr>
    </w:p>
    <w:p w14:paraId="37D75B50" w14:textId="77777777" w:rsidR="007322DA" w:rsidRPr="007322DA" w:rsidRDefault="007322DA" w:rsidP="007322DA">
      <w:pPr>
        <w:rPr>
          <w:rFonts w:ascii="ＭＳ ゴシック" w:eastAsia="ＭＳ ゴシック" w:hAnsi="ＭＳ ゴシック"/>
          <w:sz w:val="24"/>
          <w:szCs w:val="28"/>
        </w:rPr>
      </w:pPr>
    </w:p>
    <w:p w14:paraId="5BD6E2D4" w14:textId="77777777" w:rsidR="007322DA" w:rsidRPr="007322DA" w:rsidRDefault="007322DA" w:rsidP="007322DA">
      <w:pPr>
        <w:rPr>
          <w:rFonts w:ascii="ＭＳ ゴシック" w:eastAsia="ＭＳ ゴシック" w:hAnsi="ＭＳ ゴシック"/>
          <w:sz w:val="24"/>
          <w:szCs w:val="28"/>
        </w:rPr>
      </w:pPr>
    </w:p>
    <w:p w14:paraId="5DC8C5E4" w14:textId="77777777" w:rsidR="001C4460" w:rsidRPr="007322DA" w:rsidRDefault="001C4460">
      <w:pPr>
        <w:rPr>
          <w:rFonts w:ascii="ＭＳ ゴシック" w:eastAsia="ＭＳ ゴシック" w:hAnsi="ＭＳ ゴシック"/>
          <w:sz w:val="24"/>
          <w:szCs w:val="28"/>
        </w:rPr>
      </w:pPr>
    </w:p>
    <w:sectPr w:rsidR="001C4460" w:rsidRPr="007322DA" w:rsidSect="00A2727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4411D" w14:textId="77777777" w:rsidR="009F45F4" w:rsidRDefault="009F45F4" w:rsidP="009F45F4">
      <w:r>
        <w:separator/>
      </w:r>
    </w:p>
  </w:endnote>
  <w:endnote w:type="continuationSeparator" w:id="0">
    <w:p w14:paraId="683BDE5D" w14:textId="77777777" w:rsidR="009F45F4" w:rsidRDefault="009F45F4" w:rsidP="009F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56BD8" w14:textId="77777777" w:rsidR="009F45F4" w:rsidRDefault="009F45F4" w:rsidP="009F45F4">
      <w:r>
        <w:separator/>
      </w:r>
    </w:p>
  </w:footnote>
  <w:footnote w:type="continuationSeparator" w:id="0">
    <w:p w14:paraId="536CDD8B" w14:textId="77777777" w:rsidR="009F45F4" w:rsidRDefault="009F45F4" w:rsidP="009F4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784B"/>
    <w:multiLevelType w:val="hybridMultilevel"/>
    <w:tmpl w:val="CECCF3D8"/>
    <w:lvl w:ilvl="0" w:tplc="122A5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7252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DA"/>
    <w:rsid w:val="00041A6C"/>
    <w:rsid w:val="001C4460"/>
    <w:rsid w:val="00234615"/>
    <w:rsid w:val="00477A9C"/>
    <w:rsid w:val="004A3D7E"/>
    <w:rsid w:val="007322DA"/>
    <w:rsid w:val="008B04BA"/>
    <w:rsid w:val="009F45F4"/>
    <w:rsid w:val="00C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CCF0B6"/>
  <w15:chartTrackingRefBased/>
  <w15:docId w15:val="{2F59E9E4-EF7C-411C-820C-09D8ADEC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2DA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1A6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F45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45F4"/>
  </w:style>
  <w:style w:type="paragraph" w:styleId="a7">
    <w:name w:val="footer"/>
    <w:basedOn w:val="a"/>
    <w:link w:val="a8"/>
    <w:uiPriority w:val="99"/>
    <w:unhideWhenUsed/>
    <w:rsid w:val="009F45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4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夏葉</dc:creator>
  <cp:keywords/>
  <dc:description/>
  <cp:lastModifiedBy>三山　留莉乃</cp:lastModifiedBy>
  <cp:revision>7</cp:revision>
  <cp:lastPrinted>2025-03-27T01:42:00Z</cp:lastPrinted>
  <dcterms:created xsi:type="dcterms:W3CDTF">2025-03-26T09:01:00Z</dcterms:created>
  <dcterms:modified xsi:type="dcterms:W3CDTF">2025-03-31T02:08:00Z</dcterms:modified>
</cp:coreProperties>
</file>