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6ECB" w14:textId="77777777" w:rsidR="0051609F" w:rsidRPr="0053237C" w:rsidRDefault="0051609F" w:rsidP="0051609F">
      <w:pPr>
        <w:autoSpaceDE w:val="0"/>
        <w:autoSpaceDN w:val="0"/>
        <w:spacing w:after="0" w:line="320" w:lineRule="exact"/>
        <w:ind w:left="0" w:firstLine="0"/>
        <w:rPr>
          <w:rFonts w:asciiTheme="minorEastAsia" w:eastAsiaTheme="minorEastAsia" w:hAnsiTheme="minorEastAsia"/>
          <w:color w:val="auto"/>
          <w:lang w:eastAsia="zh-TW"/>
        </w:rPr>
      </w:pPr>
      <w:bookmarkStart w:id="0" w:name="_Hlk32496437"/>
      <w:r w:rsidRPr="0053237C">
        <w:rPr>
          <w:rFonts w:asciiTheme="minorEastAsia" w:eastAsiaTheme="minorEastAsia" w:hAnsiTheme="minorEastAsia" w:hint="eastAsia"/>
          <w:color w:val="auto"/>
          <w:lang w:eastAsia="zh-TW"/>
        </w:rPr>
        <w:t>様式第１号（第７条関係）</w:t>
      </w:r>
    </w:p>
    <w:p w14:paraId="38C95FC7" w14:textId="77777777" w:rsidR="0051609F" w:rsidRPr="0053237C" w:rsidRDefault="0051609F" w:rsidP="0051609F">
      <w:pPr>
        <w:pStyle w:val="af4"/>
        <w:wordWrap/>
        <w:autoSpaceDE w:val="0"/>
        <w:autoSpaceDN w:val="0"/>
        <w:spacing w:line="320" w:lineRule="exact"/>
        <w:rPr>
          <w:rFonts w:asciiTheme="minorEastAsia" w:eastAsiaTheme="minorEastAsia" w:hAnsiTheme="minorEastAsia"/>
          <w:lang w:eastAsia="zh-TW"/>
        </w:rPr>
      </w:pPr>
      <w:r w:rsidRPr="0053237C">
        <w:rPr>
          <w:rFonts w:asciiTheme="minorEastAsia" w:eastAsiaTheme="minorEastAsia" w:hAnsiTheme="minorEastAsia" w:hint="eastAsia"/>
          <w:lang w:eastAsia="zh-TW"/>
        </w:rPr>
        <w:t xml:space="preserve">　　　　　年　　月　　日　</w:t>
      </w:r>
    </w:p>
    <w:p w14:paraId="206C1CDA" w14:textId="77777777" w:rsidR="0051609F" w:rsidRPr="0053237C" w:rsidRDefault="0051609F" w:rsidP="0051609F">
      <w:pPr>
        <w:autoSpaceDE w:val="0"/>
        <w:autoSpaceDN w:val="0"/>
        <w:spacing w:after="0" w:line="320" w:lineRule="exact"/>
        <w:ind w:left="10" w:hangingChars="5"/>
        <w:rPr>
          <w:rFonts w:asciiTheme="minorEastAsia" w:eastAsiaTheme="minorEastAsia" w:hAnsiTheme="minorEastAsia"/>
          <w:color w:val="auto"/>
          <w:lang w:eastAsia="zh-TW"/>
        </w:rPr>
      </w:pPr>
      <w:r w:rsidRPr="0053237C">
        <w:rPr>
          <w:rFonts w:asciiTheme="minorEastAsia" w:eastAsiaTheme="minorEastAsia" w:hAnsiTheme="minorEastAsia" w:hint="eastAsia"/>
          <w:color w:val="auto"/>
          <w:lang w:eastAsia="zh-TW"/>
        </w:rPr>
        <w:t>熊本市長　　　　　（宛）</w:t>
      </w:r>
    </w:p>
    <w:p w14:paraId="6E9B9C94" w14:textId="77777777" w:rsidR="0051609F" w:rsidRPr="0053237C" w:rsidRDefault="0051609F" w:rsidP="0051609F">
      <w:pPr>
        <w:wordWrap w:val="0"/>
        <w:autoSpaceDE w:val="0"/>
        <w:autoSpaceDN w:val="0"/>
        <w:spacing w:after="0" w:line="320" w:lineRule="exact"/>
        <w:ind w:left="10" w:right="-1" w:hangingChars="5"/>
        <w:jc w:val="right"/>
        <w:rPr>
          <w:rFonts w:asciiTheme="minorEastAsia" w:eastAsiaTheme="minorEastAsia" w:hAnsiTheme="minorEastAsia"/>
          <w:color w:val="auto"/>
          <w:lang w:eastAsia="zh-TW"/>
        </w:rPr>
      </w:pPr>
      <w:r w:rsidRPr="0053237C">
        <w:rPr>
          <w:rFonts w:asciiTheme="minorEastAsia" w:eastAsiaTheme="minorEastAsia" w:hAnsiTheme="minorEastAsia" w:hint="eastAsia"/>
          <w:color w:val="auto"/>
          <w:u w:color="000000"/>
          <w:lang w:eastAsia="zh-TW"/>
        </w:rPr>
        <w:t xml:space="preserve">申請者　</w:t>
      </w:r>
      <w:r w:rsidRPr="0053237C">
        <w:rPr>
          <w:rFonts w:asciiTheme="minorEastAsia" w:eastAsiaTheme="minorEastAsia" w:hAnsiTheme="minorEastAsia" w:hint="eastAsia"/>
          <w:color w:val="auto"/>
          <w:lang w:eastAsia="zh-TW"/>
        </w:rPr>
        <w:t xml:space="preserve">住　　所　　　　　　　　　　　　　　　　　　　　　</w:t>
      </w:r>
    </w:p>
    <w:p w14:paraId="62D2BB3F" w14:textId="77777777" w:rsidR="0051609F" w:rsidRPr="0053237C" w:rsidRDefault="0051609F" w:rsidP="0051609F">
      <w:pPr>
        <w:pStyle w:val="af4"/>
        <w:spacing w:line="320" w:lineRule="exact"/>
        <w:rPr>
          <w:rFonts w:asciiTheme="minorEastAsia" w:eastAsiaTheme="minorEastAsia" w:hAnsiTheme="minorEastAsia"/>
          <w:lang w:eastAsia="zh-TW"/>
        </w:rPr>
      </w:pPr>
    </w:p>
    <w:p w14:paraId="496645DD" w14:textId="46F308A6" w:rsidR="0051609F" w:rsidRPr="0053237C" w:rsidRDefault="0051609F" w:rsidP="0051609F">
      <w:pPr>
        <w:pStyle w:val="af4"/>
        <w:spacing w:line="320" w:lineRule="exact"/>
        <w:rPr>
          <w:rFonts w:asciiTheme="minorEastAsia" w:eastAsiaTheme="minorEastAsia" w:hAnsiTheme="minorEastAsia"/>
        </w:rPr>
      </w:pPr>
      <w:r w:rsidRPr="0053237C">
        <w:rPr>
          <w:rFonts w:asciiTheme="minorEastAsia" w:eastAsiaTheme="minorEastAsia" w:hAnsiTheme="minorEastAsia" w:hint="eastAsia"/>
        </w:rPr>
        <w:t xml:space="preserve">氏　　名　　　　　　　 </w:t>
      </w:r>
      <w:r w:rsidRPr="0053237C">
        <w:rPr>
          <w:rFonts w:asciiTheme="minorEastAsia" w:eastAsiaTheme="minorEastAsia" w:hAnsiTheme="minorEastAsia"/>
        </w:rPr>
        <w:t xml:space="preserve">         </w:t>
      </w:r>
      <w:r w:rsidRPr="0053237C">
        <w:rPr>
          <w:rFonts w:asciiTheme="minorEastAsia" w:eastAsiaTheme="minorEastAsia" w:hAnsiTheme="minorEastAsia" w:hint="eastAsia"/>
        </w:rPr>
        <w:t xml:space="preserve">　　　　　　　　　　　　</w:t>
      </w:r>
    </w:p>
    <w:p w14:paraId="7393114A" w14:textId="77777777" w:rsidR="0051609F" w:rsidRPr="0053237C" w:rsidRDefault="0051609F" w:rsidP="0051609F">
      <w:pPr>
        <w:pStyle w:val="af4"/>
        <w:spacing w:line="320" w:lineRule="exact"/>
        <w:rPr>
          <w:rFonts w:asciiTheme="minorEastAsia" w:eastAsiaTheme="minorEastAsia" w:hAnsiTheme="minorEastAsia"/>
        </w:rPr>
      </w:pPr>
    </w:p>
    <w:p w14:paraId="6C0B3433" w14:textId="77777777" w:rsidR="0051609F" w:rsidRPr="0053237C" w:rsidRDefault="0051609F" w:rsidP="0051609F">
      <w:pPr>
        <w:pStyle w:val="af4"/>
        <w:spacing w:line="320" w:lineRule="exact"/>
        <w:rPr>
          <w:rFonts w:asciiTheme="minorEastAsia" w:eastAsiaTheme="minorEastAsia" w:hAnsiTheme="minorEastAsia"/>
          <w:lang w:eastAsia="zh-TW"/>
        </w:rPr>
      </w:pPr>
      <w:r w:rsidRPr="0053237C">
        <w:rPr>
          <w:rFonts w:asciiTheme="minorEastAsia" w:eastAsiaTheme="minorEastAsia" w:hAnsiTheme="minorEastAsia" w:hint="eastAsia"/>
          <w:lang w:eastAsia="zh-TW"/>
        </w:rPr>
        <w:t xml:space="preserve">電話番号　　　　　　　　　　　　　　　　　　　　　</w:t>
      </w:r>
    </w:p>
    <w:p w14:paraId="04DE6D29" w14:textId="77777777" w:rsidR="0051609F" w:rsidRPr="0053237C" w:rsidRDefault="0051609F" w:rsidP="0051609F">
      <w:pPr>
        <w:autoSpaceDE w:val="0"/>
        <w:autoSpaceDN w:val="0"/>
        <w:spacing w:after="0" w:line="320" w:lineRule="exact"/>
        <w:ind w:left="0" w:firstLine="0"/>
        <w:rPr>
          <w:rFonts w:asciiTheme="minorEastAsia" w:eastAsiaTheme="minorEastAsia" w:hAnsiTheme="minorEastAsia"/>
          <w:color w:val="auto"/>
          <w:lang w:eastAsia="zh-TW"/>
        </w:rPr>
      </w:pPr>
    </w:p>
    <w:p w14:paraId="640E6F45" w14:textId="77777777" w:rsidR="0051609F" w:rsidRPr="0053237C" w:rsidRDefault="0051609F" w:rsidP="0051609F">
      <w:pPr>
        <w:pStyle w:val="af3"/>
        <w:autoSpaceDE w:val="0"/>
        <w:autoSpaceDN w:val="0"/>
        <w:spacing w:line="320" w:lineRule="exact"/>
        <w:rPr>
          <w:rFonts w:asciiTheme="minorEastAsia" w:eastAsiaTheme="minorEastAsia" w:hAnsiTheme="minorEastAsia"/>
        </w:rPr>
      </w:pPr>
      <w:r w:rsidRPr="0053237C">
        <w:rPr>
          <w:rFonts w:asciiTheme="minorEastAsia" w:eastAsiaTheme="minorEastAsia" w:hAnsiTheme="minorEastAsia" w:hint="eastAsia"/>
        </w:rPr>
        <w:t>補助金交付申請書</w:t>
      </w:r>
    </w:p>
    <w:p w14:paraId="18CF9ECF" w14:textId="77777777" w:rsidR="0051609F" w:rsidRPr="0053237C" w:rsidRDefault="0051609F" w:rsidP="0051609F">
      <w:pPr>
        <w:pStyle w:val="af3"/>
        <w:autoSpaceDE w:val="0"/>
        <w:autoSpaceDN w:val="0"/>
        <w:spacing w:line="320" w:lineRule="exact"/>
        <w:rPr>
          <w:rFonts w:asciiTheme="minorEastAsia" w:eastAsiaTheme="minorEastAsia" w:hAnsiTheme="minorEastAsia"/>
        </w:rPr>
      </w:pPr>
    </w:p>
    <w:p w14:paraId="700C1E86" w14:textId="77777777" w:rsidR="0051609F" w:rsidRPr="0053237C" w:rsidRDefault="0051609F" w:rsidP="0051609F">
      <w:pPr>
        <w:pStyle w:val="af5"/>
        <w:autoSpaceDE w:val="0"/>
        <w:autoSpaceDN w:val="0"/>
        <w:spacing w:line="320" w:lineRule="exact"/>
        <w:rPr>
          <w:rFonts w:asciiTheme="minorEastAsia" w:eastAsiaTheme="minorEastAsia" w:hAnsiTheme="minorEastAsia"/>
          <w:szCs w:val="21"/>
          <w:u w:color="000000"/>
        </w:rPr>
      </w:pPr>
      <w:r w:rsidRPr="0053237C">
        <w:rPr>
          <w:rFonts w:asciiTheme="minorEastAsia" w:eastAsiaTheme="minorEastAsia" w:hAnsiTheme="minorEastAsia" w:hint="eastAsia"/>
          <w:szCs w:val="21"/>
        </w:rPr>
        <w:t>熊本市移住者及び転居者向け</w:t>
      </w:r>
      <w:r w:rsidRPr="0053237C">
        <w:rPr>
          <w:rFonts w:asciiTheme="minorEastAsia" w:eastAsiaTheme="minorEastAsia" w:hAnsiTheme="minorEastAsia" w:hint="eastAsia"/>
          <w:szCs w:val="21"/>
          <w:u w:color="000000"/>
        </w:rPr>
        <w:t>中古住宅購入補助金の交付を受けたいので、</w:t>
      </w:r>
      <w:bookmarkStart w:id="1" w:name="_Hlk31121439"/>
      <w:r w:rsidRPr="0053237C">
        <w:rPr>
          <w:rFonts w:asciiTheme="minorEastAsia" w:eastAsiaTheme="minorEastAsia" w:hAnsiTheme="minorEastAsia" w:hint="eastAsia"/>
          <w:szCs w:val="21"/>
          <w:u w:color="000000"/>
        </w:rPr>
        <w:t>同補助金交付要綱</w:t>
      </w:r>
      <w:bookmarkEnd w:id="1"/>
      <w:r w:rsidRPr="0053237C">
        <w:rPr>
          <w:rFonts w:asciiTheme="minorEastAsia" w:eastAsiaTheme="minorEastAsia" w:hAnsiTheme="minorEastAsia" w:hint="eastAsia"/>
          <w:szCs w:val="21"/>
          <w:u w:color="000000"/>
        </w:rPr>
        <w:t>に記載の交付条件等の全てに同意の上、関係書類を添えて下記のとおり申請します。</w:t>
      </w:r>
    </w:p>
    <w:p w14:paraId="1BFBE4C8" w14:textId="77777777" w:rsidR="0051609F" w:rsidRPr="0053237C" w:rsidRDefault="0051609F" w:rsidP="0051609F">
      <w:pPr>
        <w:spacing w:after="0" w:line="320" w:lineRule="exact"/>
        <w:ind w:left="10" w:firstLine="0"/>
        <w:rPr>
          <w:rFonts w:asciiTheme="minorEastAsia" w:eastAsiaTheme="minorEastAsia" w:hAnsiTheme="minorEastAsia"/>
          <w:color w:val="auto"/>
          <w:szCs w:val="21"/>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402"/>
        <w:gridCol w:w="3244"/>
      </w:tblGrid>
      <w:tr w:rsidR="0053237C" w:rsidRPr="0053237C" w14:paraId="516F4633" w14:textId="77777777" w:rsidTr="000070B4">
        <w:trPr>
          <w:trHeight w:val="465"/>
          <w:jc w:val="center"/>
        </w:trPr>
        <w:tc>
          <w:tcPr>
            <w:tcW w:w="2962" w:type="dxa"/>
            <w:tcBorders>
              <w:top w:val="single" w:sz="12" w:space="0" w:color="auto"/>
              <w:left w:val="single" w:sz="12" w:space="0" w:color="auto"/>
              <w:bottom w:val="single" w:sz="12" w:space="0" w:color="auto"/>
              <w:right w:val="single" w:sz="4" w:space="0" w:color="auto"/>
            </w:tcBorders>
            <w:shd w:val="clear" w:color="auto" w:fill="auto"/>
            <w:vAlign w:val="center"/>
          </w:tcPr>
          <w:p w14:paraId="298487ED"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申請区分</w:t>
            </w:r>
            <w:r w:rsidRPr="0053237C">
              <w:rPr>
                <w:rFonts w:asciiTheme="minorEastAsia" w:eastAsiaTheme="minorEastAsia" w:hAnsiTheme="minorEastAsia"/>
                <w:color w:val="auto"/>
                <w:szCs w:val="21"/>
                <w:u w:color="000000"/>
              </w:rPr>
              <w:tab/>
            </w:r>
          </w:p>
        </w:tc>
        <w:tc>
          <w:tcPr>
            <w:tcW w:w="664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C5F5C92"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color w:val="auto"/>
                <w:szCs w:val="21"/>
                <w:u w:color="000000"/>
              </w:rPr>
              <w:t>第３条第１号</w:t>
            </w:r>
            <w:r w:rsidRPr="0053237C">
              <w:rPr>
                <w:rFonts w:asciiTheme="minorEastAsia" w:eastAsiaTheme="minorEastAsia" w:hAnsiTheme="minorEastAsia" w:hint="eastAsia"/>
                <w:color w:val="auto"/>
                <w:szCs w:val="21"/>
                <w:u w:color="000000"/>
              </w:rPr>
              <w:t xml:space="preserve">　　　</w:t>
            </w:r>
            <w:r w:rsidRPr="0053237C">
              <w:rPr>
                <w:rFonts w:asciiTheme="minorEastAsia" w:eastAsiaTheme="minorEastAsia" w:hAnsiTheme="minorEastAsia"/>
                <w:color w:val="auto"/>
                <w:szCs w:val="21"/>
                <w:u w:color="000000"/>
              </w:rPr>
              <w:t>□</w:t>
            </w:r>
            <w:r w:rsidRPr="0053237C">
              <w:rPr>
                <w:rFonts w:asciiTheme="minorEastAsia" w:eastAsiaTheme="minorEastAsia" w:hAnsiTheme="minorEastAsia" w:hint="eastAsia"/>
                <w:color w:val="auto"/>
                <w:szCs w:val="21"/>
                <w:u w:color="000000"/>
              </w:rPr>
              <w:t xml:space="preserve">　</w:t>
            </w:r>
            <w:r w:rsidRPr="0053237C">
              <w:rPr>
                <w:rFonts w:asciiTheme="minorEastAsia" w:eastAsiaTheme="minorEastAsia" w:hAnsiTheme="minorEastAsia"/>
                <w:color w:val="auto"/>
                <w:szCs w:val="21"/>
                <w:u w:color="000000"/>
              </w:rPr>
              <w:t>ア</w:t>
            </w:r>
            <w:r w:rsidRPr="0053237C">
              <w:rPr>
                <w:rFonts w:asciiTheme="minorEastAsia" w:eastAsiaTheme="minorEastAsia" w:hAnsiTheme="minorEastAsia" w:hint="eastAsia"/>
                <w:color w:val="auto"/>
                <w:szCs w:val="21"/>
                <w:u w:color="000000"/>
              </w:rPr>
              <w:t xml:space="preserve">　　　　　</w:t>
            </w:r>
            <w:r w:rsidRPr="0053237C">
              <w:rPr>
                <w:rFonts w:asciiTheme="minorEastAsia" w:eastAsiaTheme="minorEastAsia" w:hAnsiTheme="minorEastAsia"/>
                <w:color w:val="auto"/>
                <w:szCs w:val="21"/>
                <w:u w:color="000000"/>
              </w:rPr>
              <w:t>□　イ</w:t>
            </w:r>
            <w:r w:rsidRPr="0053237C">
              <w:rPr>
                <w:rFonts w:asciiTheme="minorEastAsia" w:eastAsiaTheme="minorEastAsia" w:hAnsiTheme="minorEastAsia" w:hint="eastAsia"/>
                <w:color w:val="auto"/>
                <w:szCs w:val="21"/>
                <w:u w:color="000000"/>
              </w:rPr>
              <w:t xml:space="preserve">(ア)　　　　</w:t>
            </w:r>
            <w:r w:rsidRPr="0053237C">
              <w:rPr>
                <w:rFonts w:asciiTheme="minorEastAsia" w:eastAsiaTheme="minorEastAsia" w:hAnsiTheme="minorEastAsia"/>
                <w:color w:val="auto"/>
                <w:szCs w:val="21"/>
                <w:u w:color="000000"/>
              </w:rPr>
              <w:t>□　イ</w:t>
            </w:r>
            <w:r w:rsidRPr="0053237C">
              <w:rPr>
                <w:rFonts w:asciiTheme="minorEastAsia" w:eastAsiaTheme="minorEastAsia" w:hAnsiTheme="minorEastAsia" w:hint="eastAsia"/>
                <w:color w:val="auto"/>
                <w:szCs w:val="21"/>
                <w:u w:color="000000"/>
              </w:rPr>
              <w:t>(イ)</w:t>
            </w:r>
          </w:p>
        </w:tc>
      </w:tr>
      <w:tr w:rsidR="0053237C" w:rsidRPr="0053237C" w14:paraId="26B76E33" w14:textId="77777777" w:rsidTr="000070B4">
        <w:trPr>
          <w:trHeight w:val="657"/>
          <w:jc w:val="center"/>
        </w:trPr>
        <w:tc>
          <w:tcPr>
            <w:tcW w:w="2962" w:type="dxa"/>
            <w:tcBorders>
              <w:top w:val="single" w:sz="12" w:space="0" w:color="auto"/>
              <w:left w:val="single" w:sz="12" w:space="0" w:color="auto"/>
              <w:bottom w:val="single" w:sz="4" w:space="0" w:color="auto"/>
              <w:right w:val="single" w:sz="4" w:space="0" w:color="auto"/>
            </w:tcBorders>
            <w:shd w:val="clear" w:color="auto" w:fill="auto"/>
            <w:vAlign w:val="center"/>
          </w:tcPr>
          <w:p w14:paraId="34E4E15A"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対象となる中古住宅の</w:t>
            </w:r>
          </w:p>
          <w:p w14:paraId="4BA616D5"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所在地（</w:t>
            </w:r>
            <w:r w:rsidRPr="0053237C">
              <w:rPr>
                <w:rFonts w:asciiTheme="minorEastAsia" w:eastAsiaTheme="minorEastAsia" w:hAnsiTheme="minorEastAsia"/>
                <w:color w:val="auto"/>
                <w:szCs w:val="21"/>
                <w:u w:color="000000"/>
              </w:rPr>
              <w:t>地番</w:t>
            </w:r>
            <w:r w:rsidRPr="0053237C">
              <w:rPr>
                <w:rFonts w:asciiTheme="minorEastAsia" w:eastAsiaTheme="minorEastAsia" w:hAnsiTheme="minorEastAsia" w:hint="eastAsia"/>
                <w:color w:val="auto"/>
                <w:szCs w:val="21"/>
                <w:u w:color="000000"/>
              </w:rPr>
              <w:t>）</w:t>
            </w:r>
          </w:p>
        </w:tc>
        <w:tc>
          <w:tcPr>
            <w:tcW w:w="664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DC6BAC0"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熊本市　　　区</w:t>
            </w:r>
          </w:p>
          <w:p w14:paraId="0BF73BA2"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p>
        </w:tc>
      </w:tr>
      <w:tr w:rsidR="0053237C" w:rsidRPr="0053237C" w14:paraId="339124B1" w14:textId="77777777" w:rsidTr="000070B4">
        <w:trPr>
          <w:trHeight w:val="657"/>
          <w:jc w:val="center"/>
        </w:trPr>
        <w:tc>
          <w:tcPr>
            <w:tcW w:w="2962" w:type="dxa"/>
            <w:tcBorders>
              <w:top w:val="single" w:sz="4" w:space="0" w:color="auto"/>
              <w:left w:val="single" w:sz="12" w:space="0" w:color="auto"/>
              <w:bottom w:val="single" w:sz="12" w:space="0" w:color="auto"/>
              <w:right w:val="single" w:sz="4" w:space="0" w:color="auto"/>
            </w:tcBorders>
            <w:shd w:val="clear" w:color="auto" w:fill="auto"/>
            <w:vAlign w:val="center"/>
          </w:tcPr>
          <w:p w14:paraId="660B64C7"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対象となる中古住宅の</w:t>
            </w:r>
          </w:p>
          <w:p w14:paraId="5E2626B8"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所在地（住居表示）</w:t>
            </w:r>
          </w:p>
        </w:tc>
        <w:tc>
          <w:tcPr>
            <w:tcW w:w="664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8A8476B"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熊本市　　　区</w:t>
            </w:r>
          </w:p>
          <w:p w14:paraId="6AC8C742"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p>
        </w:tc>
      </w:tr>
      <w:tr w:rsidR="0053237C" w:rsidRPr="0053237C" w14:paraId="53EDDDCC" w14:textId="77777777" w:rsidTr="000070B4">
        <w:trPr>
          <w:trHeight w:val="274"/>
          <w:jc w:val="center"/>
        </w:trPr>
        <w:tc>
          <w:tcPr>
            <w:tcW w:w="2962" w:type="dxa"/>
            <w:tcBorders>
              <w:top w:val="single" w:sz="12" w:space="0" w:color="auto"/>
              <w:left w:val="single" w:sz="12" w:space="0" w:color="auto"/>
              <w:bottom w:val="single" w:sz="4" w:space="0" w:color="auto"/>
            </w:tcBorders>
            <w:shd w:val="clear" w:color="auto" w:fill="auto"/>
            <w:vAlign w:val="center"/>
          </w:tcPr>
          <w:p w14:paraId="62395B90"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居住誘導区域</w:t>
            </w:r>
          </w:p>
        </w:tc>
        <w:tc>
          <w:tcPr>
            <w:tcW w:w="3402" w:type="dxa"/>
            <w:tcBorders>
              <w:top w:val="single" w:sz="12" w:space="0" w:color="auto"/>
              <w:bottom w:val="single" w:sz="4" w:space="0" w:color="auto"/>
              <w:right w:val="dotted" w:sz="4" w:space="0" w:color="auto"/>
            </w:tcBorders>
            <w:shd w:val="clear" w:color="auto" w:fill="auto"/>
            <w:vAlign w:val="center"/>
          </w:tcPr>
          <w:p w14:paraId="4D7A852B" w14:textId="77777777" w:rsidR="0051609F" w:rsidRPr="0053237C" w:rsidRDefault="0051609F" w:rsidP="000070B4">
            <w:pPr>
              <w:spacing w:after="0" w:line="320" w:lineRule="exact"/>
              <w:ind w:left="0" w:firstLineChars="500" w:firstLine="965"/>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区域内</w:t>
            </w:r>
          </w:p>
        </w:tc>
        <w:tc>
          <w:tcPr>
            <w:tcW w:w="3244" w:type="dxa"/>
            <w:tcBorders>
              <w:top w:val="single" w:sz="12" w:space="0" w:color="auto"/>
              <w:left w:val="dotted" w:sz="4" w:space="0" w:color="auto"/>
              <w:bottom w:val="single" w:sz="4" w:space="0" w:color="auto"/>
              <w:right w:val="single" w:sz="12" w:space="0" w:color="auto"/>
            </w:tcBorders>
            <w:shd w:val="clear" w:color="auto" w:fill="auto"/>
            <w:vAlign w:val="center"/>
          </w:tcPr>
          <w:p w14:paraId="7053A500" w14:textId="77777777" w:rsidR="0051609F" w:rsidRPr="0053237C" w:rsidRDefault="0051609F" w:rsidP="000070B4">
            <w:pPr>
              <w:spacing w:after="0" w:line="320" w:lineRule="exact"/>
              <w:ind w:left="0" w:firstLineChars="500" w:firstLine="965"/>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区域外</w:t>
            </w:r>
          </w:p>
        </w:tc>
      </w:tr>
      <w:tr w:rsidR="0053237C" w:rsidRPr="0053237C" w14:paraId="4D684195" w14:textId="77777777" w:rsidTr="000070B4">
        <w:trPr>
          <w:trHeight w:val="228"/>
          <w:jc w:val="center"/>
        </w:trPr>
        <w:tc>
          <w:tcPr>
            <w:tcW w:w="2962" w:type="dxa"/>
            <w:tcBorders>
              <w:top w:val="single" w:sz="4" w:space="0" w:color="auto"/>
              <w:left w:val="single" w:sz="12" w:space="0" w:color="auto"/>
              <w:bottom w:val="single" w:sz="4" w:space="0" w:color="auto"/>
            </w:tcBorders>
            <w:shd w:val="clear" w:color="auto" w:fill="auto"/>
            <w:vAlign w:val="center"/>
          </w:tcPr>
          <w:p w14:paraId="6762AB0E"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災害リスクが高い区域</w:t>
            </w:r>
          </w:p>
        </w:tc>
        <w:tc>
          <w:tcPr>
            <w:tcW w:w="3402" w:type="dxa"/>
            <w:tcBorders>
              <w:top w:val="single" w:sz="4" w:space="0" w:color="auto"/>
              <w:bottom w:val="single" w:sz="4" w:space="0" w:color="auto"/>
              <w:right w:val="dotted" w:sz="4" w:space="0" w:color="auto"/>
            </w:tcBorders>
            <w:shd w:val="clear" w:color="auto" w:fill="auto"/>
            <w:vAlign w:val="center"/>
          </w:tcPr>
          <w:p w14:paraId="4F493105" w14:textId="77777777" w:rsidR="0051609F" w:rsidRPr="0053237C" w:rsidRDefault="0051609F" w:rsidP="000070B4">
            <w:pPr>
              <w:spacing w:after="0" w:line="320" w:lineRule="exact"/>
              <w:ind w:left="0" w:firstLineChars="500" w:firstLine="965"/>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該当あり</w:t>
            </w:r>
          </w:p>
        </w:tc>
        <w:tc>
          <w:tcPr>
            <w:tcW w:w="3244" w:type="dxa"/>
            <w:tcBorders>
              <w:top w:val="single" w:sz="4" w:space="0" w:color="auto"/>
              <w:left w:val="dotted" w:sz="4" w:space="0" w:color="auto"/>
              <w:bottom w:val="single" w:sz="4" w:space="0" w:color="auto"/>
              <w:right w:val="single" w:sz="12" w:space="0" w:color="auto"/>
            </w:tcBorders>
            <w:shd w:val="clear" w:color="auto" w:fill="auto"/>
            <w:vAlign w:val="center"/>
          </w:tcPr>
          <w:p w14:paraId="45EA6D19" w14:textId="77777777" w:rsidR="0051609F" w:rsidRPr="0053237C" w:rsidRDefault="0051609F" w:rsidP="000070B4">
            <w:pPr>
              <w:spacing w:after="0" w:line="320" w:lineRule="exact"/>
              <w:ind w:left="0" w:firstLineChars="500" w:firstLine="965"/>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該当なし</w:t>
            </w:r>
          </w:p>
        </w:tc>
      </w:tr>
      <w:tr w:rsidR="0053237C" w:rsidRPr="0053237C" w14:paraId="7B4AD890" w14:textId="77777777" w:rsidTr="000070B4">
        <w:trPr>
          <w:trHeight w:val="71"/>
          <w:jc w:val="center"/>
        </w:trPr>
        <w:tc>
          <w:tcPr>
            <w:tcW w:w="2962" w:type="dxa"/>
            <w:tcBorders>
              <w:top w:val="single" w:sz="4" w:space="0" w:color="auto"/>
              <w:left w:val="single" w:sz="12" w:space="0" w:color="auto"/>
            </w:tcBorders>
            <w:shd w:val="clear" w:color="auto" w:fill="auto"/>
            <w:vAlign w:val="center"/>
          </w:tcPr>
          <w:p w14:paraId="33A8C161"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用途</w:t>
            </w:r>
          </w:p>
        </w:tc>
        <w:tc>
          <w:tcPr>
            <w:tcW w:w="3402" w:type="dxa"/>
            <w:tcBorders>
              <w:top w:val="single" w:sz="4" w:space="0" w:color="auto"/>
              <w:bottom w:val="single" w:sz="4" w:space="0" w:color="auto"/>
              <w:right w:val="dotted" w:sz="4" w:space="0" w:color="auto"/>
            </w:tcBorders>
            <w:shd w:val="clear" w:color="auto" w:fill="auto"/>
            <w:vAlign w:val="center"/>
          </w:tcPr>
          <w:p w14:paraId="6C0F6E51" w14:textId="77777777" w:rsidR="0051609F" w:rsidRPr="0053237C" w:rsidRDefault="0051609F" w:rsidP="000070B4">
            <w:pPr>
              <w:spacing w:after="0" w:line="320" w:lineRule="exact"/>
              <w:ind w:left="0" w:firstLineChars="500" w:firstLine="965"/>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専用住宅</w:t>
            </w:r>
          </w:p>
        </w:tc>
        <w:tc>
          <w:tcPr>
            <w:tcW w:w="3244" w:type="dxa"/>
            <w:tcBorders>
              <w:top w:val="single" w:sz="4" w:space="0" w:color="auto"/>
              <w:left w:val="dotted" w:sz="4" w:space="0" w:color="auto"/>
              <w:bottom w:val="single" w:sz="4" w:space="0" w:color="auto"/>
              <w:right w:val="single" w:sz="12" w:space="0" w:color="auto"/>
            </w:tcBorders>
            <w:vAlign w:val="center"/>
          </w:tcPr>
          <w:p w14:paraId="27080F97" w14:textId="77777777" w:rsidR="0051609F" w:rsidRPr="0053237C" w:rsidRDefault="0051609F" w:rsidP="000070B4">
            <w:pPr>
              <w:spacing w:after="0" w:line="320" w:lineRule="exact"/>
              <w:ind w:left="0" w:firstLineChars="500" w:firstLine="965"/>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併用住宅</w:t>
            </w:r>
          </w:p>
        </w:tc>
      </w:tr>
      <w:tr w:rsidR="0053237C" w:rsidRPr="0053237C" w14:paraId="3FF87C58" w14:textId="77777777" w:rsidTr="000070B4">
        <w:trPr>
          <w:trHeight w:val="551"/>
          <w:jc w:val="center"/>
        </w:trPr>
        <w:tc>
          <w:tcPr>
            <w:tcW w:w="2962" w:type="dxa"/>
            <w:tcBorders>
              <w:left w:val="single" w:sz="12" w:space="0" w:color="auto"/>
              <w:bottom w:val="single" w:sz="12" w:space="0" w:color="auto"/>
            </w:tcBorders>
            <w:shd w:val="clear" w:color="auto" w:fill="auto"/>
            <w:vAlign w:val="center"/>
          </w:tcPr>
          <w:p w14:paraId="0162FBCF"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延べ床面積</w:t>
            </w:r>
          </w:p>
          <w:p w14:paraId="4D62F277"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(併用住宅の場合のみ記入</w:t>
            </w:r>
            <w:r w:rsidRPr="0053237C">
              <w:rPr>
                <w:rFonts w:asciiTheme="minorEastAsia" w:eastAsiaTheme="minorEastAsia" w:hAnsiTheme="minorEastAsia"/>
                <w:color w:val="auto"/>
                <w:szCs w:val="21"/>
                <w:u w:color="000000"/>
              </w:rPr>
              <w:t>)</w:t>
            </w:r>
          </w:p>
        </w:tc>
        <w:tc>
          <w:tcPr>
            <w:tcW w:w="3402" w:type="dxa"/>
            <w:tcBorders>
              <w:bottom w:val="single" w:sz="12" w:space="0" w:color="auto"/>
              <w:right w:val="single" w:sz="4" w:space="0" w:color="auto"/>
              <w:tr2bl w:val="single" w:sz="4" w:space="0" w:color="auto"/>
            </w:tcBorders>
            <w:shd w:val="clear" w:color="auto" w:fill="auto"/>
            <w:vAlign w:val="center"/>
          </w:tcPr>
          <w:p w14:paraId="67FC96E5"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p>
        </w:tc>
        <w:tc>
          <w:tcPr>
            <w:tcW w:w="3244" w:type="dxa"/>
            <w:tcBorders>
              <w:left w:val="single" w:sz="4" w:space="0" w:color="auto"/>
              <w:bottom w:val="single" w:sz="12" w:space="0" w:color="auto"/>
              <w:right w:val="single" w:sz="12" w:space="0" w:color="auto"/>
            </w:tcBorders>
          </w:tcPr>
          <w:p w14:paraId="6035C86C"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住宅部分　　　　　　　　　 </w:t>
            </w:r>
            <w:r w:rsidRPr="0053237C">
              <w:rPr>
                <w:rFonts w:asciiTheme="minorEastAsia" w:eastAsiaTheme="minorEastAsia" w:hAnsiTheme="minorEastAsia"/>
                <w:color w:val="auto"/>
                <w:szCs w:val="21"/>
                <w:u w:color="000000"/>
              </w:rPr>
              <w:t xml:space="preserve"> </w:t>
            </w:r>
            <w:r w:rsidRPr="0053237C">
              <w:rPr>
                <w:rFonts w:asciiTheme="minorEastAsia" w:eastAsiaTheme="minorEastAsia" w:hAnsiTheme="minorEastAsia" w:hint="eastAsia"/>
                <w:color w:val="auto"/>
                <w:szCs w:val="21"/>
                <w:u w:color="000000"/>
              </w:rPr>
              <w:t>㎡</w:t>
            </w:r>
          </w:p>
          <w:p w14:paraId="0A56D365" w14:textId="77777777" w:rsidR="0051609F" w:rsidRPr="0053237C" w:rsidRDefault="0051609F" w:rsidP="000070B4">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住宅以外の部分　　　　　　 </w:t>
            </w:r>
            <w:r w:rsidRPr="0053237C">
              <w:rPr>
                <w:rFonts w:asciiTheme="minorEastAsia" w:eastAsiaTheme="minorEastAsia" w:hAnsiTheme="minorEastAsia"/>
                <w:color w:val="auto"/>
                <w:szCs w:val="21"/>
                <w:u w:color="000000"/>
              </w:rPr>
              <w:t xml:space="preserve"> </w:t>
            </w:r>
            <w:r w:rsidRPr="0053237C">
              <w:rPr>
                <w:rFonts w:asciiTheme="minorEastAsia" w:eastAsiaTheme="minorEastAsia" w:hAnsiTheme="minorEastAsia" w:hint="eastAsia"/>
                <w:color w:val="auto"/>
                <w:szCs w:val="21"/>
                <w:u w:color="000000"/>
              </w:rPr>
              <w:t>㎡</w:t>
            </w:r>
          </w:p>
        </w:tc>
      </w:tr>
      <w:tr w:rsidR="0053237C" w:rsidRPr="0053237C" w14:paraId="41FAD336" w14:textId="77777777" w:rsidTr="000070B4">
        <w:trPr>
          <w:trHeight w:val="453"/>
          <w:jc w:val="center"/>
        </w:trPr>
        <w:tc>
          <w:tcPr>
            <w:tcW w:w="2962" w:type="dxa"/>
            <w:tcBorders>
              <w:top w:val="single" w:sz="12" w:space="0" w:color="auto"/>
              <w:left w:val="single" w:sz="12" w:space="0" w:color="auto"/>
            </w:tcBorders>
            <w:shd w:val="clear" w:color="auto" w:fill="auto"/>
            <w:vAlign w:val="center"/>
          </w:tcPr>
          <w:p w14:paraId="3AC70DB7"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売買契約予定年月日</w:t>
            </w:r>
          </w:p>
        </w:tc>
        <w:tc>
          <w:tcPr>
            <w:tcW w:w="6646" w:type="dxa"/>
            <w:gridSpan w:val="2"/>
            <w:tcBorders>
              <w:top w:val="single" w:sz="12" w:space="0" w:color="auto"/>
              <w:right w:val="single" w:sz="12" w:space="0" w:color="auto"/>
            </w:tcBorders>
            <w:shd w:val="clear" w:color="auto" w:fill="auto"/>
            <w:vAlign w:val="center"/>
          </w:tcPr>
          <w:p w14:paraId="016605D8"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　　　　年　　　月　　　日</w:t>
            </w:r>
          </w:p>
        </w:tc>
      </w:tr>
      <w:tr w:rsidR="0053237C" w:rsidRPr="0053237C" w14:paraId="53F4BBF5" w14:textId="77777777" w:rsidTr="000070B4">
        <w:trPr>
          <w:trHeight w:val="423"/>
          <w:jc w:val="center"/>
        </w:trPr>
        <w:tc>
          <w:tcPr>
            <w:tcW w:w="2962" w:type="dxa"/>
            <w:tcBorders>
              <w:left w:val="single" w:sz="12" w:space="0" w:color="auto"/>
            </w:tcBorders>
            <w:shd w:val="clear" w:color="auto" w:fill="auto"/>
            <w:vAlign w:val="center"/>
          </w:tcPr>
          <w:p w14:paraId="4E858ABF"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完了（転入・転居）予定年月日</w:t>
            </w:r>
          </w:p>
        </w:tc>
        <w:tc>
          <w:tcPr>
            <w:tcW w:w="6646" w:type="dxa"/>
            <w:gridSpan w:val="2"/>
            <w:tcBorders>
              <w:right w:val="single" w:sz="12" w:space="0" w:color="auto"/>
            </w:tcBorders>
            <w:shd w:val="clear" w:color="auto" w:fill="auto"/>
            <w:vAlign w:val="center"/>
          </w:tcPr>
          <w:p w14:paraId="7428954E"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　　　　年　　　月　　　日</w:t>
            </w:r>
          </w:p>
        </w:tc>
      </w:tr>
      <w:tr w:rsidR="0053237C" w:rsidRPr="0053237C" w14:paraId="2021AC1D" w14:textId="77777777" w:rsidTr="000070B4">
        <w:trPr>
          <w:trHeight w:val="228"/>
          <w:jc w:val="center"/>
        </w:trPr>
        <w:tc>
          <w:tcPr>
            <w:tcW w:w="2962" w:type="dxa"/>
            <w:tcBorders>
              <w:left w:val="single" w:sz="12" w:space="0" w:color="auto"/>
            </w:tcBorders>
            <w:shd w:val="clear" w:color="auto" w:fill="auto"/>
            <w:vAlign w:val="center"/>
          </w:tcPr>
          <w:p w14:paraId="6EDB921F"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建物の購入費</w:t>
            </w:r>
          </w:p>
          <w:p w14:paraId="7881B395"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（土地の購入費を除く）</w:t>
            </w:r>
          </w:p>
        </w:tc>
        <w:tc>
          <w:tcPr>
            <w:tcW w:w="6646" w:type="dxa"/>
            <w:gridSpan w:val="2"/>
            <w:tcBorders>
              <w:right w:val="single" w:sz="12" w:space="0" w:color="auto"/>
            </w:tcBorders>
            <w:shd w:val="clear" w:color="auto" w:fill="auto"/>
            <w:vAlign w:val="center"/>
          </w:tcPr>
          <w:p w14:paraId="22D352F1" w14:textId="77777777" w:rsidR="0051609F" w:rsidRPr="0053237C" w:rsidRDefault="0051609F" w:rsidP="000070B4">
            <w:pPr>
              <w:spacing w:after="0" w:line="320" w:lineRule="exact"/>
              <w:ind w:right="193"/>
              <w:jc w:val="right"/>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円　　　</w:t>
            </w:r>
          </w:p>
        </w:tc>
      </w:tr>
      <w:tr w:rsidR="0051609F" w:rsidRPr="0053237C" w14:paraId="42AF28F8" w14:textId="77777777" w:rsidTr="000070B4">
        <w:trPr>
          <w:trHeight w:val="567"/>
          <w:jc w:val="center"/>
        </w:trPr>
        <w:tc>
          <w:tcPr>
            <w:tcW w:w="2962" w:type="dxa"/>
            <w:tcBorders>
              <w:left w:val="single" w:sz="12" w:space="0" w:color="auto"/>
              <w:bottom w:val="single" w:sz="12" w:space="0" w:color="auto"/>
            </w:tcBorders>
            <w:shd w:val="clear" w:color="auto" w:fill="auto"/>
            <w:vAlign w:val="center"/>
          </w:tcPr>
          <w:p w14:paraId="46D48FBA" w14:textId="77777777" w:rsidR="0051609F" w:rsidRPr="0053237C" w:rsidRDefault="0051609F" w:rsidP="000070B4">
            <w:pPr>
              <w:spacing w:after="0" w:line="320" w:lineRule="exact"/>
              <w:ind w:left="0" w:firstLine="0"/>
              <w:jc w:val="center"/>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補助金申請額</w:t>
            </w:r>
          </w:p>
        </w:tc>
        <w:tc>
          <w:tcPr>
            <w:tcW w:w="6646" w:type="dxa"/>
            <w:gridSpan w:val="2"/>
            <w:tcBorders>
              <w:bottom w:val="single" w:sz="12" w:space="0" w:color="auto"/>
              <w:right w:val="single" w:sz="12" w:space="0" w:color="auto"/>
            </w:tcBorders>
            <w:shd w:val="clear" w:color="auto" w:fill="auto"/>
            <w:vAlign w:val="center"/>
          </w:tcPr>
          <w:p w14:paraId="639ABF70" w14:textId="77777777" w:rsidR="0051609F" w:rsidRPr="0053237C" w:rsidRDefault="0051609F" w:rsidP="000070B4">
            <w:pPr>
              <w:spacing w:after="0" w:line="320" w:lineRule="exact"/>
              <w:ind w:right="193"/>
              <w:jc w:val="right"/>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xml:space="preserve">円　</w:t>
            </w:r>
          </w:p>
        </w:tc>
      </w:tr>
    </w:tbl>
    <w:p w14:paraId="54C3808B" w14:textId="77777777" w:rsidR="0051609F" w:rsidRPr="0053237C" w:rsidRDefault="0051609F" w:rsidP="0051609F">
      <w:pPr>
        <w:spacing w:after="0" w:line="320" w:lineRule="exact"/>
        <w:ind w:left="10" w:firstLine="0"/>
        <w:rPr>
          <w:rFonts w:asciiTheme="minorEastAsia" w:eastAsiaTheme="minorEastAsia" w:hAnsiTheme="minorEastAsia"/>
          <w:color w:val="auto"/>
          <w:szCs w:val="21"/>
          <w:u w:color="000000"/>
        </w:rPr>
      </w:pPr>
    </w:p>
    <w:p w14:paraId="6B273527" w14:textId="77777777" w:rsidR="0051609F" w:rsidRPr="0053237C" w:rsidRDefault="0051609F" w:rsidP="0051609F">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１　購入する中古住宅について</w:t>
      </w:r>
    </w:p>
    <w:p w14:paraId="5A2EFF25" w14:textId="77777777" w:rsidR="0051609F" w:rsidRPr="0053237C" w:rsidRDefault="0051609F" w:rsidP="0051609F">
      <w:pPr>
        <w:spacing w:after="0" w:line="320" w:lineRule="exact"/>
        <w:ind w:left="0" w:firstLine="0"/>
        <w:rPr>
          <w:rFonts w:asciiTheme="minorEastAsia" w:eastAsiaTheme="minorEastAsia" w:hAnsiTheme="minorEastAsia"/>
          <w:strike/>
          <w:color w:val="auto"/>
          <w:szCs w:val="21"/>
          <w:u w:color="000000"/>
        </w:rPr>
      </w:pPr>
      <w:r w:rsidRPr="0053237C">
        <w:rPr>
          <w:rFonts w:asciiTheme="minorEastAsia" w:eastAsiaTheme="minorEastAsia" w:hAnsiTheme="minorEastAsia" w:hint="eastAsia"/>
          <w:color w:val="auto"/>
          <w:szCs w:val="21"/>
          <w:u w:color="000000"/>
        </w:rPr>
        <w:t xml:space="preserve">　□　購入する中古住宅は建設後2年以上経過し過去に人が住んだことがあり、また3親等以内の親族間における売買ではありません。</w:t>
      </w:r>
    </w:p>
    <w:p w14:paraId="57FF1085" w14:textId="77777777" w:rsidR="0051609F" w:rsidRPr="0053237C" w:rsidRDefault="0051609F" w:rsidP="0051609F">
      <w:pPr>
        <w:spacing w:after="0" w:line="320" w:lineRule="exact"/>
        <w:ind w:left="386" w:hangingChars="200" w:hanging="386"/>
        <w:rPr>
          <w:rFonts w:asciiTheme="minorEastAsia" w:eastAsiaTheme="minorEastAsia" w:hAnsiTheme="minorEastAsia"/>
          <w:color w:val="auto"/>
          <w:szCs w:val="21"/>
          <w:u w:color="000000"/>
        </w:rPr>
      </w:pPr>
    </w:p>
    <w:p w14:paraId="6F29B59A" w14:textId="77777777" w:rsidR="0051609F" w:rsidRPr="0053237C" w:rsidRDefault="0051609F" w:rsidP="0051609F">
      <w:pPr>
        <w:spacing w:after="0" w:line="320" w:lineRule="exact"/>
        <w:ind w:left="386" w:hangingChars="200" w:hanging="386"/>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２　居住について</w:t>
      </w:r>
    </w:p>
    <w:p w14:paraId="2E28B561" w14:textId="77777777" w:rsidR="0051609F" w:rsidRPr="0053237C" w:rsidRDefault="0051609F" w:rsidP="0051609F">
      <w:pPr>
        <w:spacing w:after="0" w:line="320" w:lineRule="exact"/>
        <w:ind w:left="0" w:firstLineChars="100" w:firstLine="193"/>
        <w:rPr>
          <w:rFonts w:asciiTheme="minorEastAsia" w:eastAsiaTheme="minorEastAsia" w:hAnsiTheme="minorEastAsia"/>
          <w:color w:val="auto"/>
          <w:szCs w:val="21"/>
        </w:rPr>
      </w:pPr>
      <w:r w:rsidRPr="0053237C">
        <w:rPr>
          <w:rFonts w:asciiTheme="minorEastAsia" w:eastAsiaTheme="minorEastAsia" w:hAnsiTheme="minorEastAsia" w:hint="eastAsia"/>
          <w:color w:val="auto"/>
          <w:szCs w:val="21"/>
          <w:u w:color="000000"/>
        </w:rPr>
        <w:t>□　私は、</w:t>
      </w:r>
      <w:r w:rsidRPr="0053237C">
        <w:rPr>
          <w:rFonts w:asciiTheme="minorEastAsia" w:eastAsiaTheme="minorEastAsia" w:hAnsiTheme="minorEastAsia" w:hint="eastAsia"/>
          <w:color w:val="auto"/>
          <w:szCs w:val="21"/>
        </w:rPr>
        <w:t>購入する中古住宅への転入又は転居後2</w:t>
      </w:r>
      <w:r w:rsidRPr="0053237C">
        <w:rPr>
          <w:rFonts w:asciiTheme="minorEastAsia" w:eastAsiaTheme="minorEastAsia" w:hAnsiTheme="minorEastAsia"/>
          <w:color w:val="auto"/>
          <w:szCs w:val="21"/>
        </w:rPr>
        <w:t>年以上継続して当該住宅を生活の本拠として居住すること</w:t>
      </w:r>
      <w:r w:rsidRPr="0053237C">
        <w:rPr>
          <w:rFonts w:asciiTheme="minorEastAsia" w:eastAsiaTheme="minorEastAsia" w:hAnsiTheme="minorEastAsia" w:hint="eastAsia"/>
          <w:color w:val="auto"/>
          <w:szCs w:val="21"/>
        </w:rPr>
        <w:t>に同意します。</w:t>
      </w:r>
    </w:p>
    <w:p w14:paraId="6AC31B62" w14:textId="77777777" w:rsidR="0051609F" w:rsidRPr="0053237C" w:rsidRDefault="0051609F" w:rsidP="0051609F">
      <w:pPr>
        <w:spacing w:after="0" w:line="320" w:lineRule="exact"/>
        <w:ind w:left="10" w:firstLine="0"/>
        <w:rPr>
          <w:rFonts w:asciiTheme="minorEastAsia" w:eastAsiaTheme="minorEastAsia" w:hAnsiTheme="minorEastAsia"/>
          <w:color w:val="auto"/>
          <w:szCs w:val="21"/>
          <w:u w:color="000000"/>
        </w:rPr>
      </w:pPr>
    </w:p>
    <w:p w14:paraId="59FE73F0" w14:textId="77777777" w:rsidR="0051609F" w:rsidRPr="0053237C" w:rsidRDefault="0051609F" w:rsidP="0051609F">
      <w:pPr>
        <w:spacing w:after="0" w:line="320" w:lineRule="exact"/>
        <w:ind w:left="1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３　市税の滞納がないことについて</w:t>
      </w:r>
    </w:p>
    <w:p w14:paraId="11B2A943" w14:textId="77777777" w:rsidR="0051609F" w:rsidRPr="0053237C" w:rsidRDefault="0051609F" w:rsidP="0051609F">
      <w:pPr>
        <w:spacing w:after="0" w:line="320" w:lineRule="exact"/>
        <w:ind w:left="364" w:hanging="196"/>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私は、市税について滞納がないことを誓約します。また、当該事実の確認のため、熊本市納税課へ照会　することについて、同意します。</w:t>
      </w:r>
    </w:p>
    <w:p w14:paraId="0E143879" w14:textId="77777777" w:rsidR="0051609F" w:rsidRPr="0053237C" w:rsidRDefault="0051609F" w:rsidP="0051609F">
      <w:pPr>
        <w:spacing w:after="0" w:line="320" w:lineRule="exact"/>
        <w:ind w:left="11" w:firstLine="0"/>
        <w:rPr>
          <w:rFonts w:asciiTheme="minorEastAsia" w:eastAsiaTheme="minorEastAsia" w:hAnsiTheme="minorEastAsia"/>
          <w:color w:val="auto"/>
          <w:szCs w:val="21"/>
          <w:u w:color="000000"/>
        </w:rPr>
      </w:pPr>
    </w:p>
    <w:p w14:paraId="38C73839" w14:textId="77777777" w:rsidR="0051609F" w:rsidRPr="0053237C" w:rsidRDefault="0051609F" w:rsidP="0051609F">
      <w:pPr>
        <w:spacing w:after="0" w:line="320" w:lineRule="exact"/>
        <w:ind w:left="11"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lastRenderedPageBreak/>
        <w:t>４　暴力団の排除について</w:t>
      </w:r>
    </w:p>
    <w:p w14:paraId="4DC4BA5F" w14:textId="77777777" w:rsidR="0051609F" w:rsidRPr="0053237C" w:rsidRDefault="0051609F" w:rsidP="0051609F">
      <w:pPr>
        <w:spacing w:after="0" w:line="320" w:lineRule="exact"/>
        <w:ind w:leftChars="102" w:left="284" w:hangingChars="45" w:hanging="87"/>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　私は、世帯全員が、熊本市暴力団排除条例第２条に定める暴力団、暴力団員及び暴力団密接関係者のいずれにも該当していないこと、及び完了実績報告時における世帯全員がこれらに該当しないことを誓約します。また、当該事実の確認のため、熊本県警本部へ照会することについて、同意します。</w:t>
      </w:r>
    </w:p>
    <w:p w14:paraId="0F2EBC49" w14:textId="77777777" w:rsidR="0051609F" w:rsidRPr="0053237C" w:rsidRDefault="0051609F" w:rsidP="0051609F">
      <w:pPr>
        <w:spacing w:after="0" w:line="320" w:lineRule="exact"/>
        <w:ind w:left="0" w:firstLine="0"/>
        <w:rPr>
          <w:rFonts w:asciiTheme="minorEastAsia" w:eastAsiaTheme="minorEastAsia" w:hAnsiTheme="minorEastAsia"/>
          <w:color w:val="auto"/>
          <w:szCs w:val="21"/>
          <w:u w:color="000000"/>
        </w:rPr>
      </w:pPr>
    </w:p>
    <w:p w14:paraId="0EF9F3F8" w14:textId="77777777" w:rsidR="0051609F" w:rsidRPr="0053237C" w:rsidRDefault="0051609F" w:rsidP="0051609F">
      <w:pPr>
        <w:spacing w:after="0" w:line="320" w:lineRule="exact"/>
        <w:ind w:left="0" w:firstLine="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5　その他</w:t>
      </w:r>
    </w:p>
    <w:p w14:paraId="26113475" w14:textId="77777777" w:rsidR="0051609F" w:rsidRPr="0053237C" w:rsidRDefault="0051609F" w:rsidP="0051609F">
      <w:pPr>
        <w:pStyle w:val="afc"/>
        <w:numPr>
          <w:ilvl w:val="0"/>
          <w:numId w:val="22"/>
        </w:numPr>
        <w:spacing w:after="0" w:line="320" w:lineRule="exact"/>
        <w:ind w:leftChars="0"/>
        <w:rPr>
          <w:rFonts w:asciiTheme="minorEastAsia" w:eastAsiaTheme="minorEastAsia" w:hAnsiTheme="minorEastAsia"/>
          <w:color w:val="auto"/>
          <w:szCs w:val="21"/>
          <w:u w:color="000000"/>
        </w:rPr>
      </w:pPr>
      <w:r w:rsidRPr="0053237C">
        <w:rPr>
          <w:rFonts w:asciiTheme="minorEastAsia" w:eastAsiaTheme="minorEastAsia" w:hAnsiTheme="minorEastAsia" w:hint="eastAsia"/>
          <w:color w:val="auto"/>
          <w:szCs w:val="21"/>
          <w:u w:color="000000"/>
        </w:rPr>
        <w:t>１から4の項目について、これらに反する事実が判明した場合は本件補助金に係る交付決定の取消し及び返還命令を受けても異議を申し立てないことを誓約します。</w:t>
      </w:r>
    </w:p>
    <w:p w14:paraId="7D162B4A" w14:textId="77777777" w:rsidR="0051609F" w:rsidRPr="0053237C" w:rsidRDefault="0051609F" w:rsidP="0051609F">
      <w:pPr>
        <w:spacing w:after="0" w:line="320" w:lineRule="exact"/>
        <w:ind w:left="0" w:firstLine="0"/>
        <w:rPr>
          <w:rFonts w:asciiTheme="minorEastAsia" w:eastAsiaTheme="minorEastAsia" w:hAnsiTheme="minorEastAsia"/>
          <w:color w:val="auto"/>
          <w:szCs w:val="21"/>
          <w:u w:color="000000"/>
        </w:rPr>
      </w:pPr>
    </w:p>
    <w:p w14:paraId="5687BE54" w14:textId="77777777" w:rsidR="0051609F" w:rsidRPr="0053237C" w:rsidRDefault="0051609F" w:rsidP="0051609F">
      <w:pPr>
        <w:spacing w:after="0" w:line="320" w:lineRule="exact"/>
        <w:ind w:left="10" w:rightChars="513" w:right="990" w:hangingChars="5"/>
        <w:rPr>
          <w:rFonts w:asciiTheme="minorEastAsia" w:eastAsiaTheme="minorEastAsia" w:hAnsiTheme="minorEastAsia"/>
          <w:color w:val="auto"/>
          <w:szCs w:val="21"/>
          <w:u w:color="000000"/>
        </w:rPr>
      </w:pPr>
      <w:r w:rsidRPr="0053237C">
        <w:rPr>
          <w:rFonts w:asciiTheme="minorEastAsia" w:eastAsiaTheme="minorEastAsia" w:hAnsiTheme="minorEastAsia"/>
          <w:color w:val="auto"/>
          <w:szCs w:val="21"/>
          <w:u w:color="000000"/>
        </w:rPr>
        <w:t xml:space="preserve">6　</w:t>
      </w:r>
      <w:r w:rsidRPr="0053237C">
        <w:rPr>
          <w:rFonts w:asciiTheme="minorEastAsia" w:eastAsiaTheme="minorEastAsia" w:hAnsiTheme="minorEastAsia" w:hint="eastAsia"/>
          <w:color w:val="auto"/>
          <w:szCs w:val="21"/>
          <w:u w:color="000000"/>
        </w:rPr>
        <w:t>添付書類</w:t>
      </w:r>
    </w:p>
    <w:p w14:paraId="309D6D84" w14:textId="77777777" w:rsidR="0051609F" w:rsidRPr="0053237C" w:rsidRDefault="0051609F" w:rsidP="0051609F">
      <w:pPr>
        <w:snapToGrid w:val="0"/>
        <w:spacing w:after="0" w:line="320" w:lineRule="exact"/>
        <w:ind w:left="0" w:rightChars="513" w:right="990"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(1)　中古住宅購入に要する経費がわかる書類（見積書の写し等）</w:t>
      </w:r>
    </w:p>
    <w:p w14:paraId="227F21FE" w14:textId="77777777" w:rsidR="0051609F" w:rsidRPr="0053237C" w:rsidRDefault="0051609F" w:rsidP="0051609F">
      <w:pPr>
        <w:snapToGrid w:val="0"/>
        <w:spacing w:after="0" w:line="320" w:lineRule="exact"/>
        <w:ind w:left="0" w:rightChars="513" w:right="990"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(2)　中古住宅の位置図（付近見取図）</w:t>
      </w:r>
    </w:p>
    <w:p w14:paraId="0247DA3B" w14:textId="77777777" w:rsidR="0051609F" w:rsidRPr="0053237C" w:rsidRDefault="0051609F" w:rsidP="0051609F">
      <w:pPr>
        <w:snapToGrid w:val="0"/>
        <w:spacing w:after="0" w:line="320" w:lineRule="exact"/>
        <w:ind w:left="0" w:rightChars="513" w:right="990"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(3)　中古住宅の各階平面図（長屋建て住宅又は共同住宅の場合は専有部分のもの。）</w:t>
      </w:r>
    </w:p>
    <w:p w14:paraId="198BAB74" w14:textId="77777777" w:rsidR="0051609F" w:rsidRPr="0053237C" w:rsidRDefault="0051609F" w:rsidP="0051609F">
      <w:pPr>
        <w:snapToGrid w:val="0"/>
        <w:spacing w:after="0" w:line="320" w:lineRule="exact"/>
        <w:ind w:left="0" w:right="-427"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(4)　併用住宅とする場合に</w:t>
      </w:r>
      <w:r w:rsidRPr="0053237C">
        <w:rPr>
          <w:rFonts w:asciiTheme="minorEastAsia" w:eastAsiaTheme="minorEastAsia" w:hAnsiTheme="minorEastAsia" w:hint="eastAsia"/>
          <w:color w:val="auto"/>
          <w:szCs w:val="21"/>
        </w:rPr>
        <w:t>あっては、中古住宅の求積図及び求積表</w:t>
      </w:r>
      <w:r w:rsidRPr="0053237C">
        <w:rPr>
          <w:rFonts w:asciiTheme="minorEastAsia" w:eastAsiaTheme="minorEastAsia" w:hAnsiTheme="minorEastAsia"/>
          <w:color w:val="auto"/>
          <w:szCs w:val="21"/>
        </w:rPr>
        <w:t xml:space="preserve">(住宅部分と住宅以外の部分が分かるもの。) </w:t>
      </w:r>
    </w:p>
    <w:p w14:paraId="1E3D4674" w14:textId="77777777" w:rsidR="0051609F" w:rsidRPr="0053237C" w:rsidRDefault="0051609F" w:rsidP="0051609F">
      <w:pPr>
        <w:snapToGrid w:val="0"/>
        <w:spacing w:after="0" w:line="320" w:lineRule="exact"/>
        <w:ind w:left="0" w:rightChars="513" w:right="990"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(5)　中古住宅の外観写真（周囲の状況の分かるもの）</w:t>
      </w:r>
    </w:p>
    <w:p w14:paraId="2FC49B4C" w14:textId="77777777" w:rsidR="0051609F" w:rsidRPr="0053237C" w:rsidRDefault="0051609F" w:rsidP="0051609F">
      <w:pPr>
        <w:snapToGrid w:val="0"/>
        <w:spacing w:after="0" w:line="320" w:lineRule="exact"/>
        <w:ind w:left="0" w:rightChars="72" w:right="139"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(6)　 第３条第１号に掲げる事項を確認できるもの（住民票の写し</w:t>
      </w:r>
      <w:r w:rsidRPr="0053237C">
        <w:rPr>
          <w:rFonts w:asciiTheme="minorEastAsia" w:eastAsiaTheme="minorEastAsia" w:hAnsiTheme="minorEastAsia" w:hint="eastAsia"/>
          <w:color w:val="auto"/>
          <w:szCs w:val="21"/>
        </w:rPr>
        <w:t>等。</w:t>
      </w:r>
      <w:r w:rsidRPr="0053237C">
        <w:rPr>
          <w:rFonts w:asciiTheme="minorEastAsia" w:eastAsiaTheme="minorEastAsia" w:hAnsiTheme="minorEastAsia"/>
          <w:color w:val="auto"/>
          <w:szCs w:val="21"/>
        </w:rPr>
        <w:t>複写も可</w:t>
      </w:r>
      <w:r w:rsidRPr="0053237C">
        <w:rPr>
          <w:rFonts w:asciiTheme="minorEastAsia" w:eastAsiaTheme="minorEastAsia" w:hAnsiTheme="minorEastAsia" w:hint="eastAsia"/>
          <w:color w:val="auto"/>
          <w:szCs w:val="21"/>
        </w:rPr>
        <w:t>とする。</w:t>
      </w:r>
      <w:r w:rsidRPr="0053237C">
        <w:rPr>
          <w:rFonts w:asciiTheme="minorEastAsia" w:eastAsiaTheme="minorEastAsia" w:hAnsiTheme="minorEastAsia"/>
          <w:color w:val="auto"/>
          <w:szCs w:val="21"/>
        </w:rPr>
        <w:t>）</w:t>
      </w:r>
    </w:p>
    <w:p w14:paraId="24866D35" w14:textId="77777777" w:rsidR="0051609F" w:rsidRPr="0053237C" w:rsidRDefault="0051609F" w:rsidP="0051609F">
      <w:pPr>
        <w:snapToGrid w:val="0"/>
        <w:spacing w:after="0" w:line="320" w:lineRule="exact"/>
        <w:ind w:left="0" w:rightChars="513" w:right="990" w:firstLineChars="100" w:firstLine="193"/>
        <w:rPr>
          <w:rFonts w:asciiTheme="minorEastAsia" w:eastAsiaTheme="minorEastAsia" w:hAnsiTheme="minorEastAsia"/>
          <w:color w:val="auto"/>
          <w:szCs w:val="21"/>
        </w:rPr>
      </w:pPr>
      <w:r w:rsidRPr="0053237C">
        <w:rPr>
          <w:rFonts w:asciiTheme="minorEastAsia" w:eastAsiaTheme="minorEastAsia" w:hAnsiTheme="minorEastAsia"/>
          <w:color w:val="auto"/>
          <w:szCs w:val="21"/>
        </w:rPr>
        <w:t>(7)</w:t>
      </w:r>
      <w:r w:rsidRPr="0053237C">
        <w:rPr>
          <w:rFonts w:asciiTheme="minorEastAsia" w:eastAsiaTheme="minorEastAsia" w:hAnsiTheme="minorEastAsia" w:hint="eastAsia"/>
          <w:color w:val="auto"/>
          <w:szCs w:val="21"/>
        </w:rPr>
        <w:t xml:space="preserve">　その他市長が必要と認める書類</w:t>
      </w:r>
    </w:p>
    <w:bookmarkEnd w:id="0"/>
    <w:sectPr w:rsidR="0051609F" w:rsidRPr="0053237C" w:rsidSect="00A823C2">
      <w:footerReference w:type="default" r:id="rId7"/>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5095" w14:textId="77777777" w:rsidR="00621ECE" w:rsidRDefault="00621ECE" w:rsidP="00B83E02">
      <w:pPr>
        <w:spacing w:after="0" w:line="240" w:lineRule="auto"/>
      </w:pPr>
      <w:r>
        <w:separator/>
      </w:r>
    </w:p>
  </w:endnote>
  <w:endnote w:type="continuationSeparator" w:id="0">
    <w:p w14:paraId="2B48D606" w14:textId="77777777" w:rsidR="00621ECE" w:rsidRDefault="00621ECE" w:rsidP="00B8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1D4" w14:textId="77777777" w:rsidR="00862CF6" w:rsidRDefault="00862C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4E2C" w14:textId="77777777" w:rsidR="00621ECE" w:rsidRDefault="00621ECE" w:rsidP="00B83E02">
      <w:pPr>
        <w:spacing w:after="0" w:line="240" w:lineRule="auto"/>
      </w:pPr>
      <w:r>
        <w:separator/>
      </w:r>
    </w:p>
  </w:footnote>
  <w:footnote w:type="continuationSeparator" w:id="0">
    <w:p w14:paraId="573301CA" w14:textId="77777777" w:rsidR="00621ECE" w:rsidRDefault="00621ECE" w:rsidP="00B83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AE"/>
    <w:multiLevelType w:val="hybridMultilevel"/>
    <w:tmpl w:val="E7BCCC7E"/>
    <w:lvl w:ilvl="0" w:tplc="AA6A47EE">
      <w:start w:val="1"/>
      <w:numFmt w:val="irohaFullWidth"/>
      <w:lvlText w:val="（%1）"/>
      <w:lvlJc w:val="left"/>
      <w:pPr>
        <w:ind w:left="1299" w:hanging="72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 w15:restartNumberingAfterBreak="0">
    <w:nsid w:val="03F16C14"/>
    <w:multiLevelType w:val="hybridMultilevel"/>
    <w:tmpl w:val="97480EAA"/>
    <w:lvl w:ilvl="0" w:tplc="D21CF996">
      <w:start w:val="2"/>
      <w:numFmt w:val="bullet"/>
      <w:lvlText w:val="□"/>
      <w:lvlJc w:val="left"/>
      <w:pPr>
        <w:ind w:left="644" w:hanging="360"/>
      </w:pPr>
      <w:rPr>
        <w:rFonts w:ascii="游明朝" w:eastAsia="游明朝" w:hAnsi="游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 w15:restartNumberingAfterBreak="0">
    <w:nsid w:val="07002C99"/>
    <w:multiLevelType w:val="hybridMultilevel"/>
    <w:tmpl w:val="66C8759A"/>
    <w:lvl w:ilvl="0" w:tplc="080C1C3A">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F2AC86">
      <w:start w:val="2"/>
      <w:numFmt w:val="aiueoFullWidth"/>
      <w:lvlText w:val="%2"/>
      <w:lvlJc w:val="left"/>
      <w:pPr>
        <w:ind w:left="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DA18E4">
      <w:start w:val="1"/>
      <w:numFmt w:val="lowerRoman"/>
      <w:lvlText w:val="%3"/>
      <w:lvlJc w:val="left"/>
      <w:pPr>
        <w:ind w:left="1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A62122">
      <w:start w:val="1"/>
      <w:numFmt w:val="decimal"/>
      <w:lvlText w:val="%4"/>
      <w:lvlJc w:val="left"/>
      <w:pPr>
        <w:ind w:left="2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6AB73C">
      <w:start w:val="1"/>
      <w:numFmt w:val="lowerLetter"/>
      <w:lvlText w:val="%5"/>
      <w:lvlJc w:val="left"/>
      <w:pPr>
        <w:ind w:left="3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8AA20">
      <w:start w:val="1"/>
      <w:numFmt w:val="lowerRoman"/>
      <w:lvlText w:val="%6"/>
      <w:lvlJc w:val="left"/>
      <w:pPr>
        <w:ind w:left="3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DCED84">
      <w:start w:val="1"/>
      <w:numFmt w:val="decimal"/>
      <w:lvlText w:val="%7"/>
      <w:lvlJc w:val="left"/>
      <w:pPr>
        <w:ind w:left="4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049CFE">
      <w:start w:val="1"/>
      <w:numFmt w:val="lowerLetter"/>
      <w:lvlText w:val="%8"/>
      <w:lvlJc w:val="left"/>
      <w:pPr>
        <w:ind w:left="5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78336A">
      <w:start w:val="1"/>
      <w:numFmt w:val="lowerRoman"/>
      <w:lvlText w:val="%9"/>
      <w:lvlJc w:val="left"/>
      <w:pPr>
        <w:ind w:left="6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7473E8"/>
    <w:multiLevelType w:val="hybridMultilevel"/>
    <w:tmpl w:val="9A58C59A"/>
    <w:lvl w:ilvl="0" w:tplc="F6D6073A">
      <w:start w:val="1"/>
      <w:numFmt w:val="irohaFullWidth"/>
      <w:lvlText w:val="（%1）"/>
      <w:lvlJc w:val="left"/>
      <w:pPr>
        <w:ind w:left="1299" w:hanging="72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4" w15:restartNumberingAfterBreak="0">
    <w:nsid w:val="103C773E"/>
    <w:multiLevelType w:val="hybridMultilevel"/>
    <w:tmpl w:val="FCEA67D2"/>
    <w:lvl w:ilvl="0" w:tplc="FFFFFFFF">
      <w:start w:val="1"/>
      <w:numFmt w:val="aiueo"/>
      <w:lvlText w:val="(%1)"/>
      <w:lvlJc w:val="left"/>
      <w:pPr>
        <w:ind w:left="1313" w:hanging="360"/>
      </w:pPr>
      <w:rPr>
        <w:rFonts w:hint="default"/>
      </w:rPr>
    </w:lvl>
    <w:lvl w:ilvl="1" w:tplc="FFFFFFFF" w:tentative="1">
      <w:start w:val="1"/>
      <w:numFmt w:val="aiueoFullWidth"/>
      <w:lvlText w:val="(%2)"/>
      <w:lvlJc w:val="left"/>
      <w:pPr>
        <w:ind w:left="1833" w:hanging="440"/>
      </w:pPr>
    </w:lvl>
    <w:lvl w:ilvl="2" w:tplc="FFFFFFFF" w:tentative="1">
      <w:start w:val="1"/>
      <w:numFmt w:val="decimalEnclosedCircle"/>
      <w:lvlText w:val="%3"/>
      <w:lvlJc w:val="left"/>
      <w:pPr>
        <w:ind w:left="2273" w:hanging="440"/>
      </w:pPr>
    </w:lvl>
    <w:lvl w:ilvl="3" w:tplc="FFFFFFFF" w:tentative="1">
      <w:start w:val="1"/>
      <w:numFmt w:val="decimal"/>
      <w:lvlText w:val="%4."/>
      <w:lvlJc w:val="left"/>
      <w:pPr>
        <w:ind w:left="2713" w:hanging="440"/>
      </w:pPr>
    </w:lvl>
    <w:lvl w:ilvl="4" w:tplc="FFFFFFFF" w:tentative="1">
      <w:start w:val="1"/>
      <w:numFmt w:val="aiueoFullWidth"/>
      <w:lvlText w:val="(%5)"/>
      <w:lvlJc w:val="left"/>
      <w:pPr>
        <w:ind w:left="3153" w:hanging="440"/>
      </w:pPr>
    </w:lvl>
    <w:lvl w:ilvl="5" w:tplc="FFFFFFFF" w:tentative="1">
      <w:start w:val="1"/>
      <w:numFmt w:val="decimalEnclosedCircle"/>
      <w:lvlText w:val="%6"/>
      <w:lvlJc w:val="left"/>
      <w:pPr>
        <w:ind w:left="3593" w:hanging="440"/>
      </w:pPr>
    </w:lvl>
    <w:lvl w:ilvl="6" w:tplc="FFFFFFFF" w:tentative="1">
      <w:start w:val="1"/>
      <w:numFmt w:val="decimal"/>
      <w:lvlText w:val="%7."/>
      <w:lvlJc w:val="left"/>
      <w:pPr>
        <w:ind w:left="4033" w:hanging="440"/>
      </w:pPr>
    </w:lvl>
    <w:lvl w:ilvl="7" w:tplc="FFFFFFFF" w:tentative="1">
      <w:start w:val="1"/>
      <w:numFmt w:val="aiueoFullWidth"/>
      <w:lvlText w:val="(%8)"/>
      <w:lvlJc w:val="left"/>
      <w:pPr>
        <w:ind w:left="4473" w:hanging="440"/>
      </w:pPr>
    </w:lvl>
    <w:lvl w:ilvl="8" w:tplc="FFFFFFFF" w:tentative="1">
      <w:start w:val="1"/>
      <w:numFmt w:val="decimalEnclosedCircle"/>
      <w:lvlText w:val="%9"/>
      <w:lvlJc w:val="left"/>
      <w:pPr>
        <w:ind w:left="4913" w:hanging="440"/>
      </w:pPr>
    </w:lvl>
  </w:abstractNum>
  <w:abstractNum w:abstractNumId="5" w15:restartNumberingAfterBreak="0">
    <w:nsid w:val="12E462F4"/>
    <w:multiLevelType w:val="hybridMultilevel"/>
    <w:tmpl w:val="D0E8D400"/>
    <w:lvl w:ilvl="0" w:tplc="174AD7B4">
      <w:start w:val="1"/>
      <w:numFmt w:val="aiueoFullWidth"/>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6" w15:restartNumberingAfterBreak="0">
    <w:nsid w:val="13350D76"/>
    <w:multiLevelType w:val="hybridMultilevel"/>
    <w:tmpl w:val="086096E0"/>
    <w:lvl w:ilvl="0" w:tplc="E21A88D6">
      <w:start w:val="9"/>
      <w:numFmt w:val="bullet"/>
      <w:lvlText w:val="□"/>
      <w:lvlJc w:val="left"/>
      <w:pPr>
        <w:ind w:left="571" w:hanging="360"/>
      </w:pPr>
      <w:rPr>
        <w:rFonts w:ascii="游明朝" w:eastAsia="游明朝" w:hAnsi="游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1C3E2B50"/>
    <w:multiLevelType w:val="hybridMultilevel"/>
    <w:tmpl w:val="D85027CC"/>
    <w:lvl w:ilvl="0" w:tplc="DAA221F4">
      <w:numFmt w:val="bullet"/>
      <w:lvlText w:val="□"/>
      <w:lvlJc w:val="left"/>
      <w:pPr>
        <w:ind w:left="553" w:hanging="360"/>
      </w:pPr>
      <w:rPr>
        <w:rFonts w:ascii="游明朝" w:eastAsia="游明朝" w:hAnsi="游明朝" w:cs="ＭＳ 明朝" w:hint="eastAsia"/>
        <w:color w:val="FF0000"/>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8" w15:restartNumberingAfterBreak="0">
    <w:nsid w:val="1E217D89"/>
    <w:multiLevelType w:val="hybridMultilevel"/>
    <w:tmpl w:val="A6BE3824"/>
    <w:lvl w:ilvl="0" w:tplc="17F43DE4">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E666DE">
      <w:start w:val="2"/>
      <w:numFmt w:val="aiueoFullWidth"/>
      <w:lvlText w:val="%2"/>
      <w:lvlJc w:val="left"/>
      <w:pPr>
        <w:ind w:left="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060D90">
      <w:start w:val="1"/>
      <w:numFmt w:val="lowerRoman"/>
      <w:lvlText w:val="%3"/>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922030">
      <w:start w:val="1"/>
      <w:numFmt w:val="decimal"/>
      <w:lvlText w:val="%4"/>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380F00">
      <w:start w:val="1"/>
      <w:numFmt w:val="lowerLetter"/>
      <w:lvlText w:val="%5"/>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0AE8AA">
      <w:start w:val="1"/>
      <w:numFmt w:val="lowerRoman"/>
      <w:lvlText w:val="%6"/>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A26E542">
      <w:start w:val="1"/>
      <w:numFmt w:val="decimal"/>
      <w:lvlText w:val="%7"/>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BA1320">
      <w:start w:val="1"/>
      <w:numFmt w:val="lowerLetter"/>
      <w:lvlText w:val="%8"/>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44FC06">
      <w:start w:val="1"/>
      <w:numFmt w:val="lowerRoman"/>
      <w:lvlText w:val="%9"/>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EB70586"/>
    <w:multiLevelType w:val="hybridMultilevel"/>
    <w:tmpl w:val="2CCE4D80"/>
    <w:lvl w:ilvl="0" w:tplc="74E04582">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92FF7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4A338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D4B78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CCEC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B29CC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76B5C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D617F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2EDBF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3231386"/>
    <w:multiLevelType w:val="hybridMultilevel"/>
    <w:tmpl w:val="78A26878"/>
    <w:lvl w:ilvl="0" w:tplc="265CDE40">
      <w:start w:val="2"/>
      <w:numFmt w:val="decimalFullWidth"/>
      <w:lvlText w:val="%1"/>
      <w:lvlJc w:val="left"/>
      <w:pPr>
        <w:ind w:left="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FE5EF8">
      <w:start w:val="1"/>
      <w:numFmt w:val="lowerLetter"/>
      <w:lvlText w:val="%2"/>
      <w:lvlJc w:val="left"/>
      <w:pPr>
        <w:ind w:left="12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409AE6">
      <w:start w:val="1"/>
      <w:numFmt w:val="lowerRoman"/>
      <w:lvlText w:val="%3"/>
      <w:lvlJc w:val="left"/>
      <w:pPr>
        <w:ind w:left="2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CAAFAA">
      <w:start w:val="1"/>
      <w:numFmt w:val="decimal"/>
      <w:lvlText w:val="%4"/>
      <w:lvlJc w:val="left"/>
      <w:pPr>
        <w:ind w:left="2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D096">
      <w:start w:val="1"/>
      <w:numFmt w:val="lowerLetter"/>
      <w:lvlText w:val="%5"/>
      <w:lvlJc w:val="left"/>
      <w:pPr>
        <w:ind w:left="34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C64B8C">
      <w:start w:val="1"/>
      <w:numFmt w:val="lowerRoman"/>
      <w:lvlText w:val="%6"/>
      <w:lvlJc w:val="left"/>
      <w:pPr>
        <w:ind w:left="4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549BB0">
      <w:start w:val="1"/>
      <w:numFmt w:val="decimal"/>
      <w:lvlText w:val="%7"/>
      <w:lvlJc w:val="left"/>
      <w:pPr>
        <w:ind w:left="48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50F942">
      <w:start w:val="1"/>
      <w:numFmt w:val="lowerLetter"/>
      <w:lvlText w:val="%8"/>
      <w:lvlJc w:val="left"/>
      <w:pPr>
        <w:ind w:left="5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BA4688">
      <w:start w:val="1"/>
      <w:numFmt w:val="lowerRoman"/>
      <w:lvlText w:val="%9"/>
      <w:lvlJc w:val="left"/>
      <w:pPr>
        <w:ind w:left="6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9D72C70"/>
    <w:multiLevelType w:val="hybridMultilevel"/>
    <w:tmpl w:val="B6904DB4"/>
    <w:lvl w:ilvl="0" w:tplc="24845B2A">
      <w:start w:val="9"/>
      <w:numFmt w:val="bullet"/>
      <w:lvlText w:val="□"/>
      <w:lvlJc w:val="left"/>
      <w:pPr>
        <w:ind w:left="571" w:hanging="360"/>
      </w:pPr>
      <w:rPr>
        <w:rFonts w:ascii="游明朝" w:eastAsia="游明朝" w:hAnsi="游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2" w15:restartNumberingAfterBreak="0">
    <w:nsid w:val="3D605E73"/>
    <w:multiLevelType w:val="hybridMultilevel"/>
    <w:tmpl w:val="79D0806E"/>
    <w:lvl w:ilvl="0" w:tplc="BDC83F58">
      <w:start w:val="36"/>
      <w:numFmt w:val="irohaFullWidth"/>
      <w:lvlText w:val="(%1)"/>
      <w:lvlJc w:val="left"/>
      <w:pPr>
        <w:ind w:left="1119" w:hanging="54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3" w15:restartNumberingAfterBreak="0">
    <w:nsid w:val="400F4715"/>
    <w:multiLevelType w:val="hybridMultilevel"/>
    <w:tmpl w:val="9E8284BC"/>
    <w:lvl w:ilvl="0" w:tplc="A70AB3C8">
      <w:start w:val="9"/>
      <w:numFmt w:val="bullet"/>
      <w:lvlText w:val="□"/>
      <w:lvlJc w:val="left"/>
      <w:pPr>
        <w:ind w:left="561" w:hanging="360"/>
      </w:pPr>
      <w:rPr>
        <w:rFonts w:ascii="游明朝" w:eastAsia="游明朝" w:hAnsi="游明朝" w:cs="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4" w15:restartNumberingAfterBreak="0">
    <w:nsid w:val="42737079"/>
    <w:multiLevelType w:val="hybridMultilevel"/>
    <w:tmpl w:val="FCEA67D2"/>
    <w:lvl w:ilvl="0" w:tplc="77903914">
      <w:start w:val="1"/>
      <w:numFmt w:val="aiueo"/>
      <w:lvlText w:val="(%1)"/>
      <w:lvlJc w:val="left"/>
      <w:pPr>
        <w:ind w:left="1313" w:hanging="360"/>
      </w:pPr>
      <w:rPr>
        <w:rFonts w:hint="default"/>
      </w:rPr>
    </w:lvl>
    <w:lvl w:ilvl="1" w:tplc="04090017" w:tentative="1">
      <w:start w:val="1"/>
      <w:numFmt w:val="aiueoFullWidth"/>
      <w:lvlText w:val="(%2)"/>
      <w:lvlJc w:val="left"/>
      <w:pPr>
        <w:ind w:left="1833" w:hanging="440"/>
      </w:pPr>
    </w:lvl>
    <w:lvl w:ilvl="2" w:tplc="04090011" w:tentative="1">
      <w:start w:val="1"/>
      <w:numFmt w:val="decimalEnclosedCircle"/>
      <w:lvlText w:val="%3"/>
      <w:lvlJc w:val="left"/>
      <w:pPr>
        <w:ind w:left="2273" w:hanging="440"/>
      </w:pPr>
    </w:lvl>
    <w:lvl w:ilvl="3" w:tplc="0409000F" w:tentative="1">
      <w:start w:val="1"/>
      <w:numFmt w:val="decimal"/>
      <w:lvlText w:val="%4."/>
      <w:lvlJc w:val="left"/>
      <w:pPr>
        <w:ind w:left="2713" w:hanging="440"/>
      </w:pPr>
    </w:lvl>
    <w:lvl w:ilvl="4" w:tplc="04090017" w:tentative="1">
      <w:start w:val="1"/>
      <w:numFmt w:val="aiueoFullWidth"/>
      <w:lvlText w:val="(%5)"/>
      <w:lvlJc w:val="left"/>
      <w:pPr>
        <w:ind w:left="3153" w:hanging="440"/>
      </w:pPr>
    </w:lvl>
    <w:lvl w:ilvl="5" w:tplc="04090011" w:tentative="1">
      <w:start w:val="1"/>
      <w:numFmt w:val="decimalEnclosedCircle"/>
      <w:lvlText w:val="%6"/>
      <w:lvlJc w:val="left"/>
      <w:pPr>
        <w:ind w:left="3593" w:hanging="440"/>
      </w:pPr>
    </w:lvl>
    <w:lvl w:ilvl="6" w:tplc="0409000F" w:tentative="1">
      <w:start w:val="1"/>
      <w:numFmt w:val="decimal"/>
      <w:lvlText w:val="%7."/>
      <w:lvlJc w:val="left"/>
      <w:pPr>
        <w:ind w:left="4033" w:hanging="440"/>
      </w:pPr>
    </w:lvl>
    <w:lvl w:ilvl="7" w:tplc="04090017" w:tentative="1">
      <w:start w:val="1"/>
      <w:numFmt w:val="aiueoFullWidth"/>
      <w:lvlText w:val="(%8)"/>
      <w:lvlJc w:val="left"/>
      <w:pPr>
        <w:ind w:left="4473" w:hanging="440"/>
      </w:pPr>
    </w:lvl>
    <w:lvl w:ilvl="8" w:tplc="04090011" w:tentative="1">
      <w:start w:val="1"/>
      <w:numFmt w:val="decimalEnclosedCircle"/>
      <w:lvlText w:val="%9"/>
      <w:lvlJc w:val="left"/>
      <w:pPr>
        <w:ind w:left="4913" w:hanging="440"/>
      </w:pPr>
    </w:lvl>
  </w:abstractNum>
  <w:abstractNum w:abstractNumId="15" w15:restartNumberingAfterBreak="0">
    <w:nsid w:val="50301976"/>
    <w:multiLevelType w:val="hybridMultilevel"/>
    <w:tmpl w:val="00A4DDEE"/>
    <w:lvl w:ilvl="0" w:tplc="79D43EEE">
      <w:start w:val="1"/>
      <w:numFmt w:val="decimalFullWidth"/>
      <w:lvlText w:val="（%1）"/>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0EF340">
      <w:start w:val="1"/>
      <w:numFmt w:val="aiueoFullWidth"/>
      <w:lvlText w:val="%2"/>
      <w:lvlJc w:val="left"/>
      <w:pPr>
        <w:ind w:left="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F46AD0">
      <w:start w:val="1"/>
      <w:numFmt w:val="lowerRoman"/>
      <w:lvlText w:val="%3"/>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6C96D4">
      <w:start w:val="1"/>
      <w:numFmt w:val="decimal"/>
      <w:lvlText w:val="%4"/>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C80530">
      <w:start w:val="1"/>
      <w:numFmt w:val="lowerLetter"/>
      <w:lvlText w:val="%5"/>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96C0F8">
      <w:start w:val="1"/>
      <w:numFmt w:val="lowerRoman"/>
      <w:lvlText w:val="%6"/>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020958">
      <w:start w:val="1"/>
      <w:numFmt w:val="decimal"/>
      <w:lvlText w:val="%7"/>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B4CFCA">
      <w:start w:val="1"/>
      <w:numFmt w:val="lowerLetter"/>
      <w:lvlText w:val="%8"/>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600640">
      <w:start w:val="1"/>
      <w:numFmt w:val="lowerRoman"/>
      <w:lvlText w:val="%9"/>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61C4394"/>
    <w:multiLevelType w:val="hybridMultilevel"/>
    <w:tmpl w:val="489852A4"/>
    <w:lvl w:ilvl="0" w:tplc="4CE4301E">
      <w:start w:val="1"/>
      <w:numFmt w:val="aiueoFullWidth"/>
      <w:lvlText w:val="(%1)"/>
      <w:lvlJc w:val="left"/>
      <w:pPr>
        <w:ind w:left="1119" w:hanging="54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7" w15:restartNumberingAfterBreak="0">
    <w:nsid w:val="57CF5E3D"/>
    <w:multiLevelType w:val="hybridMultilevel"/>
    <w:tmpl w:val="D2A21B4E"/>
    <w:lvl w:ilvl="0" w:tplc="A3D23BD6">
      <w:start w:val="9"/>
      <w:numFmt w:val="bullet"/>
      <w:lvlText w:val="□"/>
      <w:lvlJc w:val="left"/>
      <w:pPr>
        <w:ind w:left="756" w:hanging="360"/>
      </w:pPr>
      <w:rPr>
        <w:rFonts w:ascii="游明朝" w:eastAsia="游明朝" w:hAnsi="游明朝" w:cs="ＭＳ 明朝"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8" w15:restartNumberingAfterBreak="0">
    <w:nsid w:val="58160061"/>
    <w:multiLevelType w:val="hybridMultilevel"/>
    <w:tmpl w:val="526448FE"/>
    <w:lvl w:ilvl="0" w:tplc="B498C7C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526EE8">
      <w:start w:val="1"/>
      <w:numFmt w:val="aiueoFullWidth"/>
      <w:lvlText w:val="%2"/>
      <w:lvlJc w:val="left"/>
      <w:pPr>
        <w:ind w:left="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20D762">
      <w:start w:val="1"/>
      <w:numFmt w:val="lowerRoman"/>
      <w:lvlText w:val="%3"/>
      <w:lvlJc w:val="left"/>
      <w:pPr>
        <w:ind w:left="1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62657E">
      <w:start w:val="1"/>
      <w:numFmt w:val="decimal"/>
      <w:lvlText w:val="%4"/>
      <w:lvlJc w:val="left"/>
      <w:pPr>
        <w:ind w:left="2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3AA9BC">
      <w:start w:val="1"/>
      <w:numFmt w:val="lowerLetter"/>
      <w:lvlText w:val="%5"/>
      <w:lvlJc w:val="left"/>
      <w:pPr>
        <w:ind w:left="3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200910">
      <w:start w:val="1"/>
      <w:numFmt w:val="lowerRoman"/>
      <w:lvlText w:val="%6"/>
      <w:lvlJc w:val="left"/>
      <w:pPr>
        <w:ind w:left="3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2E3496">
      <w:start w:val="1"/>
      <w:numFmt w:val="decimal"/>
      <w:lvlText w:val="%7"/>
      <w:lvlJc w:val="left"/>
      <w:pPr>
        <w:ind w:left="4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98E640">
      <w:start w:val="1"/>
      <w:numFmt w:val="lowerLetter"/>
      <w:lvlText w:val="%8"/>
      <w:lvlJc w:val="left"/>
      <w:pPr>
        <w:ind w:left="5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C42CAE">
      <w:start w:val="1"/>
      <w:numFmt w:val="lowerRoman"/>
      <w:lvlText w:val="%9"/>
      <w:lvlJc w:val="left"/>
      <w:pPr>
        <w:ind w:left="6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66F0A6A"/>
    <w:multiLevelType w:val="hybridMultilevel"/>
    <w:tmpl w:val="77E2B4BE"/>
    <w:lvl w:ilvl="0" w:tplc="8C787BA2">
      <w:start w:val="1"/>
      <w:numFmt w:val="aiueoFullWidth"/>
      <w:lvlText w:val="(%1)"/>
      <w:lvlJc w:val="left"/>
      <w:pPr>
        <w:ind w:left="1119" w:hanging="54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0" w15:restartNumberingAfterBreak="0">
    <w:nsid w:val="6B097A94"/>
    <w:multiLevelType w:val="hybridMultilevel"/>
    <w:tmpl w:val="376207C6"/>
    <w:lvl w:ilvl="0" w:tplc="D5D00D64">
      <w:start w:val="9"/>
      <w:numFmt w:val="bullet"/>
      <w:lvlText w:val="□"/>
      <w:lvlJc w:val="left"/>
      <w:pPr>
        <w:ind w:left="550" w:hanging="360"/>
      </w:pPr>
      <w:rPr>
        <w:rFonts w:ascii="游明朝" w:eastAsia="游明朝" w:hAnsi="游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1" w15:restartNumberingAfterBreak="0">
    <w:nsid w:val="7A487916"/>
    <w:multiLevelType w:val="hybridMultilevel"/>
    <w:tmpl w:val="92C4125C"/>
    <w:lvl w:ilvl="0" w:tplc="A88A2E90">
      <w:start w:val="9"/>
      <w:numFmt w:val="bullet"/>
      <w:lvlText w:val="□"/>
      <w:lvlJc w:val="left"/>
      <w:pPr>
        <w:ind w:left="751" w:hanging="360"/>
      </w:pPr>
      <w:rPr>
        <w:rFonts w:ascii="游明朝" w:eastAsia="游明朝" w:hAnsi="游明朝" w:cs="ＭＳ 明朝"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num w:numId="1" w16cid:durableId="202835430">
    <w:abstractNumId w:val="15"/>
  </w:num>
  <w:num w:numId="2" w16cid:durableId="657415400">
    <w:abstractNumId w:val="9"/>
  </w:num>
  <w:num w:numId="3" w16cid:durableId="932475414">
    <w:abstractNumId w:val="2"/>
  </w:num>
  <w:num w:numId="4" w16cid:durableId="2054847763">
    <w:abstractNumId w:val="18"/>
  </w:num>
  <w:num w:numId="5" w16cid:durableId="1618566415">
    <w:abstractNumId w:val="10"/>
  </w:num>
  <w:num w:numId="6" w16cid:durableId="116798423">
    <w:abstractNumId w:val="8"/>
  </w:num>
  <w:num w:numId="7" w16cid:durableId="295062247">
    <w:abstractNumId w:val="17"/>
  </w:num>
  <w:num w:numId="8" w16cid:durableId="156921082">
    <w:abstractNumId w:val="6"/>
  </w:num>
  <w:num w:numId="9" w16cid:durableId="1285044391">
    <w:abstractNumId w:val="11"/>
  </w:num>
  <w:num w:numId="10" w16cid:durableId="863595558">
    <w:abstractNumId w:val="13"/>
  </w:num>
  <w:num w:numId="11" w16cid:durableId="850022073">
    <w:abstractNumId w:val="21"/>
  </w:num>
  <w:num w:numId="12" w16cid:durableId="973102638">
    <w:abstractNumId w:val="20"/>
  </w:num>
  <w:num w:numId="13" w16cid:durableId="982343747">
    <w:abstractNumId w:val="16"/>
  </w:num>
  <w:num w:numId="14" w16cid:durableId="1291934231">
    <w:abstractNumId w:val="12"/>
  </w:num>
  <w:num w:numId="15" w16cid:durableId="1596354464">
    <w:abstractNumId w:val="5"/>
  </w:num>
  <w:num w:numId="16" w16cid:durableId="2017416672">
    <w:abstractNumId w:val="19"/>
  </w:num>
  <w:num w:numId="17" w16cid:durableId="1572617189">
    <w:abstractNumId w:val="3"/>
  </w:num>
  <w:num w:numId="18" w16cid:durableId="393702856">
    <w:abstractNumId w:val="0"/>
  </w:num>
  <w:num w:numId="19" w16cid:durableId="404693008">
    <w:abstractNumId w:val="14"/>
  </w:num>
  <w:num w:numId="20" w16cid:durableId="1289316872">
    <w:abstractNumId w:val="4"/>
  </w:num>
  <w:num w:numId="21" w16cid:durableId="794367096">
    <w:abstractNumId w:val="7"/>
  </w:num>
  <w:num w:numId="22" w16cid:durableId="98647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1085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5F"/>
    <w:rsid w:val="00001DDE"/>
    <w:rsid w:val="000030B8"/>
    <w:rsid w:val="00004013"/>
    <w:rsid w:val="00010AF5"/>
    <w:rsid w:val="00013C06"/>
    <w:rsid w:val="00025192"/>
    <w:rsid w:val="00030C2C"/>
    <w:rsid w:val="000314A3"/>
    <w:rsid w:val="00034818"/>
    <w:rsid w:val="0003615E"/>
    <w:rsid w:val="000406B5"/>
    <w:rsid w:val="00040F2E"/>
    <w:rsid w:val="000422B9"/>
    <w:rsid w:val="000448C8"/>
    <w:rsid w:val="000474C9"/>
    <w:rsid w:val="00051D65"/>
    <w:rsid w:val="0006484C"/>
    <w:rsid w:val="00066547"/>
    <w:rsid w:val="00066A8E"/>
    <w:rsid w:val="00071F21"/>
    <w:rsid w:val="000727F7"/>
    <w:rsid w:val="00075655"/>
    <w:rsid w:val="0007625E"/>
    <w:rsid w:val="00077603"/>
    <w:rsid w:val="00082F39"/>
    <w:rsid w:val="00087ECB"/>
    <w:rsid w:val="00093E74"/>
    <w:rsid w:val="00094AD8"/>
    <w:rsid w:val="00094D49"/>
    <w:rsid w:val="000A28DB"/>
    <w:rsid w:val="000A5979"/>
    <w:rsid w:val="000B6C9B"/>
    <w:rsid w:val="000B6DC0"/>
    <w:rsid w:val="000C6D06"/>
    <w:rsid w:val="000D3932"/>
    <w:rsid w:val="000D42FD"/>
    <w:rsid w:val="000D5B93"/>
    <w:rsid w:val="000D6F1A"/>
    <w:rsid w:val="000E2549"/>
    <w:rsid w:val="000F0BFF"/>
    <w:rsid w:val="000F1AA9"/>
    <w:rsid w:val="00100FE0"/>
    <w:rsid w:val="00104A90"/>
    <w:rsid w:val="00105ACF"/>
    <w:rsid w:val="001141F6"/>
    <w:rsid w:val="0011677E"/>
    <w:rsid w:val="00122561"/>
    <w:rsid w:val="0012464F"/>
    <w:rsid w:val="00124E58"/>
    <w:rsid w:val="001316C1"/>
    <w:rsid w:val="00132C4A"/>
    <w:rsid w:val="0013456F"/>
    <w:rsid w:val="00135879"/>
    <w:rsid w:val="001417F7"/>
    <w:rsid w:val="0014210C"/>
    <w:rsid w:val="00144B2F"/>
    <w:rsid w:val="00147E5B"/>
    <w:rsid w:val="00154331"/>
    <w:rsid w:val="0015479D"/>
    <w:rsid w:val="00164BA1"/>
    <w:rsid w:val="001653E1"/>
    <w:rsid w:val="00166DCE"/>
    <w:rsid w:val="00167880"/>
    <w:rsid w:val="0017026F"/>
    <w:rsid w:val="0017272F"/>
    <w:rsid w:val="0017361F"/>
    <w:rsid w:val="0018138E"/>
    <w:rsid w:val="001874E3"/>
    <w:rsid w:val="0019106B"/>
    <w:rsid w:val="00192599"/>
    <w:rsid w:val="0019315A"/>
    <w:rsid w:val="0019366E"/>
    <w:rsid w:val="00193D8F"/>
    <w:rsid w:val="00194F7A"/>
    <w:rsid w:val="001A1F1D"/>
    <w:rsid w:val="001A2E07"/>
    <w:rsid w:val="001A4FC9"/>
    <w:rsid w:val="001B066D"/>
    <w:rsid w:val="001B0A11"/>
    <w:rsid w:val="001B4C7B"/>
    <w:rsid w:val="001C562B"/>
    <w:rsid w:val="001D25B3"/>
    <w:rsid w:val="001D2A8A"/>
    <w:rsid w:val="001E2F16"/>
    <w:rsid w:val="001E4A2B"/>
    <w:rsid w:val="001F0E89"/>
    <w:rsid w:val="00201673"/>
    <w:rsid w:val="00204AD2"/>
    <w:rsid w:val="002050E3"/>
    <w:rsid w:val="00210C38"/>
    <w:rsid w:val="00212EB4"/>
    <w:rsid w:val="0021658C"/>
    <w:rsid w:val="00234C08"/>
    <w:rsid w:val="0024089A"/>
    <w:rsid w:val="0025054E"/>
    <w:rsid w:val="00257FE6"/>
    <w:rsid w:val="00295EA0"/>
    <w:rsid w:val="002A4384"/>
    <w:rsid w:val="002B3954"/>
    <w:rsid w:val="002B4677"/>
    <w:rsid w:val="002C1081"/>
    <w:rsid w:val="002C3FCC"/>
    <w:rsid w:val="002C49A7"/>
    <w:rsid w:val="002C5D97"/>
    <w:rsid w:val="002C61C8"/>
    <w:rsid w:val="002F2A21"/>
    <w:rsid w:val="002F2B9A"/>
    <w:rsid w:val="002F5B67"/>
    <w:rsid w:val="002F7142"/>
    <w:rsid w:val="00305B41"/>
    <w:rsid w:val="00307FB2"/>
    <w:rsid w:val="00310EA1"/>
    <w:rsid w:val="00312662"/>
    <w:rsid w:val="00312A6C"/>
    <w:rsid w:val="00313437"/>
    <w:rsid w:val="00324623"/>
    <w:rsid w:val="0033469F"/>
    <w:rsid w:val="00335804"/>
    <w:rsid w:val="00336227"/>
    <w:rsid w:val="0033736A"/>
    <w:rsid w:val="00341F59"/>
    <w:rsid w:val="00343B3D"/>
    <w:rsid w:val="003539B1"/>
    <w:rsid w:val="00360D22"/>
    <w:rsid w:val="003617E8"/>
    <w:rsid w:val="00363127"/>
    <w:rsid w:val="00364AD4"/>
    <w:rsid w:val="00392A34"/>
    <w:rsid w:val="00394587"/>
    <w:rsid w:val="003A68B4"/>
    <w:rsid w:val="003A6FCF"/>
    <w:rsid w:val="003A711A"/>
    <w:rsid w:val="003C0E18"/>
    <w:rsid w:val="003C118A"/>
    <w:rsid w:val="003C1F8D"/>
    <w:rsid w:val="003C4E43"/>
    <w:rsid w:val="003C5904"/>
    <w:rsid w:val="003C591F"/>
    <w:rsid w:val="003D033E"/>
    <w:rsid w:val="003E0779"/>
    <w:rsid w:val="003E1230"/>
    <w:rsid w:val="003F1BD3"/>
    <w:rsid w:val="003F464B"/>
    <w:rsid w:val="003F79B0"/>
    <w:rsid w:val="00401B46"/>
    <w:rsid w:val="00407F01"/>
    <w:rsid w:val="00426231"/>
    <w:rsid w:val="00433C73"/>
    <w:rsid w:val="00436F28"/>
    <w:rsid w:val="004428F5"/>
    <w:rsid w:val="00442CC3"/>
    <w:rsid w:val="00444CCC"/>
    <w:rsid w:val="004450F6"/>
    <w:rsid w:val="00450253"/>
    <w:rsid w:val="004517DB"/>
    <w:rsid w:val="00451BEC"/>
    <w:rsid w:val="00452C67"/>
    <w:rsid w:val="00461F29"/>
    <w:rsid w:val="00462C0A"/>
    <w:rsid w:val="00462E79"/>
    <w:rsid w:val="00464DFF"/>
    <w:rsid w:val="004666C9"/>
    <w:rsid w:val="00470CA3"/>
    <w:rsid w:val="004713E2"/>
    <w:rsid w:val="00482BB9"/>
    <w:rsid w:val="00484F9A"/>
    <w:rsid w:val="00490351"/>
    <w:rsid w:val="00492D0E"/>
    <w:rsid w:val="00493FF9"/>
    <w:rsid w:val="004952BD"/>
    <w:rsid w:val="004A32D2"/>
    <w:rsid w:val="004A50F9"/>
    <w:rsid w:val="004A5D62"/>
    <w:rsid w:val="004B1012"/>
    <w:rsid w:val="004B1988"/>
    <w:rsid w:val="004B1C7E"/>
    <w:rsid w:val="004B2853"/>
    <w:rsid w:val="004B7DEA"/>
    <w:rsid w:val="004C0F31"/>
    <w:rsid w:val="004C1C0A"/>
    <w:rsid w:val="004C237C"/>
    <w:rsid w:val="004C4590"/>
    <w:rsid w:val="004C4A49"/>
    <w:rsid w:val="004D0214"/>
    <w:rsid w:val="004D3E94"/>
    <w:rsid w:val="004D7F06"/>
    <w:rsid w:val="004E064B"/>
    <w:rsid w:val="004E28FC"/>
    <w:rsid w:val="004E4D17"/>
    <w:rsid w:val="004E6DA6"/>
    <w:rsid w:val="004F1018"/>
    <w:rsid w:val="00500A0F"/>
    <w:rsid w:val="005071D9"/>
    <w:rsid w:val="0051609F"/>
    <w:rsid w:val="005234BF"/>
    <w:rsid w:val="00530F6F"/>
    <w:rsid w:val="00532269"/>
    <w:rsid w:val="0053237C"/>
    <w:rsid w:val="0054414A"/>
    <w:rsid w:val="00546BBD"/>
    <w:rsid w:val="00550009"/>
    <w:rsid w:val="0056112E"/>
    <w:rsid w:val="005615CA"/>
    <w:rsid w:val="005616BC"/>
    <w:rsid w:val="005632C1"/>
    <w:rsid w:val="00580755"/>
    <w:rsid w:val="005808ED"/>
    <w:rsid w:val="00582C5E"/>
    <w:rsid w:val="005876B9"/>
    <w:rsid w:val="00591182"/>
    <w:rsid w:val="00595BBE"/>
    <w:rsid w:val="005A1847"/>
    <w:rsid w:val="005A4943"/>
    <w:rsid w:val="005B17CC"/>
    <w:rsid w:val="005B1FE1"/>
    <w:rsid w:val="005B4B0E"/>
    <w:rsid w:val="005B7C86"/>
    <w:rsid w:val="005C0786"/>
    <w:rsid w:val="005C0D09"/>
    <w:rsid w:val="005D23E9"/>
    <w:rsid w:val="005D2AF0"/>
    <w:rsid w:val="005D7D65"/>
    <w:rsid w:val="005E165A"/>
    <w:rsid w:val="005E27F8"/>
    <w:rsid w:val="005E2BE6"/>
    <w:rsid w:val="005E52F6"/>
    <w:rsid w:val="005E5E74"/>
    <w:rsid w:val="005E7C6B"/>
    <w:rsid w:val="005F5193"/>
    <w:rsid w:val="0060350D"/>
    <w:rsid w:val="006051E4"/>
    <w:rsid w:val="00605BD8"/>
    <w:rsid w:val="006069E7"/>
    <w:rsid w:val="00606A48"/>
    <w:rsid w:val="00621ECE"/>
    <w:rsid w:val="006342B0"/>
    <w:rsid w:val="00641E46"/>
    <w:rsid w:val="00642DA2"/>
    <w:rsid w:val="006504DD"/>
    <w:rsid w:val="0065227D"/>
    <w:rsid w:val="00663045"/>
    <w:rsid w:val="00664255"/>
    <w:rsid w:val="00664F14"/>
    <w:rsid w:val="006701B6"/>
    <w:rsid w:val="006721C1"/>
    <w:rsid w:val="00672A96"/>
    <w:rsid w:val="00674138"/>
    <w:rsid w:val="00682503"/>
    <w:rsid w:val="006859CC"/>
    <w:rsid w:val="0069346D"/>
    <w:rsid w:val="006A1E28"/>
    <w:rsid w:val="006A4D44"/>
    <w:rsid w:val="006B49E6"/>
    <w:rsid w:val="006B52FF"/>
    <w:rsid w:val="006C1F3D"/>
    <w:rsid w:val="006C557A"/>
    <w:rsid w:val="006D7EBF"/>
    <w:rsid w:val="006F1E82"/>
    <w:rsid w:val="006F2C07"/>
    <w:rsid w:val="006F7710"/>
    <w:rsid w:val="00702380"/>
    <w:rsid w:val="0070247E"/>
    <w:rsid w:val="007034BD"/>
    <w:rsid w:val="007041DF"/>
    <w:rsid w:val="00712895"/>
    <w:rsid w:val="00714A85"/>
    <w:rsid w:val="0071597F"/>
    <w:rsid w:val="007239E4"/>
    <w:rsid w:val="00731B2B"/>
    <w:rsid w:val="00734B29"/>
    <w:rsid w:val="00736576"/>
    <w:rsid w:val="0074098C"/>
    <w:rsid w:val="00741D75"/>
    <w:rsid w:val="00744E39"/>
    <w:rsid w:val="00761136"/>
    <w:rsid w:val="007628A1"/>
    <w:rsid w:val="00764AF9"/>
    <w:rsid w:val="007663E8"/>
    <w:rsid w:val="00766C86"/>
    <w:rsid w:val="00770B90"/>
    <w:rsid w:val="007719C2"/>
    <w:rsid w:val="00773415"/>
    <w:rsid w:val="007754B2"/>
    <w:rsid w:val="007757D0"/>
    <w:rsid w:val="00777DE3"/>
    <w:rsid w:val="00780DDE"/>
    <w:rsid w:val="00786AF4"/>
    <w:rsid w:val="007B16AA"/>
    <w:rsid w:val="007B3631"/>
    <w:rsid w:val="007B66AB"/>
    <w:rsid w:val="007C3C91"/>
    <w:rsid w:val="007C76F6"/>
    <w:rsid w:val="007D4CDB"/>
    <w:rsid w:val="007E0420"/>
    <w:rsid w:val="007E2C67"/>
    <w:rsid w:val="007E31EB"/>
    <w:rsid w:val="007E3694"/>
    <w:rsid w:val="007E7E26"/>
    <w:rsid w:val="007F16D5"/>
    <w:rsid w:val="007F2B4A"/>
    <w:rsid w:val="007F676E"/>
    <w:rsid w:val="008050AE"/>
    <w:rsid w:val="00805141"/>
    <w:rsid w:val="00805F00"/>
    <w:rsid w:val="00806F25"/>
    <w:rsid w:val="00812379"/>
    <w:rsid w:val="008132D9"/>
    <w:rsid w:val="00813823"/>
    <w:rsid w:val="0081533A"/>
    <w:rsid w:val="00815F4E"/>
    <w:rsid w:val="0082039F"/>
    <w:rsid w:val="00827564"/>
    <w:rsid w:val="00830DF0"/>
    <w:rsid w:val="008321A7"/>
    <w:rsid w:val="00834BF0"/>
    <w:rsid w:val="00840E80"/>
    <w:rsid w:val="0084428A"/>
    <w:rsid w:val="00846E3B"/>
    <w:rsid w:val="00851BC4"/>
    <w:rsid w:val="00857B76"/>
    <w:rsid w:val="00862CF6"/>
    <w:rsid w:val="008633A2"/>
    <w:rsid w:val="00881E6F"/>
    <w:rsid w:val="00883ECC"/>
    <w:rsid w:val="008868FE"/>
    <w:rsid w:val="00891BFC"/>
    <w:rsid w:val="0089547B"/>
    <w:rsid w:val="008970B7"/>
    <w:rsid w:val="008A394F"/>
    <w:rsid w:val="008B712D"/>
    <w:rsid w:val="008C41A0"/>
    <w:rsid w:val="008C60DC"/>
    <w:rsid w:val="008D369B"/>
    <w:rsid w:val="008E07C4"/>
    <w:rsid w:val="0091122A"/>
    <w:rsid w:val="00911E35"/>
    <w:rsid w:val="00917A11"/>
    <w:rsid w:val="00920A5A"/>
    <w:rsid w:val="0092101F"/>
    <w:rsid w:val="0093119B"/>
    <w:rsid w:val="00931383"/>
    <w:rsid w:val="00931B7D"/>
    <w:rsid w:val="00932D2A"/>
    <w:rsid w:val="009344DD"/>
    <w:rsid w:val="00940B5C"/>
    <w:rsid w:val="00941644"/>
    <w:rsid w:val="00951E0B"/>
    <w:rsid w:val="00953470"/>
    <w:rsid w:val="009546AF"/>
    <w:rsid w:val="00955C30"/>
    <w:rsid w:val="00956460"/>
    <w:rsid w:val="0096376C"/>
    <w:rsid w:val="00963C24"/>
    <w:rsid w:val="009642C2"/>
    <w:rsid w:val="009658BE"/>
    <w:rsid w:val="00970283"/>
    <w:rsid w:val="009726F6"/>
    <w:rsid w:val="00980CD4"/>
    <w:rsid w:val="009847B3"/>
    <w:rsid w:val="009868FD"/>
    <w:rsid w:val="00996A02"/>
    <w:rsid w:val="009A0D5F"/>
    <w:rsid w:val="009A5742"/>
    <w:rsid w:val="009A60A0"/>
    <w:rsid w:val="009C29FF"/>
    <w:rsid w:val="009C6DFB"/>
    <w:rsid w:val="009D02CA"/>
    <w:rsid w:val="009D6326"/>
    <w:rsid w:val="009E0726"/>
    <w:rsid w:val="009E0F12"/>
    <w:rsid w:val="009E2DAF"/>
    <w:rsid w:val="009E699F"/>
    <w:rsid w:val="009E7F7A"/>
    <w:rsid w:val="009F093F"/>
    <w:rsid w:val="009F6170"/>
    <w:rsid w:val="009F6D53"/>
    <w:rsid w:val="00A01EA1"/>
    <w:rsid w:val="00A06B9F"/>
    <w:rsid w:val="00A13DD9"/>
    <w:rsid w:val="00A3147E"/>
    <w:rsid w:val="00A320D1"/>
    <w:rsid w:val="00A34D7A"/>
    <w:rsid w:val="00A36CC3"/>
    <w:rsid w:val="00A406CD"/>
    <w:rsid w:val="00A40AFA"/>
    <w:rsid w:val="00A41786"/>
    <w:rsid w:val="00A50147"/>
    <w:rsid w:val="00A510D3"/>
    <w:rsid w:val="00A52836"/>
    <w:rsid w:val="00A54D69"/>
    <w:rsid w:val="00A5666E"/>
    <w:rsid w:val="00A726CC"/>
    <w:rsid w:val="00A74C47"/>
    <w:rsid w:val="00A76F63"/>
    <w:rsid w:val="00A823C2"/>
    <w:rsid w:val="00A97189"/>
    <w:rsid w:val="00AA0292"/>
    <w:rsid w:val="00AA4B93"/>
    <w:rsid w:val="00AB23A5"/>
    <w:rsid w:val="00AC0FBE"/>
    <w:rsid w:val="00AC246F"/>
    <w:rsid w:val="00AC7D15"/>
    <w:rsid w:val="00AE1EA6"/>
    <w:rsid w:val="00AE62C7"/>
    <w:rsid w:val="00AE75E7"/>
    <w:rsid w:val="00AF4240"/>
    <w:rsid w:val="00AF467C"/>
    <w:rsid w:val="00AF571E"/>
    <w:rsid w:val="00AF5F37"/>
    <w:rsid w:val="00AF7FD4"/>
    <w:rsid w:val="00B00CE9"/>
    <w:rsid w:val="00B04B0E"/>
    <w:rsid w:val="00B0591D"/>
    <w:rsid w:val="00B1191D"/>
    <w:rsid w:val="00B16D40"/>
    <w:rsid w:val="00B2081B"/>
    <w:rsid w:val="00B33FDF"/>
    <w:rsid w:val="00B400D4"/>
    <w:rsid w:val="00B4301B"/>
    <w:rsid w:val="00B4745D"/>
    <w:rsid w:val="00B50E28"/>
    <w:rsid w:val="00B5283E"/>
    <w:rsid w:val="00B554A7"/>
    <w:rsid w:val="00B56BE1"/>
    <w:rsid w:val="00B64A0B"/>
    <w:rsid w:val="00B6639A"/>
    <w:rsid w:val="00B83E02"/>
    <w:rsid w:val="00B85BE8"/>
    <w:rsid w:val="00B85DA3"/>
    <w:rsid w:val="00B860DE"/>
    <w:rsid w:val="00B91D1C"/>
    <w:rsid w:val="00B9347F"/>
    <w:rsid w:val="00B94C23"/>
    <w:rsid w:val="00BB07EC"/>
    <w:rsid w:val="00BB5CE3"/>
    <w:rsid w:val="00BB76A6"/>
    <w:rsid w:val="00BB7892"/>
    <w:rsid w:val="00BC4F30"/>
    <w:rsid w:val="00BC7496"/>
    <w:rsid w:val="00BD086F"/>
    <w:rsid w:val="00BD1F93"/>
    <w:rsid w:val="00BD2FFC"/>
    <w:rsid w:val="00BD63A4"/>
    <w:rsid w:val="00BE3518"/>
    <w:rsid w:val="00BE405A"/>
    <w:rsid w:val="00BF3552"/>
    <w:rsid w:val="00C07955"/>
    <w:rsid w:val="00C16813"/>
    <w:rsid w:val="00C20378"/>
    <w:rsid w:val="00C21E91"/>
    <w:rsid w:val="00C222A1"/>
    <w:rsid w:val="00C3295F"/>
    <w:rsid w:val="00C32EFD"/>
    <w:rsid w:val="00C56155"/>
    <w:rsid w:val="00C62408"/>
    <w:rsid w:val="00C654F6"/>
    <w:rsid w:val="00C71200"/>
    <w:rsid w:val="00C7485D"/>
    <w:rsid w:val="00C76FE5"/>
    <w:rsid w:val="00C77BA0"/>
    <w:rsid w:val="00C82CBB"/>
    <w:rsid w:val="00C84698"/>
    <w:rsid w:val="00C84980"/>
    <w:rsid w:val="00C85418"/>
    <w:rsid w:val="00C87717"/>
    <w:rsid w:val="00C8797F"/>
    <w:rsid w:val="00CA4D93"/>
    <w:rsid w:val="00CB5242"/>
    <w:rsid w:val="00CC029B"/>
    <w:rsid w:val="00CC0943"/>
    <w:rsid w:val="00CC158B"/>
    <w:rsid w:val="00CC5FB5"/>
    <w:rsid w:val="00CD0E8D"/>
    <w:rsid w:val="00CD3C27"/>
    <w:rsid w:val="00CE5B61"/>
    <w:rsid w:val="00CF1FF8"/>
    <w:rsid w:val="00CF5E07"/>
    <w:rsid w:val="00D0420D"/>
    <w:rsid w:val="00D04223"/>
    <w:rsid w:val="00D076D2"/>
    <w:rsid w:val="00D214A3"/>
    <w:rsid w:val="00D23992"/>
    <w:rsid w:val="00D356B6"/>
    <w:rsid w:val="00D35DE4"/>
    <w:rsid w:val="00D363AE"/>
    <w:rsid w:val="00D455FE"/>
    <w:rsid w:val="00D60711"/>
    <w:rsid w:val="00D6277A"/>
    <w:rsid w:val="00D6700D"/>
    <w:rsid w:val="00D67D58"/>
    <w:rsid w:val="00D717B0"/>
    <w:rsid w:val="00D7404B"/>
    <w:rsid w:val="00D74ED3"/>
    <w:rsid w:val="00D77D33"/>
    <w:rsid w:val="00D77DB5"/>
    <w:rsid w:val="00D83C89"/>
    <w:rsid w:val="00D84E9F"/>
    <w:rsid w:val="00D933F2"/>
    <w:rsid w:val="00D943E9"/>
    <w:rsid w:val="00DA6F86"/>
    <w:rsid w:val="00DB789E"/>
    <w:rsid w:val="00DB7F9B"/>
    <w:rsid w:val="00DC30CA"/>
    <w:rsid w:val="00DC4CC2"/>
    <w:rsid w:val="00DC57BB"/>
    <w:rsid w:val="00DC594C"/>
    <w:rsid w:val="00DE0144"/>
    <w:rsid w:val="00DE05CD"/>
    <w:rsid w:val="00DE7826"/>
    <w:rsid w:val="00DF2CD1"/>
    <w:rsid w:val="00DF5702"/>
    <w:rsid w:val="00DF744F"/>
    <w:rsid w:val="00E02A65"/>
    <w:rsid w:val="00E03E7A"/>
    <w:rsid w:val="00E110F8"/>
    <w:rsid w:val="00E15DEA"/>
    <w:rsid w:val="00E16EB4"/>
    <w:rsid w:val="00E22885"/>
    <w:rsid w:val="00E25EDB"/>
    <w:rsid w:val="00E273ED"/>
    <w:rsid w:val="00E3470E"/>
    <w:rsid w:val="00E34A34"/>
    <w:rsid w:val="00E36889"/>
    <w:rsid w:val="00E40D4E"/>
    <w:rsid w:val="00E54D02"/>
    <w:rsid w:val="00E56CF6"/>
    <w:rsid w:val="00E61341"/>
    <w:rsid w:val="00E65DAB"/>
    <w:rsid w:val="00E66172"/>
    <w:rsid w:val="00E66F63"/>
    <w:rsid w:val="00E67601"/>
    <w:rsid w:val="00E719C0"/>
    <w:rsid w:val="00E73100"/>
    <w:rsid w:val="00E80628"/>
    <w:rsid w:val="00E82CC7"/>
    <w:rsid w:val="00E84980"/>
    <w:rsid w:val="00E85DF3"/>
    <w:rsid w:val="00E95D7F"/>
    <w:rsid w:val="00E97AEA"/>
    <w:rsid w:val="00EA57DB"/>
    <w:rsid w:val="00EB0339"/>
    <w:rsid w:val="00EB2C6D"/>
    <w:rsid w:val="00EB427D"/>
    <w:rsid w:val="00EB42E5"/>
    <w:rsid w:val="00EB5635"/>
    <w:rsid w:val="00EB7AA4"/>
    <w:rsid w:val="00EC29CF"/>
    <w:rsid w:val="00ED15A5"/>
    <w:rsid w:val="00ED279B"/>
    <w:rsid w:val="00EE23CD"/>
    <w:rsid w:val="00EE2E2B"/>
    <w:rsid w:val="00EF09F8"/>
    <w:rsid w:val="00EF2247"/>
    <w:rsid w:val="00EF68EC"/>
    <w:rsid w:val="00EF768C"/>
    <w:rsid w:val="00F102A5"/>
    <w:rsid w:val="00F1636A"/>
    <w:rsid w:val="00F2729E"/>
    <w:rsid w:val="00F31EF0"/>
    <w:rsid w:val="00F3708F"/>
    <w:rsid w:val="00F4047F"/>
    <w:rsid w:val="00F412CC"/>
    <w:rsid w:val="00F53555"/>
    <w:rsid w:val="00F86083"/>
    <w:rsid w:val="00F86547"/>
    <w:rsid w:val="00F901FD"/>
    <w:rsid w:val="00FA0D7F"/>
    <w:rsid w:val="00FA1928"/>
    <w:rsid w:val="00FB29B0"/>
    <w:rsid w:val="00FD6478"/>
    <w:rsid w:val="00FD6C70"/>
    <w:rsid w:val="00FE027B"/>
    <w:rsid w:val="00FE3B34"/>
    <w:rsid w:val="00FE6384"/>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2B14D61"/>
  <w15:docId w15:val="{39492F3E-0DD8-40F3-BA08-9EF2E266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3F2"/>
    <w:pPr>
      <w:spacing w:after="63" w:line="259" w:lineRule="auto"/>
      <w:ind w:left="86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E02"/>
    <w:pPr>
      <w:tabs>
        <w:tab w:val="center" w:pos="4252"/>
        <w:tab w:val="right" w:pos="8504"/>
      </w:tabs>
      <w:snapToGrid w:val="0"/>
    </w:pPr>
  </w:style>
  <w:style w:type="character" w:customStyle="1" w:styleId="a4">
    <w:name w:val="ヘッダー (文字)"/>
    <w:basedOn w:val="a0"/>
    <w:link w:val="a3"/>
    <w:uiPriority w:val="99"/>
    <w:rsid w:val="00B83E02"/>
    <w:rPr>
      <w:rFonts w:ascii="ＭＳ 明朝" w:eastAsia="ＭＳ 明朝" w:hAnsi="ＭＳ 明朝" w:cs="ＭＳ 明朝"/>
      <w:color w:val="000000"/>
    </w:rPr>
  </w:style>
  <w:style w:type="paragraph" w:styleId="a5">
    <w:name w:val="footer"/>
    <w:basedOn w:val="a"/>
    <w:link w:val="a6"/>
    <w:unhideWhenUsed/>
    <w:rsid w:val="00B83E02"/>
    <w:pPr>
      <w:tabs>
        <w:tab w:val="center" w:pos="4252"/>
        <w:tab w:val="right" w:pos="8504"/>
      </w:tabs>
      <w:snapToGrid w:val="0"/>
    </w:pPr>
  </w:style>
  <w:style w:type="character" w:customStyle="1" w:styleId="a6">
    <w:name w:val="フッター (文字)"/>
    <w:basedOn w:val="a0"/>
    <w:link w:val="a5"/>
    <w:rsid w:val="00B83E02"/>
    <w:rPr>
      <w:rFonts w:ascii="ＭＳ 明朝" w:eastAsia="ＭＳ 明朝" w:hAnsi="ＭＳ 明朝" w:cs="ＭＳ 明朝"/>
      <w:color w:val="000000"/>
    </w:rPr>
  </w:style>
  <w:style w:type="paragraph" w:styleId="Web">
    <w:name w:val="Normal (Web)"/>
    <w:basedOn w:val="a"/>
    <w:uiPriority w:val="99"/>
    <w:semiHidden/>
    <w:unhideWhenUsed/>
    <w:rsid w:val="004E064B"/>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5B1FE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1FE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E16EB4"/>
    <w:rPr>
      <w:sz w:val="18"/>
      <w:szCs w:val="18"/>
    </w:rPr>
  </w:style>
  <w:style w:type="paragraph" w:styleId="aa">
    <w:name w:val="annotation text"/>
    <w:basedOn w:val="a"/>
    <w:link w:val="ab"/>
    <w:uiPriority w:val="99"/>
    <w:unhideWhenUsed/>
    <w:rsid w:val="00E16EB4"/>
  </w:style>
  <w:style w:type="character" w:customStyle="1" w:styleId="ab">
    <w:name w:val="コメント文字列 (文字)"/>
    <w:basedOn w:val="a0"/>
    <w:link w:val="aa"/>
    <w:uiPriority w:val="99"/>
    <w:rsid w:val="00E16EB4"/>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E16EB4"/>
    <w:rPr>
      <w:b/>
      <w:bCs/>
    </w:rPr>
  </w:style>
  <w:style w:type="character" w:customStyle="1" w:styleId="ad">
    <w:name w:val="コメント内容 (文字)"/>
    <w:basedOn w:val="ab"/>
    <w:link w:val="ac"/>
    <w:uiPriority w:val="99"/>
    <w:semiHidden/>
    <w:rsid w:val="00E16EB4"/>
    <w:rPr>
      <w:rFonts w:ascii="ＭＳ 明朝" w:eastAsia="ＭＳ 明朝" w:hAnsi="ＭＳ 明朝" w:cs="ＭＳ 明朝"/>
      <w:b/>
      <w:bCs/>
      <w:color w:val="000000"/>
    </w:rPr>
  </w:style>
  <w:style w:type="character" w:customStyle="1" w:styleId="ae">
    <w:name w:val="●号・附則本文 (文字)"/>
    <w:link w:val="af"/>
    <w:locked/>
    <w:rsid w:val="005234BF"/>
    <w:rPr>
      <w:rFonts w:ascii="ＭＳ 明朝" w:eastAsia="ＭＳ 明朝" w:hAnsi="ＭＳ 明朝"/>
      <w:szCs w:val="24"/>
    </w:rPr>
  </w:style>
  <w:style w:type="paragraph" w:customStyle="1" w:styleId="af">
    <w:name w:val="●号・附則本文"/>
    <w:basedOn w:val="a"/>
    <w:link w:val="ae"/>
    <w:rsid w:val="005234BF"/>
    <w:pPr>
      <w:widowControl w:val="0"/>
      <w:spacing w:after="0" w:line="240" w:lineRule="auto"/>
      <w:ind w:leftChars="100" w:left="386" w:hangingChars="100" w:hanging="193"/>
      <w:jc w:val="both"/>
    </w:pPr>
    <w:rPr>
      <w:rFonts w:cstheme="minorBidi"/>
      <w:color w:val="auto"/>
      <w:szCs w:val="24"/>
    </w:rPr>
  </w:style>
  <w:style w:type="character" w:customStyle="1" w:styleId="articletitle">
    <w:name w:val="articletitle"/>
    <w:basedOn w:val="a0"/>
    <w:rsid w:val="00307FB2"/>
  </w:style>
  <w:style w:type="paragraph" w:styleId="af0">
    <w:name w:val="Note Heading"/>
    <w:basedOn w:val="a"/>
    <w:next w:val="a"/>
    <w:link w:val="af1"/>
    <w:rsid w:val="00E84980"/>
    <w:pPr>
      <w:widowControl w:val="0"/>
      <w:spacing w:after="0" w:line="240" w:lineRule="auto"/>
      <w:ind w:left="0" w:firstLine="0"/>
      <w:jc w:val="center"/>
    </w:pPr>
    <w:rPr>
      <w:rFonts w:ascii="Century" w:hAnsi="Century" w:cs="Times New Roman"/>
      <w:color w:val="auto"/>
      <w:sz w:val="24"/>
      <w:szCs w:val="24"/>
    </w:rPr>
  </w:style>
  <w:style w:type="character" w:customStyle="1" w:styleId="af1">
    <w:name w:val="記 (文字)"/>
    <w:basedOn w:val="a0"/>
    <w:link w:val="af0"/>
    <w:rsid w:val="00E84980"/>
    <w:rPr>
      <w:rFonts w:ascii="Century" w:eastAsia="ＭＳ 明朝" w:hAnsi="Century" w:cs="Times New Roman"/>
      <w:sz w:val="24"/>
      <w:szCs w:val="24"/>
    </w:rPr>
  </w:style>
  <w:style w:type="paragraph" w:customStyle="1" w:styleId="af2">
    <w:name w:val="●条文・項"/>
    <w:basedOn w:val="a"/>
    <w:rsid w:val="00E84980"/>
    <w:pPr>
      <w:widowControl w:val="0"/>
      <w:spacing w:after="0" w:line="240" w:lineRule="auto"/>
      <w:ind w:left="193" w:hangingChars="100" w:hanging="193"/>
      <w:jc w:val="both"/>
    </w:pPr>
    <w:rPr>
      <w:rFonts w:hAnsi="Century" w:cs="Times New Roman"/>
      <w:color w:val="auto"/>
      <w:szCs w:val="24"/>
    </w:rPr>
  </w:style>
  <w:style w:type="paragraph" w:customStyle="1" w:styleId="af3">
    <w:name w:val="■様式タイトル"/>
    <w:basedOn w:val="a"/>
    <w:rsid w:val="00E84980"/>
    <w:pPr>
      <w:widowControl w:val="0"/>
      <w:spacing w:after="0" w:line="240" w:lineRule="auto"/>
      <w:ind w:left="0" w:firstLine="0"/>
      <w:jc w:val="center"/>
    </w:pPr>
    <w:rPr>
      <w:rFonts w:ascii="ＭＳ ゴシック" w:hAnsi="ＭＳ ゴシック" w:cs="Times New Roman"/>
      <w:color w:val="auto"/>
      <w:sz w:val="24"/>
      <w:szCs w:val="24"/>
    </w:rPr>
  </w:style>
  <w:style w:type="paragraph" w:customStyle="1" w:styleId="af4">
    <w:name w:val="■日付け・発番・発送者"/>
    <w:basedOn w:val="a"/>
    <w:rsid w:val="00E84980"/>
    <w:pPr>
      <w:widowControl w:val="0"/>
      <w:wordWrap w:val="0"/>
      <w:spacing w:after="0" w:line="240" w:lineRule="auto"/>
      <w:ind w:left="0" w:firstLine="0"/>
      <w:jc w:val="right"/>
    </w:pPr>
    <w:rPr>
      <w:rFonts w:hAnsi="Century" w:cs="Times New Roman"/>
      <w:color w:val="auto"/>
      <w:szCs w:val="24"/>
    </w:rPr>
  </w:style>
  <w:style w:type="paragraph" w:customStyle="1" w:styleId="af5">
    <w:name w:val="■様式本文"/>
    <w:basedOn w:val="a"/>
    <w:link w:val="af6"/>
    <w:rsid w:val="00E84980"/>
    <w:pPr>
      <w:widowControl w:val="0"/>
      <w:spacing w:after="0" w:line="240" w:lineRule="auto"/>
      <w:ind w:left="0" w:firstLineChars="100" w:firstLine="193"/>
      <w:jc w:val="both"/>
    </w:pPr>
    <w:rPr>
      <w:rFonts w:hAnsi="Century" w:cs="Times New Roman"/>
      <w:color w:val="auto"/>
      <w:szCs w:val="24"/>
    </w:rPr>
  </w:style>
  <w:style w:type="paragraph" w:customStyle="1" w:styleId="af7">
    <w:name w:val="■記"/>
    <w:basedOn w:val="a"/>
    <w:rsid w:val="00E84980"/>
    <w:pPr>
      <w:widowControl w:val="0"/>
      <w:spacing w:after="0" w:line="240" w:lineRule="auto"/>
      <w:ind w:left="0" w:firstLine="0"/>
      <w:jc w:val="center"/>
    </w:pPr>
    <w:rPr>
      <w:rFonts w:hAnsi="Century" w:cs="Times New Roman"/>
      <w:color w:val="auto"/>
      <w:szCs w:val="24"/>
    </w:rPr>
  </w:style>
  <w:style w:type="paragraph" w:customStyle="1" w:styleId="af8">
    <w:name w:val="■様式各項"/>
    <w:basedOn w:val="a"/>
    <w:rsid w:val="00E84980"/>
    <w:pPr>
      <w:widowControl w:val="0"/>
      <w:spacing w:after="0" w:line="240" w:lineRule="auto"/>
      <w:ind w:left="0" w:firstLine="0"/>
      <w:jc w:val="both"/>
    </w:pPr>
    <w:rPr>
      <w:rFonts w:hAnsi="Century" w:cs="Times New Roman"/>
      <w:color w:val="auto"/>
      <w:szCs w:val="24"/>
    </w:rPr>
  </w:style>
  <w:style w:type="character" w:customStyle="1" w:styleId="af6">
    <w:name w:val="■様式本文 (文字)"/>
    <w:link w:val="af5"/>
    <w:rsid w:val="00E84980"/>
    <w:rPr>
      <w:rFonts w:ascii="ＭＳ 明朝" w:eastAsia="ＭＳ 明朝" w:hAnsi="Century" w:cs="Times New Roman"/>
      <w:szCs w:val="24"/>
    </w:rPr>
  </w:style>
  <w:style w:type="paragraph" w:styleId="af9">
    <w:name w:val="Closing"/>
    <w:basedOn w:val="a"/>
    <w:link w:val="afa"/>
    <w:uiPriority w:val="99"/>
    <w:unhideWhenUsed/>
    <w:rsid w:val="00D717B0"/>
    <w:pPr>
      <w:ind w:left="0"/>
      <w:jc w:val="right"/>
    </w:pPr>
  </w:style>
  <w:style w:type="character" w:customStyle="1" w:styleId="afa">
    <w:name w:val="結語 (文字)"/>
    <w:basedOn w:val="a0"/>
    <w:link w:val="af9"/>
    <w:uiPriority w:val="99"/>
    <w:rsid w:val="00D717B0"/>
    <w:rPr>
      <w:rFonts w:ascii="ＭＳ 明朝" w:eastAsia="ＭＳ 明朝" w:hAnsi="ＭＳ 明朝" w:cs="ＭＳ 明朝"/>
      <w:color w:val="000000"/>
    </w:rPr>
  </w:style>
  <w:style w:type="paragraph" w:customStyle="1" w:styleId="afb">
    <w:name w:val="●制定・改正履歴"/>
    <w:basedOn w:val="a"/>
    <w:rsid w:val="00F31EF0"/>
    <w:pPr>
      <w:widowControl w:val="0"/>
      <w:spacing w:after="0" w:line="240" w:lineRule="auto"/>
      <w:ind w:left="0" w:firstLine="0"/>
      <w:jc w:val="right"/>
    </w:pPr>
    <w:rPr>
      <w:rFonts w:hAnsi="Century" w:cs="Times New Roman"/>
      <w:color w:val="auto"/>
      <w:szCs w:val="24"/>
    </w:rPr>
  </w:style>
  <w:style w:type="paragraph" w:styleId="afc">
    <w:name w:val="List Paragraph"/>
    <w:basedOn w:val="a"/>
    <w:uiPriority w:val="34"/>
    <w:qFormat/>
    <w:rsid w:val="007D4CDB"/>
    <w:pPr>
      <w:ind w:leftChars="400" w:left="840"/>
    </w:pPr>
  </w:style>
  <w:style w:type="paragraph" w:customStyle="1" w:styleId="Default">
    <w:name w:val="Default"/>
    <w:rsid w:val="00066A8E"/>
    <w:pPr>
      <w:widowControl w:val="0"/>
      <w:autoSpaceDE w:val="0"/>
      <w:autoSpaceDN w:val="0"/>
      <w:adjustRightInd w:val="0"/>
    </w:pPr>
    <w:rPr>
      <w:rFonts w:ascii="ＭＳ 明朝" w:eastAsia="ＭＳ 明朝" w:cs="ＭＳ 明朝"/>
      <w:color w:val="000000"/>
      <w:kern w:val="0"/>
      <w:sz w:val="24"/>
      <w:szCs w:val="24"/>
    </w:rPr>
  </w:style>
  <w:style w:type="table" w:styleId="afd">
    <w:name w:val="Table Grid"/>
    <w:basedOn w:val="a1"/>
    <w:uiPriority w:val="39"/>
    <w:rsid w:val="00D9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1609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400">
      <w:bodyDiv w:val="1"/>
      <w:marLeft w:val="0"/>
      <w:marRight w:val="0"/>
      <w:marTop w:val="0"/>
      <w:marBottom w:val="0"/>
      <w:divBdr>
        <w:top w:val="none" w:sz="0" w:space="0" w:color="auto"/>
        <w:left w:val="none" w:sz="0" w:space="0" w:color="auto"/>
        <w:bottom w:val="none" w:sz="0" w:space="0" w:color="auto"/>
        <w:right w:val="none" w:sz="0" w:space="0" w:color="auto"/>
      </w:divBdr>
      <w:divsChild>
        <w:div w:id="98182791">
          <w:marLeft w:val="240"/>
          <w:marRight w:val="0"/>
          <w:marTop w:val="0"/>
          <w:marBottom w:val="0"/>
          <w:divBdr>
            <w:top w:val="none" w:sz="0" w:space="0" w:color="auto"/>
            <w:left w:val="none" w:sz="0" w:space="0" w:color="auto"/>
            <w:bottom w:val="none" w:sz="0" w:space="0" w:color="auto"/>
            <w:right w:val="none" w:sz="0" w:space="0" w:color="auto"/>
          </w:divBdr>
        </w:div>
        <w:div w:id="597253630">
          <w:marLeft w:val="240"/>
          <w:marRight w:val="0"/>
          <w:marTop w:val="0"/>
          <w:marBottom w:val="0"/>
          <w:divBdr>
            <w:top w:val="none" w:sz="0" w:space="0" w:color="auto"/>
            <w:left w:val="none" w:sz="0" w:space="0" w:color="auto"/>
            <w:bottom w:val="none" w:sz="0" w:space="0" w:color="auto"/>
            <w:right w:val="none" w:sz="0" w:space="0" w:color="auto"/>
          </w:divBdr>
        </w:div>
      </w:divsChild>
    </w:div>
    <w:div w:id="194318208">
      <w:bodyDiv w:val="1"/>
      <w:marLeft w:val="0"/>
      <w:marRight w:val="0"/>
      <w:marTop w:val="0"/>
      <w:marBottom w:val="0"/>
      <w:divBdr>
        <w:top w:val="none" w:sz="0" w:space="0" w:color="auto"/>
        <w:left w:val="none" w:sz="0" w:space="0" w:color="auto"/>
        <w:bottom w:val="none" w:sz="0" w:space="0" w:color="auto"/>
        <w:right w:val="none" w:sz="0" w:space="0" w:color="auto"/>
      </w:divBdr>
      <w:divsChild>
        <w:div w:id="1614898916">
          <w:marLeft w:val="0"/>
          <w:marRight w:val="0"/>
          <w:marTop w:val="0"/>
          <w:marBottom w:val="0"/>
          <w:divBdr>
            <w:top w:val="none" w:sz="0" w:space="0" w:color="auto"/>
            <w:left w:val="none" w:sz="0" w:space="0" w:color="auto"/>
            <w:bottom w:val="none" w:sz="0" w:space="0" w:color="auto"/>
            <w:right w:val="none" w:sz="0" w:space="0" w:color="auto"/>
          </w:divBdr>
          <w:divsChild>
            <w:div w:id="678118674">
              <w:marLeft w:val="0"/>
              <w:marRight w:val="0"/>
              <w:marTop w:val="0"/>
              <w:marBottom w:val="0"/>
              <w:divBdr>
                <w:top w:val="none" w:sz="0" w:space="0" w:color="auto"/>
                <w:left w:val="none" w:sz="0" w:space="0" w:color="auto"/>
                <w:bottom w:val="none" w:sz="0" w:space="0" w:color="auto"/>
                <w:right w:val="none" w:sz="0" w:space="0" w:color="auto"/>
              </w:divBdr>
            </w:div>
          </w:divsChild>
        </w:div>
        <w:div w:id="1426538125">
          <w:marLeft w:val="0"/>
          <w:marRight w:val="0"/>
          <w:marTop w:val="0"/>
          <w:marBottom w:val="0"/>
          <w:divBdr>
            <w:top w:val="none" w:sz="0" w:space="0" w:color="auto"/>
            <w:left w:val="none" w:sz="0" w:space="0" w:color="auto"/>
            <w:bottom w:val="none" w:sz="0" w:space="0" w:color="auto"/>
            <w:right w:val="none" w:sz="0" w:space="0" w:color="auto"/>
          </w:divBdr>
          <w:divsChild>
            <w:div w:id="1413047545">
              <w:marLeft w:val="0"/>
              <w:marRight w:val="0"/>
              <w:marTop w:val="0"/>
              <w:marBottom w:val="0"/>
              <w:divBdr>
                <w:top w:val="none" w:sz="0" w:space="0" w:color="auto"/>
                <w:left w:val="none" w:sz="0" w:space="0" w:color="auto"/>
                <w:bottom w:val="none" w:sz="0" w:space="0" w:color="auto"/>
                <w:right w:val="none" w:sz="0" w:space="0" w:color="auto"/>
              </w:divBdr>
            </w:div>
          </w:divsChild>
        </w:div>
        <w:div w:id="1508591972">
          <w:marLeft w:val="0"/>
          <w:marRight w:val="0"/>
          <w:marTop w:val="0"/>
          <w:marBottom w:val="0"/>
          <w:divBdr>
            <w:top w:val="none" w:sz="0" w:space="0" w:color="auto"/>
            <w:left w:val="none" w:sz="0" w:space="0" w:color="auto"/>
            <w:bottom w:val="none" w:sz="0" w:space="0" w:color="auto"/>
            <w:right w:val="none" w:sz="0" w:space="0" w:color="auto"/>
          </w:divBdr>
          <w:divsChild>
            <w:div w:id="1064916803">
              <w:marLeft w:val="0"/>
              <w:marRight w:val="0"/>
              <w:marTop w:val="0"/>
              <w:marBottom w:val="0"/>
              <w:divBdr>
                <w:top w:val="none" w:sz="0" w:space="0" w:color="auto"/>
                <w:left w:val="none" w:sz="0" w:space="0" w:color="auto"/>
                <w:bottom w:val="none" w:sz="0" w:space="0" w:color="auto"/>
                <w:right w:val="none" w:sz="0" w:space="0" w:color="auto"/>
              </w:divBdr>
            </w:div>
          </w:divsChild>
        </w:div>
        <w:div w:id="685719009">
          <w:marLeft w:val="0"/>
          <w:marRight w:val="0"/>
          <w:marTop w:val="0"/>
          <w:marBottom w:val="0"/>
          <w:divBdr>
            <w:top w:val="none" w:sz="0" w:space="0" w:color="auto"/>
            <w:left w:val="none" w:sz="0" w:space="0" w:color="auto"/>
            <w:bottom w:val="none" w:sz="0" w:space="0" w:color="auto"/>
            <w:right w:val="none" w:sz="0" w:space="0" w:color="auto"/>
          </w:divBdr>
          <w:divsChild>
            <w:div w:id="7690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573">
      <w:bodyDiv w:val="1"/>
      <w:marLeft w:val="0"/>
      <w:marRight w:val="0"/>
      <w:marTop w:val="0"/>
      <w:marBottom w:val="0"/>
      <w:divBdr>
        <w:top w:val="none" w:sz="0" w:space="0" w:color="auto"/>
        <w:left w:val="none" w:sz="0" w:space="0" w:color="auto"/>
        <w:bottom w:val="none" w:sz="0" w:space="0" w:color="auto"/>
        <w:right w:val="none" w:sz="0" w:space="0" w:color="auto"/>
      </w:divBdr>
    </w:div>
    <w:div w:id="718742994">
      <w:bodyDiv w:val="1"/>
      <w:marLeft w:val="0"/>
      <w:marRight w:val="0"/>
      <w:marTop w:val="0"/>
      <w:marBottom w:val="0"/>
      <w:divBdr>
        <w:top w:val="none" w:sz="0" w:space="0" w:color="auto"/>
        <w:left w:val="none" w:sz="0" w:space="0" w:color="auto"/>
        <w:bottom w:val="none" w:sz="0" w:space="0" w:color="auto"/>
        <w:right w:val="none" w:sz="0" w:space="0" w:color="auto"/>
      </w:divBdr>
    </w:div>
    <w:div w:id="934243783">
      <w:bodyDiv w:val="1"/>
      <w:marLeft w:val="0"/>
      <w:marRight w:val="0"/>
      <w:marTop w:val="0"/>
      <w:marBottom w:val="0"/>
      <w:divBdr>
        <w:top w:val="none" w:sz="0" w:space="0" w:color="auto"/>
        <w:left w:val="none" w:sz="0" w:space="0" w:color="auto"/>
        <w:bottom w:val="none" w:sz="0" w:space="0" w:color="auto"/>
        <w:right w:val="none" w:sz="0" w:space="0" w:color="auto"/>
      </w:divBdr>
    </w:div>
    <w:div w:id="161972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森下　公貴</cp:lastModifiedBy>
  <cp:revision>4</cp:revision>
  <cp:lastPrinted>2024-03-22T06:29:00Z</cp:lastPrinted>
  <dcterms:created xsi:type="dcterms:W3CDTF">2024-04-01T04:17:00Z</dcterms:created>
  <dcterms:modified xsi:type="dcterms:W3CDTF">2024-04-05T00:24:00Z</dcterms:modified>
</cp:coreProperties>
</file>