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39" w:rsidRPr="00A37BAF" w:rsidRDefault="00531539" w:rsidP="00531539">
      <w:pPr>
        <w:jc w:val="right"/>
        <w:rPr>
          <w:rFonts w:asciiTheme="majorEastAsia" w:eastAsiaTheme="majorEastAsia" w:hAnsiTheme="majorEastAsia"/>
          <w:sz w:val="22"/>
        </w:rPr>
      </w:pPr>
      <w:r w:rsidRPr="00A37BAF">
        <w:rPr>
          <w:rFonts w:asciiTheme="majorEastAsia" w:eastAsiaTheme="majorEastAsia" w:hAnsiTheme="majorEastAsia"/>
          <w:sz w:val="22"/>
        </w:rPr>
        <w:t>様式</w:t>
      </w:r>
      <w:r w:rsidR="00A37BAF" w:rsidRPr="00A37BAF">
        <w:rPr>
          <w:rFonts w:asciiTheme="majorEastAsia" w:eastAsiaTheme="majorEastAsia" w:hAnsiTheme="majorEastAsia" w:hint="eastAsia"/>
          <w:sz w:val="22"/>
        </w:rPr>
        <w:t>４</w:t>
      </w:r>
    </w:p>
    <w:p w:rsidR="00531539" w:rsidRPr="00A37BAF" w:rsidRDefault="00A37BAF" w:rsidP="0053153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『水前寺江津湖公園ほか公園におけるPark-PFI導入の可能性調査』の</w:t>
      </w:r>
    </w:p>
    <w:p w:rsidR="00531539" w:rsidRPr="00A37BAF" w:rsidRDefault="009860C3" w:rsidP="0053153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応募</w:t>
      </w:r>
      <w:r w:rsidR="00531539" w:rsidRPr="00A37BAF">
        <w:rPr>
          <w:rFonts w:asciiTheme="majorEastAsia" w:eastAsiaTheme="majorEastAsia" w:hAnsiTheme="majorEastAsia"/>
          <w:sz w:val="22"/>
        </w:rPr>
        <w:t>に関する誓約書</w:t>
      </w:r>
    </w:p>
    <w:p w:rsidR="00531539" w:rsidRPr="00A37BAF" w:rsidRDefault="00A37BAF" w:rsidP="00531539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令和３年（2021年）</w:t>
      </w:r>
      <w:r w:rsidR="00531539" w:rsidRPr="00A37BAF">
        <w:rPr>
          <w:rFonts w:asciiTheme="majorEastAsia" w:eastAsiaTheme="majorEastAsia" w:hAnsiTheme="majorEastAsia"/>
          <w:sz w:val="22"/>
        </w:rPr>
        <w:t xml:space="preserve">　　　</w:t>
      </w:r>
      <w:r w:rsidR="00531539" w:rsidRPr="00A37BAF">
        <w:rPr>
          <w:rFonts w:asciiTheme="majorEastAsia" w:eastAsiaTheme="majorEastAsia" w:hAnsiTheme="majorEastAsia" w:hint="eastAsia"/>
          <w:sz w:val="22"/>
        </w:rPr>
        <w:t>月</w:t>
      </w:r>
      <w:r w:rsidR="00531539" w:rsidRPr="00A37BAF">
        <w:rPr>
          <w:rFonts w:asciiTheme="majorEastAsia" w:eastAsiaTheme="majorEastAsia" w:hAnsiTheme="majorEastAsia"/>
          <w:sz w:val="22"/>
        </w:rPr>
        <w:t xml:space="preserve">　　　</w:t>
      </w:r>
      <w:r w:rsidR="00531539" w:rsidRPr="00A37BAF">
        <w:rPr>
          <w:rFonts w:asciiTheme="majorEastAsia" w:eastAsiaTheme="majorEastAsia" w:hAnsiTheme="majorEastAsia" w:hint="eastAsia"/>
          <w:sz w:val="22"/>
        </w:rPr>
        <w:t>日</w:t>
      </w:r>
    </w:p>
    <w:p w:rsidR="00531539" w:rsidRPr="00A37BAF" w:rsidRDefault="00531539" w:rsidP="00531539">
      <w:pPr>
        <w:jc w:val="left"/>
        <w:rPr>
          <w:rFonts w:asciiTheme="majorEastAsia" w:eastAsiaTheme="majorEastAsia" w:hAnsiTheme="majorEastAsia"/>
          <w:sz w:val="22"/>
        </w:rPr>
      </w:pPr>
    </w:p>
    <w:p w:rsidR="00531539" w:rsidRPr="00A37BAF" w:rsidRDefault="00531539" w:rsidP="00531539">
      <w:pPr>
        <w:rPr>
          <w:rFonts w:asciiTheme="majorEastAsia" w:eastAsiaTheme="majorEastAsia" w:hAnsiTheme="majorEastAsia"/>
          <w:szCs w:val="21"/>
        </w:rPr>
      </w:pPr>
    </w:p>
    <w:p w:rsidR="00531539" w:rsidRPr="00A37BAF" w:rsidRDefault="00531539" w:rsidP="00531539">
      <w:pPr>
        <w:ind w:firstLineChars="100" w:firstLine="214"/>
        <w:rPr>
          <w:rFonts w:asciiTheme="majorEastAsia" w:eastAsiaTheme="majorEastAsia" w:hAnsiTheme="majorEastAsia"/>
          <w:szCs w:val="21"/>
        </w:rPr>
      </w:pPr>
      <w:r w:rsidRPr="00A37BAF">
        <w:rPr>
          <w:rFonts w:asciiTheme="majorEastAsia" w:eastAsiaTheme="majorEastAsia" w:hAnsiTheme="majorEastAsia" w:hint="eastAsia"/>
          <w:szCs w:val="21"/>
        </w:rPr>
        <w:t>熊　本　市　長　様</w:t>
      </w:r>
    </w:p>
    <w:p w:rsidR="00531539" w:rsidRPr="00B63366" w:rsidRDefault="00531539" w:rsidP="00531539">
      <w:pPr>
        <w:rPr>
          <w:rFonts w:ascii="Meiryo UI" w:eastAsia="Meiryo UI" w:hAnsi="Meiryo UI"/>
          <w:szCs w:val="21"/>
        </w:rPr>
      </w:pPr>
      <w:r w:rsidRPr="00B63366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E3F6" wp14:editId="5CDD589D">
                <wp:simplePos x="0" y="0"/>
                <wp:positionH relativeFrom="column">
                  <wp:posOffset>1927860</wp:posOffset>
                </wp:positionH>
                <wp:positionV relativeFrom="paragraph">
                  <wp:posOffset>118110</wp:posOffset>
                </wp:positionV>
                <wp:extent cx="4038600" cy="21050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539" w:rsidRPr="00A37BAF" w:rsidRDefault="00531539" w:rsidP="00531539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spacing w:val="262"/>
                                <w:kern w:val="0"/>
                                <w:szCs w:val="21"/>
                                <w:fitText w:val="1680" w:id="160696064"/>
                              </w:rPr>
                              <w:t>所在</w:t>
                            </w: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spacing w:val="1"/>
                                <w:kern w:val="0"/>
                                <w:szCs w:val="21"/>
                                <w:fitText w:val="1680" w:id="160696064"/>
                              </w:rPr>
                              <w:t>地</w:t>
                            </w: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31539" w:rsidRPr="00A37BAF" w:rsidRDefault="00531539" w:rsidP="00531539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spacing w:val="42"/>
                                <w:kern w:val="0"/>
                                <w:szCs w:val="21"/>
                                <w:fitText w:val="1680" w:id="-162887167"/>
                              </w:rPr>
                              <w:t>商号又は名</w:t>
                            </w: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680" w:id="-162887167"/>
                              </w:rPr>
                              <w:t>称</w:t>
                            </w: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31539" w:rsidRPr="00A37BAF" w:rsidRDefault="00531539" w:rsidP="00531539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spacing w:val="42"/>
                                <w:kern w:val="0"/>
                                <w:szCs w:val="21"/>
                                <w:fitText w:val="1680" w:id="84738561"/>
                              </w:rPr>
                              <w:t>代表者職氏</w:t>
                            </w: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fitText w:val="1680" w:id="84738561"/>
                              </w:rPr>
                              <w:t>名</w:t>
                            </w:r>
                            <w:r w:rsidRPr="00A37BA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31539" w:rsidRPr="00A37BAF" w:rsidRDefault="00531539" w:rsidP="00531539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531539" w:rsidRPr="00A37BAF" w:rsidRDefault="00531539" w:rsidP="00531539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31539" w:rsidRPr="00B63366" w:rsidRDefault="00531539" w:rsidP="00531539">
                            <w:pPr>
                              <w:spacing w:line="360" w:lineRule="auto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E3F6" id="正方形/長方形 2" o:spid="_x0000_s1026" style="position:absolute;left:0;text-align:left;margin-left:151.8pt;margin-top:9.3pt;width:318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" stroked="f">
                <v:textbox inset="5.85pt,.7pt,5.85pt,.7pt">
                  <w:txbxContent>
                    <w:p w:rsidR="00531539" w:rsidRPr="00A37BAF" w:rsidRDefault="00531539" w:rsidP="00531539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A37BAF">
                        <w:rPr>
                          <w:rFonts w:asciiTheme="majorEastAsia" w:eastAsiaTheme="majorEastAsia" w:hAnsiTheme="majorEastAsia" w:hint="eastAsia"/>
                          <w:spacing w:val="262"/>
                          <w:kern w:val="0"/>
                          <w:szCs w:val="21"/>
                          <w:fitText w:val="1680" w:id="160696064"/>
                        </w:rPr>
                        <w:t>所在</w:t>
                      </w:r>
                      <w:r w:rsidRPr="00A37BAF">
                        <w:rPr>
                          <w:rFonts w:asciiTheme="majorEastAsia" w:eastAsiaTheme="majorEastAsia" w:hAnsiTheme="majorEastAsia" w:hint="eastAsia"/>
                          <w:spacing w:val="1"/>
                          <w:kern w:val="0"/>
                          <w:szCs w:val="21"/>
                          <w:fitText w:val="1680" w:id="160696064"/>
                        </w:rPr>
                        <w:t>地</w:t>
                      </w:r>
                      <w:r w:rsidRPr="00A37BA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31539" w:rsidRPr="00A37BAF" w:rsidRDefault="00531539" w:rsidP="00531539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A37BAF">
                        <w:rPr>
                          <w:rFonts w:asciiTheme="majorEastAsia" w:eastAsiaTheme="majorEastAsia" w:hAnsiTheme="majorEastAsia" w:hint="eastAsia"/>
                          <w:spacing w:val="42"/>
                          <w:kern w:val="0"/>
                          <w:szCs w:val="21"/>
                          <w:fitText w:val="1680" w:id="-162887167"/>
                        </w:rPr>
                        <w:t>商号又は名</w:t>
                      </w:r>
                      <w:r w:rsidRPr="00A37BA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680" w:id="-162887167"/>
                        </w:rPr>
                        <w:t>称</w:t>
                      </w:r>
                      <w:r w:rsidRPr="00A37BA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31539" w:rsidRPr="00A37BAF" w:rsidRDefault="00531539" w:rsidP="00531539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A37BAF">
                        <w:rPr>
                          <w:rFonts w:asciiTheme="majorEastAsia" w:eastAsiaTheme="majorEastAsia" w:hAnsiTheme="majorEastAsia" w:hint="eastAsia"/>
                          <w:spacing w:val="42"/>
                          <w:kern w:val="0"/>
                          <w:szCs w:val="21"/>
                          <w:fitText w:val="1680" w:id="84738561"/>
                        </w:rPr>
                        <w:t>代表者職氏</w:t>
                      </w:r>
                      <w:r w:rsidRPr="00A37BA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fitText w:val="1680" w:id="84738561"/>
                        </w:rPr>
                        <w:t>名</w:t>
                      </w:r>
                      <w:r w:rsidRPr="00A37BA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31539" w:rsidRPr="00A37BAF" w:rsidRDefault="00531539" w:rsidP="00531539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531539" w:rsidRPr="00A37BAF" w:rsidRDefault="00531539" w:rsidP="00531539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kern w:val="0"/>
                        </w:rPr>
                      </w:pPr>
                      <w:bookmarkStart w:id="1" w:name="_GoBack"/>
                      <w:bookmarkEnd w:id="1"/>
                    </w:p>
                    <w:p w:rsidR="00531539" w:rsidRPr="00B63366" w:rsidRDefault="00531539" w:rsidP="00531539">
                      <w:pPr>
                        <w:spacing w:line="360" w:lineRule="auto"/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1539" w:rsidRPr="00B63366" w:rsidRDefault="00531539" w:rsidP="00531539">
      <w:pPr>
        <w:rPr>
          <w:rFonts w:ascii="Meiryo UI" w:eastAsia="Meiryo UI" w:hAnsi="Meiryo UI"/>
          <w:szCs w:val="21"/>
        </w:rPr>
      </w:pPr>
      <w:r w:rsidRPr="00B63366">
        <w:rPr>
          <w:rFonts w:ascii="Meiryo UI" w:eastAsia="Meiryo UI" w:hAnsi="Meiryo UI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D6FCE" wp14:editId="5CD6F379">
                <wp:simplePos x="0" y="0"/>
                <wp:positionH relativeFrom="column">
                  <wp:posOffset>5014595</wp:posOffset>
                </wp:positionH>
                <wp:positionV relativeFrom="paragraph">
                  <wp:posOffset>175895</wp:posOffset>
                </wp:positionV>
                <wp:extent cx="791845" cy="791845"/>
                <wp:effectExtent l="13970" t="13970" r="1333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539" w:rsidRDefault="00531539" w:rsidP="0053153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08000" tIns="21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D6FCE" id="円/楕円 1" o:spid="_x0000_s1027" style="position:absolute;left:0;text-align:left;margin-left:394.85pt;margin-top:13.85pt;width:62.3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">
                <v:fill opacity="0"/>
                <v:textbox inset="3mm,6mm,5.85pt,.7pt">
                  <w:txbxContent>
                    <w:p w:rsidR="00531539" w:rsidRDefault="00531539" w:rsidP="00531539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531539" w:rsidRPr="00B63366" w:rsidRDefault="00531539" w:rsidP="00531539">
      <w:pPr>
        <w:rPr>
          <w:rFonts w:ascii="Meiryo UI" w:eastAsia="Meiryo UI" w:hAnsi="Meiryo UI"/>
          <w:sz w:val="24"/>
        </w:rPr>
      </w:pPr>
    </w:p>
    <w:p w:rsidR="00531539" w:rsidRPr="00B63366" w:rsidRDefault="00531539" w:rsidP="00531539">
      <w:pPr>
        <w:rPr>
          <w:rFonts w:ascii="Meiryo UI" w:eastAsia="Meiryo UI" w:hAnsi="Meiryo UI"/>
          <w:sz w:val="24"/>
        </w:rPr>
      </w:pPr>
    </w:p>
    <w:p w:rsidR="00531539" w:rsidRPr="00B63366" w:rsidRDefault="00531539" w:rsidP="00531539">
      <w:pPr>
        <w:rPr>
          <w:rFonts w:ascii="Meiryo UI" w:eastAsia="Meiryo UI" w:hAnsi="Meiryo UI"/>
          <w:sz w:val="24"/>
        </w:rPr>
      </w:pPr>
    </w:p>
    <w:p w:rsidR="00531539" w:rsidRPr="00B63366" w:rsidRDefault="00531539" w:rsidP="00531539">
      <w:pPr>
        <w:jc w:val="center"/>
        <w:rPr>
          <w:rFonts w:ascii="Meiryo UI" w:eastAsia="Meiryo UI" w:hAnsi="Meiryo UI"/>
          <w:b/>
          <w:sz w:val="28"/>
          <w:szCs w:val="28"/>
        </w:rPr>
      </w:pPr>
    </w:p>
    <w:p w:rsidR="00531539" w:rsidRPr="00531539" w:rsidRDefault="00531539" w:rsidP="00531539">
      <w:pPr>
        <w:jc w:val="left"/>
        <w:rPr>
          <w:rFonts w:ascii="Meiryo UI" w:eastAsia="Meiryo UI" w:hAnsi="Meiryo UI"/>
          <w:sz w:val="22"/>
        </w:rPr>
      </w:pPr>
    </w:p>
    <w:p w:rsidR="00531539" w:rsidRPr="00A37BAF" w:rsidRDefault="00A37BAF" w:rsidP="00531539">
      <w:pPr>
        <w:ind w:firstLineChars="100" w:firstLine="21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『水前寺江津湖公園ほか公園におけるPark-PFI導入の可能性調査』</w:t>
      </w:r>
      <w:r w:rsidR="00531539" w:rsidRPr="00A37BAF">
        <w:rPr>
          <w:rFonts w:asciiTheme="majorEastAsia" w:eastAsiaTheme="majorEastAsia" w:hAnsiTheme="majorEastAsia" w:hint="eastAsia"/>
          <w:szCs w:val="21"/>
        </w:rPr>
        <w:t>に応募するにあたり、下記の事実に相違ないことを誓約します。</w:t>
      </w:r>
    </w:p>
    <w:p w:rsidR="00531539" w:rsidRPr="00A37BAF" w:rsidRDefault="00531539" w:rsidP="00531539">
      <w:pPr>
        <w:ind w:firstLineChars="100" w:firstLine="214"/>
        <w:rPr>
          <w:rFonts w:asciiTheme="majorEastAsia" w:eastAsiaTheme="majorEastAsia" w:hAnsiTheme="majorEastAsia"/>
          <w:szCs w:val="21"/>
        </w:rPr>
      </w:pPr>
    </w:p>
    <w:p w:rsidR="00531539" w:rsidRPr="00A37BAF" w:rsidRDefault="00531539" w:rsidP="00531539">
      <w:pPr>
        <w:pStyle w:val="a5"/>
        <w:rPr>
          <w:rFonts w:asciiTheme="majorEastAsia" w:eastAsiaTheme="majorEastAsia" w:hAnsiTheme="majorEastAsia"/>
          <w:sz w:val="21"/>
          <w:szCs w:val="21"/>
        </w:rPr>
      </w:pPr>
      <w:r w:rsidRPr="00A37BAF">
        <w:rPr>
          <w:rFonts w:asciiTheme="majorEastAsia" w:eastAsiaTheme="majorEastAsia" w:hAnsiTheme="majorEastAsia"/>
          <w:sz w:val="21"/>
          <w:szCs w:val="21"/>
        </w:rPr>
        <w:t>記</w:t>
      </w:r>
    </w:p>
    <w:p w:rsidR="00531539" w:rsidRPr="00A37BAF" w:rsidRDefault="00531539" w:rsidP="00531539">
      <w:pPr>
        <w:rPr>
          <w:rFonts w:asciiTheme="majorEastAsia" w:eastAsiaTheme="majorEastAsia" w:hAnsiTheme="majorEastAsia"/>
          <w:szCs w:val="21"/>
        </w:rPr>
      </w:pPr>
    </w:p>
    <w:p w:rsidR="00531539" w:rsidRPr="00A37BAF" w:rsidRDefault="00531539" w:rsidP="00531539">
      <w:pPr>
        <w:rPr>
          <w:rFonts w:asciiTheme="majorEastAsia" w:eastAsiaTheme="majorEastAsia" w:hAnsiTheme="majorEastAsia"/>
          <w:szCs w:val="21"/>
        </w:rPr>
      </w:pPr>
      <w:r w:rsidRPr="00A37BAF">
        <w:rPr>
          <w:rFonts w:asciiTheme="majorEastAsia" w:eastAsiaTheme="majorEastAsia" w:hAnsiTheme="majorEastAsia"/>
          <w:szCs w:val="21"/>
        </w:rPr>
        <w:t xml:space="preserve">１　</w:t>
      </w:r>
      <w:r w:rsidR="009F7186" w:rsidRPr="009F7186">
        <w:rPr>
          <w:rFonts w:asciiTheme="majorEastAsia" w:eastAsiaTheme="majorEastAsia" w:hAnsiTheme="majorEastAsia" w:hint="eastAsia"/>
          <w:szCs w:val="21"/>
        </w:rPr>
        <w:t>下記の要件をすべて満たす法人や団体、またはそれらで構成されるグループ</w:t>
      </w:r>
      <w:r w:rsidR="009F7186">
        <w:rPr>
          <w:rFonts w:asciiTheme="majorEastAsia" w:eastAsiaTheme="majorEastAsia" w:hAnsiTheme="majorEastAsia" w:hint="eastAsia"/>
          <w:szCs w:val="21"/>
        </w:rPr>
        <w:t>である</w:t>
      </w:r>
      <w:r w:rsidRPr="00A37BAF">
        <w:rPr>
          <w:rFonts w:asciiTheme="majorEastAsia" w:eastAsiaTheme="majorEastAsia" w:hAnsiTheme="majorEastAsia"/>
          <w:szCs w:val="21"/>
        </w:rPr>
        <w:t>こと。</w:t>
      </w:r>
    </w:p>
    <w:p w:rsidR="009F7186" w:rsidRPr="009F7186" w:rsidRDefault="009F7186" w:rsidP="009F7186">
      <w:pPr>
        <w:ind w:leftChars="200" w:left="856" w:hangingChars="200" w:hanging="428"/>
        <w:rPr>
          <w:rFonts w:asciiTheme="majorEastAsia" w:eastAsiaTheme="majorEastAsia" w:hAnsiTheme="majorEastAsia"/>
          <w:szCs w:val="21"/>
        </w:rPr>
      </w:pPr>
      <w:r w:rsidRPr="009F7186">
        <w:rPr>
          <w:rFonts w:asciiTheme="majorEastAsia" w:eastAsiaTheme="majorEastAsia" w:hAnsiTheme="majorEastAsia" w:hint="eastAsia"/>
          <w:szCs w:val="21"/>
        </w:rPr>
        <w:t>（１）会社更生法（平成１４年法律第１５４号）第１７条の規定による更生手続の開始の申立てをしている者でないこと。</w:t>
      </w:r>
    </w:p>
    <w:p w:rsidR="009F7186" w:rsidRPr="009F7186" w:rsidRDefault="009F7186" w:rsidP="009F7186">
      <w:pPr>
        <w:ind w:leftChars="200" w:left="856" w:hangingChars="200" w:hanging="428"/>
        <w:rPr>
          <w:rFonts w:asciiTheme="majorEastAsia" w:eastAsiaTheme="majorEastAsia" w:hAnsiTheme="majorEastAsia"/>
          <w:szCs w:val="21"/>
        </w:rPr>
      </w:pPr>
      <w:r w:rsidRPr="009F7186">
        <w:rPr>
          <w:rFonts w:asciiTheme="majorEastAsia" w:eastAsiaTheme="majorEastAsia" w:hAnsiTheme="majorEastAsia" w:hint="eastAsia"/>
          <w:szCs w:val="21"/>
        </w:rPr>
        <w:t>（２）民事再生法（平成１１年法律第２２５号）第２１条の規定による再生手続の開始の申立てをしている者でないこと。</w:t>
      </w:r>
    </w:p>
    <w:p w:rsidR="009F7186" w:rsidRPr="009F7186" w:rsidRDefault="009F7186" w:rsidP="009F7186">
      <w:pPr>
        <w:ind w:leftChars="200" w:left="856" w:hangingChars="200" w:hanging="428"/>
        <w:rPr>
          <w:rFonts w:asciiTheme="majorEastAsia" w:eastAsiaTheme="majorEastAsia" w:hAnsiTheme="majorEastAsia"/>
          <w:szCs w:val="21"/>
        </w:rPr>
      </w:pPr>
      <w:r w:rsidRPr="009F7186">
        <w:rPr>
          <w:rFonts w:asciiTheme="majorEastAsia" w:eastAsiaTheme="majorEastAsia" w:hAnsiTheme="majorEastAsia" w:hint="eastAsia"/>
          <w:szCs w:val="21"/>
        </w:rPr>
        <w:t>（３）熊本市暴力団排除条例第２条第２号に規定する暴力団又は同条第３号に規定する暴力団密接関係者に該当すると認められないもの。</w:t>
      </w:r>
    </w:p>
    <w:p w:rsidR="00531539" w:rsidRPr="009F7186" w:rsidRDefault="009F7186" w:rsidP="009F7186">
      <w:pPr>
        <w:ind w:leftChars="200" w:left="856" w:hangingChars="200" w:hanging="428"/>
        <w:rPr>
          <w:rFonts w:asciiTheme="majorEastAsia" w:eastAsiaTheme="majorEastAsia" w:hAnsiTheme="majorEastAsia"/>
          <w:szCs w:val="21"/>
        </w:rPr>
      </w:pPr>
      <w:r w:rsidRPr="009F7186">
        <w:rPr>
          <w:rFonts w:asciiTheme="majorEastAsia" w:eastAsiaTheme="majorEastAsia" w:hAnsiTheme="majorEastAsia" w:hint="eastAsia"/>
          <w:szCs w:val="21"/>
        </w:rPr>
        <w:t>（４）消費税及び地方消費税並びに本市市税の滞納がないこと。（新型コロナウイルス感染症等の影響により、税の徴収猶予を受けている者を含む）</w:t>
      </w:r>
    </w:p>
    <w:p w:rsidR="00531539" w:rsidRPr="00A37BAF" w:rsidRDefault="00531539" w:rsidP="00531539">
      <w:pPr>
        <w:rPr>
          <w:rFonts w:asciiTheme="majorEastAsia" w:eastAsiaTheme="majorEastAsia" w:hAnsiTheme="majorEastAsia"/>
        </w:rPr>
      </w:pPr>
      <w:r w:rsidRPr="00A37BAF">
        <w:rPr>
          <w:rFonts w:asciiTheme="majorEastAsia" w:eastAsiaTheme="majorEastAsia" w:hAnsiTheme="majorEastAsia"/>
          <w:szCs w:val="21"/>
        </w:rPr>
        <w:t>２　提出書類に虚偽又は不正がないこと。</w:t>
      </w:r>
    </w:p>
    <w:p w:rsidR="00523E85" w:rsidRPr="00A37BAF" w:rsidRDefault="00523E85">
      <w:pPr>
        <w:rPr>
          <w:rFonts w:asciiTheme="majorEastAsia" w:eastAsiaTheme="majorEastAsia" w:hAnsiTheme="majorEastAsia"/>
        </w:rPr>
      </w:pPr>
    </w:p>
    <w:sectPr w:rsidR="00523E85" w:rsidRPr="00A37BAF" w:rsidSect="00531539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1247" w:bottom="1247" w:left="1134" w:header="709" w:footer="709" w:gutter="0"/>
      <w:pgNumType w:start="1"/>
      <w:cols w:space="720"/>
      <w:docGrid w:type="linesAndChars" w:linePitch="375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B6" w:rsidRDefault="007A195F">
      <w:r>
        <w:separator/>
      </w:r>
    </w:p>
  </w:endnote>
  <w:endnote w:type="continuationSeparator" w:id="0">
    <w:p w:rsidR="00D02EB6" w:rsidRDefault="007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53153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60EF7" w:rsidRDefault="009860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FF6" w:rsidRPr="00D76FF6" w:rsidRDefault="009860C3">
    <w:pPr>
      <w:pStyle w:val="a3"/>
      <w:ind w:left="630" w:hanging="210"/>
      <w:jc w:val="center"/>
      <w:rPr>
        <w:rFonts w:ascii="Arial Narrow" w:hAnsi="Arial Narrow"/>
        <w:b w:val="0"/>
      </w:rPr>
    </w:pPr>
  </w:p>
  <w:p w:rsidR="00D76FF6" w:rsidRDefault="009860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B6" w:rsidRDefault="007A195F">
      <w:r>
        <w:separator/>
      </w:r>
    </w:p>
  </w:footnote>
  <w:footnote w:type="continuationSeparator" w:id="0">
    <w:p w:rsidR="00D02EB6" w:rsidRDefault="007A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E39"/>
    <w:multiLevelType w:val="hybridMultilevel"/>
    <w:tmpl w:val="4C4A4232"/>
    <w:lvl w:ilvl="0" w:tplc="0CDA4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EE1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539"/>
    <w:rsid w:val="00523E85"/>
    <w:rsid w:val="00531539"/>
    <w:rsid w:val="007A195F"/>
    <w:rsid w:val="007C433C"/>
    <w:rsid w:val="009860C3"/>
    <w:rsid w:val="009F7186"/>
    <w:rsid w:val="00A37BAF"/>
    <w:rsid w:val="00CF3D27"/>
    <w:rsid w:val="00D0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155DB"/>
  <w15:docId w15:val="{D3848CC2-AE70-4418-893E-6B4100DC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153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1539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4">
    <w:name w:val="フッター (文字)"/>
    <w:basedOn w:val="a0"/>
    <w:link w:val="a3"/>
    <w:uiPriority w:val="99"/>
    <w:rsid w:val="00531539"/>
    <w:rPr>
      <w:rFonts w:ascii="ＭＳ 明朝" w:eastAsia="ＭＳ 明朝" w:hAnsi="Century" w:cs="Times New Roman"/>
      <w:b/>
      <w:sz w:val="18"/>
    </w:rPr>
  </w:style>
  <w:style w:type="paragraph" w:styleId="a5">
    <w:name w:val="Note Heading"/>
    <w:basedOn w:val="a"/>
    <w:next w:val="a"/>
    <w:link w:val="a6"/>
    <w:rsid w:val="00531539"/>
    <w:pPr>
      <w:jc w:val="center"/>
    </w:pPr>
    <w:rPr>
      <w:rFonts w:ascii="Meiryo UI" w:eastAsia="Meiryo UI" w:hAnsi="Meiryo UI"/>
      <w:sz w:val="22"/>
    </w:rPr>
  </w:style>
  <w:style w:type="character" w:customStyle="1" w:styleId="a6">
    <w:name w:val="記 (文字)"/>
    <w:basedOn w:val="a0"/>
    <w:link w:val="a5"/>
    <w:rsid w:val="00531539"/>
    <w:rPr>
      <w:rFonts w:ascii="Meiryo UI" w:eastAsia="Meiryo UI" w:hAnsi="Meiryo UI" w:cs="Times New Roman"/>
      <w:sz w:val="22"/>
    </w:rPr>
  </w:style>
  <w:style w:type="paragraph" w:styleId="a7">
    <w:name w:val="List Paragraph"/>
    <w:basedOn w:val="a"/>
    <w:uiPriority w:val="34"/>
    <w:qFormat/>
    <w:rsid w:val="00531539"/>
    <w:pPr>
      <w:ind w:leftChars="400" w:left="84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CF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3D27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穴見　健大郎</cp:lastModifiedBy>
  <cp:revision>5</cp:revision>
  <cp:lastPrinted>2021-01-21T23:40:00Z</cp:lastPrinted>
  <dcterms:created xsi:type="dcterms:W3CDTF">2018-09-06T07:48:00Z</dcterms:created>
  <dcterms:modified xsi:type="dcterms:W3CDTF">2021-01-22T08:27:00Z</dcterms:modified>
</cp:coreProperties>
</file>