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96B8" w14:textId="77777777" w:rsidR="00FB735A" w:rsidRPr="00381795" w:rsidRDefault="00FB735A" w:rsidP="00FB735A">
      <w:pPr>
        <w:pStyle w:val="af8"/>
        <w:spacing w:afterLines="50" w:after="180"/>
        <w:ind w:leftChars="-135" w:left="-283" w:firstLineChars="50" w:firstLine="105"/>
        <w:jc w:val="left"/>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様式第４４号（第３３条関係）</w:t>
      </w:r>
    </w:p>
    <w:p w14:paraId="6BE0F16D" w14:textId="77777777" w:rsidR="00FB735A" w:rsidRPr="00381795" w:rsidRDefault="00FB735A" w:rsidP="00FB735A">
      <w:pPr>
        <w:pStyle w:val="af8"/>
        <w:jc w:val="right"/>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 xml:space="preserve">年　　月　　日　</w:t>
      </w:r>
      <w:r>
        <w:rPr>
          <w:rFonts w:asciiTheme="minorEastAsia" w:eastAsiaTheme="minorEastAsia" w:hAnsiTheme="minorEastAsia" w:hint="eastAsia"/>
          <w:sz w:val="21"/>
          <w:szCs w:val="21"/>
        </w:rPr>
        <w:t xml:space="preserve">　</w:t>
      </w:r>
    </w:p>
    <w:p w14:paraId="2F9ACD12" w14:textId="77777777" w:rsidR="00FB735A" w:rsidRPr="00381795" w:rsidRDefault="00FB735A" w:rsidP="00FB735A">
      <w:pPr>
        <w:pStyle w:val="af8"/>
        <w:ind w:firstLineChars="3800" w:firstLine="7980"/>
        <w:rPr>
          <w:rFonts w:asciiTheme="minorEastAsia" w:eastAsiaTheme="minorEastAsia" w:hAnsiTheme="minorEastAsia"/>
          <w:sz w:val="21"/>
          <w:szCs w:val="21"/>
        </w:rPr>
      </w:pPr>
    </w:p>
    <w:p w14:paraId="60BA09B9" w14:textId="77777777" w:rsidR="00FB735A" w:rsidRPr="00EB7D7C" w:rsidRDefault="00FB735A" w:rsidP="00FB735A">
      <w:pPr>
        <w:pStyle w:val="af8"/>
        <w:spacing w:beforeLines="50" w:before="180"/>
        <w:jc w:val="center"/>
        <w:rPr>
          <w:rFonts w:asciiTheme="minorEastAsia" w:eastAsiaTheme="minorEastAsia" w:hAnsiTheme="minorEastAsia"/>
          <w:sz w:val="21"/>
          <w:szCs w:val="21"/>
        </w:rPr>
      </w:pPr>
      <w:r w:rsidRPr="00EB7D7C">
        <w:rPr>
          <w:rFonts w:asciiTheme="minorEastAsia" w:eastAsiaTheme="minorEastAsia" w:hAnsiTheme="minorEastAsia" w:hint="eastAsia"/>
          <w:sz w:val="21"/>
          <w:szCs w:val="21"/>
        </w:rPr>
        <w:t>充てん事業報告書</w:t>
      </w:r>
    </w:p>
    <w:p w14:paraId="5C13E468" w14:textId="77777777" w:rsidR="00FB735A" w:rsidRPr="00381795" w:rsidRDefault="00FB735A" w:rsidP="00FB735A">
      <w:pPr>
        <w:pStyle w:val="af8"/>
        <w:rPr>
          <w:rFonts w:asciiTheme="minorEastAsia" w:eastAsiaTheme="minorEastAsia" w:hAnsiTheme="minorEastAsia"/>
          <w:sz w:val="21"/>
          <w:szCs w:val="21"/>
        </w:rPr>
      </w:pPr>
    </w:p>
    <w:p w14:paraId="022E60B2" w14:textId="30D24ACA" w:rsidR="00FB735A" w:rsidRPr="00381795" w:rsidRDefault="00FB735A" w:rsidP="00FB735A">
      <w:pPr>
        <w:pStyle w:val="af8"/>
        <w:tabs>
          <w:tab w:val="left" w:pos="2835"/>
        </w:tabs>
        <w:ind w:firstLineChars="100" w:firstLine="210"/>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熊</w:t>
      </w:r>
      <w:r>
        <w:rPr>
          <w:rFonts w:asciiTheme="minorEastAsia" w:eastAsiaTheme="minorEastAsia" w:hAnsiTheme="minorEastAsia" w:hint="eastAsia"/>
          <w:sz w:val="21"/>
          <w:szCs w:val="21"/>
        </w:rPr>
        <w:t xml:space="preserve">　</w:t>
      </w:r>
      <w:r w:rsidRPr="00381795">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 xml:space="preserve">　</w:t>
      </w:r>
      <w:r w:rsidRPr="00381795">
        <w:rPr>
          <w:rFonts w:asciiTheme="minorEastAsia" w:eastAsiaTheme="minorEastAsia" w:hAnsiTheme="minorEastAsia" w:hint="eastAsia"/>
          <w:sz w:val="21"/>
          <w:szCs w:val="21"/>
        </w:rPr>
        <w:t>市</w:t>
      </w:r>
      <w:r>
        <w:rPr>
          <w:rFonts w:asciiTheme="minorEastAsia" w:eastAsiaTheme="minorEastAsia" w:hAnsiTheme="minorEastAsia" w:hint="eastAsia"/>
          <w:sz w:val="21"/>
          <w:szCs w:val="21"/>
        </w:rPr>
        <w:t xml:space="preserve">　</w:t>
      </w:r>
      <w:r w:rsidRPr="00381795">
        <w:rPr>
          <w:rFonts w:asciiTheme="minorEastAsia" w:eastAsiaTheme="minorEastAsia" w:hAnsiTheme="minorEastAsia" w:hint="eastAsia"/>
          <w:sz w:val="21"/>
          <w:szCs w:val="21"/>
        </w:rPr>
        <w:t xml:space="preserve">長　　</w:t>
      </w:r>
      <w:r w:rsidR="00900D4F" w:rsidRPr="00AE1F43">
        <w:rPr>
          <w:rFonts w:hAnsi="ＭＳ 明朝"/>
          <w:szCs w:val="21"/>
        </w:rPr>
        <w:t>(</w:t>
      </w:r>
      <w:r w:rsidR="00900D4F" w:rsidRPr="00AE1F43">
        <w:rPr>
          <w:rFonts w:hAnsi="ＭＳ 明朝" w:hint="eastAsia"/>
          <w:szCs w:val="21"/>
        </w:rPr>
        <w:t>宛</w:t>
      </w:r>
      <w:r w:rsidR="00900D4F" w:rsidRPr="00AE1F43">
        <w:rPr>
          <w:rFonts w:hAnsi="ＭＳ 明朝"/>
          <w:szCs w:val="21"/>
        </w:rPr>
        <w:t>)</w:t>
      </w:r>
    </w:p>
    <w:p w14:paraId="48404A41" w14:textId="77777777" w:rsidR="00FB735A" w:rsidRPr="00381795" w:rsidRDefault="00FB735A" w:rsidP="00FB735A">
      <w:pPr>
        <w:pStyle w:val="af8"/>
        <w:rPr>
          <w:rFonts w:asciiTheme="minorEastAsia" w:eastAsiaTheme="minorEastAsia" w:hAnsiTheme="minorEastAsia"/>
          <w:sz w:val="21"/>
          <w:szCs w:val="21"/>
        </w:rPr>
      </w:pPr>
    </w:p>
    <w:p w14:paraId="656D854B" w14:textId="77777777" w:rsidR="00FB735A" w:rsidRPr="00C45CFD" w:rsidRDefault="00FB735A" w:rsidP="00FB735A">
      <w:pPr>
        <w:wordWrap w:val="0"/>
        <w:jc w:val="right"/>
        <w:rPr>
          <w:rFonts w:asciiTheme="minorEastAsia" w:eastAsiaTheme="minorEastAsia"/>
          <w:szCs w:val="21"/>
        </w:rPr>
      </w:pPr>
      <w:r w:rsidRPr="00C45CFD">
        <w:rPr>
          <w:rFonts w:asciiTheme="minorEastAsia" w:hAnsiTheme="minorEastAsia" w:hint="eastAsia"/>
          <w:szCs w:val="21"/>
        </w:rPr>
        <w:t xml:space="preserve">報告者　　住所（所在地）　　　　　　　　　　　　</w:t>
      </w:r>
    </w:p>
    <w:p w14:paraId="359F6B62" w14:textId="77777777" w:rsidR="00FB735A" w:rsidRPr="00C45CFD" w:rsidRDefault="00FB735A" w:rsidP="00FB735A">
      <w:pPr>
        <w:wordWrap w:val="0"/>
        <w:jc w:val="right"/>
        <w:rPr>
          <w:rFonts w:asciiTheme="minorEastAsia" w:eastAsiaTheme="minorEastAsia"/>
          <w:szCs w:val="21"/>
        </w:rPr>
      </w:pPr>
      <w:r w:rsidRPr="00FB735A">
        <w:rPr>
          <w:rFonts w:asciiTheme="minorEastAsia" w:hAnsiTheme="minorEastAsia" w:hint="eastAsia"/>
          <w:spacing w:val="21"/>
          <w:kern w:val="0"/>
          <w:szCs w:val="21"/>
          <w:fitText w:val="1470" w:id="-1269587703"/>
        </w:rPr>
        <w:t>氏名（名称</w:t>
      </w:r>
      <w:r w:rsidRPr="00FB735A">
        <w:rPr>
          <w:rFonts w:asciiTheme="minorEastAsia" w:hAnsiTheme="minorEastAsia" w:hint="eastAsia"/>
          <w:kern w:val="0"/>
          <w:szCs w:val="21"/>
          <w:fitText w:val="1470" w:id="-1269587703"/>
        </w:rPr>
        <w:t>）</w:t>
      </w:r>
      <w:r w:rsidRPr="00C45CFD">
        <w:rPr>
          <w:rFonts w:asciiTheme="minorEastAsia" w:hAnsiTheme="minorEastAsia" w:hint="eastAsia"/>
          <w:szCs w:val="21"/>
        </w:rPr>
        <w:t xml:space="preserve">　　　　　　　　　　　　</w:t>
      </w:r>
    </w:p>
    <w:p w14:paraId="3FE75FF9" w14:textId="77777777" w:rsidR="00FB735A" w:rsidRPr="00C45CFD" w:rsidRDefault="00FB735A" w:rsidP="00FB735A">
      <w:pPr>
        <w:wordWrap w:val="0"/>
        <w:jc w:val="right"/>
        <w:rPr>
          <w:rFonts w:asciiTheme="minorEastAsia" w:eastAsiaTheme="minorEastAsia"/>
          <w:szCs w:val="21"/>
        </w:rPr>
      </w:pPr>
      <w:r w:rsidRPr="00FB735A">
        <w:rPr>
          <w:rFonts w:asciiTheme="minorEastAsia" w:hAnsiTheme="minorEastAsia" w:hint="eastAsia"/>
          <w:kern w:val="0"/>
          <w:szCs w:val="21"/>
          <w:fitText w:val="1470" w:id="-1269587702"/>
        </w:rPr>
        <w:t>（代表者氏名）</w:t>
      </w:r>
      <w:r w:rsidRPr="00C45CFD">
        <w:rPr>
          <w:rFonts w:asciiTheme="minorEastAsia" w:hAnsiTheme="minorEastAsia" w:hint="eastAsia"/>
          <w:szCs w:val="21"/>
        </w:rPr>
        <w:t xml:space="preserve">　　　　　　　　　　　　</w:t>
      </w:r>
    </w:p>
    <w:p w14:paraId="2A59B757" w14:textId="77777777" w:rsidR="00FB735A" w:rsidRDefault="00FB735A" w:rsidP="00FB735A">
      <w:pPr>
        <w:wordWrap w:val="0"/>
        <w:jc w:val="right"/>
        <w:rPr>
          <w:rFonts w:asciiTheme="minorEastAsia" w:eastAsiaTheme="minorEastAsia"/>
          <w:color w:val="FF0000"/>
          <w:kern w:val="0"/>
          <w:szCs w:val="21"/>
        </w:rPr>
      </w:pPr>
      <w:r w:rsidRPr="00FB735A">
        <w:rPr>
          <w:rFonts w:asciiTheme="minorEastAsia" w:hAnsiTheme="minorEastAsia" w:hint="eastAsia"/>
          <w:spacing w:val="70"/>
          <w:kern w:val="0"/>
          <w:szCs w:val="21"/>
          <w:fitText w:val="1260" w:id="-1269587701"/>
        </w:rPr>
        <w:t>電話番</w:t>
      </w:r>
      <w:r w:rsidRPr="00FB735A">
        <w:rPr>
          <w:rFonts w:asciiTheme="minorEastAsia" w:hAnsiTheme="minorEastAsia" w:hint="eastAsia"/>
          <w:kern w:val="0"/>
          <w:szCs w:val="21"/>
          <w:fitText w:val="1260" w:id="-1269587701"/>
        </w:rPr>
        <w:t>号</w:t>
      </w:r>
      <w:r w:rsidRPr="00C45CFD">
        <w:rPr>
          <w:rFonts w:asciiTheme="minorEastAsia" w:hAnsiTheme="minorEastAsia" w:hint="eastAsia"/>
          <w:kern w:val="0"/>
          <w:szCs w:val="21"/>
        </w:rPr>
        <w:t xml:space="preserve">　</w:t>
      </w:r>
      <w:r w:rsidRPr="00314831">
        <w:rPr>
          <w:rFonts w:asciiTheme="minorEastAsia" w:hAnsiTheme="minorEastAsia" w:hint="eastAsia"/>
          <w:color w:val="FF0000"/>
          <w:kern w:val="0"/>
          <w:szCs w:val="21"/>
        </w:rPr>
        <w:t xml:space="preserve">　　　　　　　　　　　　</w:t>
      </w:r>
    </w:p>
    <w:p w14:paraId="4EDB3CF3" w14:textId="77777777" w:rsidR="00FB735A" w:rsidRPr="00314831" w:rsidRDefault="00FB735A" w:rsidP="00FB735A">
      <w:pPr>
        <w:jc w:val="right"/>
        <w:rPr>
          <w:rFonts w:asciiTheme="minorEastAsia" w:eastAsiaTheme="minorEastAsia"/>
          <w:color w:val="FF0000"/>
          <w:kern w:val="0"/>
          <w:szCs w:val="21"/>
        </w:rPr>
      </w:pPr>
    </w:p>
    <w:p w14:paraId="4BBE26E5" w14:textId="77777777" w:rsidR="00FB735A" w:rsidRPr="00381795" w:rsidRDefault="00FB735A" w:rsidP="00FB735A">
      <w:pPr>
        <w:pStyle w:val="af8"/>
        <w:ind w:firstLineChars="100" w:firstLine="210"/>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液化石油ガスの保安の確保及び取引の適正化に関する法律施行規則第</w:t>
      </w:r>
      <w:r>
        <w:rPr>
          <w:rFonts w:asciiTheme="minorEastAsia" w:eastAsiaTheme="minorEastAsia" w:hAnsiTheme="minorEastAsia" w:hint="eastAsia"/>
          <w:sz w:val="21"/>
          <w:szCs w:val="21"/>
        </w:rPr>
        <w:t>１３２</w:t>
      </w:r>
      <w:r w:rsidRPr="00381795">
        <w:rPr>
          <w:rFonts w:asciiTheme="minorEastAsia" w:eastAsiaTheme="minorEastAsia" w:hAnsiTheme="minorEastAsia" w:hint="eastAsia"/>
          <w:sz w:val="21"/>
          <w:szCs w:val="21"/>
        </w:rPr>
        <w:t>条の規定により報告します。</w:t>
      </w:r>
    </w:p>
    <w:p w14:paraId="58E6F941" w14:textId="77777777" w:rsidR="00FB735A" w:rsidRPr="002F7707" w:rsidRDefault="00FB735A" w:rsidP="00FB735A">
      <w:pPr>
        <w:pStyle w:val="af8"/>
        <w:rPr>
          <w:rFonts w:asciiTheme="minorEastAsia" w:eastAsiaTheme="minorEastAsia" w:hAnsiTheme="minorEastAsia"/>
          <w:sz w:val="21"/>
          <w:szCs w:val="21"/>
        </w:rPr>
      </w:pPr>
    </w:p>
    <w:p w14:paraId="2FF51931" w14:textId="77777777" w:rsidR="00FB735A" w:rsidRPr="00381795" w:rsidRDefault="00FB735A" w:rsidP="00FB735A">
      <w:pPr>
        <w:pStyle w:val="af8"/>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１　報告する事業年度の期間　　　　　年　　月　　日から</w:t>
      </w:r>
      <w:r>
        <w:rPr>
          <w:rFonts w:asciiTheme="minorEastAsia" w:eastAsiaTheme="minorEastAsia" w:hAnsiTheme="minorEastAsia" w:hint="eastAsia"/>
          <w:sz w:val="21"/>
          <w:szCs w:val="21"/>
        </w:rPr>
        <w:t xml:space="preserve">　　</w:t>
      </w:r>
      <w:r w:rsidRPr="00381795">
        <w:rPr>
          <w:rFonts w:asciiTheme="minorEastAsia" w:eastAsiaTheme="minorEastAsia" w:hAnsiTheme="minorEastAsia" w:hint="eastAsia"/>
          <w:sz w:val="21"/>
          <w:szCs w:val="21"/>
        </w:rPr>
        <w:t xml:space="preserve">　　　年　　　月　　日</w:t>
      </w:r>
    </w:p>
    <w:p w14:paraId="68D439D3" w14:textId="77777777" w:rsidR="00FB735A" w:rsidRPr="002F7707" w:rsidRDefault="00FB735A" w:rsidP="00FB735A">
      <w:pPr>
        <w:pStyle w:val="af8"/>
        <w:rPr>
          <w:rFonts w:asciiTheme="minorEastAsia" w:eastAsiaTheme="minorEastAsia" w:hAnsiTheme="minorEastAsia"/>
          <w:sz w:val="21"/>
          <w:szCs w:val="21"/>
        </w:rPr>
      </w:pPr>
    </w:p>
    <w:p w14:paraId="30BB495E" w14:textId="77777777" w:rsidR="00FB735A" w:rsidRPr="00381795" w:rsidRDefault="00FB735A" w:rsidP="00FB735A">
      <w:pPr>
        <w:pStyle w:val="af8"/>
        <w:rPr>
          <w:rFonts w:asciiTheme="minorEastAsia" w:eastAsiaTheme="minorEastAsia" w:hAnsiTheme="minorEastAsia"/>
          <w:sz w:val="21"/>
          <w:szCs w:val="21"/>
        </w:rPr>
      </w:pPr>
    </w:p>
    <w:p w14:paraId="1BFA5C57" w14:textId="77777777" w:rsidR="00FB735A" w:rsidRPr="00381795" w:rsidRDefault="00FB735A" w:rsidP="00FB735A">
      <w:pPr>
        <w:pStyle w:val="af8"/>
        <w:rPr>
          <w:rFonts w:asciiTheme="minorEastAsia" w:eastAsiaTheme="minorEastAsia" w:hAnsiTheme="minorEastAsia"/>
          <w:sz w:val="21"/>
          <w:szCs w:val="21"/>
        </w:rPr>
      </w:pPr>
    </w:p>
    <w:p w14:paraId="6EB52A21" w14:textId="77777777" w:rsidR="00FB735A" w:rsidRPr="00381795" w:rsidRDefault="00FB735A" w:rsidP="00FB735A">
      <w:pPr>
        <w:pStyle w:val="af8"/>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２　充てんする一般消費者等の数及び充てん作業に従事している作業者の数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4649"/>
      </w:tblGrid>
      <w:tr w:rsidR="00FB735A" w:rsidRPr="00381795" w14:paraId="67AE1302" w14:textId="77777777" w:rsidTr="00CC466F">
        <w:trPr>
          <w:trHeight w:val="819"/>
        </w:trPr>
        <w:tc>
          <w:tcPr>
            <w:tcW w:w="3737" w:type="dxa"/>
            <w:vAlign w:val="center"/>
            <w:hideMark/>
          </w:tcPr>
          <w:p w14:paraId="371E1A7E" w14:textId="77777777" w:rsidR="00FB735A" w:rsidRPr="00381795" w:rsidRDefault="00FB735A" w:rsidP="00CC466F">
            <w:pPr>
              <w:pStyle w:val="af8"/>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事業所の名称</w:t>
            </w:r>
          </w:p>
          <w:p w14:paraId="18EB19D6" w14:textId="77777777" w:rsidR="00FB735A" w:rsidRPr="00381795" w:rsidRDefault="00FB735A" w:rsidP="00CC466F">
            <w:pPr>
              <w:pStyle w:val="af8"/>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事業所の所在地</w:t>
            </w:r>
          </w:p>
        </w:tc>
        <w:tc>
          <w:tcPr>
            <w:tcW w:w="4649" w:type="dxa"/>
            <w:vAlign w:val="center"/>
          </w:tcPr>
          <w:p w14:paraId="0E4AD3DA" w14:textId="77777777" w:rsidR="00FB735A" w:rsidRPr="00381795" w:rsidRDefault="00FB735A" w:rsidP="00CC466F">
            <w:pPr>
              <w:pStyle w:val="af8"/>
              <w:rPr>
                <w:rFonts w:asciiTheme="minorEastAsia" w:eastAsiaTheme="minorEastAsia" w:hAnsiTheme="minorEastAsia"/>
                <w:sz w:val="21"/>
                <w:szCs w:val="21"/>
              </w:rPr>
            </w:pPr>
          </w:p>
        </w:tc>
      </w:tr>
      <w:tr w:rsidR="00FB735A" w:rsidRPr="00381795" w14:paraId="1104E3F4" w14:textId="77777777" w:rsidTr="00CC466F">
        <w:trPr>
          <w:trHeight w:val="1417"/>
        </w:trPr>
        <w:tc>
          <w:tcPr>
            <w:tcW w:w="3737" w:type="dxa"/>
            <w:vAlign w:val="center"/>
            <w:hideMark/>
          </w:tcPr>
          <w:p w14:paraId="1C1C1224" w14:textId="77777777" w:rsidR="00FB735A" w:rsidRPr="00381795" w:rsidRDefault="00FB735A" w:rsidP="00CC466F">
            <w:pPr>
              <w:pStyle w:val="af8"/>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充てんする一般消費者等の数</w:t>
            </w:r>
          </w:p>
        </w:tc>
        <w:tc>
          <w:tcPr>
            <w:tcW w:w="4649" w:type="dxa"/>
            <w:vAlign w:val="center"/>
            <w:hideMark/>
          </w:tcPr>
          <w:p w14:paraId="7BF09D75" w14:textId="77777777" w:rsidR="00FB735A" w:rsidRPr="00381795" w:rsidRDefault="00FB735A" w:rsidP="00CC466F">
            <w:pPr>
              <w:pStyle w:val="af8"/>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 xml:space="preserve">　　　　　　　　　　　　　　　　　　　　戸</w:t>
            </w:r>
          </w:p>
          <w:p w14:paraId="58D57C0D" w14:textId="77777777" w:rsidR="00FB735A" w:rsidRPr="00381795" w:rsidRDefault="00FB735A" w:rsidP="00CC466F">
            <w:pPr>
              <w:pStyle w:val="af8"/>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（バルク貯槽等の数　　　　　　　基）</w:t>
            </w:r>
          </w:p>
        </w:tc>
      </w:tr>
      <w:tr w:rsidR="00FB735A" w:rsidRPr="00381795" w14:paraId="2875953C" w14:textId="77777777" w:rsidTr="00CC466F">
        <w:trPr>
          <w:trHeight w:val="1417"/>
        </w:trPr>
        <w:tc>
          <w:tcPr>
            <w:tcW w:w="3737" w:type="dxa"/>
            <w:vAlign w:val="center"/>
            <w:hideMark/>
          </w:tcPr>
          <w:p w14:paraId="03A9CA55" w14:textId="77777777" w:rsidR="00FB735A" w:rsidRPr="00381795" w:rsidRDefault="00FB735A" w:rsidP="00CC466F">
            <w:pPr>
              <w:pStyle w:val="af8"/>
              <w:rPr>
                <w:rFonts w:asciiTheme="minorEastAsia" w:eastAsiaTheme="minorEastAsia" w:hAnsiTheme="minorEastAsia"/>
                <w:sz w:val="21"/>
                <w:szCs w:val="21"/>
              </w:rPr>
            </w:pPr>
            <w:r w:rsidRPr="00381795">
              <w:rPr>
                <w:rFonts w:asciiTheme="minorEastAsia" w:eastAsiaTheme="minorEastAsia" w:hAnsiTheme="minorEastAsia" w:hint="eastAsia"/>
                <w:sz w:val="21"/>
                <w:szCs w:val="21"/>
              </w:rPr>
              <w:t>充てん作業に従事している作業者の数</w:t>
            </w:r>
          </w:p>
        </w:tc>
        <w:tc>
          <w:tcPr>
            <w:tcW w:w="4649" w:type="dxa"/>
            <w:vAlign w:val="center"/>
          </w:tcPr>
          <w:p w14:paraId="23C3C552" w14:textId="77777777" w:rsidR="00FB735A" w:rsidRPr="00381795" w:rsidRDefault="00FB735A" w:rsidP="00CC466F">
            <w:pPr>
              <w:pStyle w:val="af8"/>
              <w:rPr>
                <w:rFonts w:asciiTheme="minorEastAsia" w:eastAsiaTheme="minorEastAsia" w:hAnsiTheme="minorEastAsia"/>
                <w:sz w:val="21"/>
                <w:szCs w:val="21"/>
              </w:rPr>
            </w:pPr>
          </w:p>
        </w:tc>
      </w:tr>
      <w:tr w:rsidR="00FB735A" w:rsidRPr="00381795" w14:paraId="1C6345CA" w14:textId="77777777" w:rsidTr="00CC466F">
        <w:trPr>
          <w:trHeight w:val="303"/>
        </w:trPr>
        <w:tc>
          <w:tcPr>
            <w:tcW w:w="3737" w:type="dxa"/>
            <w:vAlign w:val="center"/>
          </w:tcPr>
          <w:p w14:paraId="41EAEC59" w14:textId="77777777" w:rsidR="00FB735A" w:rsidRPr="00C45CFD" w:rsidRDefault="00FB735A" w:rsidP="00CC466F">
            <w:pPr>
              <w:pStyle w:val="af8"/>
              <w:jc w:val="center"/>
              <w:rPr>
                <w:rFonts w:asciiTheme="minorEastAsia" w:eastAsiaTheme="minorEastAsia" w:hAnsiTheme="minorEastAsia"/>
                <w:sz w:val="21"/>
                <w:szCs w:val="21"/>
              </w:rPr>
            </w:pPr>
            <w:r w:rsidRPr="00C45CFD">
              <w:rPr>
                <w:rFonts w:asciiTheme="minorEastAsia" w:eastAsiaTheme="minorEastAsia" w:hAnsiTheme="minorEastAsia" w:hint="eastAsia"/>
                <w:sz w:val="21"/>
                <w:szCs w:val="21"/>
              </w:rPr>
              <w:t>※受付欄</w:t>
            </w:r>
          </w:p>
        </w:tc>
        <w:tc>
          <w:tcPr>
            <w:tcW w:w="4649" w:type="dxa"/>
            <w:vAlign w:val="center"/>
          </w:tcPr>
          <w:p w14:paraId="6C79EC18" w14:textId="77777777" w:rsidR="00FB735A" w:rsidRPr="00C45CFD" w:rsidRDefault="00FB735A" w:rsidP="00CC466F">
            <w:pPr>
              <w:pStyle w:val="af8"/>
              <w:jc w:val="center"/>
              <w:rPr>
                <w:rFonts w:asciiTheme="minorEastAsia" w:eastAsiaTheme="minorEastAsia" w:hAnsiTheme="minorEastAsia"/>
                <w:sz w:val="21"/>
                <w:szCs w:val="21"/>
              </w:rPr>
            </w:pPr>
            <w:r w:rsidRPr="00C45CFD">
              <w:rPr>
                <w:rFonts w:asciiTheme="minorEastAsia" w:eastAsiaTheme="minorEastAsia" w:hAnsiTheme="minorEastAsia" w:hint="eastAsia"/>
                <w:sz w:val="21"/>
                <w:szCs w:val="21"/>
              </w:rPr>
              <w:t>※経過欄</w:t>
            </w:r>
          </w:p>
        </w:tc>
      </w:tr>
      <w:tr w:rsidR="00FB735A" w:rsidRPr="00381795" w14:paraId="61096524" w14:textId="77777777" w:rsidTr="00CC466F">
        <w:trPr>
          <w:trHeight w:val="1132"/>
        </w:trPr>
        <w:tc>
          <w:tcPr>
            <w:tcW w:w="3737" w:type="dxa"/>
            <w:vAlign w:val="center"/>
          </w:tcPr>
          <w:p w14:paraId="27790D9B" w14:textId="77777777" w:rsidR="00FB735A" w:rsidRPr="00467461" w:rsidRDefault="00FB735A" w:rsidP="00CC466F">
            <w:pPr>
              <w:pStyle w:val="af8"/>
              <w:jc w:val="center"/>
              <w:rPr>
                <w:rFonts w:asciiTheme="minorEastAsia" w:eastAsiaTheme="minorEastAsia" w:hAnsiTheme="minorEastAsia"/>
                <w:color w:val="FF0000"/>
                <w:sz w:val="21"/>
                <w:szCs w:val="21"/>
              </w:rPr>
            </w:pPr>
          </w:p>
        </w:tc>
        <w:tc>
          <w:tcPr>
            <w:tcW w:w="4649" w:type="dxa"/>
            <w:vAlign w:val="center"/>
          </w:tcPr>
          <w:p w14:paraId="6A0BC820" w14:textId="77777777" w:rsidR="00FB735A" w:rsidRPr="00467461" w:rsidRDefault="00FB735A" w:rsidP="00CC466F">
            <w:pPr>
              <w:pStyle w:val="af8"/>
              <w:jc w:val="center"/>
              <w:rPr>
                <w:rFonts w:asciiTheme="minorEastAsia" w:eastAsiaTheme="minorEastAsia" w:hAnsiTheme="minorEastAsia"/>
                <w:color w:val="FF0000"/>
                <w:sz w:val="21"/>
                <w:szCs w:val="21"/>
              </w:rPr>
            </w:pPr>
          </w:p>
        </w:tc>
      </w:tr>
    </w:tbl>
    <w:p w14:paraId="4079F709" w14:textId="77777777" w:rsidR="00FB735A" w:rsidRDefault="00FB735A" w:rsidP="00FB735A">
      <w:pPr>
        <w:adjustRightInd w:val="0"/>
        <w:snapToGrid w:val="0"/>
        <w:jc w:val="left"/>
        <w:rPr>
          <w:rFonts w:asciiTheme="minorEastAsia" w:eastAsiaTheme="minorEastAsia"/>
          <w:szCs w:val="21"/>
        </w:rPr>
      </w:pPr>
      <w:r w:rsidRPr="00381795">
        <w:rPr>
          <w:rFonts w:asciiTheme="minorEastAsia" w:hAnsiTheme="minorEastAsia" w:hint="eastAsia"/>
          <w:szCs w:val="21"/>
        </w:rPr>
        <w:t>備考</w:t>
      </w:r>
    </w:p>
    <w:p w14:paraId="2206EFC2" w14:textId="77777777" w:rsidR="00FB735A" w:rsidRDefault="00FB735A" w:rsidP="00FB735A">
      <w:pPr>
        <w:adjustRightInd w:val="0"/>
        <w:snapToGrid w:val="0"/>
        <w:ind w:firstLineChars="100" w:firstLine="210"/>
        <w:jc w:val="left"/>
        <w:rPr>
          <w:rFonts w:asciiTheme="minorEastAsia" w:eastAsiaTheme="minorEastAsia"/>
          <w:szCs w:val="21"/>
        </w:rPr>
      </w:pPr>
      <w:r w:rsidRPr="00381795">
        <w:rPr>
          <w:rFonts w:asciiTheme="minorEastAsia" w:hAnsiTheme="minorEastAsia" w:hint="eastAsia"/>
          <w:szCs w:val="21"/>
        </w:rPr>
        <w:t>１　この用紙の大きさは、日本産業規格Ａ４とすること。</w:t>
      </w:r>
    </w:p>
    <w:p w14:paraId="7F28B6FF" w14:textId="77777777" w:rsidR="00FB735A" w:rsidRPr="00467461" w:rsidRDefault="00FB735A" w:rsidP="00FB735A">
      <w:pPr>
        <w:rPr>
          <w:rFonts w:asciiTheme="minorEastAsia" w:eastAsiaTheme="minorEastAsia"/>
          <w:color w:val="000000"/>
          <w:szCs w:val="21"/>
        </w:rPr>
      </w:pPr>
      <w:r w:rsidRPr="00381795">
        <w:rPr>
          <w:rFonts w:asciiTheme="minorEastAsia" w:hAnsiTheme="minorEastAsia" w:hint="eastAsia"/>
          <w:color w:val="000000"/>
          <w:szCs w:val="21"/>
        </w:rPr>
        <w:t xml:space="preserve">　２　法人にあっては、その名称、代表者氏名及び主たる事務所の所在地を記入すること。</w:t>
      </w:r>
    </w:p>
    <w:p w14:paraId="58014674" w14:textId="77777777" w:rsidR="00FB735A" w:rsidRDefault="00FB735A" w:rsidP="00FB735A">
      <w:pPr>
        <w:adjustRightInd w:val="0"/>
        <w:snapToGrid w:val="0"/>
        <w:ind w:leftChars="100" w:left="420" w:hangingChars="100" w:hanging="210"/>
        <w:jc w:val="left"/>
        <w:rPr>
          <w:rFonts w:asciiTheme="minorEastAsia" w:eastAsiaTheme="minorEastAsia"/>
          <w:szCs w:val="21"/>
        </w:rPr>
      </w:pPr>
      <w:r>
        <w:rPr>
          <w:rFonts w:asciiTheme="minorEastAsia" w:hAnsiTheme="minorEastAsia" w:hint="eastAsia"/>
          <w:szCs w:val="21"/>
        </w:rPr>
        <w:t>３　※印の欄には、記入しないこと。</w:t>
      </w:r>
    </w:p>
    <w:p w14:paraId="43F8A6AF" w14:textId="77777777" w:rsidR="00AF4664" w:rsidRPr="00FB735A" w:rsidRDefault="00AF4664" w:rsidP="00FB735A"/>
    <w:sectPr w:rsidR="00AF4664" w:rsidRPr="00FB735A" w:rsidSect="00486E51">
      <w:footerReference w:type="even" r:id="rId8"/>
      <w:footerReference w:type="default" r:id="rId9"/>
      <w:pgSz w:w="11906" w:h="16838" w:code="9"/>
      <w:pgMar w:top="1134" w:right="1418" w:bottom="1134" w:left="1418" w:header="51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267E" w14:textId="77777777" w:rsidR="00ED2523" w:rsidRDefault="00ED2523">
      <w:r>
        <w:separator/>
      </w:r>
    </w:p>
  </w:endnote>
  <w:endnote w:type="continuationSeparator" w:id="0">
    <w:p w14:paraId="7398DB60" w14:textId="77777777" w:rsidR="00ED2523" w:rsidRDefault="00ED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3765" w14:textId="77777777" w:rsidR="00D1642C" w:rsidRDefault="00D1642C" w:rsidP="00FB2BA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431D762" w14:textId="77777777" w:rsidR="00D1642C" w:rsidRDefault="00D1642C" w:rsidP="00F7582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DB8F" w14:textId="77777777" w:rsidR="00D1642C" w:rsidRDefault="00D1642C" w:rsidP="00C0331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598C" w14:textId="77777777" w:rsidR="00ED2523" w:rsidRDefault="00ED2523">
      <w:r>
        <w:separator/>
      </w:r>
    </w:p>
  </w:footnote>
  <w:footnote w:type="continuationSeparator" w:id="0">
    <w:p w14:paraId="3B97DC95" w14:textId="77777777" w:rsidR="00ED2523" w:rsidRDefault="00ED2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1B60"/>
    <w:multiLevelType w:val="hybridMultilevel"/>
    <w:tmpl w:val="FE943CC6"/>
    <w:lvl w:ilvl="0" w:tplc="49CED138">
      <w:start w:val="5"/>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1" w15:restartNumberingAfterBreak="0">
    <w:nsid w:val="45464286"/>
    <w:multiLevelType w:val="hybridMultilevel"/>
    <w:tmpl w:val="BEF443CA"/>
    <w:lvl w:ilvl="0" w:tplc="7396CF92">
      <w:start w:val="10"/>
      <w:numFmt w:val="japaneseCounting"/>
      <w:lvlText w:val="第%1条"/>
      <w:lvlJc w:val="left"/>
      <w:pPr>
        <w:tabs>
          <w:tab w:val="num" w:pos="690"/>
        </w:tabs>
        <w:ind w:left="690" w:hanging="900"/>
      </w:pPr>
      <w:rPr>
        <w:rFonts w:cs="Times New Roman" w:hint="default"/>
      </w:rPr>
    </w:lvl>
    <w:lvl w:ilvl="1" w:tplc="04090017" w:tentative="1">
      <w:start w:val="1"/>
      <w:numFmt w:val="aiueoFullWidth"/>
      <w:lvlText w:val="(%2)"/>
      <w:lvlJc w:val="left"/>
      <w:pPr>
        <w:tabs>
          <w:tab w:val="num" w:pos="630"/>
        </w:tabs>
        <w:ind w:left="630" w:hanging="420"/>
      </w:pPr>
      <w:rPr>
        <w:rFonts w:cs="Times New Roman"/>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2" w15:restartNumberingAfterBreak="0">
    <w:nsid w:val="65F948DA"/>
    <w:multiLevelType w:val="hybridMultilevel"/>
    <w:tmpl w:val="D1AAFA7C"/>
    <w:lvl w:ilvl="0" w:tplc="5B2651A0">
      <w:start w:val="3"/>
      <w:numFmt w:val="japaneseCounting"/>
      <w:lvlText w:val="第%1条"/>
      <w:lvlJc w:val="left"/>
      <w:pPr>
        <w:tabs>
          <w:tab w:val="num" w:pos="1110"/>
        </w:tabs>
        <w:ind w:left="1110" w:hanging="11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36FB4"/>
    <w:rsid w:val="00000DEB"/>
    <w:rsid w:val="000112C3"/>
    <w:rsid w:val="00012041"/>
    <w:rsid w:val="00015E0B"/>
    <w:rsid w:val="00016B3B"/>
    <w:rsid w:val="0002683B"/>
    <w:rsid w:val="00030A50"/>
    <w:rsid w:val="00030DAD"/>
    <w:rsid w:val="00036D8B"/>
    <w:rsid w:val="000416B8"/>
    <w:rsid w:val="000449D2"/>
    <w:rsid w:val="00044B35"/>
    <w:rsid w:val="00052095"/>
    <w:rsid w:val="00061B64"/>
    <w:rsid w:val="00073C3E"/>
    <w:rsid w:val="0007799D"/>
    <w:rsid w:val="00082E61"/>
    <w:rsid w:val="0008603D"/>
    <w:rsid w:val="00091300"/>
    <w:rsid w:val="00091983"/>
    <w:rsid w:val="00096185"/>
    <w:rsid w:val="000A18E1"/>
    <w:rsid w:val="000A3ED2"/>
    <w:rsid w:val="000A4F4D"/>
    <w:rsid w:val="000A6E03"/>
    <w:rsid w:val="000A70AE"/>
    <w:rsid w:val="000B7A5B"/>
    <w:rsid w:val="000C1603"/>
    <w:rsid w:val="000D0616"/>
    <w:rsid w:val="000D2D7F"/>
    <w:rsid w:val="000D6B71"/>
    <w:rsid w:val="000F08F4"/>
    <w:rsid w:val="000F28E1"/>
    <w:rsid w:val="000F530F"/>
    <w:rsid w:val="00100F8F"/>
    <w:rsid w:val="001066D9"/>
    <w:rsid w:val="00111C25"/>
    <w:rsid w:val="0011474E"/>
    <w:rsid w:val="00126722"/>
    <w:rsid w:val="0012673D"/>
    <w:rsid w:val="001321F7"/>
    <w:rsid w:val="001413A1"/>
    <w:rsid w:val="00142F87"/>
    <w:rsid w:val="001626E7"/>
    <w:rsid w:val="001633BB"/>
    <w:rsid w:val="001639AD"/>
    <w:rsid w:val="00184EC8"/>
    <w:rsid w:val="0019164D"/>
    <w:rsid w:val="0019188D"/>
    <w:rsid w:val="001A0575"/>
    <w:rsid w:val="001A24BF"/>
    <w:rsid w:val="001B582D"/>
    <w:rsid w:val="001D0C61"/>
    <w:rsid w:val="001D3C84"/>
    <w:rsid w:val="001D639C"/>
    <w:rsid w:val="001E1164"/>
    <w:rsid w:val="00202386"/>
    <w:rsid w:val="0020588F"/>
    <w:rsid w:val="002128E2"/>
    <w:rsid w:val="00216B7F"/>
    <w:rsid w:val="00216C8A"/>
    <w:rsid w:val="0021790B"/>
    <w:rsid w:val="00234475"/>
    <w:rsid w:val="00241776"/>
    <w:rsid w:val="002433B7"/>
    <w:rsid w:val="00245A01"/>
    <w:rsid w:val="002509B8"/>
    <w:rsid w:val="002552F0"/>
    <w:rsid w:val="00260349"/>
    <w:rsid w:val="00263CB6"/>
    <w:rsid w:val="00265019"/>
    <w:rsid w:val="0027331E"/>
    <w:rsid w:val="00273E78"/>
    <w:rsid w:val="002816E5"/>
    <w:rsid w:val="002864F7"/>
    <w:rsid w:val="00287FE9"/>
    <w:rsid w:val="0029121F"/>
    <w:rsid w:val="002938DB"/>
    <w:rsid w:val="002944C4"/>
    <w:rsid w:val="002A4B2D"/>
    <w:rsid w:val="002A5ED4"/>
    <w:rsid w:val="002B0FAB"/>
    <w:rsid w:val="002D41D5"/>
    <w:rsid w:val="002D5E9F"/>
    <w:rsid w:val="002D6F24"/>
    <w:rsid w:val="002D78CB"/>
    <w:rsid w:val="002E16D4"/>
    <w:rsid w:val="002E2F9D"/>
    <w:rsid w:val="002F4266"/>
    <w:rsid w:val="002F48C0"/>
    <w:rsid w:val="002F7707"/>
    <w:rsid w:val="003034F8"/>
    <w:rsid w:val="00303DF2"/>
    <w:rsid w:val="003042FE"/>
    <w:rsid w:val="00304E03"/>
    <w:rsid w:val="00314249"/>
    <w:rsid w:val="00314831"/>
    <w:rsid w:val="003162EA"/>
    <w:rsid w:val="003166AA"/>
    <w:rsid w:val="003176CF"/>
    <w:rsid w:val="0032639E"/>
    <w:rsid w:val="00330812"/>
    <w:rsid w:val="00330FEB"/>
    <w:rsid w:val="00331250"/>
    <w:rsid w:val="003337B0"/>
    <w:rsid w:val="0033538C"/>
    <w:rsid w:val="003355A8"/>
    <w:rsid w:val="00336D9B"/>
    <w:rsid w:val="0034466B"/>
    <w:rsid w:val="0034550A"/>
    <w:rsid w:val="003517DA"/>
    <w:rsid w:val="00352B3E"/>
    <w:rsid w:val="003533BA"/>
    <w:rsid w:val="0035623C"/>
    <w:rsid w:val="00376ECB"/>
    <w:rsid w:val="00381795"/>
    <w:rsid w:val="00382D19"/>
    <w:rsid w:val="0038513E"/>
    <w:rsid w:val="003877D5"/>
    <w:rsid w:val="00393390"/>
    <w:rsid w:val="00393FB5"/>
    <w:rsid w:val="00395143"/>
    <w:rsid w:val="00396BEF"/>
    <w:rsid w:val="003A1203"/>
    <w:rsid w:val="003B09B3"/>
    <w:rsid w:val="003C43E4"/>
    <w:rsid w:val="003C5A03"/>
    <w:rsid w:val="003E4C7A"/>
    <w:rsid w:val="003F0354"/>
    <w:rsid w:val="00402092"/>
    <w:rsid w:val="0041216E"/>
    <w:rsid w:val="004149B5"/>
    <w:rsid w:val="0041699A"/>
    <w:rsid w:val="0042527A"/>
    <w:rsid w:val="00432E88"/>
    <w:rsid w:val="00441774"/>
    <w:rsid w:val="00451B40"/>
    <w:rsid w:val="00453A8E"/>
    <w:rsid w:val="004614D8"/>
    <w:rsid w:val="00462650"/>
    <w:rsid w:val="00467461"/>
    <w:rsid w:val="004716B2"/>
    <w:rsid w:val="00475C32"/>
    <w:rsid w:val="00476700"/>
    <w:rsid w:val="004772D6"/>
    <w:rsid w:val="0048576C"/>
    <w:rsid w:val="004867E3"/>
    <w:rsid w:val="00486E51"/>
    <w:rsid w:val="00492AA1"/>
    <w:rsid w:val="004A38D3"/>
    <w:rsid w:val="004B2846"/>
    <w:rsid w:val="004B4CB7"/>
    <w:rsid w:val="004E384A"/>
    <w:rsid w:val="004E7AE4"/>
    <w:rsid w:val="004F5E51"/>
    <w:rsid w:val="004F74C8"/>
    <w:rsid w:val="00512B47"/>
    <w:rsid w:val="0052577C"/>
    <w:rsid w:val="00531408"/>
    <w:rsid w:val="00534027"/>
    <w:rsid w:val="005349AB"/>
    <w:rsid w:val="00536FB4"/>
    <w:rsid w:val="005410DF"/>
    <w:rsid w:val="005420FA"/>
    <w:rsid w:val="00543E38"/>
    <w:rsid w:val="005444A7"/>
    <w:rsid w:val="00546FF2"/>
    <w:rsid w:val="00550055"/>
    <w:rsid w:val="00561D51"/>
    <w:rsid w:val="00571847"/>
    <w:rsid w:val="00581525"/>
    <w:rsid w:val="00582FB3"/>
    <w:rsid w:val="00591858"/>
    <w:rsid w:val="005935ED"/>
    <w:rsid w:val="00596132"/>
    <w:rsid w:val="005B5A66"/>
    <w:rsid w:val="005C5745"/>
    <w:rsid w:val="005D31D6"/>
    <w:rsid w:val="005D5F99"/>
    <w:rsid w:val="005D7B8A"/>
    <w:rsid w:val="005E2EAB"/>
    <w:rsid w:val="005E40DA"/>
    <w:rsid w:val="005F0163"/>
    <w:rsid w:val="005F101E"/>
    <w:rsid w:val="005F120A"/>
    <w:rsid w:val="005F13FC"/>
    <w:rsid w:val="006007A8"/>
    <w:rsid w:val="00617E03"/>
    <w:rsid w:val="00620A41"/>
    <w:rsid w:val="0062147A"/>
    <w:rsid w:val="00625CC0"/>
    <w:rsid w:val="00633635"/>
    <w:rsid w:val="0063724B"/>
    <w:rsid w:val="006438F1"/>
    <w:rsid w:val="006545DB"/>
    <w:rsid w:val="006633DB"/>
    <w:rsid w:val="00665D58"/>
    <w:rsid w:val="0067673F"/>
    <w:rsid w:val="006833F2"/>
    <w:rsid w:val="006840D0"/>
    <w:rsid w:val="006851E0"/>
    <w:rsid w:val="0068568E"/>
    <w:rsid w:val="006A2343"/>
    <w:rsid w:val="006A591F"/>
    <w:rsid w:val="006A793E"/>
    <w:rsid w:val="006B0B60"/>
    <w:rsid w:val="006B1CAA"/>
    <w:rsid w:val="006B5E4E"/>
    <w:rsid w:val="006C2F03"/>
    <w:rsid w:val="006C7ED0"/>
    <w:rsid w:val="006D2CF3"/>
    <w:rsid w:val="006D3E07"/>
    <w:rsid w:val="006F4C24"/>
    <w:rsid w:val="006F4C5B"/>
    <w:rsid w:val="00706C9C"/>
    <w:rsid w:val="00710335"/>
    <w:rsid w:val="00714B00"/>
    <w:rsid w:val="00716A64"/>
    <w:rsid w:val="00721804"/>
    <w:rsid w:val="00733F86"/>
    <w:rsid w:val="007377FB"/>
    <w:rsid w:val="007510E3"/>
    <w:rsid w:val="00753D55"/>
    <w:rsid w:val="00754BA8"/>
    <w:rsid w:val="00757C42"/>
    <w:rsid w:val="007762D2"/>
    <w:rsid w:val="00781BBA"/>
    <w:rsid w:val="00783C31"/>
    <w:rsid w:val="007878C8"/>
    <w:rsid w:val="007A124E"/>
    <w:rsid w:val="007B602A"/>
    <w:rsid w:val="007B7EAE"/>
    <w:rsid w:val="007C3ED5"/>
    <w:rsid w:val="007C63E7"/>
    <w:rsid w:val="007C6A69"/>
    <w:rsid w:val="007C6BB3"/>
    <w:rsid w:val="007D0EA6"/>
    <w:rsid w:val="007D40E1"/>
    <w:rsid w:val="007D7C78"/>
    <w:rsid w:val="007E74BA"/>
    <w:rsid w:val="00800C6A"/>
    <w:rsid w:val="008044CE"/>
    <w:rsid w:val="008114EF"/>
    <w:rsid w:val="00813557"/>
    <w:rsid w:val="00814CF0"/>
    <w:rsid w:val="00816D74"/>
    <w:rsid w:val="0082170A"/>
    <w:rsid w:val="00822F6E"/>
    <w:rsid w:val="00840C01"/>
    <w:rsid w:val="00841F32"/>
    <w:rsid w:val="008435F6"/>
    <w:rsid w:val="00844AD0"/>
    <w:rsid w:val="0085106E"/>
    <w:rsid w:val="008520E4"/>
    <w:rsid w:val="00852806"/>
    <w:rsid w:val="00852D67"/>
    <w:rsid w:val="00853EE7"/>
    <w:rsid w:val="00861167"/>
    <w:rsid w:val="00861D86"/>
    <w:rsid w:val="00862C34"/>
    <w:rsid w:val="00886FE5"/>
    <w:rsid w:val="008A1B62"/>
    <w:rsid w:val="008A3BDF"/>
    <w:rsid w:val="008B0D0F"/>
    <w:rsid w:val="008B5E1D"/>
    <w:rsid w:val="008B6581"/>
    <w:rsid w:val="008B7629"/>
    <w:rsid w:val="008C4F82"/>
    <w:rsid w:val="008C735D"/>
    <w:rsid w:val="008C7A5C"/>
    <w:rsid w:val="008D4525"/>
    <w:rsid w:val="008D6D95"/>
    <w:rsid w:val="008E0C6E"/>
    <w:rsid w:val="008E7D15"/>
    <w:rsid w:val="00900D4F"/>
    <w:rsid w:val="00902DA7"/>
    <w:rsid w:val="00902FB4"/>
    <w:rsid w:val="00903696"/>
    <w:rsid w:val="00907CA1"/>
    <w:rsid w:val="00910434"/>
    <w:rsid w:val="009153CD"/>
    <w:rsid w:val="0091735E"/>
    <w:rsid w:val="00917D82"/>
    <w:rsid w:val="00920D83"/>
    <w:rsid w:val="00925479"/>
    <w:rsid w:val="00925CAB"/>
    <w:rsid w:val="00936E73"/>
    <w:rsid w:val="00954241"/>
    <w:rsid w:val="00965EFD"/>
    <w:rsid w:val="009661BC"/>
    <w:rsid w:val="009702DC"/>
    <w:rsid w:val="00974790"/>
    <w:rsid w:val="00976643"/>
    <w:rsid w:val="00977F22"/>
    <w:rsid w:val="0099124A"/>
    <w:rsid w:val="009914A1"/>
    <w:rsid w:val="009A003A"/>
    <w:rsid w:val="009A08D9"/>
    <w:rsid w:val="009A796B"/>
    <w:rsid w:val="009B0918"/>
    <w:rsid w:val="009B3F90"/>
    <w:rsid w:val="009B40FD"/>
    <w:rsid w:val="009B5421"/>
    <w:rsid w:val="009B758F"/>
    <w:rsid w:val="009D4D5A"/>
    <w:rsid w:val="009D5812"/>
    <w:rsid w:val="009E44D9"/>
    <w:rsid w:val="009E4CCE"/>
    <w:rsid w:val="009F1F95"/>
    <w:rsid w:val="009F2935"/>
    <w:rsid w:val="009F7563"/>
    <w:rsid w:val="00A02E49"/>
    <w:rsid w:val="00A048FD"/>
    <w:rsid w:val="00A0549C"/>
    <w:rsid w:val="00A121E0"/>
    <w:rsid w:val="00A1492E"/>
    <w:rsid w:val="00A16906"/>
    <w:rsid w:val="00A23266"/>
    <w:rsid w:val="00A243E0"/>
    <w:rsid w:val="00A24524"/>
    <w:rsid w:val="00A31139"/>
    <w:rsid w:val="00A34962"/>
    <w:rsid w:val="00A35EF3"/>
    <w:rsid w:val="00A403E3"/>
    <w:rsid w:val="00A41459"/>
    <w:rsid w:val="00A4220D"/>
    <w:rsid w:val="00A44671"/>
    <w:rsid w:val="00A55013"/>
    <w:rsid w:val="00A61B33"/>
    <w:rsid w:val="00A62196"/>
    <w:rsid w:val="00A62764"/>
    <w:rsid w:val="00A675BC"/>
    <w:rsid w:val="00A87856"/>
    <w:rsid w:val="00A8787E"/>
    <w:rsid w:val="00A9395F"/>
    <w:rsid w:val="00A949DF"/>
    <w:rsid w:val="00A97319"/>
    <w:rsid w:val="00A9757E"/>
    <w:rsid w:val="00AA3343"/>
    <w:rsid w:val="00AA7B10"/>
    <w:rsid w:val="00AB026B"/>
    <w:rsid w:val="00AB1A58"/>
    <w:rsid w:val="00AC44EB"/>
    <w:rsid w:val="00AC4D5F"/>
    <w:rsid w:val="00AC5DD4"/>
    <w:rsid w:val="00AD0F82"/>
    <w:rsid w:val="00AD1975"/>
    <w:rsid w:val="00AD4A38"/>
    <w:rsid w:val="00AD73DB"/>
    <w:rsid w:val="00AE570B"/>
    <w:rsid w:val="00AF34DB"/>
    <w:rsid w:val="00AF4664"/>
    <w:rsid w:val="00AF5DFA"/>
    <w:rsid w:val="00B0076F"/>
    <w:rsid w:val="00B06ECC"/>
    <w:rsid w:val="00B1040C"/>
    <w:rsid w:val="00B1326F"/>
    <w:rsid w:val="00B337F5"/>
    <w:rsid w:val="00B370B5"/>
    <w:rsid w:val="00B40C81"/>
    <w:rsid w:val="00B43DC4"/>
    <w:rsid w:val="00B53DFF"/>
    <w:rsid w:val="00B55FA9"/>
    <w:rsid w:val="00B658A7"/>
    <w:rsid w:val="00B67277"/>
    <w:rsid w:val="00B71D5E"/>
    <w:rsid w:val="00B72837"/>
    <w:rsid w:val="00B844D7"/>
    <w:rsid w:val="00B913CF"/>
    <w:rsid w:val="00B93400"/>
    <w:rsid w:val="00B94A2E"/>
    <w:rsid w:val="00B978AF"/>
    <w:rsid w:val="00BA449B"/>
    <w:rsid w:val="00BA696F"/>
    <w:rsid w:val="00BA6AC2"/>
    <w:rsid w:val="00BB00F0"/>
    <w:rsid w:val="00BD06DD"/>
    <w:rsid w:val="00BD1733"/>
    <w:rsid w:val="00BD3209"/>
    <w:rsid w:val="00BD40EF"/>
    <w:rsid w:val="00BD696D"/>
    <w:rsid w:val="00BD7810"/>
    <w:rsid w:val="00BE00E8"/>
    <w:rsid w:val="00BF00FB"/>
    <w:rsid w:val="00BF43B1"/>
    <w:rsid w:val="00C0183B"/>
    <w:rsid w:val="00C03319"/>
    <w:rsid w:val="00C13582"/>
    <w:rsid w:val="00C16080"/>
    <w:rsid w:val="00C166C3"/>
    <w:rsid w:val="00C2001A"/>
    <w:rsid w:val="00C20B15"/>
    <w:rsid w:val="00C3062D"/>
    <w:rsid w:val="00C33B2D"/>
    <w:rsid w:val="00C45CFD"/>
    <w:rsid w:val="00C46245"/>
    <w:rsid w:val="00C46B74"/>
    <w:rsid w:val="00C510B8"/>
    <w:rsid w:val="00C74383"/>
    <w:rsid w:val="00C7635F"/>
    <w:rsid w:val="00C805B6"/>
    <w:rsid w:val="00C80ACE"/>
    <w:rsid w:val="00C82DAF"/>
    <w:rsid w:val="00C833AF"/>
    <w:rsid w:val="00C838EE"/>
    <w:rsid w:val="00C839FE"/>
    <w:rsid w:val="00C95666"/>
    <w:rsid w:val="00C96F99"/>
    <w:rsid w:val="00CA206B"/>
    <w:rsid w:val="00CA6A6F"/>
    <w:rsid w:val="00CC35A2"/>
    <w:rsid w:val="00CC466F"/>
    <w:rsid w:val="00CD2E3F"/>
    <w:rsid w:val="00CD58D7"/>
    <w:rsid w:val="00CD6BA9"/>
    <w:rsid w:val="00CF5B6C"/>
    <w:rsid w:val="00CF5B76"/>
    <w:rsid w:val="00CF78CE"/>
    <w:rsid w:val="00D04287"/>
    <w:rsid w:val="00D04CEC"/>
    <w:rsid w:val="00D06882"/>
    <w:rsid w:val="00D13366"/>
    <w:rsid w:val="00D13CF9"/>
    <w:rsid w:val="00D1642C"/>
    <w:rsid w:val="00D23618"/>
    <w:rsid w:val="00D33A80"/>
    <w:rsid w:val="00D34721"/>
    <w:rsid w:val="00D464B8"/>
    <w:rsid w:val="00D47233"/>
    <w:rsid w:val="00D5324C"/>
    <w:rsid w:val="00D56649"/>
    <w:rsid w:val="00D56B00"/>
    <w:rsid w:val="00D62251"/>
    <w:rsid w:val="00D66A89"/>
    <w:rsid w:val="00D72DCA"/>
    <w:rsid w:val="00D7300D"/>
    <w:rsid w:val="00D760B8"/>
    <w:rsid w:val="00D82A00"/>
    <w:rsid w:val="00D83FFD"/>
    <w:rsid w:val="00D8434A"/>
    <w:rsid w:val="00D851B3"/>
    <w:rsid w:val="00DA6639"/>
    <w:rsid w:val="00DA6D4A"/>
    <w:rsid w:val="00DA7AA5"/>
    <w:rsid w:val="00DB05CB"/>
    <w:rsid w:val="00DB1217"/>
    <w:rsid w:val="00DB45B0"/>
    <w:rsid w:val="00DC6486"/>
    <w:rsid w:val="00DC7E66"/>
    <w:rsid w:val="00DD01B0"/>
    <w:rsid w:val="00DD52F9"/>
    <w:rsid w:val="00DD6AA4"/>
    <w:rsid w:val="00DD7738"/>
    <w:rsid w:val="00DE1C79"/>
    <w:rsid w:val="00DE47F5"/>
    <w:rsid w:val="00DE6F51"/>
    <w:rsid w:val="00DF1246"/>
    <w:rsid w:val="00DF6430"/>
    <w:rsid w:val="00DF65F8"/>
    <w:rsid w:val="00E01C43"/>
    <w:rsid w:val="00E1106B"/>
    <w:rsid w:val="00E11C35"/>
    <w:rsid w:val="00E33A1C"/>
    <w:rsid w:val="00E40784"/>
    <w:rsid w:val="00E526A7"/>
    <w:rsid w:val="00E55270"/>
    <w:rsid w:val="00E6136B"/>
    <w:rsid w:val="00E61692"/>
    <w:rsid w:val="00E67E88"/>
    <w:rsid w:val="00E707C9"/>
    <w:rsid w:val="00E714AB"/>
    <w:rsid w:val="00E77A61"/>
    <w:rsid w:val="00E8292E"/>
    <w:rsid w:val="00E846F5"/>
    <w:rsid w:val="00E97814"/>
    <w:rsid w:val="00EA7D0D"/>
    <w:rsid w:val="00EB4A1D"/>
    <w:rsid w:val="00EB7D7C"/>
    <w:rsid w:val="00EC2CB6"/>
    <w:rsid w:val="00EC2DF9"/>
    <w:rsid w:val="00EC35FE"/>
    <w:rsid w:val="00EC3CCE"/>
    <w:rsid w:val="00ED131D"/>
    <w:rsid w:val="00ED2523"/>
    <w:rsid w:val="00ED51E1"/>
    <w:rsid w:val="00EE19CE"/>
    <w:rsid w:val="00EE27C7"/>
    <w:rsid w:val="00EE6C56"/>
    <w:rsid w:val="00EF197C"/>
    <w:rsid w:val="00EF257E"/>
    <w:rsid w:val="00EF4317"/>
    <w:rsid w:val="00EF7551"/>
    <w:rsid w:val="00F00E4A"/>
    <w:rsid w:val="00F04DA9"/>
    <w:rsid w:val="00F07F6E"/>
    <w:rsid w:val="00F111C6"/>
    <w:rsid w:val="00F13151"/>
    <w:rsid w:val="00F13AA0"/>
    <w:rsid w:val="00F31D58"/>
    <w:rsid w:val="00F34CF5"/>
    <w:rsid w:val="00F34E81"/>
    <w:rsid w:val="00F4091D"/>
    <w:rsid w:val="00F44FDC"/>
    <w:rsid w:val="00F51896"/>
    <w:rsid w:val="00F52688"/>
    <w:rsid w:val="00F55C0F"/>
    <w:rsid w:val="00F5616D"/>
    <w:rsid w:val="00F601E5"/>
    <w:rsid w:val="00F71772"/>
    <w:rsid w:val="00F75826"/>
    <w:rsid w:val="00F767B7"/>
    <w:rsid w:val="00F76F66"/>
    <w:rsid w:val="00F807A9"/>
    <w:rsid w:val="00F82E25"/>
    <w:rsid w:val="00F867EA"/>
    <w:rsid w:val="00F90D41"/>
    <w:rsid w:val="00F96212"/>
    <w:rsid w:val="00FA2415"/>
    <w:rsid w:val="00FA5679"/>
    <w:rsid w:val="00FB2BAA"/>
    <w:rsid w:val="00FB735A"/>
    <w:rsid w:val="00FD282B"/>
    <w:rsid w:val="00FD44D0"/>
    <w:rsid w:val="00FE2FC2"/>
    <w:rsid w:val="00FE3A1F"/>
    <w:rsid w:val="00FF2546"/>
    <w:rsid w:val="00FF2E19"/>
    <w:rsid w:val="00FF5C83"/>
    <w:rsid w:val="00FF7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FB1C28"/>
  <w14:defaultImageDpi w14:val="0"/>
  <w15:docId w15:val="{E254AAA3-13CF-4AEC-BA9B-D005FBD4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1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FB4"/>
    <w:rPr>
      <w:rFonts w:cs="Times New Roman"/>
      <w:color w:val="000000"/>
      <w:u w:val="single"/>
    </w:rPr>
  </w:style>
  <w:style w:type="paragraph" w:styleId="a4">
    <w:name w:val="Date"/>
    <w:basedOn w:val="a"/>
    <w:next w:val="a"/>
    <w:link w:val="a5"/>
    <w:uiPriority w:val="99"/>
    <w:rsid w:val="004614D8"/>
  </w:style>
  <w:style w:type="character" w:customStyle="1" w:styleId="a5">
    <w:name w:val="日付 (文字)"/>
    <w:basedOn w:val="a0"/>
    <w:link w:val="a4"/>
    <w:uiPriority w:val="99"/>
    <w:semiHidden/>
    <w:locked/>
    <w:rPr>
      <w:rFonts w:cs="Times New Roman"/>
      <w:kern w:val="2"/>
      <w:sz w:val="24"/>
      <w:szCs w:val="24"/>
    </w:rPr>
  </w:style>
  <w:style w:type="paragraph" w:styleId="a6">
    <w:name w:val="footer"/>
    <w:basedOn w:val="a"/>
    <w:link w:val="a7"/>
    <w:uiPriority w:val="99"/>
    <w:rsid w:val="00F75826"/>
    <w:pPr>
      <w:tabs>
        <w:tab w:val="center" w:pos="4252"/>
        <w:tab w:val="right" w:pos="8504"/>
      </w:tabs>
      <w:snapToGrid w:val="0"/>
    </w:pPr>
  </w:style>
  <w:style w:type="character" w:customStyle="1" w:styleId="a7">
    <w:name w:val="フッター (文字)"/>
    <w:basedOn w:val="a0"/>
    <w:link w:val="a6"/>
    <w:uiPriority w:val="99"/>
    <w:locked/>
    <w:rsid w:val="00965EFD"/>
    <w:rPr>
      <w:rFonts w:cs="Times New Roman"/>
      <w:kern w:val="2"/>
      <w:sz w:val="24"/>
      <w:szCs w:val="24"/>
    </w:rPr>
  </w:style>
  <w:style w:type="character" w:styleId="a8">
    <w:name w:val="page number"/>
    <w:basedOn w:val="a0"/>
    <w:uiPriority w:val="99"/>
    <w:rsid w:val="00F75826"/>
    <w:rPr>
      <w:rFonts w:cs="Times New Roman"/>
    </w:rPr>
  </w:style>
  <w:style w:type="paragraph" w:styleId="a9">
    <w:name w:val="header"/>
    <w:basedOn w:val="a"/>
    <w:link w:val="aa"/>
    <w:uiPriority w:val="99"/>
    <w:rsid w:val="00287FE9"/>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character" w:styleId="ab">
    <w:name w:val="annotation reference"/>
    <w:basedOn w:val="a0"/>
    <w:uiPriority w:val="99"/>
    <w:rsid w:val="008B5E1D"/>
    <w:rPr>
      <w:rFonts w:cs="Times New Roman"/>
      <w:sz w:val="18"/>
      <w:szCs w:val="18"/>
    </w:rPr>
  </w:style>
  <w:style w:type="paragraph" w:styleId="ac">
    <w:name w:val="annotation text"/>
    <w:basedOn w:val="a"/>
    <w:link w:val="ad"/>
    <w:uiPriority w:val="99"/>
    <w:rsid w:val="008B5E1D"/>
    <w:pPr>
      <w:jc w:val="left"/>
    </w:pPr>
  </w:style>
  <w:style w:type="character" w:customStyle="1" w:styleId="ad">
    <w:name w:val="コメント文字列 (文字)"/>
    <w:basedOn w:val="a0"/>
    <w:link w:val="ac"/>
    <w:uiPriority w:val="99"/>
    <w:locked/>
    <w:rsid w:val="0021790B"/>
    <w:rPr>
      <w:rFonts w:cs="Times New Roman"/>
      <w:kern w:val="2"/>
      <w:sz w:val="24"/>
      <w:szCs w:val="24"/>
    </w:rPr>
  </w:style>
  <w:style w:type="paragraph" w:styleId="ae">
    <w:name w:val="annotation subject"/>
    <w:basedOn w:val="ac"/>
    <w:next w:val="ac"/>
    <w:link w:val="af"/>
    <w:uiPriority w:val="99"/>
    <w:semiHidden/>
    <w:rsid w:val="008B5E1D"/>
    <w:rPr>
      <w:b/>
      <w:bCs/>
    </w:rPr>
  </w:style>
  <w:style w:type="character" w:customStyle="1" w:styleId="af">
    <w:name w:val="コメント内容 (文字)"/>
    <w:basedOn w:val="ad"/>
    <w:link w:val="ae"/>
    <w:uiPriority w:val="99"/>
    <w:semiHidden/>
    <w:locked/>
    <w:rPr>
      <w:rFonts w:cs="Times New Roman"/>
      <w:b/>
      <w:bCs/>
      <w:kern w:val="2"/>
      <w:sz w:val="24"/>
      <w:szCs w:val="24"/>
    </w:rPr>
  </w:style>
  <w:style w:type="paragraph" w:styleId="af0">
    <w:name w:val="Balloon Text"/>
    <w:basedOn w:val="a"/>
    <w:link w:val="af1"/>
    <w:uiPriority w:val="99"/>
    <w:semiHidden/>
    <w:rsid w:val="008B5E1D"/>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kern w:val="2"/>
      <w:sz w:val="18"/>
      <w:szCs w:val="18"/>
    </w:rPr>
  </w:style>
  <w:style w:type="table" w:styleId="af2">
    <w:name w:val="Table Grid"/>
    <w:basedOn w:val="a1"/>
    <w:uiPriority w:val="59"/>
    <w:rsid w:val="00F601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C74383"/>
    <w:pPr>
      <w:jc w:val="center"/>
    </w:pPr>
  </w:style>
  <w:style w:type="character" w:customStyle="1" w:styleId="af4">
    <w:name w:val="記 (文字)"/>
    <w:basedOn w:val="a0"/>
    <w:link w:val="af3"/>
    <w:uiPriority w:val="99"/>
    <w:locked/>
    <w:rsid w:val="00C74383"/>
    <w:rPr>
      <w:rFonts w:cs="Times New Roman"/>
      <w:kern w:val="2"/>
      <w:sz w:val="24"/>
      <w:szCs w:val="24"/>
    </w:rPr>
  </w:style>
  <w:style w:type="paragraph" w:styleId="af5">
    <w:name w:val="Closing"/>
    <w:basedOn w:val="a"/>
    <w:link w:val="af6"/>
    <w:uiPriority w:val="99"/>
    <w:rsid w:val="00C74383"/>
    <w:pPr>
      <w:jc w:val="right"/>
    </w:pPr>
  </w:style>
  <w:style w:type="character" w:customStyle="1" w:styleId="af6">
    <w:name w:val="結語 (文字)"/>
    <w:basedOn w:val="a0"/>
    <w:link w:val="af5"/>
    <w:uiPriority w:val="99"/>
    <w:locked/>
    <w:rsid w:val="00C74383"/>
    <w:rPr>
      <w:rFonts w:cs="Times New Roman"/>
      <w:kern w:val="2"/>
      <w:sz w:val="24"/>
      <w:szCs w:val="24"/>
    </w:rPr>
  </w:style>
  <w:style w:type="paragraph" w:styleId="af7">
    <w:name w:val="List Paragraph"/>
    <w:basedOn w:val="a"/>
    <w:uiPriority w:val="34"/>
    <w:qFormat/>
    <w:rsid w:val="00BA6AC2"/>
    <w:pPr>
      <w:ind w:leftChars="400" w:left="840"/>
    </w:pPr>
  </w:style>
  <w:style w:type="paragraph" w:customStyle="1" w:styleId="af8">
    <w:name w:val="一太郎８/９"/>
    <w:rsid w:val="001A0575"/>
    <w:pPr>
      <w:widowControl w:val="0"/>
      <w:wordWrap w:val="0"/>
      <w:autoSpaceDE w:val="0"/>
      <w:autoSpaceDN w:val="0"/>
      <w:adjustRightInd w:val="0"/>
      <w:spacing w:line="296" w:lineRule="atLeast"/>
      <w:jc w:val="both"/>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57931">
      <w:marLeft w:val="0"/>
      <w:marRight w:val="0"/>
      <w:marTop w:val="0"/>
      <w:marBottom w:val="0"/>
      <w:divBdr>
        <w:top w:val="none" w:sz="0" w:space="0" w:color="auto"/>
        <w:left w:val="none" w:sz="0" w:space="0" w:color="auto"/>
        <w:bottom w:val="none" w:sz="0" w:space="0" w:color="auto"/>
        <w:right w:val="none" w:sz="0" w:space="0" w:color="auto"/>
      </w:divBdr>
    </w:div>
    <w:div w:id="1563757943">
      <w:marLeft w:val="0"/>
      <w:marRight w:val="0"/>
      <w:marTop w:val="0"/>
      <w:marBottom w:val="0"/>
      <w:divBdr>
        <w:top w:val="none" w:sz="0" w:space="0" w:color="auto"/>
        <w:left w:val="none" w:sz="0" w:space="0" w:color="auto"/>
        <w:bottom w:val="none" w:sz="0" w:space="0" w:color="auto"/>
        <w:right w:val="none" w:sz="0" w:space="0" w:color="auto"/>
      </w:divBdr>
      <w:divsChild>
        <w:div w:id="1563757926">
          <w:marLeft w:val="0"/>
          <w:marRight w:val="0"/>
          <w:marTop w:val="0"/>
          <w:marBottom w:val="0"/>
          <w:divBdr>
            <w:top w:val="none" w:sz="0" w:space="0" w:color="auto"/>
            <w:left w:val="none" w:sz="0" w:space="0" w:color="auto"/>
            <w:bottom w:val="none" w:sz="0" w:space="0" w:color="auto"/>
            <w:right w:val="none" w:sz="0" w:space="0" w:color="auto"/>
          </w:divBdr>
        </w:div>
        <w:div w:id="1563757928">
          <w:marLeft w:val="230"/>
          <w:marRight w:val="0"/>
          <w:marTop w:val="0"/>
          <w:marBottom w:val="0"/>
          <w:divBdr>
            <w:top w:val="none" w:sz="0" w:space="0" w:color="auto"/>
            <w:left w:val="none" w:sz="0" w:space="0" w:color="auto"/>
            <w:bottom w:val="none" w:sz="0" w:space="0" w:color="auto"/>
            <w:right w:val="none" w:sz="0" w:space="0" w:color="auto"/>
          </w:divBdr>
        </w:div>
        <w:div w:id="1563757939">
          <w:marLeft w:val="230"/>
          <w:marRight w:val="0"/>
          <w:marTop w:val="0"/>
          <w:marBottom w:val="0"/>
          <w:divBdr>
            <w:top w:val="none" w:sz="0" w:space="0" w:color="auto"/>
            <w:left w:val="none" w:sz="0" w:space="0" w:color="auto"/>
            <w:bottom w:val="none" w:sz="0" w:space="0" w:color="auto"/>
            <w:right w:val="none" w:sz="0" w:space="0" w:color="auto"/>
          </w:divBdr>
        </w:div>
        <w:div w:id="1563757940">
          <w:marLeft w:val="230"/>
          <w:marRight w:val="0"/>
          <w:marTop w:val="0"/>
          <w:marBottom w:val="0"/>
          <w:divBdr>
            <w:top w:val="none" w:sz="0" w:space="0" w:color="auto"/>
            <w:left w:val="none" w:sz="0" w:space="0" w:color="auto"/>
            <w:bottom w:val="none" w:sz="0" w:space="0" w:color="auto"/>
            <w:right w:val="none" w:sz="0" w:space="0" w:color="auto"/>
          </w:divBdr>
        </w:div>
        <w:div w:id="1563757941">
          <w:marLeft w:val="230"/>
          <w:marRight w:val="0"/>
          <w:marTop w:val="0"/>
          <w:marBottom w:val="0"/>
          <w:divBdr>
            <w:top w:val="none" w:sz="0" w:space="0" w:color="auto"/>
            <w:left w:val="none" w:sz="0" w:space="0" w:color="auto"/>
            <w:bottom w:val="none" w:sz="0" w:space="0" w:color="auto"/>
            <w:right w:val="none" w:sz="0" w:space="0" w:color="auto"/>
          </w:divBdr>
        </w:div>
        <w:div w:id="1563757946">
          <w:marLeft w:val="0"/>
          <w:marRight w:val="0"/>
          <w:marTop w:val="0"/>
          <w:marBottom w:val="0"/>
          <w:divBdr>
            <w:top w:val="none" w:sz="0" w:space="0" w:color="auto"/>
            <w:left w:val="none" w:sz="0" w:space="0" w:color="auto"/>
            <w:bottom w:val="none" w:sz="0" w:space="0" w:color="auto"/>
            <w:right w:val="none" w:sz="0" w:space="0" w:color="auto"/>
          </w:divBdr>
        </w:div>
        <w:div w:id="1563757948">
          <w:marLeft w:val="0"/>
          <w:marRight w:val="0"/>
          <w:marTop w:val="0"/>
          <w:marBottom w:val="0"/>
          <w:divBdr>
            <w:top w:val="none" w:sz="0" w:space="0" w:color="auto"/>
            <w:left w:val="none" w:sz="0" w:space="0" w:color="auto"/>
            <w:bottom w:val="none" w:sz="0" w:space="0" w:color="auto"/>
            <w:right w:val="none" w:sz="0" w:space="0" w:color="auto"/>
          </w:divBdr>
        </w:div>
        <w:div w:id="1563757964">
          <w:marLeft w:val="230"/>
          <w:marRight w:val="0"/>
          <w:marTop w:val="0"/>
          <w:marBottom w:val="0"/>
          <w:divBdr>
            <w:top w:val="none" w:sz="0" w:space="0" w:color="auto"/>
            <w:left w:val="none" w:sz="0" w:space="0" w:color="auto"/>
            <w:bottom w:val="none" w:sz="0" w:space="0" w:color="auto"/>
            <w:right w:val="none" w:sz="0" w:space="0" w:color="auto"/>
          </w:divBdr>
        </w:div>
        <w:div w:id="1563757989">
          <w:marLeft w:val="230"/>
          <w:marRight w:val="0"/>
          <w:marTop w:val="0"/>
          <w:marBottom w:val="0"/>
          <w:divBdr>
            <w:top w:val="none" w:sz="0" w:space="0" w:color="auto"/>
            <w:left w:val="none" w:sz="0" w:space="0" w:color="auto"/>
            <w:bottom w:val="none" w:sz="0" w:space="0" w:color="auto"/>
            <w:right w:val="none" w:sz="0" w:space="0" w:color="auto"/>
          </w:divBdr>
        </w:div>
        <w:div w:id="1563758000">
          <w:marLeft w:val="230"/>
          <w:marRight w:val="0"/>
          <w:marTop w:val="0"/>
          <w:marBottom w:val="0"/>
          <w:divBdr>
            <w:top w:val="none" w:sz="0" w:space="0" w:color="auto"/>
            <w:left w:val="none" w:sz="0" w:space="0" w:color="auto"/>
            <w:bottom w:val="none" w:sz="0" w:space="0" w:color="auto"/>
            <w:right w:val="none" w:sz="0" w:space="0" w:color="auto"/>
          </w:divBdr>
        </w:div>
      </w:divsChild>
    </w:div>
    <w:div w:id="1563757963">
      <w:marLeft w:val="0"/>
      <w:marRight w:val="0"/>
      <w:marTop w:val="0"/>
      <w:marBottom w:val="0"/>
      <w:divBdr>
        <w:top w:val="none" w:sz="0" w:space="0" w:color="auto"/>
        <w:left w:val="none" w:sz="0" w:space="0" w:color="auto"/>
        <w:bottom w:val="none" w:sz="0" w:space="0" w:color="auto"/>
        <w:right w:val="none" w:sz="0" w:space="0" w:color="auto"/>
      </w:divBdr>
      <w:divsChild>
        <w:div w:id="1563757929">
          <w:marLeft w:val="0"/>
          <w:marRight w:val="0"/>
          <w:marTop w:val="0"/>
          <w:marBottom w:val="0"/>
          <w:divBdr>
            <w:top w:val="none" w:sz="0" w:space="0" w:color="auto"/>
            <w:left w:val="none" w:sz="0" w:space="0" w:color="auto"/>
            <w:bottom w:val="none" w:sz="0" w:space="0" w:color="auto"/>
            <w:right w:val="none" w:sz="0" w:space="0" w:color="auto"/>
          </w:divBdr>
        </w:div>
        <w:div w:id="1563757932">
          <w:marLeft w:val="230"/>
          <w:marRight w:val="0"/>
          <w:marTop w:val="0"/>
          <w:marBottom w:val="0"/>
          <w:divBdr>
            <w:top w:val="none" w:sz="0" w:space="0" w:color="auto"/>
            <w:left w:val="none" w:sz="0" w:space="0" w:color="auto"/>
            <w:bottom w:val="none" w:sz="0" w:space="0" w:color="auto"/>
            <w:right w:val="none" w:sz="0" w:space="0" w:color="auto"/>
          </w:divBdr>
        </w:div>
        <w:div w:id="1563757938">
          <w:marLeft w:val="0"/>
          <w:marRight w:val="0"/>
          <w:marTop w:val="0"/>
          <w:marBottom w:val="0"/>
          <w:divBdr>
            <w:top w:val="none" w:sz="0" w:space="0" w:color="auto"/>
            <w:left w:val="none" w:sz="0" w:space="0" w:color="auto"/>
            <w:bottom w:val="none" w:sz="0" w:space="0" w:color="auto"/>
            <w:right w:val="none" w:sz="0" w:space="0" w:color="auto"/>
          </w:divBdr>
        </w:div>
        <w:div w:id="1563757949">
          <w:marLeft w:val="0"/>
          <w:marRight w:val="0"/>
          <w:marTop w:val="0"/>
          <w:marBottom w:val="0"/>
          <w:divBdr>
            <w:top w:val="none" w:sz="0" w:space="0" w:color="auto"/>
            <w:left w:val="none" w:sz="0" w:space="0" w:color="auto"/>
            <w:bottom w:val="none" w:sz="0" w:space="0" w:color="auto"/>
            <w:right w:val="none" w:sz="0" w:space="0" w:color="auto"/>
          </w:divBdr>
        </w:div>
        <w:div w:id="1563757962">
          <w:marLeft w:val="230"/>
          <w:marRight w:val="0"/>
          <w:marTop w:val="0"/>
          <w:marBottom w:val="0"/>
          <w:divBdr>
            <w:top w:val="none" w:sz="0" w:space="0" w:color="auto"/>
            <w:left w:val="none" w:sz="0" w:space="0" w:color="auto"/>
            <w:bottom w:val="none" w:sz="0" w:space="0" w:color="auto"/>
            <w:right w:val="none" w:sz="0" w:space="0" w:color="auto"/>
          </w:divBdr>
        </w:div>
        <w:div w:id="1563757966">
          <w:marLeft w:val="230"/>
          <w:marRight w:val="0"/>
          <w:marTop w:val="0"/>
          <w:marBottom w:val="0"/>
          <w:divBdr>
            <w:top w:val="none" w:sz="0" w:space="0" w:color="auto"/>
            <w:left w:val="none" w:sz="0" w:space="0" w:color="auto"/>
            <w:bottom w:val="none" w:sz="0" w:space="0" w:color="auto"/>
            <w:right w:val="none" w:sz="0" w:space="0" w:color="auto"/>
          </w:divBdr>
        </w:div>
        <w:div w:id="1563757980">
          <w:marLeft w:val="230"/>
          <w:marRight w:val="0"/>
          <w:marTop w:val="0"/>
          <w:marBottom w:val="0"/>
          <w:divBdr>
            <w:top w:val="none" w:sz="0" w:space="0" w:color="auto"/>
            <w:left w:val="none" w:sz="0" w:space="0" w:color="auto"/>
            <w:bottom w:val="none" w:sz="0" w:space="0" w:color="auto"/>
            <w:right w:val="none" w:sz="0" w:space="0" w:color="auto"/>
          </w:divBdr>
        </w:div>
        <w:div w:id="1563757983">
          <w:marLeft w:val="230"/>
          <w:marRight w:val="0"/>
          <w:marTop w:val="0"/>
          <w:marBottom w:val="0"/>
          <w:divBdr>
            <w:top w:val="none" w:sz="0" w:space="0" w:color="auto"/>
            <w:left w:val="none" w:sz="0" w:space="0" w:color="auto"/>
            <w:bottom w:val="none" w:sz="0" w:space="0" w:color="auto"/>
            <w:right w:val="none" w:sz="0" w:space="0" w:color="auto"/>
          </w:divBdr>
        </w:div>
        <w:div w:id="1563757985">
          <w:marLeft w:val="230"/>
          <w:marRight w:val="0"/>
          <w:marTop w:val="0"/>
          <w:marBottom w:val="0"/>
          <w:divBdr>
            <w:top w:val="none" w:sz="0" w:space="0" w:color="auto"/>
            <w:left w:val="none" w:sz="0" w:space="0" w:color="auto"/>
            <w:bottom w:val="none" w:sz="0" w:space="0" w:color="auto"/>
            <w:right w:val="none" w:sz="0" w:space="0" w:color="auto"/>
          </w:divBdr>
        </w:div>
        <w:div w:id="1563757999">
          <w:marLeft w:val="230"/>
          <w:marRight w:val="0"/>
          <w:marTop w:val="0"/>
          <w:marBottom w:val="0"/>
          <w:divBdr>
            <w:top w:val="none" w:sz="0" w:space="0" w:color="auto"/>
            <w:left w:val="none" w:sz="0" w:space="0" w:color="auto"/>
            <w:bottom w:val="none" w:sz="0" w:space="0" w:color="auto"/>
            <w:right w:val="none" w:sz="0" w:space="0" w:color="auto"/>
          </w:divBdr>
        </w:div>
      </w:divsChild>
    </w:div>
    <w:div w:id="1563757972">
      <w:marLeft w:val="0"/>
      <w:marRight w:val="0"/>
      <w:marTop w:val="0"/>
      <w:marBottom w:val="0"/>
      <w:divBdr>
        <w:top w:val="none" w:sz="0" w:space="0" w:color="auto"/>
        <w:left w:val="none" w:sz="0" w:space="0" w:color="auto"/>
        <w:bottom w:val="none" w:sz="0" w:space="0" w:color="auto"/>
        <w:right w:val="none" w:sz="0" w:space="0" w:color="auto"/>
      </w:divBdr>
      <w:divsChild>
        <w:div w:id="1563757927">
          <w:marLeft w:val="0"/>
          <w:marRight w:val="0"/>
          <w:marTop w:val="0"/>
          <w:marBottom w:val="0"/>
          <w:divBdr>
            <w:top w:val="none" w:sz="0" w:space="0" w:color="auto"/>
            <w:left w:val="none" w:sz="0" w:space="0" w:color="auto"/>
            <w:bottom w:val="none" w:sz="0" w:space="0" w:color="auto"/>
            <w:right w:val="none" w:sz="0" w:space="0" w:color="auto"/>
          </w:divBdr>
        </w:div>
        <w:div w:id="1563757935">
          <w:marLeft w:val="0"/>
          <w:marRight w:val="0"/>
          <w:marTop w:val="0"/>
          <w:marBottom w:val="0"/>
          <w:divBdr>
            <w:top w:val="none" w:sz="0" w:space="0" w:color="auto"/>
            <w:left w:val="none" w:sz="0" w:space="0" w:color="auto"/>
            <w:bottom w:val="none" w:sz="0" w:space="0" w:color="auto"/>
            <w:right w:val="none" w:sz="0" w:space="0" w:color="auto"/>
          </w:divBdr>
        </w:div>
        <w:div w:id="1563757936">
          <w:marLeft w:val="0"/>
          <w:marRight w:val="0"/>
          <w:marTop w:val="0"/>
          <w:marBottom w:val="0"/>
          <w:divBdr>
            <w:top w:val="none" w:sz="0" w:space="0" w:color="auto"/>
            <w:left w:val="none" w:sz="0" w:space="0" w:color="auto"/>
            <w:bottom w:val="none" w:sz="0" w:space="0" w:color="auto"/>
            <w:right w:val="none" w:sz="0" w:space="0" w:color="auto"/>
          </w:divBdr>
        </w:div>
        <w:div w:id="1563757937">
          <w:marLeft w:val="920"/>
          <w:marRight w:val="0"/>
          <w:marTop w:val="0"/>
          <w:marBottom w:val="0"/>
          <w:divBdr>
            <w:top w:val="none" w:sz="0" w:space="0" w:color="auto"/>
            <w:left w:val="none" w:sz="0" w:space="0" w:color="auto"/>
            <w:bottom w:val="none" w:sz="0" w:space="0" w:color="auto"/>
            <w:right w:val="none" w:sz="0" w:space="0" w:color="auto"/>
          </w:divBdr>
        </w:div>
        <w:div w:id="1563757944">
          <w:marLeft w:val="230"/>
          <w:marRight w:val="0"/>
          <w:marTop w:val="0"/>
          <w:marBottom w:val="0"/>
          <w:divBdr>
            <w:top w:val="none" w:sz="0" w:space="0" w:color="auto"/>
            <w:left w:val="none" w:sz="0" w:space="0" w:color="auto"/>
            <w:bottom w:val="none" w:sz="0" w:space="0" w:color="auto"/>
            <w:right w:val="none" w:sz="0" w:space="0" w:color="auto"/>
          </w:divBdr>
        </w:div>
        <w:div w:id="1563757945">
          <w:marLeft w:val="230"/>
          <w:marRight w:val="0"/>
          <w:marTop w:val="0"/>
          <w:marBottom w:val="0"/>
          <w:divBdr>
            <w:top w:val="none" w:sz="0" w:space="0" w:color="auto"/>
            <w:left w:val="none" w:sz="0" w:space="0" w:color="auto"/>
            <w:bottom w:val="none" w:sz="0" w:space="0" w:color="auto"/>
            <w:right w:val="none" w:sz="0" w:space="0" w:color="auto"/>
          </w:divBdr>
        </w:div>
        <w:div w:id="1563757947">
          <w:marLeft w:val="230"/>
          <w:marRight w:val="0"/>
          <w:marTop w:val="0"/>
          <w:marBottom w:val="0"/>
          <w:divBdr>
            <w:top w:val="none" w:sz="0" w:space="0" w:color="auto"/>
            <w:left w:val="none" w:sz="0" w:space="0" w:color="auto"/>
            <w:bottom w:val="none" w:sz="0" w:space="0" w:color="auto"/>
            <w:right w:val="none" w:sz="0" w:space="0" w:color="auto"/>
          </w:divBdr>
        </w:div>
        <w:div w:id="1563757950">
          <w:marLeft w:val="920"/>
          <w:marRight w:val="0"/>
          <w:marTop w:val="0"/>
          <w:marBottom w:val="0"/>
          <w:divBdr>
            <w:top w:val="none" w:sz="0" w:space="0" w:color="auto"/>
            <w:left w:val="none" w:sz="0" w:space="0" w:color="auto"/>
            <w:bottom w:val="none" w:sz="0" w:space="0" w:color="auto"/>
            <w:right w:val="none" w:sz="0" w:space="0" w:color="auto"/>
          </w:divBdr>
        </w:div>
        <w:div w:id="1563757952">
          <w:marLeft w:val="0"/>
          <w:marRight w:val="0"/>
          <w:marTop w:val="0"/>
          <w:marBottom w:val="0"/>
          <w:divBdr>
            <w:top w:val="none" w:sz="0" w:space="0" w:color="auto"/>
            <w:left w:val="none" w:sz="0" w:space="0" w:color="auto"/>
            <w:bottom w:val="none" w:sz="0" w:space="0" w:color="auto"/>
            <w:right w:val="none" w:sz="0" w:space="0" w:color="auto"/>
          </w:divBdr>
        </w:div>
        <w:div w:id="1563757953">
          <w:marLeft w:val="230"/>
          <w:marRight w:val="0"/>
          <w:marTop w:val="0"/>
          <w:marBottom w:val="0"/>
          <w:divBdr>
            <w:top w:val="none" w:sz="0" w:space="0" w:color="auto"/>
            <w:left w:val="none" w:sz="0" w:space="0" w:color="auto"/>
            <w:bottom w:val="none" w:sz="0" w:space="0" w:color="auto"/>
            <w:right w:val="none" w:sz="0" w:space="0" w:color="auto"/>
          </w:divBdr>
        </w:div>
        <w:div w:id="1563757958">
          <w:marLeft w:val="0"/>
          <w:marRight w:val="0"/>
          <w:marTop w:val="0"/>
          <w:marBottom w:val="0"/>
          <w:divBdr>
            <w:top w:val="none" w:sz="0" w:space="0" w:color="auto"/>
            <w:left w:val="none" w:sz="0" w:space="0" w:color="auto"/>
            <w:bottom w:val="none" w:sz="0" w:space="0" w:color="auto"/>
            <w:right w:val="none" w:sz="0" w:space="0" w:color="auto"/>
          </w:divBdr>
        </w:div>
        <w:div w:id="1563757959">
          <w:marLeft w:val="230"/>
          <w:marRight w:val="0"/>
          <w:marTop w:val="0"/>
          <w:marBottom w:val="0"/>
          <w:divBdr>
            <w:top w:val="none" w:sz="0" w:space="0" w:color="auto"/>
            <w:left w:val="none" w:sz="0" w:space="0" w:color="auto"/>
            <w:bottom w:val="none" w:sz="0" w:space="0" w:color="auto"/>
            <w:right w:val="none" w:sz="0" w:space="0" w:color="auto"/>
          </w:divBdr>
        </w:div>
        <w:div w:id="1563757960">
          <w:marLeft w:val="920"/>
          <w:marRight w:val="0"/>
          <w:marTop w:val="0"/>
          <w:marBottom w:val="0"/>
          <w:divBdr>
            <w:top w:val="none" w:sz="0" w:space="0" w:color="auto"/>
            <w:left w:val="none" w:sz="0" w:space="0" w:color="auto"/>
            <w:bottom w:val="none" w:sz="0" w:space="0" w:color="auto"/>
            <w:right w:val="none" w:sz="0" w:space="0" w:color="auto"/>
          </w:divBdr>
        </w:div>
        <w:div w:id="1563757967">
          <w:marLeft w:val="0"/>
          <w:marRight w:val="0"/>
          <w:marTop w:val="0"/>
          <w:marBottom w:val="0"/>
          <w:divBdr>
            <w:top w:val="none" w:sz="0" w:space="0" w:color="auto"/>
            <w:left w:val="none" w:sz="0" w:space="0" w:color="auto"/>
            <w:bottom w:val="none" w:sz="0" w:space="0" w:color="auto"/>
            <w:right w:val="none" w:sz="0" w:space="0" w:color="auto"/>
          </w:divBdr>
        </w:div>
        <w:div w:id="1563757969">
          <w:marLeft w:val="920"/>
          <w:marRight w:val="0"/>
          <w:marTop w:val="0"/>
          <w:marBottom w:val="0"/>
          <w:divBdr>
            <w:top w:val="none" w:sz="0" w:space="0" w:color="auto"/>
            <w:left w:val="none" w:sz="0" w:space="0" w:color="auto"/>
            <w:bottom w:val="none" w:sz="0" w:space="0" w:color="auto"/>
            <w:right w:val="none" w:sz="0" w:space="0" w:color="auto"/>
          </w:divBdr>
        </w:div>
        <w:div w:id="1563757970">
          <w:marLeft w:val="230"/>
          <w:marRight w:val="0"/>
          <w:marTop w:val="0"/>
          <w:marBottom w:val="0"/>
          <w:divBdr>
            <w:top w:val="none" w:sz="0" w:space="0" w:color="auto"/>
            <w:left w:val="none" w:sz="0" w:space="0" w:color="auto"/>
            <w:bottom w:val="none" w:sz="0" w:space="0" w:color="auto"/>
            <w:right w:val="none" w:sz="0" w:space="0" w:color="auto"/>
          </w:divBdr>
        </w:div>
        <w:div w:id="1563757971">
          <w:marLeft w:val="230"/>
          <w:marRight w:val="0"/>
          <w:marTop w:val="0"/>
          <w:marBottom w:val="0"/>
          <w:divBdr>
            <w:top w:val="none" w:sz="0" w:space="0" w:color="auto"/>
            <w:left w:val="none" w:sz="0" w:space="0" w:color="auto"/>
            <w:bottom w:val="none" w:sz="0" w:space="0" w:color="auto"/>
            <w:right w:val="none" w:sz="0" w:space="0" w:color="auto"/>
          </w:divBdr>
        </w:div>
        <w:div w:id="1563757974">
          <w:marLeft w:val="690"/>
          <w:marRight w:val="0"/>
          <w:marTop w:val="0"/>
          <w:marBottom w:val="0"/>
          <w:divBdr>
            <w:top w:val="none" w:sz="0" w:space="0" w:color="auto"/>
            <w:left w:val="none" w:sz="0" w:space="0" w:color="auto"/>
            <w:bottom w:val="none" w:sz="0" w:space="0" w:color="auto"/>
            <w:right w:val="none" w:sz="0" w:space="0" w:color="auto"/>
          </w:divBdr>
        </w:div>
        <w:div w:id="1563757975">
          <w:marLeft w:val="920"/>
          <w:marRight w:val="0"/>
          <w:marTop w:val="0"/>
          <w:marBottom w:val="0"/>
          <w:divBdr>
            <w:top w:val="none" w:sz="0" w:space="0" w:color="auto"/>
            <w:left w:val="none" w:sz="0" w:space="0" w:color="auto"/>
            <w:bottom w:val="none" w:sz="0" w:space="0" w:color="auto"/>
            <w:right w:val="none" w:sz="0" w:space="0" w:color="auto"/>
          </w:divBdr>
        </w:div>
        <w:div w:id="1563757977">
          <w:marLeft w:val="0"/>
          <w:marRight w:val="0"/>
          <w:marTop w:val="0"/>
          <w:marBottom w:val="0"/>
          <w:divBdr>
            <w:top w:val="none" w:sz="0" w:space="0" w:color="auto"/>
            <w:left w:val="none" w:sz="0" w:space="0" w:color="auto"/>
            <w:bottom w:val="none" w:sz="0" w:space="0" w:color="auto"/>
            <w:right w:val="none" w:sz="0" w:space="0" w:color="auto"/>
          </w:divBdr>
        </w:div>
        <w:div w:id="1563757978">
          <w:marLeft w:val="0"/>
          <w:marRight w:val="0"/>
          <w:marTop w:val="0"/>
          <w:marBottom w:val="0"/>
          <w:divBdr>
            <w:top w:val="none" w:sz="0" w:space="0" w:color="auto"/>
            <w:left w:val="none" w:sz="0" w:space="0" w:color="auto"/>
            <w:bottom w:val="none" w:sz="0" w:space="0" w:color="auto"/>
            <w:right w:val="none" w:sz="0" w:space="0" w:color="auto"/>
          </w:divBdr>
        </w:div>
        <w:div w:id="1563757979">
          <w:marLeft w:val="920"/>
          <w:marRight w:val="0"/>
          <w:marTop w:val="0"/>
          <w:marBottom w:val="0"/>
          <w:divBdr>
            <w:top w:val="none" w:sz="0" w:space="0" w:color="auto"/>
            <w:left w:val="none" w:sz="0" w:space="0" w:color="auto"/>
            <w:bottom w:val="none" w:sz="0" w:space="0" w:color="auto"/>
            <w:right w:val="none" w:sz="0" w:space="0" w:color="auto"/>
          </w:divBdr>
        </w:div>
        <w:div w:id="1563757981">
          <w:marLeft w:val="0"/>
          <w:marRight w:val="0"/>
          <w:marTop w:val="0"/>
          <w:marBottom w:val="0"/>
          <w:divBdr>
            <w:top w:val="none" w:sz="0" w:space="0" w:color="auto"/>
            <w:left w:val="none" w:sz="0" w:space="0" w:color="auto"/>
            <w:bottom w:val="none" w:sz="0" w:space="0" w:color="auto"/>
            <w:right w:val="none" w:sz="0" w:space="0" w:color="auto"/>
          </w:divBdr>
        </w:div>
        <w:div w:id="1563757982">
          <w:marLeft w:val="920"/>
          <w:marRight w:val="0"/>
          <w:marTop w:val="0"/>
          <w:marBottom w:val="0"/>
          <w:divBdr>
            <w:top w:val="none" w:sz="0" w:space="0" w:color="auto"/>
            <w:left w:val="none" w:sz="0" w:space="0" w:color="auto"/>
            <w:bottom w:val="none" w:sz="0" w:space="0" w:color="auto"/>
            <w:right w:val="none" w:sz="0" w:space="0" w:color="auto"/>
          </w:divBdr>
        </w:div>
        <w:div w:id="1563757984">
          <w:marLeft w:val="920"/>
          <w:marRight w:val="0"/>
          <w:marTop w:val="0"/>
          <w:marBottom w:val="0"/>
          <w:divBdr>
            <w:top w:val="none" w:sz="0" w:space="0" w:color="auto"/>
            <w:left w:val="none" w:sz="0" w:space="0" w:color="auto"/>
            <w:bottom w:val="none" w:sz="0" w:space="0" w:color="auto"/>
            <w:right w:val="none" w:sz="0" w:space="0" w:color="auto"/>
          </w:divBdr>
        </w:div>
        <w:div w:id="1563757991">
          <w:marLeft w:val="230"/>
          <w:marRight w:val="0"/>
          <w:marTop w:val="0"/>
          <w:marBottom w:val="0"/>
          <w:divBdr>
            <w:top w:val="none" w:sz="0" w:space="0" w:color="auto"/>
            <w:left w:val="none" w:sz="0" w:space="0" w:color="auto"/>
            <w:bottom w:val="none" w:sz="0" w:space="0" w:color="auto"/>
            <w:right w:val="none" w:sz="0" w:space="0" w:color="auto"/>
          </w:divBdr>
        </w:div>
        <w:div w:id="1563757992">
          <w:marLeft w:val="0"/>
          <w:marRight w:val="0"/>
          <w:marTop w:val="0"/>
          <w:marBottom w:val="0"/>
          <w:divBdr>
            <w:top w:val="none" w:sz="0" w:space="0" w:color="auto"/>
            <w:left w:val="none" w:sz="0" w:space="0" w:color="auto"/>
            <w:bottom w:val="none" w:sz="0" w:space="0" w:color="auto"/>
            <w:right w:val="none" w:sz="0" w:space="0" w:color="auto"/>
          </w:divBdr>
        </w:div>
        <w:div w:id="1563757993">
          <w:marLeft w:val="230"/>
          <w:marRight w:val="0"/>
          <w:marTop w:val="0"/>
          <w:marBottom w:val="0"/>
          <w:divBdr>
            <w:top w:val="none" w:sz="0" w:space="0" w:color="auto"/>
            <w:left w:val="none" w:sz="0" w:space="0" w:color="auto"/>
            <w:bottom w:val="none" w:sz="0" w:space="0" w:color="auto"/>
            <w:right w:val="none" w:sz="0" w:space="0" w:color="auto"/>
          </w:divBdr>
        </w:div>
        <w:div w:id="1563757994">
          <w:marLeft w:val="690"/>
          <w:marRight w:val="0"/>
          <w:marTop w:val="0"/>
          <w:marBottom w:val="0"/>
          <w:divBdr>
            <w:top w:val="none" w:sz="0" w:space="0" w:color="auto"/>
            <w:left w:val="none" w:sz="0" w:space="0" w:color="auto"/>
            <w:bottom w:val="none" w:sz="0" w:space="0" w:color="auto"/>
            <w:right w:val="none" w:sz="0" w:space="0" w:color="auto"/>
          </w:divBdr>
        </w:div>
        <w:div w:id="1563757995">
          <w:marLeft w:val="690"/>
          <w:marRight w:val="0"/>
          <w:marTop w:val="0"/>
          <w:marBottom w:val="0"/>
          <w:divBdr>
            <w:top w:val="none" w:sz="0" w:space="0" w:color="auto"/>
            <w:left w:val="none" w:sz="0" w:space="0" w:color="auto"/>
            <w:bottom w:val="none" w:sz="0" w:space="0" w:color="auto"/>
            <w:right w:val="none" w:sz="0" w:space="0" w:color="auto"/>
          </w:divBdr>
        </w:div>
        <w:div w:id="1563758001">
          <w:marLeft w:val="690"/>
          <w:marRight w:val="0"/>
          <w:marTop w:val="0"/>
          <w:marBottom w:val="0"/>
          <w:divBdr>
            <w:top w:val="none" w:sz="0" w:space="0" w:color="auto"/>
            <w:left w:val="none" w:sz="0" w:space="0" w:color="auto"/>
            <w:bottom w:val="none" w:sz="0" w:space="0" w:color="auto"/>
            <w:right w:val="none" w:sz="0" w:space="0" w:color="auto"/>
          </w:divBdr>
        </w:div>
        <w:div w:id="1563758004">
          <w:marLeft w:val="0"/>
          <w:marRight w:val="0"/>
          <w:marTop w:val="0"/>
          <w:marBottom w:val="0"/>
          <w:divBdr>
            <w:top w:val="none" w:sz="0" w:space="0" w:color="auto"/>
            <w:left w:val="none" w:sz="0" w:space="0" w:color="auto"/>
            <w:bottom w:val="none" w:sz="0" w:space="0" w:color="auto"/>
            <w:right w:val="none" w:sz="0" w:space="0" w:color="auto"/>
          </w:divBdr>
        </w:div>
      </w:divsChild>
    </w:div>
    <w:div w:id="1563758005">
      <w:marLeft w:val="0"/>
      <w:marRight w:val="0"/>
      <w:marTop w:val="0"/>
      <w:marBottom w:val="0"/>
      <w:divBdr>
        <w:top w:val="none" w:sz="0" w:space="0" w:color="auto"/>
        <w:left w:val="none" w:sz="0" w:space="0" w:color="auto"/>
        <w:bottom w:val="none" w:sz="0" w:space="0" w:color="auto"/>
        <w:right w:val="none" w:sz="0" w:space="0" w:color="auto"/>
      </w:divBdr>
      <w:divsChild>
        <w:div w:id="1563757925">
          <w:marLeft w:val="0"/>
          <w:marRight w:val="0"/>
          <w:marTop w:val="0"/>
          <w:marBottom w:val="0"/>
          <w:divBdr>
            <w:top w:val="none" w:sz="0" w:space="0" w:color="auto"/>
            <w:left w:val="none" w:sz="0" w:space="0" w:color="auto"/>
            <w:bottom w:val="none" w:sz="0" w:space="0" w:color="auto"/>
            <w:right w:val="none" w:sz="0" w:space="0" w:color="auto"/>
          </w:divBdr>
        </w:div>
        <w:div w:id="1563757930">
          <w:marLeft w:val="230"/>
          <w:marRight w:val="0"/>
          <w:marTop w:val="0"/>
          <w:marBottom w:val="0"/>
          <w:divBdr>
            <w:top w:val="none" w:sz="0" w:space="0" w:color="auto"/>
            <w:left w:val="none" w:sz="0" w:space="0" w:color="auto"/>
            <w:bottom w:val="none" w:sz="0" w:space="0" w:color="auto"/>
            <w:right w:val="none" w:sz="0" w:space="0" w:color="auto"/>
          </w:divBdr>
        </w:div>
        <w:div w:id="1563757933">
          <w:marLeft w:val="230"/>
          <w:marRight w:val="0"/>
          <w:marTop w:val="0"/>
          <w:marBottom w:val="0"/>
          <w:divBdr>
            <w:top w:val="none" w:sz="0" w:space="0" w:color="auto"/>
            <w:left w:val="none" w:sz="0" w:space="0" w:color="auto"/>
            <w:bottom w:val="none" w:sz="0" w:space="0" w:color="auto"/>
            <w:right w:val="none" w:sz="0" w:space="0" w:color="auto"/>
          </w:divBdr>
        </w:div>
        <w:div w:id="1563757934">
          <w:marLeft w:val="230"/>
          <w:marRight w:val="0"/>
          <w:marTop w:val="0"/>
          <w:marBottom w:val="0"/>
          <w:divBdr>
            <w:top w:val="none" w:sz="0" w:space="0" w:color="auto"/>
            <w:left w:val="none" w:sz="0" w:space="0" w:color="auto"/>
            <w:bottom w:val="none" w:sz="0" w:space="0" w:color="auto"/>
            <w:right w:val="none" w:sz="0" w:space="0" w:color="auto"/>
          </w:divBdr>
        </w:div>
        <w:div w:id="1563757942">
          <w:marLeft w:val="230"/>
          <w:marRight w:val="0"/>
          <w:marTop w:val="0"/>
          <w:marBottom w:val="0"/>
          <w:divBdr>
            <w:top w:val="none" w:sz="0" w:space="0" w:color="auto"/>
            <w:left w:val="none" w:sz="0" w:space="0" w:color="auto"/>
            <w:bottom w:val="none" w:sz="0" w:space="0" w:color="auto"/>
            <w:right w:val="none" w:sz="0" w:space="0" w:color="auto"/>
          </w:divBdr>
        </w:div>
        <w:div w:id="1563757951">
          <w:marLeft w:val="230"/>
          <w:marRight w:val="0"/>
          <w:marTop w:val="0"/>
          <w:marBottom w:val="0"/>
          <w:divBdr>
            <w:top w:val="none" w:sz="0" w:space="0" w:color="auto"/>
            <w:left w:val="none" w:sz="0" w:space="0" w:color="auto"/>
            <w:bottom w:val="none" w:sz="0" w:space="0" w:color="auto"/>
            <w:right w:val="none" w:sz="0" w:space="0" w:color="auto"/>
          </w:divBdr>
        </w:div>
        <w:div w:id="1563757954">
          <w:marLeft w:val="230"/>
          <w:marRight w:val="0"/>
          <w:marTop w:val="0"/>
          <w:marBottom w:val="0"/>
          <w:divBdr>
            <w:top w:val="none" w:sz="0" w:space="0" w:color="auto"/>
            <w:left w:val="none" w:sz="0" w:space="0" w:color="auto"/>
            <w:bottom w:val="none" w:sz="0" w:space="0" w:color="auto"/>
            <w:right w:val="none" w:sz="0" w:space="0" w:color="auto"/>
          </w:divBdr>
        </w:div>
        <w:div w:id="1563757955">
          <w:marLeft w:val="230"/>
          <w:marRight w:val="0"/>
          <w:marTop w:val="0"/>
          <w:marBottom w:val="0"/>
          <w:divBdr>
            <w:top w:val="none" w:sz="0" w:space="0" w:color="auto"/>
            <w:left w:val="none" w:sz="0" w:space="0" w:color="auto"/>
            <w:bottom w:val="none" w:sz="0" w:space="0" w:color="auto"/>
            <w:right w:val="none" w:sz="0" w:space="0" w:color="auto"/>
          </w:divBdr>
        </w:div>
        <w:div w:id="1563757956">
          <w:marLeft w:val="0"/>
          <w:marRight w:val="0"/>
          <w:marTop w:val="0"/>
          <w:marBottom w:val="0"/>
          <w:divBdr>
            <w:top w:val="none" w:sz="0" w:space="0" w:color="auto"/>
            <w:left w:val="none" w:sz="0" w:space="0" w:color="auto"/>
            <w:bottom w:val="none" w:sz="0" w:space="0" w:color="auto"/>
            <w:right w:val="none" w:sz="0" w:space="0" w:color="auto"/>
          </w:divBdr>
        </w:div>
        <w:div w:id="1563757957">
          <w:marLeft w:val="0"/>
          <w:marRight w:val="0"/>
          <w:marTop w:val="0"/>
          <w:marBottom w:val="0"/>
          <w:divBdr>
            <w:top w:val="none" w:sz="0" w:space="0" w:color="auto"/>
            <w:left w:val="none" w:sz="0" w:space="0" w:color="auto"/>
            <w:bottom w:val="none" w:sz="0" w:space="0" w:color="auto"/>
            <w:right w:val="none" w:sz="0" w:space="0" w:color="auto"/>
          </w:divBdr>
        </w:div>
        <w:div w:id="1563757961">
          <w:marLeft w:val="230"/>
          <w:marRight w:val="0"/>
          <w:marTop w:val="0"/>
          <w:marBottom w:val="0"/>
          <w:divBdr>
            <w:top w:val="none" w:sz="0" w:space="0" w:color="auto"/>
            <w:left w:val="none" w:sz="0" w:space="0" w:color="auto"/>
            <w:bottom w:val="none" w:sz="0" w:space="0" w:color="auto"/>
            <w:right w:val="none" w:sz="0" w:space="0" w:color="auto"/>
          </w:divBdr>
        </w:div>
        <w:div w:id="1563757965">
          <w:marLeft w:val="920"/>
          <w:marRight w:val="0"/>
          <w:marTop w:val="0"/>
          <w:marBottom w:val="0"/>
          <w:divBdr>
            <w:top w:val="none" w:sz="0" w:space="0" w:color="auto"/>
            <w:left w:val="none" w:sz="0" w:space="0" w:color="auto"/>
            <w:bottom w:val="none" w:sz="0" w:space="0" w:color="auto"/>
            <w:right w:val="none" w:sz="0" w:space="0" w:color="auto"/>
          </w:divBdr>
        </w:div>
        <w:div w:id="1563757968">
          <w:marLeft w:val="0"/>
          <w:marRight w:val="0"/>
          <w:marTop w:val="0"/>
          <w:marBottom w:val="0"/>
          <w:divBdr>
            <w:top w:val="none" w:sz="0" w:space="0" w:color="auto"/>
            <w:left w:val="none" w:sz="0" w:space="0" w:color="auto"/>
            <w:bottom w:val="none" w:sz="0" w:space="0" w:color="auto"/>
            <w:right w:val="none" w:sz="0" w:space="0" w:color="auto"/>
          </w:divBdr>
        </w:div>
        <w:div w:id="1563757973">
          <w:marLeft w:val="230"/>
          <w:marRight w:val="0"/>
          <w:marTop w:val="0"/>
          <w:marBottom w:val="0"/>
          <w:divBdr>
            <w:top w:val="none" w:sz="0" w:space="0" w:color="auto"/>
            <w:left w:val="none" w:sz="0" w:space="0" w:color="auto"/>
            <w:bottom w:val="none" w:sz="0" w:space="0" w:color="auto"/>
            <w:right w:val="none" w:sz="0" w:space="0" w:color="auto"/>
          </w:divBdr>
        </w:div>
        <w:div w:id="1563757976">
          <w:marLeft w:val="0"/>
          <w:marRight w:val="0"/>
          <w:marTop w:val="0"/>
          <w:marBottom w:val="0"/>
          <w:divBdr>
            <w:top w:val="none" w:sz="0" w:space="0" w:color="auto"/>
            <w:left w:val="none" w:sz="0" w:space="0" w:color="auto"/>
            <w:bottom w:val="none" w:sz="0" w:space="0" w:color="auto"/>
            <w:right w:val="none" w:sz="0" w:space="0" w:color="auto"/>
          </w:divBdr>
        </w:div>
        <w:div w:id="1563757986">
          <w:marLeft w:val="230"/>
          <w:marRight w:val="0"/>
          <w:marTop w:val="0"/>
          <w:marBottom w:val="0"/>
          <w:divBdr>
            <w:top w:val="none" w:sz="0" w:space="0" w:color="auto"/>
            <w:left w:val="none" w:sz="0" w:space="0" w:color="auto"/>
            <w:bottom w:val="none" w:sz="0" w:space="0" w:color="auto"/>
            <w:right w:val="none" w:sz="0" w:space="0" w:color="auto"/>
          </w:divBdr>
        </w:div>
        <w:div w:id="1563757987">
          <w:marLeft w:val="0"/>
          <w:marRight w:val="0"/>
          <w:marTop w:val="0"/>
          <w:marBottom w:val="0"/>
          <w:divBdr>
            <w:top w:val="none" w:sz="0" w:space="0" w:color="auto"/>
            <w:left w:val="none" w:sz="0" w:space="0" w:color="auto"/>
            <w:bottom w:val="none" w:sz="0" w:space="0" w:color="auto"/>
            <w:right w:val="none" w:sz="0" w:space="0" w:color="auto"/>
          </w:divBdr>
        </w:div>
        <w:div w:id="1563757988">
          <w:marLeft w:val="230"/>
          <w:marRight w:val="0"/>
          <w:marTop w:val="0"/>
          <w:marBottom w:val="0"/>
          <w:divBdr>
            <w:top w:val="none" w:sz="0" w:space="0" w:color="auto"/>
            <w:left w:val="none" w:sz="0" w:space="0" w:color="auto"/>
            <w:bottom w:val="none" w:sz="0" w:space="0" w:color="auto"/>
            <w:right w:val="none" w:sz="0" w:space="0" w:color="auto"/>
          </w:divBdr>
        </w:div>
        <w:div w:id="1563757990">
          <w:marLeft w:val="230"/>
          <w:marRight w:val="0"/>
          <w:marTop w:val="0"/>
          <w:marBottom w:val="0"/>
          <w:divBdr>
            <w:top w:val="none" w:sz="0" w:space="0" w:color="auto"/>
            <w:left w:val="none" w:sz="0" w:space="0" w:color="auto"/>
            <w:bottom w:val="none" w:sz="0" w:space="0" w:color="auto"/>
            <w:right w:val="none" w:sz="0" w:space="0" w:color="auto"/>
          </w:divBdr>
        </w:div>
        <w:div w:id="1563757996">
          <w:marLeft w:val="0"/>
          <w:marRight w:val="0"/>
          <w:marTop w:val="0"/>
          <w:marBottom w:val="0"/>
          <w:divBdr>
            <w:top w:val="none" w:sz="0" w:space="0" w:color="auto"/>
            <w:left w:val="none" w:sz="0" w:space="0" w:color="auto"/>
            <w:bottom w:val="none" w:sz="0" w:space="0" w:color="auto"/>
            <w:right w:val="none" w:sz="0" w:space="0" w:color="auto"/>
          </w:divBdr>
        </w:div>
        <w:div w:id="1563757997">
          <w:marLeft w:val="0"/>
          <w:marRight w:val="0"/>
          <w:marTop w:val="0"/>
          <w:marBottom w:val="0"/>
          <w:divBdr>
            <w:top w:val="none" w:sz="0" w:space="0" w:color="auto"/>
            <w:left w:val="none" w:sz="0" w:space="0" w:color="auto"/>
            <w:bottom w:val="none" w:sz="0" w:space="0" w:color="auto"/>
            <w:right w:val="none" w:sz="0" w:space="0" w:color="auto"/>
          </w:divBdr>
        </w:div>
        <w:div w:id="1563757998">
          <w:marLeft w:val="690"/>
          <w:marRight w:val="0"/>
          <w:marTop w:val="0"/>
          <w:marBottom w:val="0"/>
          <w:divBdr>
            <w:top w:val="none" w:sz="0" w:space="0" w:color="auto"/>
            <w:left w:val="none" w:sz="0" w:space="0" w:color="auto"/>
            <w:bottom w:val="none" w:sz="0" w:space="0" w:color="auto"/>
            <w:right w:val="none" w:sz="0" w:space="0" w:color="auto"/>
          </w:divBdr>
        </w:div>
        <w:div w:id="1563758002">
          <w:marLeft w:val="0"/>
          <w:marRight w:val="0"/>
          <w:marTop w:val="0"/>
          <w:marBottom w:val="0"/>
          <w:divBdr>
            <w:top w:val="none" w:sz="0" w:space="0" w:color="auto"/>
            <w:left w:val="none" w:sz="0" w:space="0" w:color="auto"/>
            <w:bottom w:val="none" w:sz="0" w:space="0" w:color="auto"/>
            <w:right w:val="none" w:sz="0" w:space="0" w:color="auto"/>
          </w:divBdr>
        </w:div>
        <w:div w:id="156375800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B05F6-0CC4-4FE5-BB54-E1B51054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消防</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熊本市消防局</dc:creator>
  <cp:keywords/>
  <dc:description/>
  <cp:lastModifiedBy>谷　卓耶</cp:lastModifiedBy>
  <cp:revision>3</cp:revision>
  <cp:lastPrinted>2012-07-17T03:16:00Z</cp:lastPrinted>
  <dcterms:created xsi:type="dcterms:W3CDTF">2023-04-10T05:33:00Z</dcterms:created>
  <dcterms:modified xsi:type="dcterms:W3CDTF">2023-04-28T01:43:00Z</dcterms:modified>
</cp:coreProperties>
</file>