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5B943A8E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8F7A5F">
        <w:rPr>
          <w:rFonts w:hint="eastAsia"/>
          <w:sz w:val="24"/>
        </w:rPr>
        <w:t xml:space="preserve">　令和８年度（２０２６年度）くまもと「水」検定運営業務委託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1A2F96D">
                <wp:simplePos x="0" y="0"/>
                <wp:positionH relativeFrom="column">
                  <wp:posOffset>1223645</wp:posOffset>
                </wp:positionH>
                <wp:positionV relativeFrom="paragraph">
                  <wp:posOffset>47625</wp:posOffset>
                </wp:positionV>
                <wp:extent cx="4236720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7222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3.75pt" to="42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5E8267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8F7A5F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8F7A5F">
        <w:rPr>
          <w:rFonts w:hint="eastAsia"/>
        </w:rPr>
        <w:t>２６</w:t>
      </w:r>
      <w:r>
        <w:rPr>
          <w:rFonts w:hint="eastAsia"/>
        </w:rPr>
        <w:t>年）</w:t>
      </w:r>
      <w:r w:rsidR="008F7A5F">
        <w:rPr>
          <w:rFonts w:hint="eastAsia"/>
        </w:rPr>
        <w:t xml:space="preserve">　</w:t>
      </w:r>
      <w:r w:rsidR="009D3841" w:rsidRPr="004A703E">
        <w:rPr>
          <w:rFonts w:hint="eastAsia"/>
        </w:rPr>
        <w:t>月</w:t>
      </w:r>
      <w:r w:rsidR="008F7A5F">
        <w:rPr>
          <w:rFonts w:hint="eastAsia"/>
        </w:rPr>
        <w:t xml:space="preserve">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8F7A5F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8F7A5F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8F7A5F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8F7A5F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5392678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8F7A5F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0BD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7A5F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55E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内田　芽依</cp:lastModifiedBy>
  <cp:revision>10</cp:revision>
  <cp:lastPrinted>2010-12-08T05:05:00Z</cp:lastPrinted>
  <dcterms:created xsi:type="dcterms:W3CDTF">2020-04-03T09:56:00Z</dcterms:created>
  <dcterms:modified xsi:type="dcterms:W3CDTF">2026-03-17T12:18:00Z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