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09A3" w14:textId="77777777" w:rsidR="00396811" w:rsidRPr="00845A54" w:rsidRDefault="00396811" w:rsidP="003F7CBF">
      <w:pPr>
        <w:pStyle w:val="a3"/>
        <w:ind w:firstLineChars="1000" w:firstLine="2811"/>
        <w:rPr>
          <w:rFonts w:hAnsi="ＭＳ 明朝" w:cs="ＭＳ ゴシック"/>
          <w:b/>
          <w:sz w:val="28"/>
        </w:rPr>
      </w:pPr>
      <w:r w:rsidRPr="00845A54">
        <w:rPr>
          <w:rFonts w:hAnsi="ＭＳ 明朝" w:cs="ＭＳ ゴシック" w:hint="eastAsia"/>
          <w:b/>
          <w:sz w:val="28"/>
        </w:rPr>
        <w:t>特定非営利活動法人○○○○定款</w:t>
      </w:r>
    </w:p>
    <w:p w14:paraId="469973B4" w14:textId="77777777" w:rsidR="00396811" w:rsidRDefault="00396811" w:rsidP="00396811">
      <w:pPr>
        <w:pStyle w:val="a3"/>
        <w:ind w:firstLine="158"/>
        <w:rPr>
          <w:rFonts w:hAnsi="ＭＳ 明朝" w:cs="ＭＳ ゴシック"/>
        </w:rPr>
      </w:pPr>
    </w:p>
    <w:p w14:paraId="07F890CB" w14:textId="77777777" w:rsidR="00B87AAC" w:rsidRPr="00B954C0" w:rsidRDefault="00B87AAC" w:rsidP="00396811">
      <w:pPr>
        <w:pStyle w:val="a3"/>
        <w:ind w:firstLine="158"/>
        <w:rPr>
          <w:rFonts w:ascii="ＭＳ ゴシック" w:eastAsia="ＭＳ ゴシック" w:hAnsi="ＭＳ ゴシック" w:cs="ＭＳ ゴシック"/>
          <w:b/>
        </w:rPr>
      </w:pPr>
    </w:p>
    <w:p w14:paraId="65D76B66" w14:textId="77777777" w:rsidR="00396811" w:rsidRPr="00B954C0" w:rsidRDefault="00396811" w:rsidP="003F7CBF">
      <w:pPr>
        <w:pStyle w:val="a3"/>
        <w:ind w:firstLineChars="1600" w:firstLine="3855"/>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第１章  総則</w:t>
      </w:r>
    </w:p>
    <w:p w14:paraId="144015FA" w14:textId="77777777" w:rsidR="00396811" w:rsidRPr="00B954C0" w:rsidRDefault="00396811" w:rsidP="00396811">
      <w:pPr>
        <w:pStyle w:val="a3"/>
        <w:ind w:firstLine="158"/>
        <w:rPr>
          <w:rFonts w:ascii="ＭＳ ゴシック" w:eastAsia="ＭＳ ゴシック" w:hAnsi="ＭＳ ゴシック" w:cs="ＭＳ ゴシック"/>
          <w:b/>
        </w:rPr>
      </w:pPr>
    </w:p>
    <w:p w14:paraId="7997DD3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（名称）</w:t>
      </w:r>
    </w:p>
    <w:p w14:paraId="520DF55F" w14:textId="77777777" w:rsidR="00396811" w:rsidRDefault="00396811" w:rsidP="00845A54">
      <w:pPr>
        <w:pStyle w:val="a3"/>
        <w:numPr>
          <w:ilvl w:val="0"/>
          <w:numId w:val="1"/>
        </w:numPr>
        <w:rPr>
          <w:rFonts w:hAnsi="ＭＳ 明朝" w:cs="ＭＳ ゴシック"/>
        </w:rPr>
      </w:pPr>
      <w:r w:rsidRPr="005B3FAE">
        <w:rPr>
          <w:rFonts w:hAnsi="ＭＳ 明朝" w:cs="ＭＳ ゴシック" w:hint="eastAsia"/>
        </w:rPr>
        <w:t>この法人は、特定非営利活動法人○○○○という。</w:t>
      </w:r>
    </w:p>
    <w:p w14:paraId="7C8B237C" w14:textId="77777777" w:rsidR="00845A54" w:rsidRPr="005B3FAE" w:rsidRDefault="00845A54" w:rsidP="00845A54">
      <w:pPr>
        <w:pStyle w:val="a3"/>
        <w:ind w:left="840"/>
        <w:rPr>
          <w:rFonts w:hAnsi="ＭＳ 明朝" w:cs="ＭＳ ゴシック"/>
        </w:rPr>
      </w:pPr>
    </w:p>
    <w:p w14:paraId="00DD546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（事務所）</w:t>
      </w:r>
    </w:p>
    <w:p w14:paraId="45FC56D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第２条　この法人は、主たる事務所を○○県○○市</w:t>
      </w:r>
      <w:r w:rsidR="009A5E6D">
        <w:rPr>
          <w:rFonts w:hAnsi="ＭＳ 明朝" w:cs="ＭＳ ゴシック" w:hint="eastAsia"/>
        </w:rPr>
        <w:t>○○区</w:t>
      </w:r>
      <w:r w:rsidRPr="005B3FAE">
        <w:rPr>
          <w:rFonts w:hAnsi="ＭＳ 明朝" w:cs="ＭＳ ゴシック" w:hint="eastAsia"/>
        </w:rPr>
        <w:t>○○町○○丁目○番○号に置く。</w:t>
      </w:r>
    </w:p>
    <w:p w14:paraId="7C9BC13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この法人は、前項のほか、その他の事務所を○○県○○市</w:t>
      </w:r>
      <w:r w:rsidR="009A5E6D">
        <w:rPr>
          <w:rFonts w:hAnsi="ＭＳ 明朝" w:cs="ＭＳ ゴシック" w:hint="eastAsia"/>
        </w:rPr>
        <w:t>○○区</w:t>
      </w:r>
      <w:r w:rsidRPr="005B3FAE">
        <w:rPr>
          <w:rFonts w:hAnsi="ＭＳ 明朝" w:cs="ＭＳ ゴシック" w:hint="eastAsia"/>
        </w:rPr>
        <w:t>○○町○○丁目○番○号に置く。</w:t>
      </w:r>
    </w:p>
    <w:p w14:paraId="7E4FEA6A" w14:textId="77777777" w:rsidR="00396811" w:rsidRPr="005B3FAE" w:rsidRDefault="00396811" w:rsidP="00396811">
      <w:pPr>
        <w:pStyle w:val="a3"/>
        <w:ind w:firstLine="158"/>
        <w:rPr>
          <w:rFonts w:hAnsi="ＭＳ 明朝" w:cs="ＭＳ ゴシック"/>
        </w:rPr>
      </w:pPr>
    </w:p>
    <w:p w14:paraId="5AE0CE88" w14:textId="77777777" w:rsidR="00396811" w:rsidRPr="005B3FAE" w:rsidRDefault="00396811" w:rsidP="00396811">
      <w:pPr>
        <w:pStyle w:val="a3"/>
        <w:ind w:firstLine="158"/>
        <w:rPr>
          <w:rFonts w:hAnsi="ＭＳ 明朝" w:cs="ＭＳ ゴシック"/>
        </w:rPr>
      </w:pPr>
    </w:p>
    <w:p w14:paraId="7D601224"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第２章　目的及び事業</w:t>
      </w:r>
    </w:p>
    <w:p w14:paraId="69A4EE01" w14:textId="77777777" w:rsidR="00396811" w:rsidRPr="005B3FAE" w:rsidRDefault="00396811" w:rsidP="00396811">
      <w:pPr>
        <w:pStyle w:val="a3"/>
        <w:ind w:firstLine="158"/>
        <w:rPr>
          <w:rFonts w:hAnsi="ＭＳ 明朝" w:cs="ＭＳ ゴシック"/>
        </w:rPr>
      </w:pPr>
    </w:p>
    <w:p w14:paraId="774B912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（目的）</w:t>
      </w:r>
    </w:p>
    <w:p w14:paraId="290D4C02"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第３条　この法人は、［ ① ］に対して、［ ② ］に関する事業を行い、[ ③ ]に寄与することを目的とする。</w:t>
      </w:r>
    </w:p>
    <w:p w14:paraId="7E29A87D" w14:textId="77777777" w:rsidR="0065088B" w:rsidRDefault="0065088B" w:rsidP="00396811">
      <w:pPr>
        <w:pStyle w:val="a3"/>
        <w:ind w:left="210" w:hangingChars="100" w:hanging="210"/>
        <w:rPr>
          <w:rFonts w:hAnsi="ＭＳ 明朝" w:cs="ＭＳ ゴシック"/>
        </w:rPr>
      </w:pPr>
    </w:p>
    <w:p w14:paraId="1F31B35B" w14:textId="77777777" w:rsidR="00B87AAC" w:rsidRDefault="00B87AAC" w:rsidP="00396811">
      <w:pPr>
        <w:pStyle w:val="a3"/>
        <w:ind w:left="210" w:hangingChars="100" w:hanging="210"/>
        <w:rPr>
          <w:rFonts w:hAnsi="ＭＳ 明朝" w:cs="ＭＳ ゴシック"/>
        </w:rPr>
      </w:pPr>
    </w:p>
    <w:p w14:paraId="50BA6BEB" w14:textId="77777777" w:rsidR="00845A54" w:rsidRDefault="00845A54" w:rsidP="00396811">
      <w:pPr>
        <w:pStyle w:val="a3"/>
        <w:ind w:left="210" w:hangingChars="100" w:hanging="210"/>
        <w:rPr>
          <w:rFonts w:hAnsi="ＭＳ 明朝" w:cs="ＭＳ ゴシック"/>
        </w:rPr>
      </w:pPr>
    </w:p>
    <w:p w14:paraId="1ACB099D" w14:textId="77777777" w:rsidR="00B87AAC" w:rsidRPr="005B3FAE" w:rsidRDefault="00B87AAC" w:rsidP="00396811">
      <w:pPr>
        <w:pStyle w:val="a3"/>
        <w:ind w:left="210" w:hangingChars="100" w:hanging="210"/>
        <w:rPr>
          <w:rFonts w:hAnsi="ＭＳ 明朝" w:cs="ＭＳ ゴシック"/>
        </w:rPr>
      </w:pPr>
    </w:p>
    <w:p w14:paraId="7A3C8D7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（特定非営利活動の種類）</w:t>
      </w:r>
    </w:p>
    <w:p w14:paraId="000B3E36"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第４条　この法人は、</w:t>
      </w:r>
      <w:r w:rsidR="00CA086D" w:rsidRPr="005B3FAE">
        <w:rPr>
          <w:rFonts w:hAnsi="ＭＳ 明朝" w:cs="ＭＳ ゴシック" w:hint="eastAsia"/>
        </w:rPr>
        <w:t>その</w:t>
      </w:r>
      <w:r w:rsidRPr="005B3FAE">
        <w:rPr>
          <w:rFonts w:hAnsi="ＭＳ 明朝" w:cs="ＭＳ ゴシック" w:hint="eastAsia"/>
        </w:rPr>
        <w:t>目的を達成するため、次に掲げる種類の特定非営利活動を行う。</w:t>
      </w:r>
    </w:p>
    <w:p w14:paraId="4A5E5164" w14:textId="77777777" w:rsidR="00396811" w:rsidRPr="005B3FAE" w:rsidRDefault="00396811" w:rsidP="00396811">
      <w:pPr>
        <w:pStyle w:val="a3"/>
        <w:ind w:firstLine="158"/>
        <w:rPr>
          <w:rFonts w:hAnsi="ＭＳ 明朝" w:cs="ＭＳ ゴシック"/>
        </w:rPr>
      </w:pPr>
      <w:r w:rsidRPr="005B3FAE">
        <w:rPr>
          <w:rFonts w:hAnsi="ＭＳ 明朝" w:cs="ＭＳ ゴシック" w:hint="eastAsia"/>
        </w:rPr>
        <w:t xml:space="preserve">　(1)</w:t>
      </w:r>
    </w:p>
    <w:p w14:paraId="1F6556E1" w14:textId="77777777" w:rsidR="00396811" w:rsidRDefault="00396811" w:rsidP="00396811">
      <w:pPr>
        <w:pStyle w:val="a3"/>
        <w:ind w:firstLine="158"/>
        <w:rPr>
          <w:rFonts w:hAnsi="ＭＳ 明朝" w:cs="ＭＳ ゴシック"/>
        </w:rPr>
      </w:pPr>
      <w:r w:rsidRPr="005B3FAE">
        <w:rPr>
          <w:rFonts w:hAnsi="ＭＳ 明朝" w:cs="ＭＳ ゴシック" w:hint="eastAsia"/>
        </w:rPr>
        <w:t xml:space="preserve">　(2)</w:t>
      </w:r>
    </w:p>
    <w:p w14:paraId="0DC2A5EC" w14:textId="77777777" w:rsidR="0065088B" w:rsidRPr="005B3FAE" w:rsidRDefault="0065088B" w:rsidP="0065088B">
      <w:pPr>
        <w:pStyle w:val="a3"/>
        <w:rPr>
          <w:rFonts w:hAnsi="ＭＳ 明朝" w:cs="ＭＳ ゴシック"/>
        </w:rPr>
      </w:pPr>
    </w:p>
    <w:p w14:paraId="7F63FA57"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w:t>
      </w:r>
    </w:p>
    <w:p w14:paraId="3987D0DE"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第５条　この法人は、</w:t>
      </w:r>
      <w:r w:rsidR="00CA086D" w:rsidRPr="005B3FAE">
        <w:rPr>
          <w:rFonts w:hAnsi="ＭＳ 明朝" w:cs="ＭＳ ゴシック" w:hint="eastAsia"/>
        </w:rPr>
        <w:t>その</w:t>
      </w:r>
      <w:r w:rsidRPr="005B3FAE">
        <w:rPr>
          <w:rFonts w:hAnsi="ＭＳ 明朝" w:cs="ＭＳ ゴシック" w:hint="eastAsia"/>
        </w:rPr>
        <w:t>目的を達成するため、次の事業を行う。</w:t>
      </w:r>
    </w:p>
    <w:p w14:paraId="2A64B8D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特定非営利活動に係る事業</w:t>
      </w:r>
    </w:p>
    <w:p w14:paraId="7513713B" w14:textId="77777777" w:rsidR="00396811" w:rsidRPr="005B3FAE" w:rsidRDefault="00396811" w:rsidP="00396811">
      <w:pPr>
        <w:pStyle w:val="a3"/>
        <w:ind w:firstLineChars="200" w:firstLine="420"/>
        <w:rPr>
          <w:rFonts w:hAnsi="ＭＳ 明朝" w:cs="ＭＳ ゴシック"/>
        </w:rPr>
      </w:pPr>
      <w:r w:rsidRPr="005B3FAE">
        <w:rPr>
          <w:rFonts w:hAnsi="ＭＳ 明朝" w:cs="ＭＳ ゴシック" w:hint="eastAsia"/>
        </w:rPr>
        <w:t>①　○○○○○事業</w:t>
      </w:r>
    </w:p>
    <w:p w14:paraId="05EBEAEF" w14:textId="77777777" w:rsidR="00396811" w:rsidRDefault="00396811" w:rsidP="00396811">
      <w:pPr>
        <w:pStyle w:val="a3"/>
        <w:ind w:firstLineChars="200" w:firstLine="420"/>
        <w:rPr>
          <w:rFonts w:hAnsi="ＭＳ 明朝" w:cs="ＭＳ ゴシック"/>
        </w:rPr>
      </w:pPr>
      <w:r w:rsidRPr="005B3FAE">
        <w:rPr>
          <w:rFonts w:hAnsi="ＭＳ 明朝" w:cs="ＭＳ ゴシック" w:hint="eastAsia"/>
        </w:rPr>
        <w:t>②　○○○○○事業</w:t>
      </w:r>
    </w:p>
    <w:p w14:paraId="46A08819" w14:textId="77777777" w:rsidR="00B87AAC" w:rsidRDefault="00B87AAC" w:rsidP="00396811">
      <w:pPr>
        <w:pStyle w:val="a3"/>
        <w:ind w:firstLineChars="200" w:firstLine="420"/>
        <w:rPr>
          <w:rFonts w:hAnsi="ＭＳ 明朝" w:cs="ＭＳ ゴシック"/>
        </w:rPr>
      </w:pPr>
    </w:p>
    <w:p w14:paraId="1792068B" w14:textId="77777777" w:rsidR="00B87AAC" w:rsidRPr="005B3FAE" w:rsidRDefault="00B87AAC" w:rsidP="00396811">
      <w:pPr>
        <w:pStyle w:val="a3"/>
        <w:ind w:firstLineChars="200" w:firstLine="420"/>
        <w:rPr>
          <w:rFonts w:hAnsi="ＭＳ 明朝" w:cs="ＭＳ ゴシック"/>
        </w:rPr>
      </w:pPr>
    </w:p>
    <w:p w14:paraId="5811C5B5"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その他の事業</w:t>
      </w:r>
    </w:p>
    <w:p w14:paraId="3CDA87F9" w14:textId="77777777" w:rsidR="00396811" w:rsidRPr="005B3FAE" w:rsidRDefault="00396811" w:rsidP="00396811">
      <w:pPr>
        <w:pStyle w:val="a3"/>
        <w:ind w:firstLineChars="125" w:firstLine="263"/>
        <w:rPr>
          <w:rFonts w:hAnsi="ＭＳ 明朝" w:cs="ＭＳ ゴシック"/>
        </w:rPr>
      </w:pPr>
      <w:r w:rsidRPr="005B3FAE">
        <w:rPr>
          <w:rFonts w:hAnsi="ＭＳ 明朝" w:cs="ＭＳ ゴシック" w:hint="eastAsia"/>
        </w:rPr>
        <w:t xml:space="preserve">　①　△△△△△事業</w:t>
      </w:r>
    </w:p>
    <w:p w14:paraId="269F1F6B" w14:textId="77777777" w:rsidR="00396811" w:rsidRPr="005B3FAE" w:rsidRDefault="00396811" w:rsidP="00396811">
      <w:pPr>
        <w:pStyle w:val="a3"/>
        <w:ind w:firstLineChars="200" w:firstLine="420"/>
        <w:rPr>
          <w:rFonts w:hAnsi="ＭＳ 明朝" w:cs="ＭＳ ゴシック"/>
        </w:rPr>
      </w:pPr>
      <w:r w:rsidRPr="005B3FAE">
        <w:rPr>
          <w:rFonts w:hAnsi="ＭＳ 明朝" w:cs="ＭＳ ゴシック" w:hint="eastAsia"/>
        </w:rPr>
        <w:t>②　△△△△△事業</w:t>
      </w:r>
    </w:p>
    <w:p w14:paraId="41851C0B" w14:textId="77777777" w:rsidR="00B87AAC" w:rsidRDefault="00396811" w:rsidP="00B87AAC">
      <w:pPr>
        <w:pStyle w:val="a3"/>
        <w:ind w:left="210" w:hangingChars="100" w:hanging="210"/>
        <w:rPr>
          <w:rFonts w:hAnsi="ＭＳ 明朝" w:cs="ＭＳ ゴシック"/>
        </w:rPr>
      </w:pPr>
      <w:r w:rsidRPr="005B3FAE">
        <w:rPr>
          <w:rFonts w:hAnsi="ＭＳ 明朝" w:cs="ＭＳ ゴシック" w:hint="eastAsia"/>
        </w:rPr>
        <w:lastRenderedPageBreak/>
        <w:t>２　前項第２号に掲げる事業は、同項第１号に掲げる事業に支障がない限り行うものとし、</w:t>
      </w:r>
      <w:r w:rsidR="00CA086D" w:rsidRPr="005B3FAE">
        <w:rPr>
          <w:rFonts w:hAnsi="ＭＳ 明朝" w:cs="ＭＳ ゴシック" w:hint="eastAsia"/>
        </w:rPr>
        <w:t>利益</w:t>
      </w:r>
      <w:r w:rsidRPr="005B3FAE">
        <w:rPr>
          <w:rFonts w:hAnsi="ＭＳ 明朝" w:cs="ＭＳ ゴシック" w:hint="eastAsia"/>
        </w:rPr>
        <w:t>を生じた場合は、同項第１号に掲げる事業に充てるものとする。</w:t>
      </w:r>
    </w:p>
    <w:p w14:paraId="2A91B979" w14:textId="77777777" w:rsidR="00845A54" w:rsidRDefault="00845A54" w:rsidP="00B87AAC">
      <w:pPr>
        <w:pStyle w:val="a3"/>
        <w:ind w:left="210" w:hangingChars="100" w:hanging="210"/>
        <w:rPr>
          <w:rFonts w:hAnsi="ＭＳ 明朝" w:cs="ＭＳ ゴシック"/>
        </w:rPr>
      </w:pPr>
    </w:p>
    <w:p w14:paraId="33852AE1" w14:textId="77777777" w:rsidR="00845A54" w:rsidRPr="005B3FAE" w:rsidRDefault="00845A54" w:rsidP="00B87AAC">
      <w:pPr>
        <w:pStyle w:val="a3"/>
        <w:ind w:left="210" w:hangingChars="100" w:hanging="210"/>
        <w:rPr>
          <w:rFonts w:hAnsi="ＭＳ 明朝" w:cs="ＭＳ ゴシック"/>
        </w:rPr>
      </w:pPr>
    </w:p>
    <w:p w14:paraId="16CABE00" w14:textId="77777777" w:rsidR="00396811" w:rsidRPr="00B954C0" w:rsidRDefault="00396811" w:rsidP="003F7CBF">
      <w:pPr>
        <w:pStyle w:val="a3"/>
        <w:ind w:firstLineChars="1700" w:firstLine="4096"/>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第３章　会員</w:t>
      </w:r>
    </w:p>
    <w:p w14:paraId="7AE7CBAE" w14:textId="77777777" w:rsidR="00396811" w:rsidRPr="005B3FAE" w:rsidRDefault="00396811" w:rsidP="00396811">
      <w:pPr>
        <w:pStyle w:val="a3"/>
        <w:ind w:firstLine="158"/>
        <w:rPr>
          <w:rFonts w:hAnsi="ＭＳ 明朝" w:cs="ＭＳ ゴシック"/>
        </w:rPr>
      </w:pPr>
    </w:p>
    <w:p w14:paraId="297DCF9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w:t>
      </w:r>
    </w:p>
    <w:p w14:paraId="5A90C32B"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第６条　この法人の会員は、次の【　　】種とし、正会員をもって特定非営利活動促進法（以下「法」という。）上の社員とする。</w:t>
      </w:r>
    </w:p>
    <w:p w14:paraId="7E9C2C1F"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(1)　正会員　この法人の目的に賛同して入会した個人及び団体</w:t>
      </w:r>
    </w:p>
    <w:p w14:paraId="4855A9DB"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賛助会員　この法人の事業を賛助するために入会した個人及び団体</w:t>
      </w:r>
    </w:p>
    <w:p w14:paraId="1962157F"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62DF61EE"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2EBCDB87" w14:textId="77777777" w:rsidR="003F7CBF" w:rsidRDefault="003F7CBF" w:rsidP="008D0EBF">
      <w:pPr>
        <w:pStyle w:val="a3"/>
        <w:spacing w:line="180" w:lineRule="exact"/>
        <w:ind w:leftChars="100" w:left="450" w:hangingChars="100" w:hanging="210"/>
        <w:rPr>
          <w:rFonts w:hAnsi="ＭＳ 明朝" w:cs="ＭＳ ゴシック"/>
        </w:rPr>
      </w:pPr>
      <w:r>
        <w:rPr>
          <w:rFonts w:hAnsi="ＭＳ 明朝" w:cs="ＭＳ ゴシック" w:hint="eastAsia"/>
        </w:rPr>
        <w:t xml:space="preserve">　・</w:t>
      </w:r>
    </w:p>
    <w:p w14:paraId="1E3E8B62" w14:textId="77777777" w:rsidR="0065088B" w:rsidRPr="005B3FAE" w:rsidRDefault="0065088B" w:rsidP="00396811">
      <w:pPr>
        <w:pStyle w:val="a3"/>
        <w:ind w:leftChars="100" w:left="450" w:hangingChars="100" w:hanging="210"/>
        <w:rPr>
          <w:rFonts w:hAnsi="ＭＳ 明朝" w:cs="ＭＳ ゴシック"/>
        </w:rPr>
      </w:pPr>
    </w:p>
    <w:p w14:paraId="6075F11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（入会）</w:t>
      </w:r>
    </w:p>
    <w:p w14:paraId="27ADD113" w14:textId="77777777" w:rsidR="00396811" w:rsidRPr="005B3FAE" w:rsidRDefault="00396811" w:rsidP="00396811">
      <w:pPr>
        <w:pStyle w:val="a3"/>
        <w:rPr>
          <w:rFonts w:hAnsi="ＭＳ 明朝" w:cs="ＭＳ ゴシック"/>
        </w:rPr>
      </w:pPr>
      <w:r w:rsidRPr="005B3FAE">
        <w:rPr>
          <w:rFonts w:hAnsi="ＭＳ 明朝" w:cs="ＭＳ ゴシック" w:hint="eastAsia"/>
        </w:rPr>
        <w:t>第７条　会員の入会については、特に条件を定めない。</w:t>
      </w:r>
    </w:p>
    <w:p w14:paraId="523A8CB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会員として入会しようとするものは、理事長が別に定める入会申込書により、理事長に申し込むものとし、理事長は、正当な理由がない限り、入会を認めなければならない。</w:t>
      </w:r>
    </w:p>
    <w:p w14:paraId="2B34EE8C"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理事長は、前項のものの入会を認めないときは、速やかに、理由を付した書面をもって本人にその旨を通知しなければならない。</w:t>
      </w:r>
    </w:p>
    <w:p w14:paraId="28B02ED4" w14:textId="77777777" w:rsidR="0065088B" w:rsidRPr="005B3FAE" w:rsidRDefault="0065088B" w:rsidP="00396811">
      <w:pPr>
        <w:pStyle w:val="a3"/>
        <w:ind w:left="210" w:hangingChars="100" w:hanging="210"/>
        <w:rPr>
          <w:rFonts w:hAnsi="ＭＳ 明朝" w:cs="ＭＳ ゴシック"/>
        </w:rPr>
      </w:pPr>
    </w:p>
    <w:p w14:paraId="0A0136D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（入会金及び会費）</w:t>
      </w:r>
    </w:p>
    <w:p w14:paraId="6BA07B1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第８条　会員は、総会において別に定める入会金及び会費を納入しなければならない。</w:t>
      </w:r>
    </w:p>
    <w:p w14:paraId="069EFDAC" w14:textId="77777777" w:rsidR="0065088B" w:rsidRPr="005B3FAE" w:rsidRDefault="0065088B" w:rsidP="00396811">
      <w:pPr>
        <w:pStyle w:val="a3"/>
        <w:ind w:left="210" w:hangingChars="100" w:hanging="210"/>
        <w:rPr>
          <w:rFonts w:hAnsi="ＭＳ 明朝" w:cs="ＭＳ ゴシック"/>
        </w:rPr>
      </w:pPr>
    </w:p>
    <w:p w14:paraId="1C765A9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（会員の資格の喪失）</w:t>
      </w:r>
    </w:p>
    <w:p w14:paraId="037D578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第９条　会員が次の各号の一に該当するに至ったときは、その資格を喪失する。</w:t>
      </w:r>
    </w:p>
    <w:p w14:paraId="7A938A44" w14:textId="77777777" w:rsidR="00275930" w:rsidRDefault="00396811" w:rsidP="00275930">
      <w:pPr>
        <w:pStyle w:val="a3"/>
        <w:ind w:firstLineChars="100" w:firstLine="210"/>
        <w:rPr>
          <w:rFonts w:hAnsi="ＭＳ 明朝" w:cs="ＭＳ ゴシック"/>
        </w:rPr>
      </w:pPr>
      <w:r w:rsidRPr="005B3FAE">
        <w:rPr>
          <w:rFonts w:hAnsi="ＭＳ 明朝" w:cs="ＭＳ ゴシック" w:hint="eastAsia"/>
        </w:rPr>
        <w:t>(1)　退会届の提出をしたとき。</w:t>
      </w:r>
    </w:p>
    <w:p w14:paraId="092C43B3" w14:textId="77777777" w:rsidR="00396811" w:rsidRPr="005B3FAE" w:rsidRDefault="00396811" w:rsidP="00275930">
      <w:pPr>
        <w:pStyle w:val="a3"/>
        <w:ind w:firstLineChars="100" w:firstLine="210"/>
        <w:rPr>
          <w:rFonts w:hAnsi="ＭＳ 明朝" w:cs="ＭＳ ゴシック"/>
        </w:rPr>
      </w:pPr>
      <w:r w:rsidRPr="005B3FAE">
        <w:rPr>
          <w:rFonts w:hAnsi="ＭＳ 明朝" w:cs="ＭＳ ゴシック" w:hint="eastAsia"/>
        </w:rPr>
        <w:t>(2)　本人が死亡し、又は会員である団体が消滅したとき。</w:t>
      </w:r>
    </w:p>
    <w:p w14:paraId="022DDA36"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(3)　継続して【　　】年以上会費を滞納したとき。</w:t>
      </w:r>
    </w:p>
    <w:p w14:paraId="3418F53A"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(4)　除名されたとき。</w:t>
      </w:r>
    </w:p>
    <w:p w14:paraId="3C8480F9" w14:textId="77777777" w:rsidR="0065088B" w:rsidRPr="005B3FAE" w:rsidRDefault="0065088B" w:rsidP="00396811">
      <w:pPr>
        <w:pStyle w:val="a3"/>
        <w:ind w:firstLineChars="100" w:firstLine="210"/>
        <w:rPr>
          <w:rFonts w:hAnsi="ＭＳ 明朝" w:cs="ＭＳ ゴシック"/>
        </w:rPr>
      </w:pPr>
    </w:p>
    <w:p w14:paraId="4254A53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（退会）</w:t>
      </w:r>
    </w:p>
    <w:p w14:paraId="44528013"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第10条　会員は、理事長が別に定める退会届を理事長に提出して、任意に退会することができる。</w:t>
      </w:r>
    </w:p>
    <w:p w14:paraId="2C083DFB" w14:textId="77777777" w:rsidR="0065088B" w:rsidRPr="005B3FAE" w:rsidRDefault="0065088B" w:rsidP="00396811">
      <w:pPr>
        <w:pStyle w:val="a3"/>
        <w:ind w:left="210" w:hangingChars="100" w:hanging="210"/>
        <w:rPr>
          <w:rFonts w:hAnsi="ＭＳ 明朝" w:cs="ＭＳ ゴシック"/>
        </w:rPr>
      </w:pPr>
    </w:p>
    <w:p w14:paraId="533EA14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（除名）</w:t>
      </w:r>
    </w:p>
    <w:p w14:paraId="24BEB5A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第11条　会員が次の各号の一に該当するに至ったときは、総会の議決により、これを除名することができる。この場合、その会員に対し、議決の前に弁明の機会を与えなければならない。</w:t>
      </w:r>
    </w:p>
    <w:p w14:paraId="434BA7B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この定款等に違反したとき。</w:t>
      </w:r>
    </w:p>
    <w:p w14:paraId="486E5F2A"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この法人の名誉を傷つけ、又は目的に反する行為をしたとき。</w:t>
      </w:r>
    </w:p>
    <w:p w14:paraId="4D45AADE" w14:textId="77777777" w:rsidR="00845A54" w:rsidRPr="005B3FAE" w:rsidRDefault="00845A54" w:rsidP="00396811">
      <w:pPr>
        <w:pStyle w:val="a3"/>
        <w:ind w:firstLine="158"/>
        <w:rPr>
          <w:rFonts w:hAnsi="ＭＳ 明朝" w:cs="ＭＳ ゴシック"/>
        </w:rPr>
      </w:pPr>
    </w:p>
    <w:p w14:paraId="04B8F3F9" w14:textId="77777777" w:rsidR="00396811" w:rsidRPr="00B954C0" w:rsidRDefault="00396811" w:rsidP="003F7CBF">
      <w:pPr>
        <w:pStyle w:val="a3"/>
        <w:ind w:firstLineChars="1400" w:firstLine="3373"/>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第４章　役員及び職員</w:t>
      </w:r>
    </w:p>
    <w:p w14:paraId="46744B75" w14:textId="77777777" w:rsidR="00396811" w:rsidRPr="005B3FAE" w:rsidRDefault="00396811" w:rsidP="00396811">
      <w:pPr>
        <w:pStyle w:val="a3"/>
        <w:ind w:firstLine="158"/>
        <w:rPr>
          <w:rFonts w:hAnsi="ＭＳ 明朝" w:cs="ＭＳ ゴシック"/>
        </w:rPr>
      </w:pPr>
    </w:p>
    <w:p w14:paraId="767FA396"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（種別及び定数）</w:t>
      </w:r>
    </w:p>
    <w:p w14:paraId="19B3BAC3" w14:textId="77777777" w:rsidR="00396811" w:rsidRPr="005B3FAE" w:rsidRDefault="00396811" w:rsidP="00396811">
      <w:pPr>
        <w:pStyle w:val="a3"/>
        <w:rPr>
          <w:rFonts w:hAnsi="ＭＳ 明朝" w:cs="ＭＳ ゴシック"/>
        </w:rPr>
      </w:pPr>
      <w:r w:rsidRPr="005B3FAE">
        <w:rPr>
          <w:rFonts w:hAnsi="ＭＳ 明朝" w:cs="ＭＳ ゴシック" w:hint="eastAsia"/>
        </w:rPr>
        <w:t>第12条　この法人に次の役員を置く。</w:t>
      </w:r>
    </w:p>
    <w:p w14:paraId="1F109BB1" w14:textId="77777777" w:rsidR="00396811" w:rsidRPr="005B3FAE" w:rsidRDefault="00396811" w:rsidP="00396811">
      <w:pPr>
        <w:pStyle w:val="a3"/>
        <w:rPr>
          <w:rFonts w:hAnsi="ＭＳ 明朝" w:cs="ＭＳ ゴシック"/>
        </w:rPr>
      </w:pPr>
      <w:r w:rsidRPr="005B3FAE">
        <w:rPr>
          <w:rFonts w:hAnsi="ＭＳ 明朝" w:cs="ＭＳ ゴシック" w:hint="eastAsia"/>
        </w:rPr>
        <w:t xml:space="preserve">　(1)　理事　○○人</w:t>
      </w:r>
    </w:p>
    <w:p w14:paraId="5B318867"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監事　○○人</w:t>
      </w:r>
    </w:p>
    <w:p w14:paraId="164AAC9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理事のうち、１人を理事長、【　　】人を副理事長とする。</w:t>
      </w:r>
    </w:p>
    <w:p w14:paraId="49CCCAAB" w14:textId="77777777" w:rsidR="0065088B" w:rsidRPr="00B954C0" w:rsidRDefault="0065088B" w:rsidP="00396811">
      <w:pPr>
        <w:pStyle w:val="a3"/>
        <w:ind w:left="211" w:hangingChars="100" w:hanging="211"/>
        <w:rPr>
          <w:rFonts w:ascii="ＭＳ ゴシック" w:eastAsia="ＭＳ ゴシック" w:hAnsi="ＭＳ ゴシック" w:cs="ＭＳ ゴシック"/>
          <w:b/>
        </w:rPr>
      </w:pPr>
    </w:p>
    <w:p w14:paraId="5087CE7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（選任等）</w:t>
      </w:r>
    </w:p>
    <w:p w14:paraId="0508D552" w14:textId="77777777" w:rsidR="00396811" w:rsidRPr="005B3FAE" w:rsidRDefault="00396811" w:rsidP="00396811">
      <w:pPr>
        <w:pStyle w:val="a3"/>
        <w:rPr>
          <w:rFonts w:hAnsi="ＭＳ 明朝" w:cs="ＭＳ ゴシック"/>
        </w:rPr>
      </w:pPr>
      <w:r w:rsidRPr="005B3FAE">
        <w:rPr>
          <w:rFonts w:hAnsi="ＭＳ 明朝" w:cs="ＭＳ ゴシック" w:hint="eastAsia"/>
        </w:rPr>
        <w:t>第13条　理事及び監事は、総会において選任する。</w:t>
      </w:r>
    </w:p>
    <w:p w14:paraId="3EEC6AB4" w14:textId="77777777" w:rsidR="00396811" w:rsidRPr="005B3FAE" w:rsidRDefault="00396811" w:rsidP="00396811">
      <w:pPr>
        <w:pStyle w:val="a3"/>
        <w:rPr>
          <w:rFonts w:hAnsi="ＭＳ 明朝" w:cs="ＭＳ ゴシック"/>
        </w:rPr>
      </w:pPr>
      <w:r w:rsidRPr="005B3FAE">
        <w:rPr>
          <w:rFonts w:hAnsi="ＭＳ 明朝" w:cs="ＭＳ ゴシック" w:hint="eastAsia"/>
        </w:rPr>
        <w:t>２　理事長及び副理事長は、理事の互選とする。</w:t>
      </w:r>
    </w:p>
    <w:p w14:paraId="0EC652E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69676E1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監事は、理事又はこの法人の職員を兼ねることができない。</w:t>
      </w:r>
    </w:p>
    <w:p w14:paraId="3FF83496" w14:textId="77777777" w:rsidR="0065088B" w:rsidRPr="005B3FAE" w:rsidRDefault="0065088B" w:rsidP="00396811">
      <w:pPr>
        <w:pStyle w:val="a3"/>
        <w:ind w:left="210" w:hangingChars="100" w:hanging="210"/>
        <w:rPr>
          <w:rFonts w:hAnsi="ＭＳ 明朝" w:cs="ＭＳ ゴシック"/>
        </w:rPr>
      </w:pPr>
    </w:p>
    <w:p w14:paraId="3006477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（職務）</w:t>
      </w:r>
    </w:p>
    <w:p w14:paraId="7BF08C6C"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第14条  理事長は、この法人を代表し、その業務を総理する。</w:t>
      </w:r>
    </w:p>
    <w:p w14:paraId="56481686" w14:textId="77777777" w:rsidR="00B32970"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２  理事長以外の理事は、法人の業務について、この法人を代表しない。</w:t>
      </w:r>
    </w:p>
    <w:p w14:paraId="2695064C" w14:textId="77777777" w:rsidR="00396811"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３</w:t>
      </w:r>
      <w:r w:rsidR="00396811" w:rsidRPr="005B3FAE">
        <w:rPr>
          <w:rFonts w:hAnsi="ＭＳ 明朝" w:cs="ＭＳ ゴシック" w:hint="eastAsia"/>
        </w:rPr>
        <w:t xml:space="preserve">  副理事長は、理事長を補佐し、理事長に事故あるとき又は理事長が欠けたときは、理事長があらかじめ指名した順序によって、その職務を代行する。</w:t>
      </w:r>
    </w:p>
    <w:p w14:paraId="3E1F4F80" w14:textId="77777777" w:rsidR="00396811" w:rsidRPr="005B3FAE" w:rsidRDefault="00B32970" w:rsidP="00396811">
      <w:pPr>
        <w:pStyle w:val="a3"/>
        <w:ind w:left="210" w:hangingChars="100" w:hanging="210"/>
        <w:rPr>
          <w:rFonts w:hAnsi="ＭＳ 明朝" w:cs="ＭＳ ゴシック"/>
        </w:rPr>
      </w:pPr>
      <w:r w:rsidRPr="005B3FAE">
        <w:rPr>
          <w:rFonts w:hAnsi="ＭＳ 明朝" w:cs="ＭＳ ゴシック" w:hint="eastAsia"/>
        </w:rPr>
        <w:t>４</w:t>
      </w:r>
      <w:r w:rsidR="00396811" w:rsidRPr="005B3FAE">
        <w:rPr>
          <w:rFonts w:hAnsi="ＭＳ 明朝" w:cs="ＭＳ ゴシック" w:hint="eastAsia"/>
        </w:rPr>
        <w:t xml:space="preserve">  理事は、理事会を構成し、この定款の定め及び理事会の議決に基づき、この法人の業務を執行する。</w:t>
      </w:r>
    </w:p>
    <w:p w14:paraId="5239BCB0" w14:textId="77777777" w:rsidR="00396811" w:rsidRPr="005B3FAE" w:rsidRDefault="00B32970" w:rsidP="00B32970">
      <w:pPr>
        <w:pStyle w:val="a3"/>
        <w:rPr>
          <w:rFonts w:hAnsi="ＭＳ 明朝" w:cs="ＭＳ ゴシック"/>
        </w:rPr>
      </w:pPr>
      <w:r w:rsidRPr="005B3FAE">
        <w:rPr>
          <w:rFonts w:hAnsi="ＭＳ 明朝" w:cs="ＭＳ ゴシック" w:hint="eastAsia"/>
        </w:rPr>
        <w:t>５</w:t>
      </w:r>
      <w:r w:rsidR="00396811" w:rsidRPr="005B3FAE">
        <w:rPr>
          <w:rFonts w:hAnsi="ＭＳ 明朝" w:cs="ＭＳ ゴシック" w:hint="eastAsia"/>
        </w:rPr>
        <w:t xml:space="preserve">  監事は、次に掲げる職務を行う。</w:t>
      </w:r>
    </w:p>
    <w:p w14:paraId="0C0887F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理事の業務執行の状況を監査すること。</w:t>
      </w:r>
    </w:p>
    <w:p w14:paraId="3E545137"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この法人の財産の状況を監査すること。</w:t>
      </w:r>
    </w:p>
    <w:p w14:paraId="43BC7FF3"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3185665E"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(4)  前号の報告をするため必要がある場合には、総会を招集すること。</w:t>
      </w:r>
    </w:p>
    <w:p w14:paraId="65B4FCDD"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理事の業務執行の状況又はこの法人の財産の状況について、理事に意見を述べ、若しくは理事会の招集を請求すること。</w:t>
      </w:r>
    </w:p>
    <w:p w14:paraId="6B558685" w14:textId="77777777" w:rsidR="0065088B" w:rsidRPr="005B3FAE" w:rsidRDefault="0065088B" w:rsidP="00396811">
      <w:pPr>
        <w:pStyle w:val="a3"/>
        <w:ind w:leftChars="100" w:left="450" w:hangingChars="100" w:hanging="210"/>
        <w:rPr>
          <w:rFonts w:hAnsi="ＭＳ 明朝" w:cs="ＭＳ ゴシック"/>
        </w:rPr>
      </w:pPr>
    </w:p>
    <w:p w14:paraId="4B168D2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（任期等）</w:t>
      </w:r>
    </w:p>
    <w:p w14:paraId="3B3226A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第15条　役員の任期は、【　　】年とする。ただし、再任を妨げない。</w:t>
      </w:r>
    </w:p>
    <w:p w14:paraId="0E01967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前項の規定にかかわらず、後任の役員が選任されていない場合には、任期の末日後最初の総会が終結するまでその任期を伸長する。</w:t>
      </w:r>
    </w:p>
    <w:p w14:paraId="6DF5CC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lastRenderedPageBreak/>
        <w:t>３  補欠のため、又は増員によって就任した役員の任期は、それぞれの前任者又は現任者の任期の残存期間とする。</w:t>
      </w:r>
    </w:p>
    <w:p w14:paraId="09AFC40B"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役員は、辞任又は任期満了後においても、後任者が就任するまでは、その職務を行わなければならない。</w:t>
      </w:r>
    </w:p>
    <w:p w14:paraId="3700A30D" w14:textId="77777777" w:rsidR="0065088B" w:rsidRPr="005B3FAE" w:rsidRDefault="0065088B" w:rsidP="00396811">
      <w:pPr>
        <w:pStyle w:val="a3"/>
        <w:ind w:left="210" w:hangingChars="100" w:hanging="210"/>
        <w:rPr>
          <w:rFonts w:hAnsi="ＭＳ 明朝" w:cs="ＭＳ ゴシック"/>
        </w:rPr>
      </w:pPr>
    </w:p>
    <w:p w14:paraId="2E7C076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（欠員補充）</w:t>
      </w:r>
    </w:p>
    <w:p w14:paraId="67341663"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第16条　理事又は監事のうち、その定数の３分の１を超える者が欠けたときは、遅滞なくこれを補充しなければならない。</w:t>
      </w:r>
    </w:p>
    <w:p w14:paraId="544BC15C" w14:textId="77777777" w:rsidR="0065088B" w:rsidRPr="005B3FAE" w:rsidRDefault="0065088B" w:rsidP="00396811">
      <w:pPr>
        <w:pStyle w:val="a3"/>
        <w:ind w:left="210" w:hangingChars="100" w:hanging="210"/>
        <w:rPr>
          <w:rFonts w:hAnsi="ＭＳ 明朝" w:cs="ＭＳ ゴシック"/>
        </w:rPr>
      </w:pPr>
    </w:p>
    <w:p w14:paraId="7945C7C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（解任）</w:t>
      </w:r>
    </w:p>
    <w:p w14:paraId="050D0F1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第17条  役員が次の各号の一に該当するに至ったときは、総会の議決により、これを解任することができる。この場合、その役員に対し、議決する前に弁明の機会を与えなければならない。</w:t>
      </w:r>
    </w:p>
    <w:p w14:paraId="610855B2"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 xml:space="preserve">(1)　</w:t>
      </w:r>
      <w:r w:rsidR="00B32970" w:rsidRPr="005B3FAE">
        <w:rPr>
          <w:rFonts w:hAnsi="ＭＳ 明朝" w:cs="ＭＳ ゴシック" w:hint="eastAsia"/>
        </w:rPr>
        <w:t>職務の遂行に</w:t>
      </w:r>
      <w:r w:rsidR="00F67954" w:rsidRPr="005B3FAE">
        <w:rPr>
          <w:rFonts w:hAnsi="ＭＳ 明朝" w:cs="ＭＳ ゴシック" w:hint="eastAsia"/>
        </w:rPr>
        <w:t>堪えない</w:t>
      </w:r>
      <w:r w:rsidR="00B32970" w:rsidRPr="005B3FAE">
        <w:rPr>
          <w:rFonts w:hAnsi="ＭＳ 明朝" w:cs="ＭＳ ゴシック" w:hint="eastAsia"/>
        </w:rPr>
        <w:t>状況にあると</w:t>
      </w:r>
      <w:r w:rsidRPr="005B3FAE">
        <w:rPr>
          <w:rFonts w:hAnsi="ＭＳ 明朝" w:cs="ＭＳ ゴシック" w:hint="eastAsia"/>
        </w:rPr>
        <w:t>認められるとき。</w:t>
      </w:r>
    </w:p>
    <w:p w14:paraId="17CC68EE"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職務上の義務違反その他役員としてふさわしくない行為があったとき。</w:t>
      </w:r>
    </w:p>
    <w:p w14:paraId="17E22F15" w14:textId="77777777" w:rsidR="0065088B" w:rsidRPr="005B3FAE" w:rsidRDefault="0065088B" w:rsidP="00396811">
      <w:pPr>
        <w:pStyle w:val="a3"/>
        <w:ind w:leftChars="100" w:left="450" w:hangingChars="100" w:hanging="210"/>
        <w:rPr>
          <w:rFonts w:hAnsi="ＭＳ 明朝" w:cs="ＭＳ ゴシック"/>
        </w:rPr>
      </w:pPr>
    </w:p>
    <w:p w14:paraId="5B34EA1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（報酬等）</w:t>
      </w:r>
    </w:p>
    <w:p w14:paraId="1804FCFA"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第18条  役員は、その総数の３分の１以下の範囲内で報酬を受けることができる。</w:t>
      </w:r>
    </w:p>
    <w:p w14:paraId="1269B20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役員には、その職務を執行するために要した費用を弁償することができる。</w:t>
      </w:r>
    </w:p>
    <w:p w14:paraId="7BDF7AA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前２項に関し必要な事項は、総会の議決を経て、理事長が別に定める。</w:t>
      </w:r>
    </w:p>
    <w:p w14:paraId="477136C7" w14:textId="77777777" w:rsidR="0065088B" w:rsidRPr="005B3FAE" w:rsidRDefault="0065088B" w:rsidP="00396811">
      <w:pPr>
        <w:pStyle w:val="a3"/>
        <w:ind w:left="210" w:hangingChars="100" w:hanging="210"/>
        <w:rPr>
          <w:rFonts w:hAnsi="ＭＳ 明朝" w:cs="ＭＳ ゴシック"/>
        </w:rPr>
      </w:pPr>
    </w:p>
    <w:p w14:paraId="5D4F4F86"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（職員）</w:t>
      </w:r>
    </w:p>
    <w:p w14:paraId="46AAC2B6" w14:textId="77777777" w:rsidR="00396811" w:rsidRPr="005B3FAE" w:rsidRDefault="00396811" w:rsidP="00396811">
      <w:pPr>
        <w:pStyle w:val="a3"/>
        <w:rPr>
          <w:rFonts w:hAnsi="ＭＳ 明朝" w:cs="ＭＳ ゴシック"/>
        </w:rPr>
      </w:pPr>
      <w:r w:rsidRPr="005B3FAE">
        <w:rPr>
          <w:rFonts w:hAnsi="ＭＳ 明朝" w:cs="ＭＳ ゴシック" w:hint="eastAsia"/>
        </w:rPr>
        <w:t>第19条　この法人に、事務局長その他の職員を置く。</w:t>
      </w:r>
    </w:p>
    <w:p w14:paraId="1FFCA3B3" w14:textId="77777777" w:rsidR="00396811" w:rsidRPr="005B3FAE" w:rsidRDefault="00396811" w:rsidP="00396811">
      <w:pPr>
        <w:pStyle w:val="a3"/>
        <w:rPr>
          <w:rFonts w:hAnsi="ＭＳ 明朝" w:cs="ＭＳ ゴシック"/>
        </w:rPr>
      </w:pPr>
      <w:r w:rsidRPr="005B3FAE">
        <w:rPr>
          <w:rFonts w:hAnsi="ＭＳ 明朝" w:cs="ＭＳ ゴシック" w:hint="eastAsia"/>
        </w:rPr>
        <w:t>２　職員は、理事長が任免する。</w:t>
      </w:r>
    </w:p>
    <w:p w14:paraId="3A20CCDD" w14:textId="77777777" w:rsidR="00396811" w:rsidRPr="005B3FAE" w:rsidRDefault="00396811" w:rsidP="00396811">
      <w:pPr>
        <w:pStyle w:val="a3"/>
        <w:ind w:firstLine="158"/>
        <w:rPr>
          <w:rFonts w:hAnsi="ＭＳ 明朝" w:cs="ＭＳ ゴシック"/>
        </w:rPr>
      </w:pPr>
    </w:p>
    <w:p w14:paraId="17601507" w14:textId="77777777" w:rsidR="00396811" w:rsidRPr="005B3FAE" w:rsidRDefault="00396811" w:rsidP="00396811">
      <w:pPr>
        <w:pStyle w:val="a3"/>
        <w:ind w:firstLine="158"/>
        <w:rPr>
          <w:rFonts w:hAnsi="ＭＳ 明朝" w:cs="ＭＳ ゴシック"/>
        </w:rPr>
      </w:pPr>
    </w:p>
    <w:p w14:paraId="5C135FBE" w14:textId="77777777" w:rsidR="00396811" w:rsidRPr="00B954C0" w:rsidRDefault="00396811" w:rsidP="003F7CBF">
      <w:pPr>
        <w:pStyle w:val="a3"/>
        <w:ind w:firstLineChars="1600" w:firstLine="3855"/>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第５章　総会</w:t>
      </w:r>
    </w:p>
    <w:p w14:paraId="6E4CF0AF" w14:textId="77777777" w:rsidR="00396811" w:rsidRPr="005B3FAE" w:rsidRDefault="00396811" w:rsidP="00396811">
      <w:pPr>
        <w:pStyle w:val="a3"/>
        <w:ind w:firstLine="158"/>
        <w:rPr>
          <w:rFonts w:hAnsi="ＭＳ 明朝" w:cs="ＭＳ ゴシック"/>
        </w:rPr>
      </w:pPr>
    </w:p>
    <w:p w14:paraId="18BA62A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（種別）</w:t>
      </w:r>
    </w:p>
    <w:p w14:paraId="4167B540"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第20条　この法人の総会は、通常総会及び臨時総会の２種とする。</w:t>
      </w:r>
    </w:p>
    <w:p w14:paraId="42A13982" w14:textId="77777777" w:rsidR="0065088B" w:rsidRPr="005B3FAE" w:rsidRDefault="0065088B" w:rsidP="00396811">
      <w:pPr>
        <w:pStyle w:val="a3"/>
        <w:ind w:left="210" w:hangingChars="100" w:hanging="210"/>
        <w:rPr>
          <w:rFonts w:hAnsi="ＭＳ 明朝" w:cs="ＭＳ ゴシック"/>
        </w:rPr>
      </w:pPr>
    </w:p>
    <w:p w14:paraId="3E28013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（構成）</w:t>
      </w:r>
    </w:p>
    <w:p w14:paraId="1FC3CF1C" w14:textId="77777777" w:rsidR="00396811" w:rsidRDefault="00396811" w:rsidP="00396811">
      <w:pPr>
        <w:pStyle w:val="a3"/>
        <w:rPr>
          <w:rFonts w:hAnsi="ＭＳ 明朝" w:cs="ＭＳ ゴシック"/>
        </w:rPr>
      </w:pPr>
      <w:r w:rsidRPr="005B3FAE">
        <w:rPr>
          <w:rFonts w:hAnsi="ＭＳ 明朝" w:cs="ＭＳ ゴシック" w:hint="eastAsia"/>
        </w:rPr>
        <w:t>第21条  総会は、正会員をもって構成する。</w:t>
      </w:r>
    </w:p>
    <w:p w14:paraId="35ED3220" w14:textId="77777777" w:rsidR="0065088B" w:rsidRDefault="0065088B" w:rsidP="00396811">
      <w:pPr>
        <w:pStyle w:val="a3"/>
        <w:rPr>
          <w:rFonts w:hAnsi="ＭＳ 明朝" w:cs="ＭＳ ゴシック"/>
        </w:rPr>
      </w:pPr>
    </w:p>
    <w:p w14:paraId="67A8BE01" w14:textId="77777777" w:rsidR="0065088B" w:rsidRPr="005B3FAE" w:rsidRDefault="0065088B" w:rsidP="00396811">
      <w:pPr>
        <w:pStyle w:val="a3"/>
        <w:rPr>
          <w:rFonts w:hAnsi="ＭＳ 明朝" w:cs="ＭＳ ゴシック"/>
        </w:rPr>
      </w:pPr>
    </w:p>
    <w:p w14:paraId="4F8E180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（権能）</w:t>
      </w:r>
    </w:p>
    <w:p w14:paraId="193CEBC9" w14:textId="77777777" w:rsidR="00396811" w:rsidRPr="005B3FAE" w:rsidRDefault="00396811" w:rsidP="00396811">
      <w:pPr>
        <w:pStyle w:val="a3"/>
        <w:rPr>
          <w:rFonts w:hAnsi="ＭＳ 明朝" w:cs="ＭＳ ゴシック"/>
        </w:rPr>
      </w:pPr>
      <w:r w:rsidRPr="005B3FAE">
        <w:rPr>
          <w:rFonts w:hAnsi="ＭＳ 明朝" w:cs="ＭＳ ゴシック" w:hint="eastAsia"/>
        </w:rPr>
        <w:t>第22条  総会は、以下の事項について議決する。</w:t>
      </w:r>
    </w:p>
    <w:p w14:paraId="512E41AE"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定款の変更</w:t>
      </w:r>
    </w:p>
    <w:p w14:paraId="769A8AD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解散</w:t>
      </w:r>
    </w:p>
    <w:p w14:paraId="21CE84F9"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lastRenderedPageBreak/>
        <w:t>(3)　合併</w:t>
      </w:r>
    </w:p>
    <w:p w14:paraId="0AD016F5"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事業計画及び</w:t>
      </w:r>
      <w:r w:rsidR="004A55F4" w:rsidRPr="005B3FAE">
        <w:rPr>
          <w:rFonts w:hAnsi="ＭＳ 明朝" w:cs="ＭＳ ゴシック" w:hint="eastAsia"/>
        </w:rPr>
        <w:t>活動</w:t>
      </w:r>
      <w:r w:rsidRPr="005B3FAE">
        <w:rPr>
          <w:rFonts w:hAnsi="ＭＳ 明朝" w:cs="ＭＳ ゴシック" w:hint="eastAsia"/>
        </w:rPr>
        <w:t>予算並びにその変更</w:t>
      </w:r>
    </w:p>
    <w:p w14:paraId="6C0D67F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事業報告及び</w:t>
      </w:r>
      <w:r w:rsidR="006227EB" w:rsidRPr="005B3FAE">
        <w:rPr>
          <w:rFonts w:hAnsi="ＭＳ 明朝" w:cs="ＭＳ ゴシック" w:hint="eastAsia"/>
        </w:rPr>
        <w:t>活動</w:t>
      </w:r>
      <w:r w:rsidRPr="005B3FAE">
        <w:rPr>
          <w:rFonts w:hAnsi="ＭＳ 明朝" w:cs="ＭＳ ゴシック" w:hint="eastAsia"/>
        </w:rPr>
        <w:t>決算</w:t>
      </w:r>
    </w:p>
    <w:p w14:paraId="5959E942"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(6)  役員の選任又は解任、職務及び報酬</w:t>
      </w:r>
    </w:p>
    <w:p w14:paraId="69567F49"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(7)　入会金及び会費の額</w:t>
      </w:r>
    </w:p>
    <w:p w14:paraId="365E0C74" w14:textId="77777777" w:rsidR="00396811" w:rsidRPr="005B3FAE" w:rsidRDefault="00396811" w:rsidP="00396811">
      <w:pPr>
        <w:pStyle w:val="a3"/>
        <w:ind w:left="420" w:hangingChars="200" w:hanging="420"/>
        <w:rPr>
          <w:rFonts w:hAnsi="ＭＳ 明朝" w:cs="ＭＳ ゴシック"/>
        </w:rPr>
      </w:pPr>
      <w:r w:rsidRPr="005B3FAE">
        <w:rPr>
          <w:rFonts w:hAnsi="ＭＳ 明朝" w:cs="ＭＳ ゴシック" w:hint="eastAsia"/>
        </w:rPr>
        <w:t xml:space="preserve">  (8)  借入金（その事業年度内の</w:t>
      </w:r>
      <w:r w:rsidR="00B328FC" w:rsidRPr="005B3FAE">
        <w:rPr>
          <w:rFonts w:hAnsi="ＭＳ 明朝" w:cs="ＭＳ ゴシック" w:hint="eastAsia"/>
        </w:rPr>
        <w:t>収益</w:t>
      </w:r>
      <w:r w:rsidRPr="005B3FAE">
        <w:rPr>
          <w:rFonts w:hAnsi="ＭＳ 明朝" w:cs="ＭＳ ゴシック" w:hint="eastAsia"/>
        </w:rPr>
        <w:t>をもって償還する短期借入金を除く。第</w:t>
      </w:r>
      <w:r w:rsidR="006227EB" w:rsidRPr="005B3FAE">
        <w:rPr>
          <w:rFonts w:hAnsi="ＭＳ 明朝" w:cs="ＭＳ ゴシック" w:hint="eastAsia"/>
        </w:rPr>
        <w:t>48</w:t>
      </w:r>
      <w:r w:rsidRPr="005B3FAE">
        <w:rPr>
          <w:rFonts w:hAnsi="ＭＳ 明朝" w:cs="ＭＳ ゴシック" w:hint="eastAsia"/>
        </w:rPr>
        <w:t>条において同じ。）その他新たな義務の負担及び権利の放棄</w:t>
      </w:r>
    </w:p>
    <w:p w14:paraId="51109E6C"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(9)  事務局の組織及び運営</w:t>
      </w:r>
    </w:p>
    <w:p w14:paraId="059A7EBD"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(10) その他運営に関する重要事項</w:t>
      </w:r>
    </w:p>
    <w:p w14:paraId="12FCC28C" w14:textId="77777777" w:rsidR="0065088B" w:rsidRPr="005B3FAE" w:rsidRDefault="0065088B" w:rsidP="00396811">
      <w:pPr>
        <w:pStyle w:val="a3"/>
        <w:ind w:firstLineChars="100" w:firstLine="210"/>
        <w:rPr>
          <w:rFonts w:hAnsi="ＭＳ 明朝" w:cs="ＭＳ ゴシック"/>
        </w:rPr>
      </w:pPr>
    </w:p>
    <w:p w14:paraId="05C03CF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（開催）</w:t>
      </w:r>
    </w:p>
    <w:p w14:paraId="3AEEB95A" w14:textId="77777777" w:rsidR="00396811" w:rsidRPr="005B3FAE" w:rsidRDefault="00396811" w:rsidP="00396811">
      <w:pPr>
        <w:pStyle w:val="a3"/>
        <w:rPr>
          <w:rFonts w:hAnsi="ＭＳ 明朝" w:cs="ＭＳ ゴシック"/>
        </w:rPr>
      </w:pPr>
      <w:r w:rsidRPr="005B3FAE">
        <w:rPr>
          <w:rFonts w:hAnsi="ＭＳ 明朝" w:cs="ＭＳ ゴシック" w:hint="eastAsia"/>
        </w:rPr>
        <w:t>第23条  通常総会は、毎事業年度【　　】回開催する。</w:t>
      </w:r>
    </w:p>
    <w:p w14:paraId="7349765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臨時総会は、次の各号の一に該当する場合に開催する。</w:t>
      </w:r>
    </w:p>
    <w:p w14:paraId="644D5D0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理事会が必要と認め招集の請求をしたとき。</w:t>
      </w:r>
    </w:p>
    <w:p w14:paraId="06F73176"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正会員総数の【　　】分の【　　】以上から会議の目的である事項を記載した書面をもって招集の請求があったとき。</w:t>
      </w:r>
    </w:p>
    <w:p w14:paraId="543133C3"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第14条第</w:t>
      </w:r>
      <w:r w:rsidR="004A55F4" w:rsidRPr="005B3FAE">
        <w:rPr>
          <w:rFonts w:hAnsi="ＭＳ 明朝" w:cs="ＭＳ ゴシック" w:hint="eastAsia"/>
        </w:rPr>
        <w:t>５</w:t>
      </w:r>
      <w:r w:rsidRPr="005B3FAE">
        <w:rPr>
          <w:rFonts w:hAnsi="ＭＳ 明朝" w:cs="ＭＳ ゴシック" w:hint="eastAsia"/>
        </w:rPr>
        <w:t>項第４号の規定により、監事から招集があったとき。</w:t>
      </w:r>
    </w:p>
    <w:p w14:paraId="7E9BAD02" w14:textId="77777777" w:rsidR="0065088B" w:rsidRPr="005B3FAE" w:rsidRDefault="0065088B" w:rsidP="00396811">
      <w:pPr>
        <w:pStyle w:val="a3"/>
        <w:ind w:leftChars="100" w:left="450" w:hangingChars="100" w:hanging="210"/>
        <w:rPr>
          <w:rFonts w:hAnsi="ＭＳ 明朝" w:cs="ＭＳ ゴシック"/>
        </w:rPr>
      </w:pPr>
    </w:p>
    <w:p w14:paraId="3549188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（招集）</w:t>
      </w:r>
    </w:p>
    <w:p w14:paraId="503E644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第24条  総会は、第23条第２項第３号の場合を除き、理事長が招集する。</w:t>
      </w:r>
    </w:p>
    <w:p w14:paraId="049A00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理事長は、第23条第２項第１号及び第２号の規定による請求があったときは、その日から【　　】日以内に臨時総会を招集しなければならない。</w:t>
      </w:r>
    </w:p>
    <w:p w14:paraId="230AD4F5"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総会を招集するときは、会議の日時、場所、目的及び審議事項を記載した書面をもって、少なくとも</w:t>
      </w:r>
      <w:r w:rsidR="00975BD9" w:rsidRPr="005B3FAE">
        <w:rPr>
          <w:rFonts w:hAnsi="ＭＳ 明朝" w:cs="ＭＳ ゴシック" w:hint="eastAsia"/>
        </w:rPr>
        <w:t>会日の</w:t>
      </w:r>
      <w:r w:rsidRPr="005B3FAE">
        <w:rPr>
          <w:rFonts w:hAnsi="ＭＳ 明朝" w:cs="ＭＳ ゴシック" w:hint="eastAsia"/>
        </w:rPr>
        <w:t>５日前までに通知しなければならない。</w:t>
      </w:r>
    </w:p>
    <w:p w14:paraId="719870F3" w14:textId="77777777" w:rsidR="0065088B" w:rsidRPr="005B3FAE" w:rsidRDefault="0065088B" w:rsidP="00396811">
      <w:pPr>
        <w:pStyle w:val="a3"/>
        <w:ind w:left="210" w:hangingChars="100" w:hanging="210"/>
        <w:rPr>
          <w:rFonts w:hAnsi="ＭＳ 明朝" w:cs="ＭＳ ゴシック"/>
        </w:rPr>
      </w:pPr>
    </w:p>
    <w:p w14:paraId="0032121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（議長）</w:t>
      </w:r>
    </w:p>
    <w:p w14:paraId="1BECC0EB"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第25条  総会の議長は、その総会において、出席した正会員の中から選出する。</w:t>
      </w:r>
    </w:p>
    <w:p w14:paraId="64B1B290" w14:textId="77777777" w:rsidR="0065088B" w:rsidRPr="005B3FAE" w:rsidRDefault="0065088B" w:rsidP="00396811">
      <w:pPr>
        <w:pStyle w:val="a3"/>
        <w:ind w:left="210" w:hangingChars="100" w:hanging="210"/>
        <w:rPr>
          <w:rFonts w:hAnsi="ＭＳ 明朝" w:cs="ＭＳ ゴシック"/>
        </w:rPr>
      </w:pPr>
    </w:p>
    <w:p w14:paraId="101C399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（定足数）</w:t>
      </w:r>
    </w:p>
    <w:p w14:paraId="25D9682A"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第26条　総会は、正会員総数の【　　】分の【　　】以上の出席がなければ開会することができない。</w:t>
      </w:r>
    </w:p>
    <w:p w14:paraId="207DC9BC" w14:textId="77777777" w:rsidR="0065088B" w:rsidRPr="005B3FAE" w:rsidRDefault="0065088B" w:rsidP="00396811">
      <w:pPr>
        <w:pStyle w:val="a3"/>
        <w:ind w:left="210" w:hangingChars="100" w:hanging="210"/>
        <w:rPr>
          <w:rFonts w:hAnsi="ＭＳ 明朝" w:cs="ＭＳ ゴシック"/>
        </w:rPr>
      </w:pPr>
    </w:p>
    <w:p w14:paraId="14B0E6C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（議決）</w:t>
      </w:r>
    </w:p>
    <w:p w14:paraId="6192EE1C"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第27条　総会における議決事項は、第24条第３項の規定によってあらかじめ通知した事項とする。</w:t>
      </w:r>
    </w:p>
    <w:p w14:paraId="5CC58562"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総会の議事は、この定款に規定するもののほか、出席した正会員の過半数をもって決し、可否同数のときは、議長の決するところによる。</w:t>
      </w:r>
    </w:p>
    <w:p w14:paraId="209AD8F2" w14:textId="6FB732D4" w:rsidR="004A55F4" w:rsidRDefault="004A55F4" w:rsidP="00396811">
      <w:pPr>
        <w:pStyle w:val="a3"/>
        <w:ind w:left="210" w:hangingChars="100" w:hanging="210"/>
        <w:rPr>
          <w:rFonts w:hAnsi="ＭＳ 明朝" w:cs="ＭＳ ゴシック"/>
        </w:rPr>
      </w:pPr>
      <w:r w:rsidRPr="005B3FAE">
        <w:rPr>
          <w:rFonts w:hAnsi="ＭＳ 明朝" w:cs="ＭＳ ゴシック" w:hint="eastAsia"/>
        </w:rPr>
        <w:t xml:space="preserve">３　</w:t>
      </w:r>
      <w:r w:rsidR="00EE13AE" w:rsidRPr="005B3FAE">
        <w:rPr>
          <w:rFonts w:hAnsi="ＭＳ 明朝" w:cs="ＭＳ ゴシック" w:hint="eastAsia"/>
        </w:rPr>
        <w:t>理事又は</w:t>
      </w:r>
      <w:r w:rsidR="00772DFA">
        <w:rPr>
          <w:rFonts w:hAnsi="ＭＳ 明朝" w:cs="ＭＳ ゴシック" w:hint="eastAsia"/>
        </w:rPr>
        <w:t>正会員</w:t>
      </w:r>
      <w:r w:rsidRPr="005B3FAE">
        <w:rPr>
          <w:rFonts w:hAnsi="ＭＳ 明朝" w:cs="ＭＳ ゴシック" w:hint="eastAsia"/>
        </w:rPr>
        <w:t>が総会の目的である事項について提案した場合におい</w:t>
      </w:r>
      <w:r w:rsidRPr="00360575">
        <w:rPr>
          <w:rFonts w:hAnsi="ＭＳ 明朝" w:cs="ＭＳ ゴシック" w:hint="eastAsia"/>
        </w:rPr>
        <w:t>て、</w:t>
      </w:r>
      <w:r w:rsidR="002E6F7E">
        <w:rPr>
          <w:rFonts w:hAnsi="ＭＳ 明朝" w:cs="ＭＳ ゴシック" w:hint="eastAsia"/>
        </w:rPr>
        <w:t>正会員</w:t>
      </w:r>
      <w:r w:rsidRPr="00360575">
        <w:rPr>
          <w:rFonts w:hAnsi="ＭＳ 明朝" w:cs="ＭＳ ゴシック" w:hint="eastAsia"/>
        </w:rPr>
        <w:t>の全員が書面により同意の意思表示をしたときは、</w:t>
      </w:r>
      <w:r w:rsidR="00BD3AD1" w:rsidRPr="00360575">
        <w:rPr>
          <w:rFonts w:hAnsi="ＭＳ 明朝" w:cs="ＭＳ ゴシック" w:hint="eastAsia"/>
        </w:rPr>
        <w:t>当該提案を可決する旨の社員総会の決議があった</w:t>
      </w:r>
      <w:r w:rsidR="00BD3AD1" w:rsidRPr="005B3FAE">
        <w:rPr>
          <w:rFonts w:hAnsi="ＭＳ 明朝" w:cs="ＭＳ ゴシック" w:hint="eastAsia"/>
        </w:rPr>
        <w:t>ものとみなす。</w:t>
      </w:r>
    </w:p>
    <w:p w14:paraId="6F81754E" w14:textId="77777777" w:rsidR="0065088B" w:rsidRPr="005B3FAE" w:rsidRDefault="0065088B" w:rsidP="00396811">
      <w:pPr>
        <w:pStyle w:val="a3"/>
        <w:ind w:left="210" w:hangingChars="100" w:hanging="210"/>
        <w:rPr>
          <w:rFonts w:hAnsi="ＭＳ 明朝" w:cs="ＭＳ ゴシック"/>
        </w:rPr>
      </w:pPr>
    </w:p>
    <w:p w14:paraId="547E36C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（表決権等）</w:t>
      </w:r>
    </w:p>
    <w:p w14:paraId="090883D5" w14:textId="77777777" w:rsidR="00396811" w:rsidRPr="005B3FAE" w:rsidRDefault="00396811" w:rsidP="00396811">
      <w:pPr>
        <w:pStyle w:val="a3"/>
        <w:rPr>
          <w:rFonts w:hAnsi="ＭＳ 明朝" w:cs="ＭＳ ゴシック"/>
        </w:rPr>
      </w:pPr>
      <w:r w:rsidRPr="005B3FAE">
        <w:rPr>
          <w:rFonts w:hAnsi="ＭＳ 明朝" w:cs="ＭＳ ゴシック" w:hint="eastAsia"/>
        </w:rPr>
        <w:t>第28条　各正会員の表決権は、平等なるものとする。</w:t>
      </w:r>
    </w:p>
    <w:p w14:paraId="26B62872"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やむを得ない理由のため総会に出席できない正会員は、あらかじめ通知された事項について書面をもって表決し、又は他の正会員を代理人として表決を委任することができる。</w:t>
      </w:r>
    </w:p>
    <w:p w14:paraId="353A5B6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前項の規定により表決した正会員は、第26条、第27条第２項、第29条第１項第２号及び第</w:t>
      </w:r>
      <w:r w:rsidR="00BD3AD1" w:rsidRPr="005B3FAE">
        <w:rPr>
          <w:rFonts w:hAnsi="ＭＳ 明朝" w:cs="ＭＳ ゴシック" w:hint="eastAsia"/>
        </w:rPr>
        <w:t>49</w:t>
      </w:r>
      <w:r w:rsidRPr="005B3FAE">
        <w:rPr>
          <w:rFonts w:hAnsi="ＭＳ 明朝" w:cs="ＭＳ ゴシック" w:hint="eastAsia"/>
        </w:rPr>
        <w:t>条の適用については、総会に出席したものとみなす。</w:t>
      </w:r>
    </w:p>
    <w:p w14:paraId="1AD07A6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総会の議決について、特別の利害関係を有する正会員は、その議事の議決に加わることができない。</w:t>
      </w:r>
    </w:p>
    <w:p w14:paraId="4AF44C95" w14:textId="77777777" w:rsidR="0065088B" w:rsidRPr="005B3FAE" w:rsidRDefault="0065088B" w:rsidP="00396811">
      <w:pPr>
        <w:pStyle w:val="a3"/>
        <w:ind w:left="210" w:hangingChars="100" w:hanging="210"/>
        <w:rPr>
          <w:rFonts w:hAnsi="ＭＳ 明朝" w:cs="ＭＳ ゴシック"/>
        </w:rPr>
      </w:pPr>
    </w:p>
    <w:p w14:paraId="192ACC7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（議事録）</w:t>
      </w:r>
    </w:p>
    <w:p w14:paraId="19F1DC8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第29条　総会の議事については、次の事項を記載した議事録を作成しなければならない。</w:t>
      </w:r>
    </w:p>
    <w:p w14:paraId="6EA4DEFB"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日時及び場所</w:t>
      </w:r>
    </w:p>
    <w:p w14:paraId="460B4423"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正会員総数及び出席者数（書面表決者又は表決委任者がある場合にあっては、その数を付記すること。）</w:t>
      </w:r>
    </w:p>
    <w:p w14:paraId="3941BD6B"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審議事項</w:t>
      </w:r>
    </w:p>
    <w:p w14:paraId="2A0C8F62"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(4)  議事の経過の概要及び議決の結果</w:t>
      </w:r>
    </w:p>
    <w:p w14:paraId="3EE57074"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議事録署名人の選任に関する事項</w:t>
      </w:r>
    </w:p>
    <w:p w14:paraId="0317E16B" w14:textId="4F462608"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議事録には、議長及びその会議において選任された議事録署名人２人以上が署名しなければならない。</w:t>
      </w:r>
    </w:p>
    <w:p w14:paraId="462F8017" w14:textId="77777777" w:rsidR="00BD3AD1" w:rsidRPr="005B3FAE" w:rsidRDefault="00BD3AD1" w:rsidP="00BD3AD1">
      <w:pPr>
        <w:pStyle w:val="a3"/>
        <w:ind w:left="210" w:hangingChars="100" w:hanging="210"/>
        <w:rPr>
          <w:rFonts w:hAnsi="ＭＳ 明朝" w:cs="ＭＳ ゴシック"/>
        </w:rPr>
      </w:pPr>
      <w:r w:rsidRPr="005B3FAE">
        <w:rPr>
          <w:rFonts w:hAnsi="ＭＳ 明朝" w:cs="ＭＳ ゴシック" w:hint="eastAsia"/>
        </w:rPr>
        <w:t>３　前２項の規定に関わらず、正会員全員が書面により同意の意思表示をしたことにより、総会</w:t>
      </w:r>
      <w:r w:rsidR="00975BD9" w:rsidRPr="005B3FAE">
        <w:rPr>
          <w:rFonts w:hAnsi="ＭＳ 明朝" w:cs="ＭＳ ゴシック" w:hint="eastAsia"/>
        </w:rPr>
        <w:t>の決議があったとみなされた場合においては、次の事項を記載した議事録を作成しなければならない。</w:t>
      </w:r>
    </w:p>
    <w:p w14:paraId="2751D15E"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(1)　総会の決議があったものとみなされた事項の内容</w:t>
      </w:r>
    </w:p>
    <w:p w14:paraId="08D9D9EB"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(2)　前号の事項の提案をした者の氏名又は名称</w:t>
      </w:r>
    </w:p>
    <w:p w14:paraId="2889CCE3" w14:textId="77777777" w:rsidR="00D67A4F" w:rsidRDefault="00975BD9" w:rsidP="00D67A4F">
      <w:pPr>
        <w:pStyle w:val="a3"/>
        <w:ind w:firstLineChars="100" w:firstLine="210"/>
        <w:rPr>
          <w:rFonts w:hAnsi="ＭＳ 明朝" w:cs="ＭＳ ゴシック"/>
        </w:rPr>
      </w:pPr>
      <w:r w:rsidRPr="005B3FAE">
        <w:rPr>
          <w:rFonts w:hAnsi="ＭＳ 明朝" w:cs="ＭＳ ゴシック" w:hint="eastAsia"/>
        </w:rPr>
        <w:t>(3)  総会の決議があったものとみなされた日</w:t>
      </w:r>
    </w:p>
    <w:p w14:paraId="4985E300" w14:textId="77777777" w:rsidR="00396811" w:rsidRDefault="00975BD9" w:rsidP="0065088B">
      <w:pPr>
        <w:pStyle w:val="a3"/>
        <w:ind w:firstLineChars="100" w:firstLine="210"/>
        <w:rPr>
          <w:rFonts w:hAnsi="ＭＳ 明朝" w:cs="ＭＳ ゴシック"/>
        </w:rPr>
      </w:pPr>
      <w:r w:rsidRPr="005B3FAE">
        <w:rPr>
          <w:rFonts w:hAnsi="ＭＳ 明朝" w:cs="ＭＳ ゴシック" w:hint="eastAsia"/>
        </w:rPr>
        <w:t>(4)  議事録の作成に係る職務を行った者の氏名</w:t>
      </w:r>
    </w:p>
    <w:p w14:paraId="30625C3B" w14:textId="77777777" w:rsidR="00B87AAC" w:rsidRDefault="00B87AAC" w:rsidP="0065088B">
      <w:pPr>
        <w:pStyle w:val="a3"/>
        <w:ind w:firstLineChars="100" w:firstLine="210"/>
        <w:rPr>
          <w:rFonts w:hAnsi="ＭＳ 明朝" w:cs="ＭＳ ゴシック"/>
        </w:rPr>
      </w:pPr>
    </w:p>
    <w:p w14:paraId="4879061F" w14:textId="77777777" w:rsidR="00B87AAC" w:rsidRPr="005B3FAE" w:rsidRDefault="00B87AAC" w:rsidP="0065088B">
      <w:pPr>
        <w:pStyle w:val="a3"/>
        <w:ind w:firstLineChars="100" w:firstLine="210"/>
        <w:rPr>
          <w:rFonts w:hAnsi="ＭＳ 明朝" w:cs="ＭＳ ゴシック"/>
        </w:rPr>
      </w:pPr>
    </w:p>
    <w:p w14:paraId="65ECA010" w14:textId="77777777" w:rsidR="00396811" w:rsidRPr="00B954C0" w:rsidRDefault="00396811" w:rsidP="003F7CBF">
      <w:pPr>
        <w:pStyle w:val="a3"/>
        <w:ind w:firstLineChars="1500" w:firstLine="3614"/>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第６章　理事会</w:t>
      </w:r>
    </w:p>
    <w:p w14:paraId="41C5669F" w14:textId="77777777" w:rsidR="00396811" w:rsidRPr="005B3FAE" w:rsidRDefault="00396811" w:rsidP="00396811">
      <w:pPr>
        <w:pStyle w:val="a3"/>
        <w:ind w:firstLine="158"/>
        <w:rPr>
          <w:rFonts w:hAnsi="ＭＳ 明朝" w:cs="ＭＳ ゴシック"/>
        </w:rPr>
      </w:pPr>
    </w:p>
    <w:p w14:paraId="4CFEAF50"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（構成）</w:t>
      </w:r>
    </w:p>
    <w:p w14:paraId="619869D3" w14:textId="77777777" w:rsidR="00396811" w:rsidRDefault="00396811" w:rsidP="00396811">
      <w:pPr>
        <w:pStyle w:val="a3"/>
        <w:rPr>
          <w:rFonts w:hAnsi="ＭＳ 明朝" w:cs="ＭＳ ゴシック"/>
        </w:rPr>
      </w:pPr>
      <w:r w:rsidRPr="005B3FAE">
        <w:rPr>
          <w:rFonts w:hAnsi="ＭＳ 明朝" w:cs="ＭＳ ゴシック" w:hint="eastAsia"/>
        </w:rPr>
        <w:t>第30条　理事会は、理事をもって構成する。</w:t>
      </w:r>
    </w:p>
    <w:p w14:paraId="2F20B4B8" w14:textId="77777777" w:rsidR="0065088B" w:rsidRPr="005B3FAE" w:rsidRDefault="0065088B" w:rsidP="00396811">
      <w:pPr>
        <w:pStyle w:val="a3"/>
        <w:rPr>
          <w:rFonts w:hAnsi="ＭＳ 明朝" w:cs="ＭＳ ゴシック"/>
        </w:rPr>
      </w:pPr>
    </w:p>
    <w:p w14:paraId="14C1D45B"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（権能）</w:t>
      </w:r>
    </w:p>
    <w:p w14:paraId="6AFC74E8"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第31条  理事会は、この定款で定めるもののほか、次の事項を議決する。</w:t>
      </w:r>
    </w:p>
    <w:p w14:paraId="721DDDEA"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総会に付議すべき事項</w:t>
      </w:r>
    </w:p>
    <w:p w14:paraId="7ED7611A" w14:textId="77777777" w:rsidR="00D67A4F" w:rsidRDefault="00396811" w:rsidP="00D67A4F">
      <w:pPr>
        <w:pStyle w:val="a3"/>
        <w:ind w:firstLineChars="100" w:firstLine="210"/>
        <w:rPr>
          <w:rFonts w:hAnsi="ＭＳ 明朝" w:cs="ＭＳ ゴシック"/>
        </w:rPr>
      </w:pPr>
      <w:r w:rsidRPr="005B3FAE">
        <w:rPr>
          <w:rFonts w:hAnsi="ＭＳ 明朝" w:cs="ＭＳ ゴシック" w:hint="eastAsia"/>
        </w:rPr>
        <w:t>(2)　総会の議決した事項の執行に関する事項</w:t>
      </w:r>
    </w:p>
    <w:p w14:paraId="27B50F78" w14:textId="77777777" w:rsidR="00396811" w:rsidRDefault="00396811" w:rsidP="00D67A4F">
      <w:pPr>
        <w:pStyle w:val="a3"/>
        <w:ind w:firstLineChars="100" w:firstLine="210"/>
        <w:rPr>
          <w:rFonts w:hAnsi="ＭＳ 明朝" w:cs="ＭＳ ゴシック"/>
        </w:rPr>
      </w:pPr>
      <w:r w:rsidRPr="005B3FAE">
        <w:rPr>
          <w:rFonts w:hAnsi="ＭＳ 明朝" w:cs="ＭＳ ゴシック" w:hint="eastAsia"/>
        </w:rPr>
        <w:t>(3)　その他総会の議決を要しない会務の執行に関する事項</w:t>
      </w:r>
    </w:p>
    <w:p w14:paraId="681F2D28" w14:textId="77777777" w:rsidR="0065088B" w:rsidRPr="005B3FAE" w:rsidRDefault="0065088B" w:rsidP="00D67A4F">
      <w:pPr>
        <w:pStyle w:val="a3"/>
        <w:ind w:firstLineChars="100" w:firstLine="210"/>
        <w:rPr>
          <w:rFonts w:hAnsi="ＭＳ 明朝" w:cs="ＭＳ ゴシック"/>
        </w:rPr>
      </w:pPr>
    </w:p>
    <w:p w14:paraId="0F144B1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（開催）</w:t>
      </w:r>
    </w:p>
    <w:p w14:paraId="1890CED4"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第32条  理事会は、次の各号の一に該当する場合に開催する。</w:t>
      </w:r>
    </w:p>
    <w:p w14:paraId="065B53F7" w14:textId="77777777" w:rsidR="00D67A4F" w:rsidRDefault="00396811" w:rsidP="00D67A4F">
      <w:pPr>
        <w:pStyle w:val="a3"/>
        <w:ind w:firstLineChars="100" w:firstLine="210"/>
        <w:rPr>
          <w:rFonts w:hAnsi="ＭＳ 明朝" w:cs="ＭＳ ゴシック"/>
        </w:rPr>
      </w:pPr>
      <w:r w:rsidRPr="005B3FAE">
        <w:rPr>
          <w:rFonts w:hAnsi="ＭＳ 明朝" w:cs="ＭＳ ゴシック" w:hint="eastAsia"/>
        </w:rPr>
        <w:t>(1)　理事長が必要と認めたとき。</w:t>
      </w:r>
    </w:p>
    <w:p w14:paraId="78B0E000" w14:textId="77777777" w:rsidR="00396811" w:rsidRPr="005B3FAE" w:rsidRDefault="00396811" w:rsidP="00D67A4F">
      <w:pPr>
        <w:pStyle w:val="a3"/>
        <w:ind w:leftChars="88" w:left="526" w:hangingChars="150" w:hanging="315"/>
        <w:rPr>
          <w:rFonts w:hAnsi="ＭＳ 明朝" w:cs="ＭＳ ゴシック"/>
        </w:rPr>
      </w:pPr>
      <w:r w:rsidRPr="005B3FAE">
        <w:rPr>
          <w:rFonts w:hAnsi="ＭＳ 明朝" w:cs="ＭＳ ゴシック" w:hint="eastAsia"/>
        </w:rPr>
        <w:t>(2)　理事総数の【　　】分の【　　】以上から会議の目的である事項を記載した書面をもって招集の請求があったとき。</w:t>
      </w:r>
    </w:p>
    <w:p w14:paraId="348E65D3" w14:textId="77777777" w:rsidR="00396811"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第14条第</w:t>
      </w:r>
      <w:r w:rsidR="00975BD9" w:rsidRPr="005B3FAE">
        <w:rPr>
          <w:rFonts w:hAnsi="ＭＳ 明朝" w:cs="ＭＳ ゴシック" w:hint="eastAsia"/>
        </w:rPr>
        <w:t>５</w:t>
      </w:r>
      <w:r w:rsidRPr="005B3FAE">
        <w:rPr>
          <w:rFonts w:hAnsi="ＭＳ 明朝" w:cs="ＭＳ ゴシック" w:hint="eastAsia"/>
        </w:rPr>
        <w:t>項第５号の規定により、監事から招集の請求があったとき。</w:t>
      </w:r>
    </w:p>
    <w:p w14:paraId="55E51303" w14:textId="77777777" w:rsidR="0065088B" w:rsidRPr="005B3FAE" w:rsidRDefault="0065088B" w:rsidP="00396811">
      <w:pPr>
        <w:pStyle w:val="a3"/>
        <w:ind w:leftChars="100" w:left="450" w:hangingChars="100" w:hanging="210"/>
        <w:rPr>
          <w:rFonts w:hAnsi="ＭＳ 明朝" w:cs="ＭＳ ゴシック"/>
        </w:rPr>
      </w:pPr>
    </w:p>
    <w:p w14:paraId="50173F3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（招集）</w:t>
      </w:r>
    </w:p>
    <w:p w14:paraId="26E20F9B" w14:textId="77777777" w:rsidR="00396811" w:rsidRPr="005B3FAE" w:rsidRDefault="00396811" w:rsidP="00396811">
      <w:pPr>
        <w:pStyle w:val="a3"/>
        <w:rPr>
          <w:rFonts w:hAnsi="ＭＳ 明朝" w:cs="ＭＳ ゴシック"/>
        </w:rPr>
      </w:pPr>
      <w:r w:rsidRPr="005B3FAE">
        <w:rPr>
          <w:rFonts w:hAnsi="ＭＳ 明朝" w:cs="ＭＳ ゴシック" w:hint="eastAsia"/>
        </w:rPr>
        <w:t>第33条  理事会は、理事長が招集する。</w:t>
      </w:r>
    </w:p>
    <w:p w14:paraId="497D7E3B"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理事長は、第32条第２号及び第３号の規定による請求があったときは、その日から【　　】日以内に理事会を招集しなければならない。</w:t>
      </w:r>
    </w:p>
    <w:p w14:paraId="6E607DD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理事会を招集するときは、会議の日時、場所、目的及び審議事項を記載した書面をもって、少なくとも</w:t>
      </w:r>
      <w:r w:rsidR="00975BD9" w:rsidRPr="005B3FAE">
        <w:rPr>
          <w:rFonts w:hAnsi="ＭＳ 明朝" w:cs="ＭＳ ゴシック" w:hint="eastAsia"/>
        </w:rPr>
        <w:t>会日の</w:t>
      </w:r>
      <w:r w:rsidRPr="005B3FAE">
        <w:rPr>
          <w:rFonts w:hAnsi="ＭＳ 明朝" w:cs="ＭＳ ゴシック" w:hint="eastAsia"/>
        </w:rPr>
        <w:t>【　　】日前までに通知しなければならない。</w:t>
      </w:r>
    </w:p>
    <w:p w14:paraId="06C97EBA" w14:textId="77777777" w:rsidR="0065088B" w:rsidRPr="005B3FAE" w:rsidRDefault="0065088B" w:rsidP="00396811">
      <w:pPr>
        <w:pStyle w:val="a3"/>
        <w:ind w:left="210" w:hangingChars="100" w:hanging="210"/>
        <w:rPr>
          <w:rFonts w:hAnsi="ＭＳ 明朝" w:cs="ＭＳ ゴシック"/>
        </w:rPr>
      </w:pPr>
    </w:p>
    <w:p w14:paraId="7B0F475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（議長）</w:t>
      </w:r>
    </w:p>
    <w:p w14:paraId="1431918E" w14:textId="77777777" w:rsidR="00396811" w:rsidRDefault="00396811" w:rsidP="00396811">
      <w:pPr>
        <w:pStyle w:val="a3"/>
        <w:rPr>
          <w:rFonts w:hAnsi="ＭＳ 明朝" w:cs="ＭＳ ゴシック"/>
        </w:rPr>
      </w:pPr>
      <w:r w:rsidRPr="005B3FAE">
        <w:rPr>
          <w:rFonts w:hAnsi="ＭＳ 明朝" w:cs="ＭＳ ゴシック" w:hint="eastAsia"/>
        </w:rPr>
        <w:t>第34条　理事会の議長は、理事長がこれに当たる。</w:t>
      </w:r>
    </w:p>
    <w:p w14:paraId="4CA9B540" w14:textId="77777777" w:rsidR="0065088B" w:rsidRPr="005B3FAE" w:rsidRDefault="0065088B" w:rsidP="00396811">
      <w:pPr>
        <w:pStyle w:val="a3"/>
        <w:rPr>
          <w:rFonts w:hAnsi="ＭＳ 明朝" w:cs="ＭＳ ゴシック"/>
        </w:rPr>
      </w:pPr>
    </w:p>
    <w:p w14:paraId="259B28BA"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（議決）</w:t>
      </w:r>
    </w:p>
    <w:p w14:paraId="4C761E3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第35条  理事会における議決事項は、第33条第３項の規定によってあらかじめ通知した事項とする。</w:t>
      </w:r>
    </w:p>
    <w:p w14:paraId="6A712799"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理事会の議事は、理事総数の過半数をもって決し、可否同数のときは、議長の決するところによる。</w:t>
      </w:r>
    </w:p>
    <w:p w14:paraId="120904B5" w14:textId="77777777" w:rsidR="0065088B" w:rsidRPr="005B3FAE" w:rsidRDefault="0065088B" w:rsidP="00396811">
      <w:pPr>
        <w:pStyle w:val="a3"/>
        <w:ind w:left="210" w:hangingChars="100" w:hanging="210"/>
        <w:rPr>
          <w:rFonts w:hAnsi="ＭＳ 明朝" w:cs="ＭＳ ゴシック"/>
        </w:rPr>
      </w:pPr>
    </w:p>
    <w:p w14:paraId="7F064B59"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（表決権等）</w:t>
      </w:r>
    </w:p>
    <w:p w14:paraId="2F858CFE" w14:textId="77777777" w:rsidR="00396811" w:rsidRPr="005B3FAE" w:rsidRDefault="00396811" w:rsidP="00396811">
      <w:pPr>
        <w:pStyle w:val="a3"/>
        <w:rPr>
          <w:rFonts w:hAnsi="ＭＳ 明朝" w:cs="ＭＳ ゴシック"/>
        </w:rPr>
      </w:pPr>
      <w:r w:rsidRPr="005B3FAE">
        <w:rPr>
          <w:rFonts w:hAnsi="ＭＳ 明朝" w:cs="ＭＳ ゴシック" w:hint="eastAsia"/>
        </w:rPr>
        <w:t>第36条　各理事の表決権は、平等なるものとする。</w:t>
      </w:r>
    </w:p>
    <w:p w14:paraId="317EC94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やむを得ない理由のため理事会に出席できない理事は、あらかじめ通知された事項について書面をもって表決することができる。</w:t>
      </w:r>
    </w:p>
    <w:p w14:paraId="67FBD2C6"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前項の規定により表決した理事は、第35条第２項及び第37条第１項第２号の適用については、理事会に出席したものとみなす。</w:t>
      </w:r>
    </w:p>
    <w:p w14:paraId="42D1E20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４　理事会の議決について、特別の利害関係を有する理事は、その議事の議決に加わることができない。</w:t>
      </w:r>
    </w:p>
    <w:p w14:paraId="08D9EAB0" w14:textId="77777777" w:rsidR="0065088B" w:rsidRPr="005B3FAE" w:rsidRDefault="0065088B" w:rsidP="00396811">
      <w:pPr>
        <w:pStyle w:val="a3"/>
        <w:ind w:left="210" w:hangingChars="100" w:hanging="210"/>
        <w:rPr>
          <w:rFonts w:hAnsi="ＭＳ 明朝" w:cs="ＭＳ ゴシック"/>
        </w:rPr>
      </w:pPr>
    </w:p>
    <w:p w14:paraId="2B0D0CDF"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（議事録）</w:t>
      </w:r>
    </w:p>
    <w:p w14:paraId="2EB3A3ED"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第37条  理事会の議事については、次の事項を記載した議事録を作成しなければならない。</w:t>
      </w:r>
    </w:p>
    <w:p w14:paraId="3CA47791"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日時及び場所</w:t>
      </w:r>
    </w:p>
    <w:p w14:paraId="0C8BBF8F"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(2)  理事総数、出席者数及び出席者氏名（書面表決者にあっては、その旨を付記すること。）</w:t>
      </w:r>
    </w:p>
    <w:p w14:paraId="6840882B"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(3)  審議事項</w:t>
      </w:r>
    </w:p>
    <w:p w14:paraId="0EB4D4CE"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lastRenderedPageBreak/>
        <w:t>(4)  議事の経過の概要及び議決の結果</w:t>
      </w:r>
    </w:p>
    <w:p w14:paraId="4A54ADFD" w14:textId="77777777" w:rsidR="00396811" w:rsidRPr="005B3FAE" w:rsidRDefault="00396811" w:rsidP="00396811">
      <w:pPr>
        <w:pStyle w:val="a3"/>
        <w:ind w:leftChars="100" w:left="450" w:hangingChars="100" w:hanging="210"/>
        <w:rPr>
          <w:rFonts w:hAnsi="ＭＳ 明朝" w:cs="ＭＳ ゴシック"/>
        </w:rPr>
      </w:pPr>
      <w:r w:rsidRPr="005B3FAE">
        <w:rPr>
          <w:rFonts w:hAnsi="ＭＳ 明朝" w:cs="ＭＳ ゴシック" w:hint="eastAsia"/>
        </w:rPr>
        <w:t>(5)  議事録署名人の選任に関する事項</w:t>
      </w:r>
    </w:p>
    <w:p w14:paraId="2DA3A3DE" w14:textId="689BFF8A"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議事録には、議長及びその会議において選任された議事録署名人２人以上が署名しなければならない。</w:t>
      </w:r>
    </w:p>
    <w:p w14:paraId="79D25722" w14:textId="77777777" w:rsidR="00396811" w:rsidRPr="005B3FAE" w:rsidRDefault="00396811" w:rsidP="00396811">
      <w:pPr>
        <w:pStyle w:val="a3"/>
        <w:ind w:firstLine="158"/>
        <w:rPr>
          <w:rFonts w:hAnsi="ＭＳ 明朝" w:cs="ＭＳ ゴシック"/>
        </w:rPr>
      </w:pPr>
    </w:p>
    <w:p w14:paraId="1565AB3D" w14:textId="77777777" w:rsidR="00396811" w:rsidRPr="005B3FAE" w:rsidRDefault="00396811" w:rsidP="00396811">
      <w:pPr>
        <w:pStyle w:val="a3"/>
        <w:ind w:firstLine="158"/>
        <w:rPr>
          <w:rFonts w:hAnsi="ＭＳ 明朝" w:cs="ＭＳ ゴシック"/>
        </w:rPr>
      </w:pPr>
    </w:p>
    <w:p w14:paraId="78670E9C"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第７章  資産及び会計</w:t>
      </w:r>
    </w:p>
    <w:p w14:paraId="24A87381" w14:textId="77777777" w:rsidR="00396811" w:rsidRPr="005B3FAE" w:rsidRDefault="00396811" w:rsidP="00396811">
      <w:pPr>
        <w:pStyle w:val="a3"/>
        <w:ind w:firstLine="158"/>
        <w:rPr>
          <w:rFonts w:hAnsi="ＭＳ 明朝" w:cs="ＭＳ ゴシック"/>
        </w:rPr>
      </w:pPr>
    </w:p>
    <w:p w14:paraId="6D63E704"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（資産の構成）</w:t>
      </w:r>
    </w:p>
    <w:p w14:paraId="2CA265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第38条  この法人の資産は、次の各号に掲げるものをもって構成する。</w:t>
      </w:r>
    </w:p>
    <w:p w14:paraId="6D1948C8"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設立の時の財産目録に記載された資産</w:t>
      </w:r>
    </w:p>
    <w:p w14:paraId="7E0A001D"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入会金及び会費</w:t>
      </w:r>
    </w:p>
    <w:p w14:paraId="60B34242"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 xml:space="preserve">(3)  </w:t>
      </w:r>
      <w:r w:rsidR="006740FB">
        <w:rPr>
          <w:rFonts w:hAnsi="ＭＳ 明朝" w:cs="ＭＳ ゴシック" w:hint="eastAsia"/>
        </w:rPr>
        <w:t>寄附</w:t>
      </w:r>
      <w:r w:rsidRPr="005B3FAE">
        <w:rPr>
          <w:rFonts w:hAnsi="ＭＳ 明朝" w:cs="ＭＳ ゴシック" w:hint="eastAsia"/>
        </w:rPr>
        <w:t>金品</w:t>
      </w:r>
    </w:p>
    <w:p w14:paraId="5801C334"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財産から生じる</w:t>
      </w:r>
      <w:r w:rsidR="00975BD9" w:rsidRPr="005B3FAE">
        <w:rPr>
          <w:rFonts w:hAnsi="ＭＳ 明朝" w:cs="ＭＳ ゴシック" w:hint="eastAsia"/>
        </w:rPr>
        <w:t>収益</w:t>
      </w:r>
    </w:p>
    <w:p w14:paraId="56AA8AF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事業に伴う</w:t>
      </w:r>
      <w:r w:rsidR="00975BD9" w:rsidRPr="005B3FAE">
        <w:rPr>
          <w:rFonts w:hAnsi="ＭＳ 明朝" w:cs="ＭＳ ゴシック" w:hint="eastAsia"/>
        </w:rPr>
        <w:t>収益</w:t>
      </w:r>
    </w:p>
    <w:p w14:paraId="67A10C5A"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(6)  その他の</w:t>
      </w:r>
      <w:r w:rsidR="00975BD9" w:rsidRPr="005B3FAE">
        <w:rPr>
          <w:rFonts w:hAnsi="ＭＳ 明朝" w:cs="ＭＳ ゴシック" w:hint="eastAsia"/>
        </w:rPr>
        <w:t>収益</w:t>
      </w:r>
    </w:p>
    <w:p w14:paraId="2863B981" w14:textId="77777777" w:rsidR="0065088B" w:rsidRPr="005B3FAE" w:rsidRDefault="0065088B" w:rsidP="00396811">
      <w:pPr>
        <w:pStyle w:val="a3"/>
        <w:ind w:firstLineChars="100" w:firstLine="210"/>
        <w:rPr>
          <w:rFonts w:hAnsi="ＭＳ 明朝" w:cs="ＭＳ ゴシック"/>
        </w:rPr>
      </w:pPr>
    </w:p>
    <w:p w14:paraId="14D0576B"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（資産の区分）</w:t>
      </w:r>
    </w:p>
    <w:p w14:paraId="17B6574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第39条　この法人の資産は、これを分けて特定非営利活動に係る事業に関する資産及びその他の事業に関する資産の２種とする。</w:t>
      </w:r>
    </w:p>
    <w:p w14:paraId="493EE322" w14:textId="77777777" w:rsidR="0065088B" w:rsidRPr="005B3FAE" w:rsidRDefault="0065088B" w:rsidP="00396811">
      <w:pPr>
        <w:pStyle w:val="a3"/>
        <w:ind w:left="210" w:hangingChars="100" w:hanging="210"/>
        <w:rPr>
          <w:rFonts w:hAnsi="ＭＳ 明朝" w:cs="ＭＳ ゴシック"/>
        </w:rPr>
      </w:pPr>
    </w:p>
    <w:p w14:paraId="0C9C6CD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（資産の管理）</w:t>
      </w:r>
    </w:p>
    <w:p w14:paraId="68092822"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第40条  この法人の資産は、理事長が管理し、その方法は、総会の議決を経て、理事長が別に定める。</w:t>
      </w:r>
    </w:p>
    <w:p w14:paraId="425595FD" w14:textId="77777777" w:rsidR="0065088B" w:rsidRPr="005B3FAE" w:rsidRDefault="0065088B" w:rsidP="00396811">
      <w:pPr>
        <w:pStyle w:val="a3"/>
        <w:ind w:left="210" w:hangingChars="100" w:hanging="210"/>
        <w:rPr>
          <w:rFonts w:hAnsi="ＭＳ 明朝" w:cs="ＭＳ ゴシック"/>
        </w:rPr>
      </w:pPr>
    </w:p>
    <w:p w14:paraId="6867EB7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（会計の原則）</w:t>
      </w:r>
    </w:p>
    <w:p w14:paraId="75C21FC8"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第41条　この法人の会計は、法第27条各号に掲げる原則に従って行うものとする。</w:t>
      </w:r>
    </w:p>
    <w:p w14:paraId="334A21C9" w14:textId="77777777" w:rsidR="0065088B" w:rsidRPr="005B3FAE" w:rsidRDefault="0065088B" w:rsidP="00396811">
      <w:pPr>
        <w:pStyle w:val="a3"/>
        <w:ind w:left="210" w:hangingChars="100" w:hanging="210"/>
        <w:rPr>
          <w:rFonts w:hAnsi="ＭＳ 明朝" w:cs="ＭＳ ゴシック"/>
        </w:rPr>
      </w:pPr>
    </w:p>
    <w:p w14:paraId="3DFEE5AD"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（会計の区分）</w:t>
      </w:r>
    </w:p>
    <w:p w14:paraId="76BDE686"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第42条　この法人の会計は、これを分けて特定非営利活動に係る事業に関する会計及びその他の事業に関する会計の２種とする。</w:t>
      </w:r>
    </w:p>
    <w:p w14:paraId="6E41AA39" w14:textId="77777777" w:rsidR="0065088B" w:rsidRPr="005B3FAE" w:rsidRDefault="0065088B" w:rsidP="00396811">
      <w:pPr>
        <w:pStyle w:val="a3"/>
        <w:ind w:left="210" w:hangingChars="100" w:hanging="210"/>
        <w:rPr>
          <w:rFonts w:hAnsi="ＭＳ 明朝" w:cs="ＭＳ ゴシック"/>
        </w:rPr>
      </w:pPr>
    </w:p>
    <w:p w14:paraId="682C3D2C"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（事業計画及び予算）</w:t>
      </w:r>
    </w:p>
    <w:p w14:paraId="0433B38E"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第43条  この法人の事業計画及びこれに伴う</w:t>
      </w:r>
      <w:r w:rsidR="00975BD9" w:rsidRPr="005B3FAE">
        <w:rPr>
          <w:rFonts w:hAnsi="ＭＳ 明朝" w:cs="ＭＳ ゴシック" w:hint="eastAsia"/>
        </w:rPr>
        <w:t>活動</w:t>
      </w:r>
      <w:r w:rsidRPr="005B3FAE">
        <w:rPr>
          <w:rFonts w:hAnsi="ＭＳ 明朝" w:cs="ＭＳ ゴシック" w:hint="eastAsia"/>
        </w:rPr>
        <w:t>予算は、理事長が作成し、総会の議決を経なければならない。</w:t>
      </w:r>
    </w:p>
    <w:p w14:paraId="4E7BF7A5" w14:textId="77777777" w:rsidR="0065088B" w:rsidRPr="005B3FAE" w:rsidRDefault="0065088B" w:rsidP="00396811">
      <w:pPr>
        <w:pStyle w:val="a3"/>
        <w:ind w:left="210" w:hangingChars="100" w:hanging="210"/>
        <w:rPr>
          <w:rFonts w:hAnsi="ＭＳ 明朝" w:cs="ＭＳ ゴシック"/>
        </w:rPr>
      </w:pPr>
    </w:p>
    <w:p w14:paraId="04D86377"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（暫定予算）</w:t>
      </w:r>
    </w:p>
    <w:p w14:paraId="7C6C7CA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第44条  前条の規定にかかわらず、やむを得ない理由により予算が成立しないときは、理事長は、</w:t>
      </w:r>
      <w:r w:rsidRPr="005B3FAE">
        <w:rPr>
          <w:rFonts w:hAnsi="ＭＳ 明朝" w:cs="ＭＳ ゴシック" w:hint="eastAsia"/>
        </w:rPr>
        <w:lastRenderedPageBreak/>
        <w:t>理事会の議決を経て、予算成立の日まで前事業年度の予算に準じ</w:t>
      </w:r>
      <w:r w:rsidR="004B392E" w:rsidRPr="005B3FAE">
        <w:rPr>
          <w:rFonts w:hAnsi="ＭＳ 明朝" w:cs="ＭＳ ゴシック" w:hint="eastAsia"/>
        </w:rPr>
        <w:t>収益費用を講じる</w:t>
      </w:r>
      <w:r w:rsidRPr="005B3FAE">
        <w:rPr>
          <w:rFonts w:hAnsi="ＭＳ 明朝" w:cs="ＭＳ ゴシック" w:hint="eastAsia"/>
        </w:rPr>
        <w:t>ことができる。</w:t>
      </w:r>
    </w:p>
    <w:p w14:paraId="68F639BA" w14:textId="77777777" w:rsidR="0065088B" w:rsidRDefault="00396811" w:rsidP="00845A54">
      <w:pPr>
        <w:pStyle w:val="a3"/>
        <w:ind w:left="210" w:hangingChars="100" w:hanging="210"/>
        <w:rPr>
          <w:rFonts w:hAnsi="ＭＳ 明朝" w:cs="ＭＳ ゴシック"/>
        </w:rPr>
      </w:pPr>
      <w:r w:rsidRPr="005B3FAE">
        <w:rPr>
          <w:rFonts w:hAnsi="ＭＳ 明朝" w:cs="ＭＳ ゴシック" w:hint="eastAsia"/>
        </w:rPr>
        <w:t>２　前項の</w:t>
      </w:r>
      <w:r w:rsidR="004B392E" w:rsidRPr="005B3FAE">
        <w:rPr>
          <w:rFonts w:hAnsi="ＭＳ 明朝" w:cs="ＭＳ ゴシック" w:hint="eastAsia"/>
        </w:rPr>
        <w:t>収益費用</w:t>
      </w:r>
      <w:r w:rsidRPr="005B3FAE">
        <w:rPr>
          <w:rFonts w:hAnsi="ＭＳ 明朝" w:cs="ＭＳ ゴシック" w:hint="eastAsia"/>
        </w:rPr>
        <w:t>は、新たに成立した予算の</w:t>
      </w:r>
      <w:r w:rsidR="004B392E" w:rsidRPr="005B3FAE">
        <w:rPr>
          <w:rFonts w:hAnsi="ＭＳ 明朝" w:cs="ＭＳ ゴシック" w:hint="eastAsia"/>
        </w:rPr>
        <w:t>収益費用</w:t>
      </w:r>
      <w:r w:rsidRPr="005B3FAE">
        <w:rPr>
          <w:rFonts w:hAnsi="ＭＳ 明朝" w:cs="ＭＳ ゴシック" w:hint="eastAsia"/>
        </w:rPr>
        <w:t>とみなす。</w:t>
      </w:r>
    </w:p>
    <w:p w14:paraId="49117D8B" w14:textId="77777777" w:rsidR="006740FB" w:rsidRPr="005B3FAE" w:rsidRDefault="006740FB" w:rsidP="00845A54">
      <w:pPr>
        <w:pStyle w:val="a3"/>
        <w:ind w:left="210" w:hangingChars="100" w:hanging="210"/>
        <w:rPr>
          <w:rFonts w:hAnsi="ＭＳ 明朝" w:cs="ＭＳ ゴシック"/>
        </w:rPr>
      </w:pPr>
    </w:p>
    <w:p w14:paraId="3F0A29B1"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（予算の追加及び更正）</w:t>
      </w:r>
    </w:p>
    <w:p w14:paraId="03EE503C"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4B392E" w:rsidRPr="005B3FAE">
        <w:rPr>
          <w:rFonts w:hAnsi="ＭＳ 明朝" w:cs="ＭＳ ゴシック" w:hint="eastAsia"/>
        </w:rPr>
        <w:t>5</w:t>
      </w:r>
      <w:r w:rsidRPr="005B3FAE">
        <w:rPr>
          <w:rFonts w:hAnsi="ＭＳ 明朝" w:cs="ＭＳ ゴシック" w:hint="eastAsia"/>
        </w:rPr>
        <w:t>条  予算議決後にやむを得ない事由が生じたときは、総会の議決を経て、既定予算の追加又は更正をすることができる。</w:t>
      </w:r>
    </w:p>
    <w:p w14:paraId="6888B49C" w14:textId="77777777" w:rsidR="0065088B" w:rsidRPr="00B954C0" w:rsidRDefault="0065088B" w:rsidP="00396811">
      <w:pPr>
        <w:pStyle w:val="a3"/>
        <w:ind w:left="211" w:hangingChars="100" w:hanging="211"/>
        <w:rPr>
          <w:rFonts w:ascii="ＭＳ ゴシック" w:eastAsia="ＭＳ ゴシック" w:hAnsi="ＭＳ ゴシック" w:cs="ＭＳ ゴシック"/>
          <w:b/>
        </w:rPr>
      </w:pPr>
    </w:p>
    <w:p w14:paraId="5F85A1F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（事業報告及び決算）</w:t>
      </w:r>
    </w:p>
    <w:p w14:paraId="24A313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6</w:t>
      </w:r>
      <w:r w:rsidRPr="005B3FAE">
        <w:rPr>
          <w:rFonts w:hAnsi="ＭＳ 明朝" w:cs="ＭＳ ゴシック" w:hint="eastAsia"/>
        </w:rPr>
        <w:t>条  この法人の事業報告書、</w:t>
      </w:r>
      <w:r w:rsidR="004B392E" w:rsidRPr="005B3FAE">
        <w:rPr>
          <w:rFonts w:hAnsi="ＭＳ 明朝" w:cs="ＭＳ ゴシック" w:hint="eastAsia"/>
        </w:rPr>
        <w:t>活動</w:t>
      </w:r>
      <w:r w:rsidRPr="005B3FAE">
        <w:rPr>
          <w:rFonts w:hAnsi="ＭＳ 明朝" w:cs="ＭＳ ゴシック" w:hint="eastAsia"/>
        </w:rPr>
        <w:t>計算書、貸借対照表及び財産目録等の決算に関する書類は、毎事業年度終了後、速やかに、理事長が作成し、監事の監査を受け、総会の議決を経なければならない。</w:t>
      </w:r>
    </w:p>
    <w:p w14:paraId="1F28BFB4"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２　決算上剰余金を生じたときは、次事業年度に繰り越すものとする。</w:t>
      </w:r>
    </w:p>
    <w:p w14:paraId="794F157C" w14:textId="77777777" w:rsidR="0065088B" w:rsidRPr="005B3FAE" w:rsidRDefault="0065088B" w:rsidP="00396811">
      <w:pPr>
        <w:pStyle w:val="a3"/>
        <w:ind w:left="210" w:hangingChars="100" w:hanging="210"/>
        <w:rPr>
          <w:rFonts w:hAnsi="ＭＳ 明朝" w:cs="ＭＳ ゴシック"/>
        </w:rPr>
      </w:pPr>
    </w:p>
    <w:p w14:paraId="69F81F9E"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（事業年度）</w:t>
      </w:r>
    </w:p>
    <w:p w14:paraId="6EE1EE0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7</w:t>
      </w:r>
      <w:r w:rsidRPr="005B3FAE">
        <w:rPr>
          <w:rFonts w:hAnsi="ＭＳ 明朝" w:cs="ＭＳ ゴシック" w:hint="eastAsia"/>
        </w:rPr>
        <w:t>条　この法人の事業年度は、毎年【　　】月【　　】日に始まり翌年【　　】月【　　】日に終わる。</w:t>
      </w:r>
    </w:p>
    <w:p w14:paraId="6C765A03" w14:textId="77777777" w:rsidR="0065088B" w:rsidRPr="005B3FAE" w:rsidRDefault="0065088B" w:rsidP="00396811">
      <w:pPr>
        <w:pStyle w:val="a3"/>
        <w:ind w:left="210" w:hangingChars="100" w:hanging="210"/>
        <w:rPr>
          <w:rFonts w:hAnsi="ＭＳ 明朝" w:cs="ＭＳ ゴシック"/>
        </w:rPr>
      </w:pPr>
    </w:p>
    <w:p w14:paraId="13681782"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（臨機の措置）</w:t>
      </w:r>
    </w:p>
    <w:p w14:paraId="1B5A97CB" w14:textId="77777777" w:rsidR="00396811" w:rsidRDefault="00396811" w:rsidP="0065088B">
      <w:pPr>
        <w:pStyle w:val="a3"/>
        <w:ind w:left="210" w:hangingChars="100" w:hanging="210"/>
        <w:rPr>
          <w:rFonts w:hAnsi="ＭＳ 明朝" w:cs="ＭＳ ゴシック"/>
        </w:rPr>
      </w:pPr>
      <w:r w:rsidRPr="005B3FAE">
        <w:rPr>
          <w:rFonts w:hAnsi="ＭＳ 明朝" w:cs="ＭＳ ゴシック" w:hint="eastAsia"/>
        </w:rPr>
        <w:t>第4</w:t>
      </w:r>
      <w:r w:rsidR="00796119" w:rsidRPr="005B3FAE">
        <w:rPr>
          <w:rFonts w:hAnsi="ＭＳ 明朝" w:cs="ＭＳ ゴシック" w:hint="eastAsia"/>
        </w:rPr>
        <w:t>8</w:t>
      </w:r>
      <w:r w:rsidRPr="005B3FAE">
        <w:rPr>
          <w:rFonts w:hAnsi="ＭＳ 明朝" w:cs="ＭＳ ゴシック" w:hint="eastAsia"/>
        </w:rPr>
        <w:t>条　予算をもって定めるもののほか、借入金の借入れその他新たな義務の負担をし、又は権利の放棄をしようとするときは、総会の議決を経なければならない。</w:t>
      </w:r>
    </w:p>
    <w:p w14:paraId="7D7DF7BF" w14:textId="77777777" w:rsidR="00B87AAC" w:rsidRDefault="00B87AAC" w:rsidP="0065088B">
      <w:pPr>
        <w:pStyle w:val="a3"/>
        <w:ind w:left="210" w:hangingChars="100" w:hanging="210"/>
        <w:rPr>
          <w:rFonts w:hAnsi="ＭＳ 明朝" w:cs="ＭＳ ゴシック"/>
        </w:rPr>
      </w:pPr>
    </w:p>
    <w:p w14:paraId="649652A5" w14:textId="77777777" w:rsidR="00B87AAC" w:rsidRPr="005B3FAE" w:rsidRDefault="00B87AAC" w:rsidP="0065088B">
      <w:pPr>
        <w:pStyle w:val="a3"/>
        <w:ind w:left="210" w:hangingChars="100" w:hanging="210"/>
        <w:rPr>
          <w:rFonts w:hAnsi="ＭＳ 明朝" w:cs="ＭＳ ゴシック"/>
        </w:rPr>
      </w:pPr>
    </w:p>
    <w:p w14:paraId="75ED724F"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第８章  定款の変更、解散及び合併</w:t>
      </w:r>
    </w:p>
    <w:p w14:paraId="31472FE5" w14:textId="77777777" w:rsidR="00396811" w:rsidRPr="005B3FAE" w:rsidRDefault="00396811" w:rsidP="00396811">
      <w:pPr>
        <w:pStyle w:val="a3"/>
        <w:ind w:firstLine="158"/>
        <w:rPr>
          <w:rFonts w:hAnsi="ＭＳ 明朝" w:cs="ＭＳ ゴシック"/>
        </w:rPr>
      </w:pPr>
    </w:p>
    <w:p w14:paraId="13052CF3"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（定款の変更）</w:t>
      </w:r>
    </w:p>
    <w:p w14:paraId="489A281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w:t>
      </w:r>
      <w:r w:rsidR="00796119" w:rsidRPr="005B3FAE">
        <w:rPr>
          <w:rFonts w:hAnsi="ＭＳ 明朝" w:cs="ＭＳ ゴシック" w:hint="eastAsia"/>
        </w:rPr>
        <w:t>49</w:t>
      </w:r>
      <w:r w:rsidRPr="005B3FAE">
        <w:rPr>
          <w:rFonts w:hAnsi="ＭＳ 明朝" w:cs="ＭＳ ゴシック" w:hint="eastAsia"/>
        </w:rPr>
        <w:t>条　この法人が定款を変更しようとするときは、総会に出席した正会員の【　　】分の【　　】以上の多数による議決を経、かつ、法第25条第３項に規定する以下の事項を</w:t>
      </w:r>
      <w:r w:rsidR="004B392E" w:rsidRPr="005B3FAE">
        <w:rPr>
          <w:rFonts w:hAnsi="ＭＳ 明朝" w:cs="ＭＳ ゴシック" w:hint="eastAsia"/>
        </w:rPr>
        <w:t>変更する場合、</w:t>
      </w:r>
      <w:r w:rsidRPr="005B3FAE">
        <w:rPr>
          <w:rFonts w:hAnsi="ＭＳ 明朝" w:cs="ＭＳ ゴシック" w:hint="eastAsia"/>
        </w:rPr>
        <w:t>所轄庁の認証を得なければならない。</w:t>
      </w:r>
    </w:p>
    <w:p w14:paraId="5CFFDA15" w14:textId="77777777" w:rsidR="004B392E" w:rsidRPr="005B3FAE" w:rsidRDefault="004B392E" w:rsidP="00CB4AE3">
      <w:pPr>
        <w:pStyle w:val="a3"/>
        <w:ind w:firstLineChars="100" w:firstLine="210"/>
        <w:rPr>
          <w:rFonts w:hAnsi="ＭＳ 明朝" w:cs="ＭＳ ゴシック"/>
        </w:rPr>
      </w:pPr>
      <w:r w:rsidRPr="005B3FAE">
        <w:rPr>
          <w:rFonts w:hAnsi="ＭＳ 明朝" w:cs="ＭＳ ゴシック" w:hint="eastAsia"/>
        </w:rPr>
        <w:t>(1)　目的</w:t>
      </w:r>
    </w:p>
    <w:p w14:paraId="5E5E4386" w14:textId="77777777" w:rsidR="004B392E" w:rsidRPr="005B3FAE" w:rsidRDefault="004B392E" w:rsidP="004B392E">
      <w:pPr>
        <w:pStyle w:val="a3"/>
        <w:ind w:firstLineChars="100" w:firstLine="210"/>
        <w:rPr>
          <w:rFonts w:hAnsi="ＭＳ 明朝" w:cs="ＭＳ ゴシック"/>
        </w:rPr>
      </w:pPr>
      <w:r w:rsidRPr="005B3FAE">
        <w:rPr>
          <w:rFonts w:hAnsi="ＭＳ 明朝" w:cs="ＭＳ ゴシック" w:hint="eastAsia"/>
        </w:rPr>
        <w:t xml:space="preserve">(2)　</w:t>
      </w:r>
      <w:r w:rsidR="00CB4AE3" w:rsidRPr="005B3FAE">
        <w:rPr>
          <w:rFonts w:hAnsi="ＭＳ 明朝" w:cs="ＭＳ ゴシック" w:hint="eastAsia"/>
        </w:rPr>
        <w:t>名称</w:t>
      </w:r>
    </w:p>
    <w:p w14:paraId="61515B19" w14:textId="77777777" w:rsidR="004B392E" w:rsidRPr="005B3FAE" w:rsidRDefault="004B392E" w:rsidP="004B392E">
      <w:pPr>
        <w:pStyle w:val="a3"/>
        <w:ind w:firstLineChars="100" w:firstLine="210"/>
        <w:rPr>
          <w:rFonts w:hAnsi="ＭＳ 明朝" w:cs="ＭＳ ゴシック"/>
        </w:rPr>
      </w:pPr>
      <w:r w:rsidRPr="005B3FAE">
        <w:rPr>
          <w:rFonts w:hAnsi="ＭＳ 明朝" w:cs="ＭＳ ゴシック" w:hint="eastAsia"/>
        </w:rPr>
        <w:t xml:space="preserve">(3)　</w:t>
      </w:r>
      <w:r w:rsidR="00CB4AE3" w:rsidRPr="005B3FAE">
        <w:rPr>
          <w:rFonts w:hAnsi="ＭＳ 明朝" w:cs="ＭＳ ゴシック" w:hint="eastAsia"/>
        </w:rPr>
        <w:t>その行う特定非営利活動の種類及び当該特定非営利活動に係る事業の種類</w:t>
      </w:r>
    </w:p>
    <w:p w14:paraId="0920ABBF" w14:textId="43A74D9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w:t>
      </w:r>
      <w:r w:rsidR="00CB4AE3" w:rsidRPr="005B3FAE">
        <w:rPr>
          <w:rFonts w:hAnsi="ＭＳ 明朝" w:cs="ＭＳ ゴシック" w:hint="eastAsia"/>
        </w:rPr>
        <w:t>4</w:t>
      </w:r>
      <w:r w:rsidRPr="005B3FAE">
        <w:rPr>
          <w:rFonts w:hAnsi="ＭＳ 明朝" w:cs="ＭＳ ゴシック" w:hint="eastAsia"/>
        </w:rPr>
        <w:t xml:space="preserve">)　</w:t>
      </w:r>
      <w:r w:rsidR="00CB4AE3" w:rsidRPr="005B3FAE">
        <w:rPr>
          <w:rFonts w:hAnsi="ＭＳ 明朝" w:cs="ＭＳ ゴシック" w:hint="eastAsia"/>
        </w:rPr>
        <w:t>主たる事務所及びその他の事務所の所在地（所轄庁変更を伴うものに限る）</w:t>
      </w:r>
    </w:p>
    <w:p w14:paraId="456973D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w:t>
      </w:r>
      <w:r w:rsidR="00CB4AE3" w:rsidRPr="005B3FAE">
        <w:rPr>
          <w:rFonts w:hAnsi="ＭＳ 明朝" w:cs="ＭＳ ゴシック" w:hint="eastAsia"/>
        </w:rPr>
        <w:t>5</w:t>
      </w:r>
      <w:r w:rsidRPr="005B3FAE">
        <w:rPr>
          <w:rFonts w:hAnsi="ＭＳ 明朝" w:cs="ＭＳ ゴシック" w:hint="eastAsia"/>
        </w:rPr>
        <w:t xml:space="preserve">)　</w:t>
      </w:r>
      <w:r w:rsidR="00CB4AE3" w:rsidRPr="005B3FAE">
        <w:rPr>
          <w:rFonts w:hAnsi="ＭＳ 明朝" w:cs="ＭＳ ゴシック" w:hint="eastAsia"/>
        </w:rPr>
        <w:t>社員の</w:t>
      </w:r>
      <w:r w:rsidR="008545B7">
        <w:rPr>
          <w:rFonts w:hAnsi="ＭＳ 明朝" w:cs="ＭＳ ゴシック" w:hint="eastAsia"/>
        </w:rPr>
        <w:t>資格の</w:t>
      </w:r>
      <w:r w:rsidR="00CB4AE3" w:rsidRPr="005B3FAE">
        <w:rPr>
          <w:rFonts w:hAnsi="ＭＳ 明朝" w:cs="ＭＳ ゴシック" w:hint="eastAsia"/>
        </w:rPr>
        <w:t>得喪に関する事項</w:t>
      </w:r>
    </w:p>
    <w:p w14:paraId="798CB997" w14:textId="299ADFA6"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(6)　役員に関する事項（役員の定数に</w:t>
      </w:r>
      <w:r w:rsidR="007065D3">
        <w:rPr>
          <w:rFonts w:hAnsi="ＭＳ 明朝" w:cs="ＭＳ ゴシック" w:hint="eastAsia"/>
        </w:rPr>
        <w:t>係るもの</w:t>
      </w:r>
      <w:r w:rsidRPr="005B3FAE">
        <w:rPr>
          <w:rFonts w:hAnsi="ＭＳ 明朝" w:cs="ＭＳ ゴシック" w:hint="eastAsia"/>
        </w:rPr>
        <w:t>を除く）</w:t>
      </w:r>
    </w:p>
    <w:p w14:paraId="26B8DD8D" w14:textId="77777777"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(7)　会議に関する事項</w:t>
      </w:r>
    </w:p>
    <w:p w14:paraId="1D184244" w14:textId="77777777"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(8)　その他の事業を行う場合における、その種類その</w:t>
      </w:r>
      <w:r w:rsidR="008545B7">
        <w:rPr>
          <w:rFonts w:hAnsi="ＭＳ 明朝" w:cs="ＭＳ ゴシック" w:hint="eastAsia"/>
        </w:rPr>
        <w:t>他</w:t>
      </w:r>
      <w:r w:rsidRPr="005B3FAE">
        <w:rPr>
          <w:rFonts w:hAnsi="ＭＳ 明朝" w:cs="ＭＳ ゴシック" w:hint="eastAsia"/>
        </w:rPr>
        <w:t>当該その他の事業に関する事項</w:t>
      </w:r>
    </w:p>
    <w:p w14:paraId="46B2EE97" w14:textId="07B05F2A" w:rsidR="00CB4AE3" w:rsidRPr="005B3FAE" w:rsidRDefault="00CB4AE3" w:rsidP="00CB4AE3">
      <w:pPr>
        <w:pStyle w:val="a3"/>
        <w:ind w:firstLineChars="100" w:firstLine="210"/>
        <w:rPr>
          <w:rFonts w:hAnsi="ＭＳ 明朝" w:cs="ＭＳ ゴシック"/>
        </w:rPr>
      </w:pPr>
      <w:r w:rsidRPr="005B3FAE">
        <w:rPr>
          <w:rFonts w:hAnsi="ＭＳ 明朝" w:cs="ＭＳ ゴシック" w:hint="eastAsia"/>
        </w:rPr>
        <w:t>(9)　解散に関する事項（残余財産の帰属すべき</w:t>
      </w:r>
      <w:r w:rsidR="007065D3">
        <w:rPr>
          <w:rFonts w:hAnsi="ＭＳ 明朝" w:cs="ＭＳ ゴシック" w:hint="eastAsia"/>
        </w:rPr>
        <w:t>者に係るもの</w:t>
      </w:r>
      <w:r w:rsidR="008545B7">
        <w:rPr>
          <w:rFonts w:hAnsi="ＭＳ 明朝" w:cs="ＭＳ ゴシック" w:hint="eastAsia"/>
        </w:rPr>
        <w:t>に</w:t>
      </w:r>
      <w:r w:rsidRPr="005B3FAE">
        <w:rPr>
          <w:rFonts w:hAnsi="ＭＳ 明朝" w:cs="ＭＳ ゴシック" w:hint="eastAsia"/>
        </w:rPr>
        <w:t>限る）</w:t>
      </w:r>
    </w:p>
    <w:p w14:paraId="5977E00F" w14:textId="77777777" w:rsidR="00CB4AE3" w:rsidRDefault="00CB4AE3" w:rsidP="00396811">
      <w:pPr>
        <w:pStyle w:val="a3"/>
        <w:ind w:firstLineChars="100" w:firstLine="210"/>
        <w:rPr>
          <w:rFonts w:hAnsi="ＭＳ 明朝" w:cs="ＭＳ ゴシック"/>
        </w:rPr>
      </w:pPr>
      <w:r w:rsidRPr="005B3FAE">
        <w:rPr>
          <w:rFonts w:hAnsi="ＭＳ 明朝" w:cs="ＭＳ ゴシック" w:hint="eastAsia"/>
        </w:rPr>
        <w:t>(10)　定款の変更に関する事項</w:t>
      </w:r>
    </w:p>
    <w:p w14:paraId="66DB8B0B" w14:textId="77777777" w:rsidR="0065088B" w:rsidRPr="005B3FAE" w:rsidRDefault="0065088B" w:rsidP="00396811">
      <w:pPr>
        <w:pStyle w:val="a3"/>
        <w:ind w:firstLineChars="100" w:firstLine="210"/>
        <w:rPr>
          <w:rFonts w:hAnsi="ＭＳ 明朝" w:cs="ＭＳ ゴシック"/>
        </w:rPr>
      </w:pPr>
    </w:p>
    <w:p w14:paraId="0F721EE8"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（解散）</w:t>
      </w:r>
    </w:p>
    <w:p w14:paraId="28187210"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w:t>
      </w:r>
      <w:r w:rsidR="00796119" w:rsidRPr="005B3FAE">
        <w:rPr>
          <w:rFonts w:hAnsi="ＭＳ 明朝" w:cs="ＭＳ ゴシック" w:hint="eastAsia"/>
        </w:rPr>
        <w:t>50</w:t>
      </w:r>
      <w:r w:rsidRPr="005B3FAE">
        <w:rPr>
          <w:rFonts w:hAnsi="ＭＳ 明朝" w:cs="ＭＳ ゴシック" w:hint="eastAsia"/>
        </w:rPr>
        <w:t>条  この法人は、次に掲げる事由により解散する。</w:t>
      </w:r>
    </w:p>
    <w:p w14:paraId="4CDCAA1A" w14:textId="15A699C6" w:rsidR="00275930" w:rsidRDefault="00396811" w:rsidP="00275930">
      <w:pPr>
        <w:pStyle w:val="a3"/>
        <w:ind w:firstLineChars="100" w:firstLine="210"/>
        <w:rPr>
          <w:rFonts w:hAnsi="ＭＳ 明朝" w:cs="ＭＳ ゴシック"/>
        </w:rPr>
      </w:pPr>
      <w:r w:rsidRPr="005B3FAE">
        <w:rPr>
          <w:rFonts w:hAnsi="ＭＳ 明朝" w:cs="ＭＳ ゴシック" w:hint="eastAsia"/>
        </w:rPr>
        <w:t>(1)　総会の決議</w:t>
      </w:r>
    </w:p>
    <w:p w14:paraId="48767C90" w14:textId="77777777" w:rsidR="00396811" w:rsidRPr="005B3FAE" w:rsidRDefault="00396811" w:rsidP="00275930">
      <w:pPr>
        <w:pStyle w:val="a3"/>
        <w:ind w:firstLineChars="100" w:firstLine="210"/>
        <w:rPr>
          <w:rFonts w:hAnsi="ＭＳ 明朝" w:cs="ＭＳ ゴシック"/>
        </w:rPr>
      </w:pPr>
      <w:r w:rsidRPr="005B3FAE">
        <w:rPr>
          <w:rFonts w:hAnsi="ＭＳ 明朝" w:cs="ＭＳ ゴシック" w:hint="eastAsia"/>
        </w:rPr>
        <w:t>(2)  目的とする特定非営利活動に係る事業の成功の不能</w:t>
      </w:r>
    </w:p>
    <w:p w14:paraId="04958758" w14:textId="680DBA95"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(3)</w:t>
      </w:r>
      <w:r w:rsidR="002F0CC3">
        <w:rPr>
          <w:rFonts w:hAnsi="ＭＳ 明朝" w:cs="ＭＳ ゴシック" w:hint="eastAsia"/>
        </w:rPr>
        <w:t xml:space="preserve">　</w:t>
      </w:r>
      <w:r w:rsidR="006977B4" w:rsidRPr="00360575">
        <w:rPr>
          <w:rFonts w:hAnsi="ＭＳ 明朝" w:cs="ＭＳ ゴシック" w:hint="eastAsia"/>
        </w:rPr>
        <w:t>正会員</w:t>
      </w:r>
      <w:r w:rsidRPr="005B3FAE">
        <w:rPr>
          <w:rFonts w:hAnsi="ＭＳ 明朝" w:cs="ＭＳ ゴシック" w:hint="eastAsia"/>
        </w:rPr>
        <w:t>の欠亡</w:t>
      </w:r>
    </w:p>
    <w:p w14:paraId="7775E513"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(4)  合併</w:t>
      </w:r>
    </w:p>
    <w:p w14:paraId="00E20D41"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(5)　破産</w:t>
      </w:r>
      <w:r w:rsidR="008545B7">
        <w:rPr>
          <w:rFonts w:hAnsi="ＭＳ 明朝" w:cs="ＭＳ ゴシック" w:hint="eastAsia"/>
        </w:rPr>
        <w:t>手続</w:t>
      </w:r>
      <w:r w:rsidR="00796119" w:rsidRPr="005B3FAE">
        <w:rPr>
          <w:rFonts w:hAnsi="ＭＳ 明朝" w:cs="ＭＳ ゴシック" w:hint="eastAsia"/>
        </w:rPr>
        <w:t>開始の決定</w:t>
      </w:r>
    </w:p>
    <w:p w14:paraId="7B233A1F" w14:textId="77777777" w:rsidR="00396811" w:rsidRDefault="00396811" w:rsidP="00396811">
      <w:pPr>
        <w:pStyle w:val="a3"/>
        <w:ind w:firstLineChars="100" w:firstLine="210"/>
        <w:rPr>
          <w:rFonts w:hAnsi="ＭＳ 明朝" w:cs="ＭＳ ゴシック"/>
        </w:rPr>
      </w:pPr>
      <w:r w:rsidRPr="005B3FAE">
        <w:rPr>
          <w:rFonts w:hAnsi="ＭＳ 明朝" w:cs="ＭＳ ゴシック" w:hint="eastAsia"/>
        </w:rPr>
        <w:t>(6)　所轄庁による設立の認証の取消し</w:t>
      </w:r>
    </w:p>
    <w:p w14:paraId="1179AA5B" w14:textId="77777777" w:rsidR="003F7CBF" w:rsidRDefault="003F7CBF" w:rsidP="00396811">
      <w:pPr>
        <w:pStyle w:val="a3"/>
        <w:ind w:firstLineChars="100" w:firstLine="210"/>
        <w:rPr>
          <w:rFonts w:hAnsi="ＭＳ 明朝" w:cs="ＭＳ ゴシック"/>
        </w:rPr>
      </w:pPr>
      <w:r>
        <w:rPr>
          <w:rFonts w:hAnsi="ＭＳ 明朝" w:cs="ＭＳ ゴシック" w:hint="eastAsia"/>
        </w:rPr>
        <w:t>(7)</w:t>
      </w:r>
    </w:p>
    <w:p w14:paraId="03892414"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3F39BD87"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2528A89B"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23D8FD81"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5682045F" w14:textId="77777777" w:rsidR="008D0EBF" w:rsidRDefault="008D0EBF" w:rsidP="008D0EBF">
      <w:pPr>
        <w:pStyle w:val="a3"/>
        <w:spacing w:line="180" w:lineRule="exact"/>
        <w:ind w:firstLineChars="100" w:firstLine="210"/>
        <w:rPr>
          <w:rFonts w:hAnsi="ＭＳ 明朝" w:cs="ＭＳ ゴシック"/>
        </w:rPr>
      </w:pPr>
      <w:r>
        <w:rPr>
          <w:rFonts w:hAnsi="ＭＳ 明朝" w:cs="ＭＳ ゴシック" w:hint="eastAsia"/>
        </w:rPr>
        <w:t xml:space="preserve">　・</w:t>
      </w:r>
    </w:p>
    <w:p w14:paraId="54EE876D" w14:textId="77777777" w:rsidR="008D0EBF" w:rsidRPr="005B3FAE" w:rsidRDefault="008D0EBF" w:rsidP="00396811">
      <w:pPr>
        <w:pStyle w:val="a3"/>
        <w:ind w:firstLineChars="100" w:firstLine="210"/>
        <w:rPr>
          <w:rFonts w:hAnsi="ＭＳ 明朝" w:cs="ＭＳ ゴシック"/>
        </w:rPr>
      </w:pPr>
    </w:p>
    <w:p w14:paraId="5DCE556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前項第１号の事由によりこの法人が解散するときは、正会員総数の【　　】分の【　　】以上の承諾を得なければならない。</w:t>
      </w:r>
    </w:p>
    <w:p w14:paraId="4FAF7DCD"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３　第１項第２号の事由により解散するときは、所轄庁の認定を得なければならない。</w:t>
      </w:r>
    </w:p>
    <w:p w14:paraId="1A7A0774" w14:textId="77777777" w:rsidR="00B87AAC" w:rsidRPr="005B3FAE" w:rsidRDefault="00B87AAC" w:rsidP="00396811">
      <w:pPr>
        <w:pStyle w:val="a3"/>
        <w:ind w:left="210" w:hangingChars="100" w:hanging="210"/>
        <w:rPr>
          <w:rFonts w:hAnsi="ＭＳ 明朝" w:cs="ＭＳ ゴシック"/>
        </w:rPr>
      </w:pPr>
    </w:p>
    <w:p w14:paraId="567CA8C8" w14:textId="77777777" w:rsidR="00396811" w:rsidRPr="00B954C0" w:rsidRDefault="00396811" w:rsidP="00B87AAC">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（残余財産の帰属）</w:t>
      </w:r>
    </w:p>
    <w:p w14:paraId="0763F0FA" w14:textId="3BB6F50D"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1</w:t>
      </w:r>
      <w:r w:rsidRPr="005B3FAE">
        <w:rPr>
          <w:rFonts w:hAnsi="ＭＳ 明朝" w:cs="ＭＳ ゴシック" w:hint="eastAsia"/>
        </w:rPr>
        <w:t>条　この法人が解散（合併又は破産</w:t>
      </w:r>
      <w:r w:rsidR="00485F35">
        <w:rPr>
          <w:rFonts w:hAnsi="ＭＳ 明朝" w:cs="ＭＳ ゴシック" w:hint="eastAsia"/>
        </w:rPr>
        <w:t>手続開始の決定</w:t>
      </w:r>
      <w:r w:rsidRPr="005B3FAE">
        <w:rPr>
          <w:rFonts w:hAnsi="ＭＳ 明朝" w:cs="ＭＳ ゴシック" w:hint="eastAsia"/>
        </w:rPr>
        <w:t>による解散を除く。）したときに残存する財産は、法第11条第３項に掲げる者のうち、【○○○】に譲渡するものとする。</w:t>
      </w:r>
    </w:p>
    <w:p w14:paraId="20206503" w14:textId="77777777" w:rsidR="00B87AAC" w:rsidRPr="005B3FAE" w:rsidRDefault="00B87AAC" w:rsidP="00396811">
      <w:pPr>
        <w:pStyle w:val="a3"/>
        <w:ind w:left="210" w:hangingChars="100" w:hanging="210"/>
        <w:rPr>
          <w:rFonts w:hAnsi="ＭＳ 明朝" w:cs="ＭＳ ゴシック"/>
        </w:rPr>
      </w:pPr>
    </w:p>
    <w:p w14:paraId="15CFF4CA"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（合併）</w:t>
      </w:r>
    </w:p>
    <w:p w14:paraId="65EEB4E9"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2</w:t>
      </w:r>
      <w:r w:rsidRPr="005B3FAE">
        <w:rPr>
          <w:rFonts w:hAnsi="ＭＳ 明朝" w:cs="ＭＳ ゴシック" w:hint="eastAsia"/>
        </w:rPr>
        <w:t>条　この法人が合併しようとするときは、総会において正会員総数の【　　】分の【　　】以上の議決を経、かつ、所轄庁の認証を得なければならない。</w:t>
      </w:r>
    </w:p>
    <w:p w14:paraId="119F2C15" w14:textId="77777777" w:rsidR="00396811" w:rsidRPr="005B3FAE" w:rsidRDefault="00396811" w:rsidP="00396811">
      <w:pPr>
        <w:pStyle w:val="a3"/>
        <w:ind w:firstLine="158"/>
        <w:rPr>
          <w:rFonts w:hAnsi="ＭＳ 明朝" w:cs="ＭＳ ゴシック"/>
        </w:rPr>
      </w:pPr>
    </w:p>
    <w:p w14:paraId="226AE883" w14:textId="77777777" w:rsidR="00396811" w:rsidRPr="005B3FAE" w:rsidRDefault="00396811" w:rsidP="00396811">
      <w:pPr>
        <w:pStyle w:val="a3"/>
        <w:ind w:firstLine="158"/>
        <w:rPr>
          <w:rFonts w:hAnsi="ＭＳ 明朝" w:cs="ＭＳ ゴシック"/>
        </w:rPr>
      </w:pPr>
    </w:p>
    <w:p w14:paraId="7A66BCFB" w14:textId="77777777" w:rsidR="00396811" w:rsidRPr="00B954C0" w:rsidRDefault="00396811" w:rsidP="00B87AAC">
      <w:pPr>
        <w:pStyle w:val="a3"/>
        <w:ind w:firstLineChars="300" w:firstLine="72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第９章  公告の方法</w:t>
      </w:r>
    </w:p>
    <w:p w14:paraId="526CEFC1" w14:textId="77777777" w:rsidR="00396811" w:rsidRPr="005B3FAE" w:rsidRDefault="00396811" w:rsidP="00396811">
      <w:pPr>
        <w:pStyle w:val="a3"/>
        <w:ind w:firstLine="158"/>
        <w:rPr>
          <w:rFonts w:hAnsi="ＭＳ 明朝" w:cs="ＭＳ ゴシック"/>
        </w:rPr>
      </w:pPr>
    </w:p>
    <w:p w14:paraId="3836A1A5" w14:textId="77777777" w:rsidR="00396811" w:rsidRPr="00B954C0" w:rsidRDefault="00396811" w:rsidP="00396811">
      <w:pPr>
        <w:pStyle w:val="a3"/>
        <w:ind w:firstLineChars="100" w:firstLine="211"/>
        <w:rPr>
          <w:rFonts w:ascii="ＭＳ ゴシック" w:eastAsia="ＭＳ ゴシック" w:hAnsi="ＭＳ ゴシック" w:cs="ＭＳ ゴシック"/>
          <w:b/>
        </w:rPr>
      </w:pPr>
      <w:r w:rsidRPr="00B954C0">
        <w:rPr>
          <w:rFonts w:ascii="ＭＳ ゴシック" w:eastAsia="ＭＳ ゴシック" w:hAnsi="ＭＳ ゴシック" w:cs="ＭＳ ゴシック" w:hint="eastAsia"/>
          <w:b/>
        </w:rPr>
        <w:t>（公告の方法）</w:t>
      </w:r>
    </w:p>
    <w:p w14:paraId="22E40B50" w14:textId="77777777" w:rsidR="00396811"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3</w:t>
      </w:r>
      <w:r w:rsidRPr="005B3FAE">
        <w:rPr>
          <w:rFonts w:hAnsi="ＭＳ 明朝" w:cs="ＭＳ ゴシック" w:hint="eastAsia"/>
        </w:rPr>
        <w:t>条  この法人の公告は、この法人の掲示場に掲示するとともに、官報に掲載して行う。</w:t>
      </w:r>
    </w:p>
    <w:p w14:paraId="2192C3C5" w14:textId="77777777" w:rsidR="008D0EBF" w:rsidRDefault="008D0EBF" w:rsidP="00396811">
      <w:pPr>
        <w:pStyle w:val="a3"/>
        <w:ind w:left="210" w:hangingChars="100" w:hanging="210"/>
        <w:rPr>
          <w:rFonts w:hAnsi="ＭＳ 明朝" w:cs="ＭＳ ゴシック"/>
        </w:rPr>
      </w:pPr>
      <w:r>
        <w:rPr>
          <w:rFonts w:hAnsi="ＭＳ 明朝" w:cs="ＭＳ ゴシック" w:hint="eastAsia"/>
        </w:rPr>
        <w:t xml:space="preserve">　　ただし、法第２８条の２第１項に規定する貸借対照表の公告については、【〇〇〇】に掲載して</w:t>
      </w:r>
    </w:p>
    <w:p w14:paraId="166D2FE4" w14:textId="77777777" w:rsidR="008D0EBF" w:rsidRPr="005B3FAE" w:rsidRDefault="008D0EBF" w:rsidP="00396811">
      <w:pPr>
        <w:pStyle w:val="a3"/>
        <w:ind w:left="210" w:hangingChars="100" w:hanging="210"/>
        <w:rPr>
          <w:rFonts w:hAnsi="ＭＳ 明朝" w:cs="ＭＳ ゴシック"/>
        </w:rPr>
      </w:pPr>
      <w:r>
        <w:rPr>
          <w:rFonts w:hAnsi="ＭＳ 明朝" w:cs="ＭＳ ゴシック" w:hint="eastAsia"/>
        </w:rPr>
        <w:t xml:space="preserve">　行う。</w:t>
      </w:r>
    </w:p>
    <w:p w14:paraId="75D2F0B4" w14:textId="77777777" w:rsidR="00396811" w:rsidRPr="005B3FAE" w:rsidRDefault="00396811" w:rsidP="00396811">
      <w:pPr>
        <w:pStyle w:val="a3"/>
        <w:ind w:left="210" w:hangingChars="100" w:hanging="210"/>
        <w:rPr>
          <w:rFonts w:hAnsi="ＭＳ 明朝" w:cs="ＭＳ ゴシック"/>
        </w:rPr>
      </w:pPr>
    </w:p>
    <w:p w14:paraId="3869100B" w14:textId="77777777" w:rsidR="00396811" w:rsidRPr="005B3FAE" w:rsidRDefault="00396811" w:rsidP="00396811">
      <w:pPr>
        <w:pStyle w:val="a3"/>
        <w:ind w:left="210" w:hangingChars="100" w:hanging="210"/>
        <w:rPr>
          <w:rFonts w:hAnsi="ＭＳ 明朝" w:cs="ＭＳ ゴシック"/>
        </w:rPr>
      </w:pPr>
    </w:p>
    <w:p w14:paraId="31994A24" w14:textId="77777777" w:rsidR="00396811" w:rsidRPr="00B954C0" w:rsidRDefault="00B87AAC" w:rsidP="00B87AAC">
      <w:pPr>
        <w:pStyle w:val="a3"/>
        <w:jc w:val="center"/>
        <w:rPr>
          <w:rFonts w:ascii="ＭＳ ゴシック" w:eastAsia="ＭＳ ゴシック" w:hAnsi="ＭＳ ゴシック" w:cs="ＭＳ ゴシック"/>
          <w:b/>
          <w:sz w:val="24"/>
        </w:rPr>
      </w:pPr>
      <w:r w:rsidRPr="00B954C0">
        <w:rPr>
          <w:rFonts w:ascii="ＭＳ ゴシック" w:eastAsia="ＭＳ ゴシック" w:hAnsi="ＭＳ ゴシック" w:cs="ＭＳ ゴシック" w:hint="eastAsia"/>
          <w:b/>
          <w:sz w:val="24"/>
        </w:rPr>
        <w:t>第</w:t>
      </w:r>
      <w:r w:rsidR="00396811" w:rsidRPr="00B954C0">
        <w:rPr>
          <w:rFonts w:ascii="ＭＳ ゴシック" w:eastAsia="ＭＳ ゴシック" w:hAnsi="ＭＳ ゴシック" w:cs="ＭＳ ゴシック" w:hint="eastAsia"/>
          <w:b/>
          <w:sz w:val="24"/>
        </w:rPr>
        <w:t>10章  雑則</w:t>
      </w:r>
    </w:p>
    <w:p w14:paraId="60BE203E" w14:textId="77777777" w:rsidR="00396811" w:rsidRPr="005B3FAE" w:rsidRDefault="00396811" w:rsidP="00396811">
      <w:pPr>
        <w:pStyle w:val="a3"/>
        <w:ind w:firstLine="158"/>
        <w:rPr>
          <w:rFonts w:hAnsi="ＭＳ 明朝" w:cs="ＭＳ ゴシック"/>
        </w:rPr>
      </w:pPr>
    </w:p>
    <w:p w14:paraId="78E7CA34" w14:textId="77777777" w:rsidR="00396811" w:rsidRPr="00B87AAC" w:rsidRDefault="00396811" w:rsidP="00396811">
      <w:pPr>
        <w:pStyle w:val="a3"/>
        <w:ind w:firstLineChars="100" w:firstLine="211"/>
        <w:rPr>
          <w:rFonts w:hAnsi="ＭＳ 明朝" w:cs="ＭＳ ゴシック"/>
          <w:b/>
        </w:rPr>
      </w:pPr>
      <w:r w:rsidRPr="00B87AAC">
        <w:rPr>
          <w:rFonts w:hAnsi="ＭＳ 明朝" w:cs="ＭＳ ゴシック" w:hint="eastAsia"/>
          <w:b/>
        </w:rPr>
        <w:t>（細則）</w:t>
      </w:r>
    </w:p>
    <w:p w14:paraId="6F452B5E"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第5</w:t>
      </w:r>
      <w:r w:rsidR="00796119" w:rsidRPr="005B3FAE">
        <w:rPr>
          <w:rFonts w:hAnsi="ＭＳ 明朝" w:cs="ＭＳ ゴシック" w:hint="eastAsia"/>
        </w:rPr>
        <w:t>4</w:t>
      </w:r>
      <w:r w:rsidRPr="005B3FAE">
        <w:rPr>
          <w:rFonts w:hAnsi="ＭＳ 明朝" w:cs="ＭＳ ゴシック" w:hint="eastAsia"/>
        </w:rPr>
        <w:t>条  この定款の施行について必要な細則は、理事会の議決を経て、理事長がこれを定める。</w:t>
      </w:r>
    </w:p>
    <w:p w14:paraId="4B9DA65D" w14:textId="77777777" w:rsidR="00396811" w:rsidRDefault="00396811" w:rsidP="0065088B">
      <w:pPr>
        <w:pStyle w:val="a3"/>
        <w:rPr>
          <w:rFonts w:hAnsi="ＭＳ 明朝" w:cs="ＭＳ ゴシック"/>
        </w:rPr>
      </w:pPr>
    </w:p>
    <w:p w14:paraId="7A04294E" w14:textId="77777777" w:rsidR="008D0EBF" w:rsidRPr="005B3FAE" w:rsidRDefault="008D0EBF" w:rsidP="0065088B">
      <w:pPr>
        <w:pStyle w:val="a3"/>
        <w:rPr>
          <w:rFonts w:hAnsi="ＭＳ 明朝" w:cs="ＭＳ ゴシック"/>
        </w:rPr>
      </w:pPr>
    </w:p>
    <w:p w14:paraId="0CB18848" w14:textId="77777777" w:rsidR="00396811" w:rsidRPr="00B87AAC" w:rsidRDefault="00396811" w:rsidP="00B87AAC">
      <w:pPr>
        <w:pStyle w:val="a3"/>
        <w:ind w:firstLineChars="100" w:firstLine="211"/>
        <w:rPr>
          <w:rFonts w:hAnsi="ＭＳ 明朝" w:cs="ＭＳ ゴシック"/>
          <w:b/>
        </w:rPr>
      </w:pPr>
      <w:r w:rsidRPr="00B87AAC">
        <w:rPr>
          <w:rFonts w:hAnsi="ＭＳ 明朝" w:cs="ＭＳ ゴシック" w:hint="eastAsia"/>
          <w:b/>
        </w:rPr>
        <w:t>附　則</w:t>
      </w:r>
    </w:p>
    <w:p w14:paraId="11C5D7D9" w14:textId="77777777" w:rsidR="00396811" w:rsidRPr="005B3FAE" w:rsidRDefault="00396811" w:rsidP="00396811">
      <w:pPr>
        <w:pStyle w:val="a3"/>
        <w:rPr>
          <w:rFonts w:hAnsi="ＭＳ 明朝" w:cs="ＭＳ ゴシック"/>
        </w:rPr>
      </w:pPr>
      <w:r w:rsidRPr="005B3FAE">
        <w:rPr>
          <w:rFonts w:hAnsi="ＭＳ 明朝" w:cs="ＭＳ ゴシック" w:hint="eastAsia"/>
        </w:rPr>
        <w:t>１　この定款は、この法人の成立の日から施行する。</w:t>
      </w:r>
    </w:p>
    <w:p w14:paraId="6DF66151"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２  この法人の設立当初の役員は、次に掲げる者とする。</w:t>
      </w:r>
    </w:p>
    <w:p w14:paraId="20005730"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理事長　　　　  　○　○　○　○</w:t>
      </w:r>
    </w:p>
    <w:p w14:paraId="481DA288"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副理事長　　　　　○　○　○　○</w:t>
      </w:r>
    </w:p>
    <w:p w14:paraId="33F109E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理事　　　　　　　○　○　○　○</w:t>
      </w:r>
    </w:p>
    <w:p w14:paraId="4116D716" w14:textId="2847632B" w:rsidR="00396811" w:rsidRDefault="00396811" w:rsidP="00396811">
      <w:pPr>
        <w:pStyle w:val="a3"/>
        <w:ind w:firstLineChars="100" w:firstLine="210"/>
        <w:rPr>
          <w:rFonts w:hAnsi="ＭＳ 明朝" w:cs="ＭＳ ゴシック"/>
        </w:rPr>
      </w:pPr>
      <w:r w:rsidRPr="005B3FAE">
        <w:rPr>
          <w:rFonts w:hAnsi="ＭＳ 明朝" w:cs="ＭＳ ゴシック" w:hint="eastAsia"/>
        </w:rPr>
        <w:t>同　　　　　　　　○　○　○　○</w:t>
      </w:r>
    </w:p>
    <w:p w14:paraId="7BA0A5FD" w14:textId="07CB8214"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D0CDE42"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1B773D9"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244648DA" w14:textId="17D74061" w:rsidR="00396811" w:rsidRPr="00360575" w:rsidRDefault="00396811" w:rsidP="00845A54">
      <w:pPr>
        <w:pStyle w:val="a3"/>
        <w:ind w:firstLineChars="100" w:firstLine="210"/>
        <w:rPr>
          <w:rFonts w:hAnsi="ＭＳ 明朝" w:cs="ＭＳ ゴシック"/>
        </w:rPr>
      </w:pPr>
      <w:r w:rsidRPr="00360575">
        <w:rPr>
          <w:rFonts w:hAnsi="ＭＳ 明朝" w:cs="ＭＳ ゴシック" w:hint="eastAsia"/>
        </w:rPr>
        <w:t>監事        　    ○　○　○　○</w:t>
      </w:r>
    </w:p>
    <w:p w14:paraId="37CD888E" w14:textId="3153011E" w:rsidR="006977B4" w:rsidRPr="00360575" w:rsidRDefault="006977B4" w:rsidP="00845A54">
      <w:pPr>
        <w:pStyle w:val="a3"/>
        <w:ind w:firstLineChars="100" w:firstLine="210"/>
        <w:rPr>
          <w:rFonts w:hAnsi="ＭＳ 明朝" w:cs="ＭＳ ゴシック"/>
        </w:rPr>
      </w:pPr>
      <w:r w:rsidRPr="00360575">
        <w:rPr>
          <w:rFonts w:hAnsi="ＭＳ 明朝" w:cs="ＭＳ ゴシック" w:hint="eastAsia"/>
        </w:rPr>
        <w:t xml:space="preserve">同　　　　　　　　○　○　○　○　</w:t>
      </w:r>
    </w:p>
    <w:p w14:paraId="0B8AAF18" w14:textId="2D0605FC"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626BDE12"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5F3334C6" w14:textId="77777777" w:rsidR="006977B4" w:rsidRPr="00360575" w:rsidRDefault="006977B4" w:rsidP="006977B4">
      <w:pPr>
        <w:pStyle w:val="a3"/>
        <w:spacing w:line="180" w:lineRule="exact"/>
        <w:ind w:firstLineChars="100" w:firstLine="210"/>
        <w:rPr>
          <w:rFonts w:hAnsi="ＭＳ 明朝" w:cs="ＭＳ ゴシック"/>
        </w:rPr>
      </w:pPr>
      <w:r w:rsidRPr="00360575">
        <w:rPr>
          <w:rFonts w:hAnsi="ＭＳ 明朝" w:cs="ＭＳ ゴシック" w:hint="eastAsia"/>
        </w:rPr>
        <w:t xml:space="preserve">　・</w:t>
      </w:r>
    </w:p>
    <w:p w14:paraId="37658F37"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３  この法人の設立当初の役員の任期は、第15条第１項の規定にかかわらず、成立の日から【　　】年【　　】月【　　】日までとする。</w:t>
      </w:r>
    </w:p>
    <w:p w14:paraId="4E33F76A"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４　この法人の設立当初の事業計画及び</w:t>
      </w:r>
      <w:r w:rsidR="00B328FC" w:rsidRPr="005B3FAE">
        <w:rPr>
          <w:rFonts w:hAnsi="ＭＳ 明朝" w:cs="ＭＳ ゴシック" w:hint="eastAsia"/>
        </w:rPr>
        <w:t>活動</w:t>
      </w:r>
      <w:r w:rsidRPr="005B3FAE">
        <w:rPr>
          <w:rFonts w:hAnsi="ＭＳ 明朝" w:cs="ＭＳ ゴシック" w:hint="eastAsia"/>
        </w:rPr>
        <w:t>予算は、第43条の規定にかかわらず、設立総会の定めるところによるものとする。</w:t>
      </w:r>
    </w:p>
    <w:p w14:paraId="3AA76D75"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５  この法人の設立当初の事業年度は、第</w:t>
      </w:r>
      <w:r w:rsidR="00796119" w:rsidRPr="005B3FAE">
        <w:rPr>
          <w:rFonts w:hAnsi="ＭＳ 明朝" w:cs="ＭＳ ゴシック" w:hint="eastAsia"/>
        </w:rPr>
        <w:t>47</w:t>
      </w:r>
      <w:r w:rsidRPr="005B3FAE">
        <w:rPr>
          <w:rFonts w:hAnsi="ＭＳ 明朝" w:cs="ＭＳ ゴシック" w:hint="eastAsia"/>
        </w:rPr>
        <w:t xml:space="preserve">条の規定にかかわらず、成立の日から【　　】年【　　】月【　　】日までとする。  　　　　　　　　　　　　　　　　　　　　</w:t>
      </w:r>
    </w:p>
    <w:p w14:paraId="441EF413" w14:textId="77777777" w:rsidR="00396811" w:rsidRPr="005B3FAE" w:rsidRDefault="00396811" w:rsidP="00396811">
      <w:pPr>
        <w:pStyle w:val="a3"/>
        <w:ind w:left="210" w:hangingChars="100" w:hanging="210"/>
        <w:rPr>
          <w:rFonts w:hAnsi="ＭＳ 明朝" w:cs="ＭＳ ゴシック"/>
        </w:rPr>
      </w:pPr>
      <w:r w:rsidRPr="005B3FAE">
        <w:rPr>
          <w:rFonts w:hAnsi="ＭＳ 明朝" w:cs="ＭＳ ゴシック" w:hint="eastAsia"/>
        </w:rPr>
        <w:t>６  この法人の設立当初の入会金及び会費は、第８条の規定にかかわらず、次に掲げる額とする。</w:t>
      </w:r>
    </w:p>
    <w:p w14:paraId="72865D2F"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(1)　正会員入会金　　○○○円</w:t>
      </w:r>
    </w:p>
    <w:p w14:paraId="27B1BD93" w14:textId="77777777" w:rsidR="00396811" w:rsidRPr="005B3FAE" w:rsidRDefault="00396811" w:rsidP="00396811">
      <w:pPr>
        <w:pStyle w:val="a3"/>
        <w:ind w:firstLineChars="350" w:firstLine="735"/>
        <w:rPr>
          <w:rFonts w:hAnsi="ＭＳ 明朝" w:cs="ＭＳ ゴシック"/>
        </w:rPr>
      </w:pPr>
      <w:r w:rsidRPr="005B3FAE">
        <w:rPr>
          <w:rFonts w:hAnsi="ＭＳ 明朝" w:cs="ＭＳ ゴシック" w:hint="eastAsia"/>
        </w:rPr>
        <w:t>正会員会費　　　□□□円（１年間分）</w:t>
      </w:r>
    </w:p>
    <w:p w14:paraId="68C280A6" w14:textId="77777777" w:rsidR="00396811" w:rsidRPr="005B3FAE" w:rsidRDefault="00396811" w:rsidP="00396811">
      <w:pPr>
        <w:pStyle w:val="a3"/>
        <w:ind w:firstLineChars="100" w:firstLine="210"/>
        <w:rPr>
          <w:rFonts w:hAnsi="ＭＳ 明朝" w:cs="ＭＳ ゴシック"/>
        </w:rPr>
      </w:pPr>
      <w:r w:rsidRPr="005B3FAE">
        <w:rPr>
          <w:rFonts w:hAnsi="ＭＳ 明朝" w:cs="ＭＳ ゴシック" w:hint="eastAsia"/>
        </w:rPr>
        <w:t>(2)　賛助会員入会金　△△△円</w:t>
      </w:r>
    </w:p>
    <w:p w14:paraId="08CE4EC1" w14:textId="122F3919" w:rsidR="002010BF" w:rsidRPr="0065088B" w:rsidRDefault="00396811" w:rsidP="00396811">
      <w:pPr>
        <w:rPr>
          <w:rFonts w:hAnsi="ＭＳ 明朝" w:cs="ＭＳ ゴシック"/>
        </w:rPr>
      </w:pPr>
      <w:r w:rsidRPr="005B3FAE">
        <w:rPr>
          <w:rFonts w:hAnsi="ＭＳ 明朝" w:cs="ＭＳ ゴシック" w:hint="eastAsia"/>
        </w:rPr>
        <w:t xml:space="preserve">　　</w:t>
      </w:r>
      <w:r w:rsidR="00360575">
        <w:rPr>
          <w:rFonts w:hAnsi="ＭＳ 明朝" w:cs="ＭＳ ゴシック" w:hint="eastAsia"/>
        </w:rPr>
        <w:t xml:space="preserve">　　</w:t>
      </w:r>
      <w:r w:rsidRPr="00360575">
        <w:rPr>
          <w:rFonts w:hAnsi="ＭＳ 明朝" w:cs="ＭＳ ゴシック" w:hint="eastAsia"/>
          <w:sz w:val="21"/>
          <w:szCs w:val="16"/>
        </w:rPr>
        <w:t xml:space="preserve"> </w:t>
      </w:r>
      <w:r w:rsidRPr="00360575">
        <w:rPr>
          <w:rFonts w:hAnsi="ＭＳ 明朝" w:cs="ＭＳ ゴシック" w:hint="eastAsia"/>
          <w:sz w:val="21"/>
          <w:szCs w:val="16"/>
        </w:rPr>
        <w:t xml:space="preserve">賛助会員会費　</w:t>
      </w:r>
      <w:r w:rsidR="00360575">
        <w:rPr>
          <w:rFonts w:hAnsi="ＭＳ 明朝" w:cs="ＭＳ ゴシック" w:hint="eastAsia"/>
          <w:sz w:val="21"/>
          <w:szCs w:val="16"/>
        </w:rPr>
        <w:t xml:space="preserve">　</w:t>
      </w:r>
      <w:r w:rsidRPr="00360575">
        <w:rPr>
          <w:rFonts w:hAnsi="ＭＳ 明朝" w:cs="ＭＳ ゴシック" w:hint="eastAsia"/>
          <w:sz w:val="21"/>
          <w:szCs w:val="16"/>
        </w:rPr>
        <w:t xml:space="preserve">　▽▽▽円（１年間分）</w:t>
      </w:r>
    </w:p>
    <w:sectPr w:rsidR="002010BF" w:rsidRPr="0065088B" w:rsidSect="0065088B">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C4E5" w14:textId="77777777" w:rsidR="00C631B9" w:rsidRDefault="00C631B9" w:rsidP="008545B7">
      <w:r>
        <w:separator/>
      </w:r>
    </w:p>
  </w:endnote>
  <w:endnote w:type="continuationSeparator" w:id="0">
    <w:p w14:paraId="53919602" w14:textId="77777777" w:rsidR="00C631B9" w:rsidRDefault="00C631B9" w:rsidP="0085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50FA" w14:textId="77777777" w:rsidR="00C631B9" w:rsidRDefault="00C631B9" w:rsidP="008545B7">
      <w:r>
        <w:separator/>
      </w:r>
    </w:p>
  </w:footnote>
  <w:footnote w:type="continuationSeparator" w:id="0">
    <w:p w14:paraId="31215C25" w14:textId="77777777" w:rsidR="00C631B9" w:rsidRDefault="00C631B9" w:rsidP="0085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D79D6"/>
    <w:multiLevelType w:val="hybridMultilevel"/>
    <w:tmpl w:val="FA0670E8"/>
    <w:lvl w:ilvl="0" w:tplc="8C7031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003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11"/>
    <w:rsid w:val="001A42FB"/>
    <w:rsid w:val="001A7F58"/>
    <w:rsid w:val="002010BF"/>
    <w:rsid w:val="00207F8D"/>
    <w:rsid w:val="00275930"/>
    <w:rsid w:val="002E6F7E"/>
    <w:rsid w:val="002F0CC3"/>
    <w:rsid w:val="0034600D"/>
    <w:rsid w:val="00360575"/>
    <w:rsid w:val="00396811"/>
    <w:rsid w:val="003A439A"/>
    <w:rsid w:val="003F7CBF"/>
    <w:rsid w:val="004028DC"/>
    <w:rsid w:val="00423AE3"/>
    <w:rsid w:val="00485F35"/>
    <w:rsid w:val="004A55F4"/>
    <w:rsid w:val="004B392E"/>
    <w:rsid w:val="005547C3"/>
    <w:rsid w:val="00565013"/>
    <w:rsid w:val="00581B4E"/>
    <w:rsid w:val="005B3FAE"/>
    <w:rsid w:val="005D2C95"/>
    <w:rsid w:val="00620883"/>
    <w:rsid w:val="006227EB"/>
    <w:rsid w:val="0065088B"/>
    <w:rsid w:val="006740FB"/>
    <w:rsid w:val="006977B4"/>
    <w:rsid w:val="007065D3"/>
    <w:rsid w:val="007206B2"/>
    <w:rsid w:val="00772DFA"/>
    <w:rsid w:val="00796119"/>
    <w:rsid w:val="00815BA3"/>
    <w:rsid w:val="00845A54"/>
    <w:rsid w:val="008545B7"/>
    <w:rsid w:val="008D0EBF"/>
    <w:rsid w:val="008D7E27"/>
    <w:rsid w:val="00975BD9"/>
    <w:rsid w:val="009A5E6D"/>
    <w:rsid w:val="009C5007"/>
    <w:rsid w:val="00AD741A"/>
    <w:rsid w:val="00B00B83"/>
    <w:rsid w:val="00B328FC"/>
    <w:rsid w:val="00B32970"/>
    <w:rsid w:val="00B87AAC"/>
    <w:rsid w:val="00B954C0"/>
    <w:rsid w:val="00BB210C"/>
    <w:rsid w:val="00BD3AD1"/>
    <w:rsid w:val="00C11B04"/>
    <w:rsid w:val="00C631B9"/>
    <w:rsid w:val="00C84AF3"/>
    <w:rsid w:val="00CA086D"/>
    <w:rsid w:val="00CB4AE3"/>
    <w:rsid w:val="00D3463F"/>
    <w:rsid w:val="00D67A4F"/>
    <w:rsid w:val="00DB1085"/>
    <w:rsid w:val="00EC5E07"/>
    <w:rsid w:val="00EE13AE"/>
    <w:rsid w:val="00F67954"/>
    <w:rsid w:val="00FB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11427"/>
  <w15:chartTrackingRefBased/>
  <w15:docId w15:val="{DA8F2A3E-BAA5-47DF-A235-78BC1431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811"/>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96811"/>
    <w:rPr>
      <w:rFonts w:ascii="ＭＳ 明朝" w:eastAsia="ＭＳ 明朝" w:hAnsi="Courier New" w:cs="Courier New"/>
      <w:sz w:val="21"/>
      <w:szCs w:val="21"/>
    </w:rPr>
  </w:style>
  <w:style w:type="character" w:customStyle="1" w:styleId="a4">
    <w:name w:val="書式なし (文字)"/>
    <w:link w:val="a3"/>
    <w:rsid w:val="002010BF"/>
    <w:rPr>
      <w:rFonts w:ascii="ＭＳ 明朝" w:eastAsia="ＭＳ 明朝" w:hAnsi="Courier New" w:cs="Courier New"/>
      <w:kern w:val="2"/>
      <w:sz w:val="21"/>
      <w:szCs w:val="21"/>
      <w:lang w:val="en-US" w:eastAsia="ja-JP" w:bidi="ar-SA"/>
    </w:rPr>
  </w:style>
  <w:style w:type="paragraph" w:styleId="a5">
    <w:name w:val="header"/>
    <w:basedOn w:val="a"/>
    <w:link w:val="a6"/>
    <w:rsid w:val="008545B7"/>
    <w:pPr>
      <w:tabs>
        <w:tab w:val="center" w:pos="4252"/>
        <w:tab w:val="right" w:pos="8504"/>
      </w:tabs>
      <w:snapToGrid w:val="0"/>
    </w:pPr>
  </w:style>
  <w:style w:type="character" w:customStyle="1" w:styleId="a6">
    <w:name w:val="ヘッダー (文字)"/>
    <w:link w:val="a5"/>
    <w:rsid w:val="008545B7"/>
    <w:rPr>
      <w:rFonts w:ascii="Times New Roman" w:eastAsia="ＭＳ Ｐ明朝" w:hAnsi="Times New Roman"/>
      <w:kern w:val="2"/>
      <w:sz w:val="24"/>
    </w:rPr>
  </w:style>
  <w:style w:type="paragraph" w:styleId="a7">
    <w:name w:val="footer"/>
    <w:basedOn w:val="a"/>
    <w:link w:val="a8"/>
    <w:rsid w:val="008545B7"/>
    <w:pPr>
      <w:tabs>
        <w:tab w:val="center" w:pos="4252"/>
        <w:tab w:val="right" w:pos="8504"/>
      </w:tabs>
      <w:snapToGrid w:val="0"/>
    </w:pPr>
  </w:style>
  <w:style w:type="character" w:customStyle="1" w:styleId="a8">
    <w:name w:val="フッター (文字)"/>
    <w:link w:val="a7"/>
    <w:rsid w:val="008545B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1131</Words>
  <Characters>6452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熊本県</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subject/>
  <dc:creator>kumamoto</dc:creator>
  <cp:keywords/>
  <cp:lastModifiedBy>竹原　香織</cp:lastModifiedBy>
  <cp:revision>5</cp:revision>
  <cp:lastPrinted>2012-03-18T03:11:00Z</cp:lastPrinted>
  <dcterms:created xsi:type="dcterms:W3CDTF">2023-01-23T05:39:00Z</dcterms:created>
  <dcterms:modified xsi:type="dcterms:W3CDTF">2025-06-10T03:00:00Z</dcterms:modified>
</cp:coreProperties>
</file>