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1E3" w14:textId="77777777" w:rsidR="00370089" w:rsidRPr="00DE2F4C" w:rsidRDefault="00000000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noProof/>
          <w:sz w:val="21"/>
          <w:szCs w:val="21"/>
        </w:rPr>
        <w:pict w14:anchorId="6A5DFF2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45.2pt;margin-top:-2.5pt;width:36.25pt;height:14.8pt;z-index:1;mso-wrap-style:none">
            <v:textbox inset="5.85pt,.7pt,5.85pt,.7pt">
              <w:txbxContent>
                <w:p w14:paraId="33124C78" w14:textId="77777777" w:rsidR="00370089" w:rsidRPr="00DE2F4C" w:rsidRDefault="00370089">
                  <w:pPr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</w:pPr>
                  <w:r w:rsidRPr="00DE2F4C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別紙</w:t>
                  </w:r>
                  <w:r w:rsidR="00356ACE" w:rsidRPr="00DE2F4C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７</w:t>
                  </w:r>
                </w:p>
              </w:txbxContent>
            </v:textbox>
          </v:shape>
        </w:pict>
      </w:r>
    </w:p>
    <w:p w14:paraId="2A77A634" w14:textId="77777777" w:rsidR="00370089" w:rsidRPr="00DE2F4C" w:rsidRDefault="00370089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4B2FF2BB" w14:textId="685091EA" w:rsidR="00370089" w:rsidRPr="00DE2F4C" w:rsidRDefault="00370089" w:rsidP="00DE2F4C">
      <w:pPr>
        <w:spacing w:line="240" w:lineRule="atLeast"/>
        <w:jc w:val="right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　　　　　　　　　　　　　　　　　　　　　　　　　　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DE2F4C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　年　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DE2F4C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月　　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DE2F4C">
        <w:rPr>
          <w:rFonts w:ascii="UD デジタル 教科書体 NK-R" w:eastAsia="UD デジタル 教科書体 NK-R"/>
          <w:sz w:val="21"/>
          <w:szCs w:val="21"/>
        </w:rPr>
        <w:t xml:space="preserve"> </w:t>
      </w:r>
      <w:r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日　</w:t>
      </w:r>
    </w:p>
    <w:p w14:paraId="097FC19C" w14:textId="77777777" w:rsidR="00E326F8" w:rsidRPr="00DE2F4C" w:rsidRDefault="00E326F8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053330B4" w14:textId="77777777" w:rsidR="005760C9" w:rsidRPr="00DE2F4C" w:rsidRDefault="005760C9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  <w:lang w:eastAsia="zh-TW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DE2F4C">
        <w:rPr>
          <w:rFonts w:ascii="UD デジタル 教科書体 NK-R" w:eastAsia="UD デジタル 教科書体 NK-R" w:hint="eastAsia"/>
          <w:sz w:val="21"/>
          <w:szCs w:val="21"/>
          <w:lang w:eastAsia="zh-TW"/>
        </w:rPr>
        <w:t>熊本</w:t>
      </w:r>
      <w:r w:rsidR="002B00F9" w:rsidRPr="00DE2F4C">
        <w:rPr>
          <w:rFonts w:ascii="UD デジタル 教科書体 NK-R" w:eastAsia="UD デジタル 教科書体 NK-R" w:hint="eastAsia"/>
          <w:sz w:val="21"/>
          <w:szCs w:val="21"/>
          <w:lang w:eastAsia="zh-TW"/>
        </w:rPr>
        <w:t>市長</w:t>
      </w:r>
      <w:r w:rsidRPr="00DE2F4C">
        <w:rPr>
          <w:rFonts w:ascii="UD デジタル 教科書体 NK-R" w:eastAsia="UD デジタル 教科書体 NK-R" w:hint="eastAsia"/>
          <w:sz w:val="21"/>
          <w:szCs w:val="21"/>
          <w:lang w:eastAsia="zh-TW"/>
        </w:rPr>
        <w:t xml:space="preserve">　　　　　　　様</w:t>
      </w:r>
    </w:p>
    <w:p w14:paraId="17E01141" w14:textId="77777777" w:rsidR="005760C9" w:rsidRPr="00DE2F4C" w:rsidRDefault="005760C9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  <w:lang w:eastAsia="zh-TW"/>
        </w:rPr>
      </w:pPr>
    </w:p>
    <w:p w14:paraId="0A02B65F" w14:textId="77777777" w:rsidR="005760C9" w:rsidRPr="00DE2F4C" w:rsidRDefault="005760C9" w:rsidP="00DE2F4C">
      <w:pPr>
        <w:wordWrap w:val="0"/>
        <w:spacing w:line="240" w:lineRule="atLeast"/>
        <w:jc w:val="right"/>
        <w:rPr>
          <w:rFonts w:ascii="UD デジタル 教科書体 NK-R" w:eastAsia="UD デジタル 教科書体 NK-R"/>
          <w:sz w:val="16"/>
          <w:szCs w:val="16"/>
        </w:rPr>
      </w:pPr>
      <w:r w:rsidRPr="00DE2F4C">
        <w:rPr>
          <w:rFonts w:ascii="UD デジタル 教科書体 NK-R" w:eastAsia="UD デジタル 教科書体 NK-R" w:hint="eastAsia"/>
          <w:sz w:val="16"/>
          <w:szCs w:val="16"/>
          <w:lang w:eastAsia="zh-TW"/>
        </w:rPr>
        <w:t xml:space="preserve">　　　　　　　　　　　　　　　　　　　　　　　　　</w:t>
      </w:r>
      <w:r w:rsidRPr="00DE2F4C">
        <w:rPr>
          <w:rFonts w:ascii="UD デジタル 教科書体 NK-R" w:eastAsia="UD デジタル 教科書体 NK-R" w:hint="eastAsia"/>
          <w:sz w:val="16"/>
          <w:szCs w:val="16"/>
        </w:rPr>
        <w:t>住所又は所在地</w:t>
      </w:r>
      <w:r w:rsidR="00DE2F4C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DE2F4C">
        <w:rPr>
          <w:rFonts w:ascii="UD デジタル 教科書体 NK-R" w:eastAsia="UD デジタル 教科書体 NK-R"/>
          <w:sz w:val="16"/>
          <w:szCs w:val="16"/>
        </w:rPr>
        <w:t xml:space="preserve">                                                      </w:t>
      </w:r>
    </w:p>
    <w:p w14:paraId="251B0021" w14:textId="77777777" w:rsidR="00DE2F4C" w:rsidRDefault="005760C9" w:rsidP="00DE2F4C">
      <w:pPr>
        <w:spacing w:line="240" w:lineRule="atLeast"/>
        <w:jc w:val="right"/>
        <w:rPr>
          <w:rFonts w:ascii="UD デジタル 教科書体 NK-R" w:eastAsia="UD デジタル 教科書体 NK-R"/>
          <w:sz w:val="16"/>
          <w:szCs w:val="16"/>
        </w:rPr>
      </w:pPr>
      <w:r w:rsidRPr="00DE2F4C">
        <w:rPr>
          <w:rFonts w:ascii="UD デジタル 教科書体 NK-R" w:eastAsia="UD デジタル 教科書体 NK-R" w:hint="eastAsia"/>
          <w:sz w:val="16"/>
          <w:szCs w:val="16"/>
        </w:rPr>
        <w:t xml:space="preserve">　　　　　　　　　　　　　　　　　　　　　　</w:t>
      </w:r>
    </w:p>
    <w:p w14:paraId="17E0AC83" w14:textId="77777777" w:rsidR="00DE2F4C" w:rsidRDefault="005760C9" w:rsidP="00DE2F4C">
      <w:pPr>
        <w:wordWrap w:val="0"/>
        <w:spacing w:line="240" w:lineRule="atLeast"/>
        <w:jc w:val="right"/>
        <w:rPr>
          <w:rFonts w:ascii="UD デジタル 教科書体 NK-R" w:eastAsia="UD デジタル 教科書体 NK-R"/>
          <w:sz w:val="16"/>
          <w:szCs w:val="16"/>
        </w:rPr>
      </w:pPr>
      <w:r w:rsidRPr="00DE2F4C">
        <w:rPr>
          <w:rFonts w:ascii="UD デジタル 教科書体 NK-R" w:eastAsia="UD デジタル 教科書体 NK-R" w:hint="eastAsia"/>
          <w:sz w:val="16"/>
          <w:szCs w:val="16"/>
        </w:rPr>
        <w:t>氏名又は名称</w:t>
      </w:r>
      <w:r w:rsidR="00DE2F4C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DE2F4C">
        <w:rPr>
          <w:rFonts w:ascii="UD デジタル 教科書体 NK-R" w:eastAsia="UD デジタル 教科書体 NK-R"/>
          <w:sz w:val="16"/>
          <w:szCs w:val="16"/>
        </w:rPr>
        <w:t xml:space="preserve">                                                        </w:t>
      </w:r>
    </w:p>
    <w:p w14:paraId="2146CBBF" w14:textId="7C8E8A45" w:rsidR="005760C9" w:rsidRPr="00DE2F4C" w:rsidRDefault="005760C9" w:rsidP="00DE2F4C">
      <w:pPr>
        <w:wordWrap w:val="0"/>
        <w:spacing w:line="240" w:lineRule="atLeast"/>
        <w:jc w:val="right"/>
        <w:rPr>
          <w:rFonts w:ascii="UD デジタル 教科書体 NK-R" w:eastAsia="UD デジタル 教科書体 NK-R"/>
          <w:sz w:val="16"/>
          <w:szCs w:val="16"/>
        </w:rPr>
      </w:pPr>
    </w:p>
    <w:p w14:paraId="79EFE1FB" w14:textId="77777777" w:rsidR="005B5044" w:rsidRPr="00DE2F4C" w:rsidRDefault="005B5044" w:rsidP="00DE2F4C">
      <w:pPr>
        <w:spacing w:line="240" w:lineRule="atLeast"/>
        <w:rPr>
          <w:rFonts w:ascii="UD デジタル 教科書体 NK-R" w:eastAsia="UD デジタル 教科書体 NK-R" w:hint="eastAsia"/>
          <w:sz w:val="21"/>
          <w:szCs w:val="21"/>
        </w:rPr>
      </w:pPr>
    </w:p>
    <w:p w14:paraId="02BD5A8A" w14:textId="77777777" w:rsidR="005B5044" w:rsidRPr="00DE2F4C" w:rsidRDefault="005B5044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35471974" w14:textId="6D60C96B" w:rsidR="005760C9" w:rsidRPr="00A75141" w:rsidRDefault="00B21A63" w:rsidP="00DE2F4C">
      <w:pPr>
        <w:spacing w:line="240" w:lineRule="atLeast"/>
        <w:jc w:val="center"/>
        <w:rPr>
          <w:rFonts w:ascii="UD デジタル 教科書体 NK-R" w:eastAsia="UD デジタル 教科書体 NK-R"/>
        </w:rPr>
      </w:pPr>
      <w:r w:rsidRPr="00A75141">
        <w:rPr>
          <w:rFonts w:ascii="UD デジタル 教科書体 NK-R" w:eastAsia="UD デジタル 教科書体 NK-R" w:hint="eastAsia"/>
        </w:rPr>
        <w:t>状況把握サービス及び生活相談サービス</w:t>
      </w:r>
      <w:r w:rsidR="005760C9" w:rsidRPr="00A75141">
        <w:rPr>
          <w:rFonts w:ascii="UD デジタル 教科書体 NK-R" w:eastAsia="UD デジタル 教科書体 NK-R" w:hint="eastAsia"/>
        </w:rPr>
        <w:t>提供</w:t>
      </w:r>
      <w:r w:rsidR="00C51A45" w:rsidRPr="00A75141">
        <w:rPr>
          <w:rFonts w:ascii="UD デジタル 教科書体 NK-R" w:eastAsia="UD デジタル 教科書体 NK-R" w:hint="eastAsia"/>
        </w:rPr>
        <w:t>確約</w:t>
      </w:r>
      <w:r w:rsidR="005760C9" w:rsidRPr="00A75141">
        <w:rPr>
          <w:rFonts w:ascii="UD デジタル 教科書体 NK-R" w:eastAsia="UD デジタル 教科書体 NK-R" w:hint="eastAsia"/>
        </w:rPr>
        <w:t>書</w:t>
      </w:r>
    </w:p>
    <w:p w14:paraId="03A84F43" w14:textId="77777777" w:rsidR="00DE2F4C" w:rsidRPr="00DE2F4C" w:rsidRDefault="00DE2F4C" w:rsidP="00DE2F4C">
      <w:pPr>
        <w:spacing w:line="240" w:lineRule="atLeast"/>
        <w:jc w:val="center"/>
        <w:rPr>
          <w:rFonts w:ascii="UD デジタル 教科書体 NK-R" w:eastAsia="UD デジタル 教科書体 NK-R"/>
          <w:sz w:val="21"/>
          <w:szCs w:val="21"/>
        </w:rPr>
      </w:pPr>
    </w:p>
    <w:p w14:paraId="6AF578D5" w14:textId="77777777" w:rsidR="005760C9" w:rsidRPr="00DE2F4C" w:rsidRDefault="00D0626D" w:rsidP="00DE2F4C">
      <w:pPr>
        <w:spacing w:line="240" w:lineRule="atLeast"/>
        <w:ind w:firstLineChars="100" w:firstLine="191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登録を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>申請するサービス付き高齢者向け住宅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事業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>については、登録申請書別添</w:t>
      </w:r>
      <w:r w:rsidR="00DE2F4C">
        <w:rPr>
          <w:rFonts w:ascii="UD デジタル 教科書体 NK-R" w:eastAsia="UD デジタル 教科書体 NK-R"/>
          <w:sz w:val="21"/>
          <w:szCs w:val="21"/>
        </w:rPr>
        <w:t>3</w:t>
      </w:r>
      <w:r w:rsidR="00C51A45" w:rsidRPr="00DE2F4C">
        <w:rPr>
          <w:rFonts w:ascii="UD デジタル 教科書体 NK-R" w:eastAsia="UD デジタル 教科書体 NK-R" w:hint="eastAsia"/>
          <w:sz w:val="21"/>
          <w:szCs w:val="21"/>
        </w:rPr>
        <w:t>「</w:t>
      </w:r>
      <w:r w:rsidR="00DE2F4C">
        <w:rPr>
          <w:rFonts w:ascii="UD デジタル 教科書体 NK-R" w:eastAsia="UD デジタル 教科書体 NK-R"/>
          <w:sz w:val="21"/>
          <w:szCs w:val="21"/>
        </w:rPr>
        <w:t>1</w:t>
      </w:r>
      <w:r w:rsidR="00C51A45" w:rsidRPr="00DE2F4C">
        <w:rPr>
          <w:rFonts w:ascii="UD デジタル 教科書体 NK-R" w:eastAsia="UD デジタル 教科書体 NK-R" w:hint="eastAsia"/>
          <w:sz w:val="21"/>
          <w:szCs w:val="21"/>
        </w:rPr>
        <w:t>状況把握及び生活相談サービスの内容」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に記載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>のとおり</w:t>
      </w:r>
      <w:r w:rsidR="00DE2F4C" w:rsidRPr="00DE2F4C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状況把握サービス及び生活相談サービス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を提供する予定ですが、現時点では、サービス提供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状況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が確定していません。</w:t>
      </w:r>
    </w:p>
    <w:p w14:paraId="662965C2" w14:textId="1D420CF6" w:rsidR="00D0626D" w:rsidRDefault="006B1369" w:rsidP="00A75141">
      <w:pPr>
        <w:spacing w:line="240" w:lineRule="atLeast"/>
        <w:ind w:firstLineChars="100" w:firstLine="191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ついては、</w:t>
      </w:r>
      <w:r w:rsidR="00025C38" w:rsidRPr="00DE2F4C">
        <w:rPr>
          <w:rFonts w:ascii="UD デジタル 教科書体 NK-R" w:eastAsia="UD デジタル 教科書体 NK-R" w:hint="eastAsia"/>
          <w:sz w:val="21"/>
          <w:szCs w:val="21"/>
        </w:rPr>
        <w:t>入居</w:t>
      </w:r>
      <w:r w:rsidRPr="00DE2F4C">
        <w:rPr>
          <w:rFonts w:ascii="UD デジタル 教科書体 NK-R" w:eastAsia="UD デジタル 教科書体 NK-R" w:hint="eastAsia"/>
          <w:sz w:val="21"/>
          <w:szCs w:val="21"/>
        </w:rPr>
        <w:t>開始</w:t>
      </w:r>
      <w:r w:rsidR="00806F58" w:rsidRPr="00DE2F4C">
        <w:rPr>
          <w:rFonts w:ascii="UD デジタル 教科書体 NK-R" w:eastAsia="UD デジタル 教科書体 NK-R" w:hint="eastAsia"/>
          <w:sz w:val="21"/>
          <w:szCs w:val="21"/>
        </w:rPr>
        <w:t>日</w:t>
      </w:r>
      <w:r w:rsidR="00BA0CF0" w:rsidRPr="00DE2F4C">
        <w:rPr>
          <w:rFonts w:ascii="UD デジタル 教科書体 NK-R" w:eastAsia="UD デジタル 教科書体 NK-R" w:hint="eastAsia"/>
          <w:sz w:val="21"/>
          <w:szCs w:val="21"/>
        </w:rPr>
        <w:t>の１０日前までに</w:t>
      </w:r>
      <w:r w:rsidR="00DE2F4C" w:rsidRPr="00DE2F4C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</w:t>
      </w:r>
      <w:r w:rsidR="00BA0CF0" w:rsidRPr="00DE2F4C">
        <w:rPr>
          <w:rFonts w:ascii="UD デジタル 教科書体 NK-R" w:eastAsia="UD デジタル 教科書体 NK-R" w:hint="eastAsia"/>
          <w:sz w:val="21"/>
          <w:szCs w:val="21"/>
        </w:rPr>
        <w:t>サービス提供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状況</w:t>
      </w:r>
      <w:r w:rsidR="00BA0CF0" w:rsidRPr="00DE2F4C">
        <w:rPr>
          <w:rFonts w:ascii="UD デジタル 教科書体 NK-R" w:eastAsia="UD デジタル 教科書体 NK-R" w:hint="eastAsia"/>
          <w:sz w:val="21"/>
          <w:szCs w:val="21"/>
        </w:rPr>
        <w:t>を確定し</w:t>
      </w:r>
      <w:r w:rsidR="00862516" w:rsidRPr="00DE2F4C">
        <w:rPr>
          <w:rFonts w:ascii="UD デジタル 教科書体 NK-R" w:eastAsia="UD デジタル 教科書体 NK-R" w:hint="eastAsia"/>
          <w:sz w:val="21"/>
          <w:szCs w:val="21"/>
        </w:rPr>
        <w:t>たうえで</w:t>
      </w:r>
      <w:r w:rsidR="00BA0CF0" w:rsidRPr="00DE2F4C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A75141">
        <w:rPr>
          <w:rFonts w:ascii="UD デジタル 教科書体 NK-R" w:eastAsia="UD デジタル 教科書体 NK-R" w:hint="eastAsia"/>
          <w:sz w:val="21"/>
          <w:szCs w:val="21"/>
        </w:rPr>
        <w:t>変更届出書とともに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>下記の</w:t>
      </w:r>
      <w:r w:rsidR="00A75141">
        <w:rPr>
          <w:rFonts w:ascii="UD デジタル 教科書体 NK-R" w:eastAsia="UD デジタル 教科書体 NK-R" w:hint="eastAsia"/>
          <w:sz w:val="21"/>
          <w:szCs w:val="21"/>
        </w:rPr>
        <w:t>添付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>書類を</w:t>
      </w:r>
      <w:r w:rsidR="00D0626D" w:rsidRPr="00DE2F4C">
        <w:rPr>
          <w:rFonts w:ascii="UD デジタル 教科書体 NK-R" w:eastAsia="UD デジタル 教科書体 NK-R" w:hint="eastAsia"/>
          <w:sz w:val="21"/>
          <w:szCs w:val="21"/>
        </w:rPr>
        <w:t>提出</w:t>
      </w:r>
      <w:r w:rsidR="00025C38" w:rsidRPr="00DE2F4C">
        <w:rPr>
          <w:rFonts w:ascii="UD デジタル 教科書体 NK-R" w:eastAsia="UD デジタル 教科書体 NK-R" w:hint="eastAsia"/>
          <w:sz w:val="21"/>
          <w:szCs w:val="21"/>
        </w:rPr>
        <w:t>することを確約します</w:t>
      </w:r>
      <w:r w:rsidR="00D0626D" w:rsidRPr="00DE2F4C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14:paraId="257B2983" w14:textId="77777777" w:rsidR="0024198D" w:rsidRPr="00DE2F4C" w:rsidRDefault="0024198D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5D31B059" w14:textId="77777777" w:rsidR="00CB114B" w:rsidRDefault="00D0626D" w:rsidP="00DE2F4C">
      <w:pPr>
        <w:spacing w:line="240" w:lineRule="atLeast"/>
        <w:jc w:val="center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記</w:t>
      </w:r>
    </w:p>
    <w:p w14:paraId="56471D3F" w14:textId="77777777" w:rsidR="00DE2F4C" w:rsidRPr="00DE2F4C" w:rsidRDefault="00DE2F4C" w:rsidP="00DE2F4C">
      <w:pPr>
        <w:spacing w:line="240" w:lineRule="atLeast"/>
        <w:jc w:val="center"/>
        <w:rPr>
          <w:rFonts w:ascii="UD デジタル 教科書体 NK-R" w:eastAsia="UD デジタル 教科書体 NK-R"/>
          <w:sz w:val="21"/>
          <w:szCs w:val="21"/>
        </w:rPr>
      </w:pPr>
    </w:p>
    <w:p w14:paraId="0139EEB4" w14:textId="602F0B10" w:rsidR="00977FE9" w:rsidRDefault="008D3EF9" w:rsidP="00977FE9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１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.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規則第１１条第１項第１号イ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（登録事業者が医療法人・社会福祉法人等）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の場合</w:t>
      </w:r>
    </w:p>
    <w:p w14:paraId="268729B0" w14:textId="7A8F326C" w:rsidR="00977FE9" w:rsidRDefault="00DE2F4C" w:rsidP="00977FE9">
      <w:pPr>
        <w:spacing w:line="240" w:lineRule="atLeast"/>
        <w:ind w:firstLineChars="200" w:firstLine="382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状況把握サービス及び生活相談サービス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提供者の雇用を示す書類（参考様式　別紙</w:t>
      </w:r>
      <w:r w:rsidR="00961478" w:rsidRPr="00DE2F4C">
        <w:rPr>
          <w:rFonts w:ascii="UD デジタル 教科書体 NK-R" w:eastAsia="UD デジタル 教科書体 NK-R" w:hint="eastAsia"/>
          <w:sz w:val="21"/>
          <w:szCs w:val="21"/>
        </w:rPr>
        <w:t>３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）</w:t>
      </w:r>
    </w:p>
    <w:p w14:paraId="675682BA" w14:textId="77777777" w:rsidR="00DE2F4C" w:rsidRPr="00DE2F4C" w:rsidRDefault="00DE2F4C" w:rsidP="00DE2F4C">
      <w:pPr>
        <w:spacing w:line="240" w:lineRule="atLeast"/>
        <w:ind w:left="573" w:hangingChars="300" w:hanging="573"/>
        <w:rPr>
          <w:rFonts w:ascii="UD デジタル 教科書体 NK-R" w:eastAsia="UD デジタル 教科書体 NK-R"/>
          <w:sz w:val="21"/>
          <w:szCs w:val="21"/>
        </w:rPr>
      </w:pPr>
    </w:p>
    <w:p w14:paraId="7CE21888" w14:textId="77777777" w:rsidR="00977FE9" w:rsidRDefault="008D3EF9" w:rsidP="00977FE9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２</w:t>
      </w:r>
      <w:r w:rsidR="00DE2F4C">
        <w:rPr>
          <w:rFonts w:ascii="UD デジタル 教科書体 NK-R" w:eastAsia="UD デジタル 教科書体 NK-R"/>
          <w:sz w:val="21"/>
          <w:szCs w:val="21"/>
        </w:rPr>
        <w:t>.</w:t>
      </w:r>
      <w:r w:rsidR="00DE2C49" w:rsidRPr="00DE2F4C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規則第１１条第１項第１号ロ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（登録事業者が医療法人・社会福祉法人等以外）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の場合</w:t>
      </w:r>
    </w:p>
    <w:p w14:paraId="08D424C7" w14:textId="628E4308" w:rsidR="000F3070" w:rsidRDefault="00DE2F4C" w:rsidP="00977FE9">
      <w:pPr>
        <w:spacing w:line="240" w:lineRule="atLeast"/>
        <w:ind w:firstLineChars="200" w:firstLine="382"/>
        <w:rPr>
          <w:rFonts w:ascii="UD デジタル 教科書体 NK-R" w:eastAsia="UD デジタル 教科書体 NK-R"/>
          <w:sz w:val="21"/>
          <w:szCs w:val="21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状況把握サービス及び生活相談サービス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提供者が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資格を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有する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ことを証する書類（資格証</w:t>
      </w:r>
      <w:r w:rsidR="000F3070" w:rsidRPr="00DE2F4C">
        <w:rPr>
          <w:rFonts w:ascii="UD デジタル 教科書体 NK-R" w:eastAsia="UD デジタル 教科書体 NK-R" w:hint="eastAsia"/>
          <w:sz w:val="21"/>
          <w:szCs w:val="21"/>
        </w:rPr>
        <w:t>の写し</w:t>
      </w:r>
      <w:r w:rsidR="003E27B5" w:rsidRPr="00DE2F4C">
        <w:rPr>
          <w:rFonts w:ascii="UD デジタル 教科書体 NK-R" w:eastAsia="UD デジタル 教科書体 NK-R" w:hint="eastAsia"/>
          <w:sz w:val="21"/>
          <w:szCs w:val="21"/>
        </w:rPr>
        <w:t>等）</w:t>
      </w:r>
    </w:p>
    <w:p w14:paraId="1602CE2A" w14:textId="7A5FAA33" w:rsidR="0024198D" w:rsidRDefault="0024198D" w:rsidP="0024198D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6CCFEA63" w14:textId="77777777" w:rsidR="0024198D" w:rsidRDefault="0024198D" w:rsidP="0024198D">
      <w:pPr>
        <w:spacing w:line="240" w:lineRule="atLeast"/>
        <w:ind w:left="283" w:hangingChars="148" w:hanging="283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3</w:t>
      </w:r>
      <w:r>
        <w:rPr>
          <w:rFonts w:ascii="UD デジタル 教科書体 NK-R" w:eastAsia="UD デジタル 教科書体 NK-R"/>
          <w:sz w:val="21"/>
          <w:szCs w:val="21"/>
        </w:rPr>
        <w:t>.</w:t>
      </w:r>
      <w:r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Pr="00DE2F4C">
        <w:rPr>
          <w:rFonts w:ascii="UD デジタル 教科書体 NK-R" w:eastAsia="UD デジタル 教科書体 NK-R" w:hint="eastAsia"/>
          <w:sz w:val="21"/>
          <w:szCs w:val="21"/>
        </w:rPr>
        <w:t>指定居宅（介護予防）サービス事業者、指定地域密着型（介護予防）サービス事業者若しくは指定居宅介護（介護予防）支援事業者又は介護保険施設の開設者の従事者が状況把握等サービスを提供する場合</w:t>
      </w:r>
    </w:p>
    <w:p w14:paraId="589EBFE4" w14:textId="67BFE353" w:rsidR="0024198D" w:rsidRDefault="0024198D" w:rsidP="0024198D">
      <w:pPr>
        <w:spacing w:line="240" w:lineRule="atLeast"/>
        <w:ind w:firstLineChars="200" w:firstLine="382"/>
        <w:rPr>
          <w:rFonts w:ascii="UD デジタル 教科書体 NK-R" w:eastAsia="UD デジタル 教科書体 NK-R"/>
          <w:sz w:val="21"/>
          <w:szCs w:val="21"/>
          <w:lang w:eastAsia="zh-TW"/>
        </w:rPr>
      </w:pPr>
      <w:r w:rsidRPr="00DE2F4C">
        <w:rPr>
          <w:rFonts w:ascii="UD デジタル 教科書体 NK-R" w:eastAsia="UD デジタル 教科書体 NK-R" w:hint="eastAsia"/>
          <w:sz w:val="21"/>
          <w:szCs w:val="21"/>
          <w:lang w:eastAsia="zh-TW"/>
        </w:rPr>
        <w:t>組織体制図（参考様式　別紙４）</w:t>
      </w:r>
    </w:p>
    <w:p w14:paraId="4F85BC89" w14:textId="41386D55" w:rsidR="0024198D" w:rsidRDefault="0024198D" w:rsidP="0024198D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  <w:lang w:eastAsia="zh-TW"/>
        </w:rPr>
        <w:t xml:space="preserve">　　　　</w:t>
      </w:r>
      <w:r w:rsidRPr="0024198D">
        <w:rPr>
          <w:rFonts w:ascii="UD デジタル 教科書体 NK-R" w:eastAsia="UD デジタル 教科書体 NK-R" w:hint="eastAsia"/>
          <w:sz w:val="21"/>
          <w:szCs w:val="21"/>
        </w:rPr>
        <w:t>サービス提供者が従事する介護サービス施設・事業所毎の人員等の状況を示す書類</w:t>
      </w:r>
      <w:r>
        <w:rPr>
          <w:rFonts w:ascii="UD デジタル 教科書体 NK-R" w:eastAsia="UD デジタル 教科書体 NK-R" w:hint="eastAsia"/>
          <w:sz w:val="21"/>
          <w:szCs w:val="21"/>
        </w:rPr>
        <w:t>（参考様式　別紙5）</w:t>
      </w:r>
    </w:p>
    <w:p w14:paraId="2CC72B60" w14:textId="6FD7BF04" w:rsidR="0024198D" w:rsidRDefault="0024198D" w:rsidP="0024198D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376ACE09" w14:textId="77777777" w:rsidR="0024198D" w:rsidRDefault="0024198D" w:rsidP="0024198D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4</w:t>
      </w:r>
      <w:r>
        <w:rPr>
          <w:rFonts w:ascii="UD デジタル 教科書体 NK-R" w:eastAsia="UD デジタル 教科書体 NK-R"/>
          <w:sz w:val="21"/>
          <w:szCs w:val="21"/>
        </w:rPr>
        <w:t xml:space="preserve">. </w:t>
      </w:r>
      <w:r w:rsidRPr="0024198D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状況把握サービス及び生活相談サービスを提供する職員全員分の勤務体制及び勤務形態一覧表</w:t>
      </w:r>
    </w:p>
    <w:p w14:paraId="212E9B09" w14:textId="5DB91683" w:rsidR="0024198D" w:rsidRPr="0024198D" w:rsidRDefault="0024198D" w:rsidP="0024198D">
      <w:pPr>
        <w:spacing w:line="240" w:lineRule="atLeast"/>
        <w:ind w:firstLineChars="200" w:firstLine="382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勤務体制及び勤務形態一覧表（参考様式　別紙6）</w:t>
      </w:r>
    </w:p>
    <w:p w14:paraId="4D939413" w14:textId="77777777" w:rsidR="00DE2F4C" w:rsidRPr="00DE2F4C" w:rsidRDefault="00DE2F4C" w:rsidP="00DE2F4C">
      <w:pPr>
        <w:spacing w:line="240" w:lineRule="atLeast"/>
        <w:ind w:firstLineChars="100" w:firstLine="191"/>
        <w:rPr>
          <w:rFonts w:ascii="UD デジタル 教科書体 NK-R" w:eastAsia="UD デジタル 教科書体 NK-R"/>
          <w:sz w:val="21"/>
          <w:szCs w:val="21"/>
        </w:rPr>
      </w:pPr>
    </w:p>
    <w:p w14:paraId="31A47611" w14:textId="73AFE9C6" w:rsidR="00977FE9" w:rsidRDefault="0024198D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t>5</w:t>
      </w:r>
      <w:r w:rsidR="00DE2F4C">
        <w:rPr>
          <w:rFonts w:ascii="UD デジタル 教科書体 NK-R" w:eastAsia="UD デジタル 教科書体 NK-R"/>
          <w:sz w:val="21"/>
          <w:szCs w:val="21"/>
        </w:rPr>
        <w:t xml:space="preserve">. </w:t>
      </w:r>
      <w:r w:rsidR="00DE2F4C" w:rsidRPr="00DE2F4C">
        <w:rPr>
          <w:rFonts w:ascii="UD デジタル 教科書体 NK-R" w:eastAsia="UD デジタル 教科書体 NK-R" w:hint="eastAsia"/>
          <w:sz w:val="21"/>
          <w:szCs w:val="21"/>
        </w:rPr>
        <w:t>規則第１１条第</w:t>
      </w:r>
      <w:r w:rsidR="00DE2F4C">
        <w:rPr>
          <w:rFonts w:ascii="UD デジタル 教科書体 NK-R" w:eastAsia="UD デジタル 教科書体 NK-R" w:hint="eastAsia"/>
          <w:sz w:val="21"/>
          <w:szCs w:val="21"/>
        </w:rPr>
        <w:t>5項（日中に有資格者等が常駐しない）に該当する</w:t>
      </w:r>
      <w:r w:rsidR="00DE2F4C" w:rsidRPr="00DE2F4C">
        <w:rPr>
          <w:rFonts w:ascii="UD デジタル 教科書体 NK-R" w:eastAsia="UD デジタル 教科書体 NK-R" w:hint="eastAsia"/>
          <w:sz w:val="21"/>
          <w:szCs w:val="21"/>
        </w:rPr>
        <w:t>場合</w:t>
      </w:r>
    </w:p>
    <w:p w14:paraId="0D5249DD" w14:textId="1A512B13" w:rsidR="00977FE9" w:rsidRDefault="00977FE9" w:rsidP="00977FE9">
      <w:pPr>
        <w:spacing w:line="240" w:lineRule="atLeast"/>
        <w:ind w:firstLineChars="200" w:firstLine="382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「</w:t>
      </w:r>
      <w:r w:rsidRPr="00977FE9">
        <w:rPr>
          <w:rFonts w:ascii="UD デジタル 教科書体 NK-R" w:eastAsia="UD デジタル 教科書体 NK-R" w:hint="eastAsia"/>
          <w:sz w:val="21"/>
          <w:szCs w:val="21"/>
        </w:rPr>
        <w:t>状況把握サービス及び生活相談サービス</w:t>
      </w:r>
      <w:r>
        <w:rPr>
          <w:rFonts w:ascii="UD デジタル 教科書体 NK-R" w:eastAsia="UD デジタル 教科書体 NK-R" w:hint="eastAsia"/>
          <w:sz w:val="21"/>
          <w:szCs w:val="21"/>
        </w:rPr>
        <w:t>提供に係る誓約書」（参考様式　別紙</w:t>
      </w:r>
      <w:r w:rsidR="0039420A">
        <w:rPr>
          <w:rFonts w:ascii="UD デジタル 教科書体 NK-R" w:eastAsia="UD デジタル 教科書体 NK-R" w:hint="eastAsia"/>
          <w:sz w:val="21"/>
          <w:szCs w:val="21"/>
        </w:rPr>
        <w:t>8</w:t>
      </w:r>
      <w:r>
        <w:rPr>
          <w:rFonts w:ascii="UD デジタル 教科書体 NK-R" w:eastAsia="UD デジタル 教科書体 NK-R" w:hint="eastAsia"/>
          <w:sz w:val="21"/>
          <w:szCs w:val="21"/>
        </w:rPr>
        <w:t>）</w:t>
      </w:r>
    </w:p>
    <w:p w14:paraId="28E8550A" w14:textId="77777777" w:rsidR="00DE2F4C" w:rsidRDefault="00DE2F4C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</w:p>
    <w:p w14:paraId="02C78354" w14:textId="72AD09BA" w:rsidR="0040727E" w:rsidRPr="00DE2F4C" w:rsidRDefault="0024198D" w:rsidP="00DE2F4C">
      <w:pPr>
        <w:spacing w:line="24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  <w:sz w:val="21"/>
          <w:szCs w:val="21"/>
        </w:rPr>
        <w:t>6</w:t>
      </w:r>
      <w:r w:rsidR="0040727E">
        <w:rPr>
          <w:rFonts w:ascii="UD デジタル 教科書体 NK-R" w:eastAsia="UD デジタル 教科書体 NK-R"/>
          <w:sz w:val="21"/>
          <w:szCs w:val="21"/>
        </w:rPr>
        <w:t xml:space="preserve">. </w:t>
      </w:r>
      <w:r w:rsidR="0040727E" w:rsidRPr="0040727E">
        <w:rPr>
          <w:rFonts w:ascii="UD デジタル 教科書体 NK-R" w:eastAsia="UD デジタル 教科書体 NK-R" w:hint="eastAsia"/>
          <w:sz w:val="21"/>
          <w:szCs w:val="21"/>
        </w:rPr>
        <w:t>サービス付き高齢者向け住宅登録事業開始報告書</w:t>
      </w:r>
    </w:p>
    <w:sectPr w:rsidR="0040727E" w:rsidRPr="00DE2F4C" w:rsidSect="00CB114B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31" w:charSpace="-3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FD2E" w14:textId="77777777" w:rsidR="00A55141" w:rsidRDefault="00A55141" w:rsidP="0039420A">
      <w:r>
        <w:separator/>
      </w:r>
    </w:p>
  </w:endnote>
  <w:endnote w:type="continuationSeparator" w:id="0">
    <w:p w14:paraId="5B5F302B" w14:textId="77777777" w:rsidR="00A55141" w:rsidRDefault="00A55141" w:rsidP="003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8650" w14:textId="77777777" w:rsidR="00A55141" w:rsidRDefault="00A55141" w:rsidP="0039420A">
      <w:r>
        <w:separator/>
      </w:r>
    </w:p>
  </w:footnote>
  <w:footnote w:type="continuationSeparator" w:id="0">
    <w:p w14:paraId="15A0BE09" w14:textId="77777777" w:rsidR="00A55141" w:rsidRDefault="00A55141" w:rsidP="0039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089"/>
    <w:rsid w:val="00025C38"/>
    <w:rsid w:val="00095788"/>
    <w:rsid w:val="000F3070"/>
    <w:rsid w:val="0011144A"/>
    <w:rsid w:val="001F1EFE"/>
    <w:rsid w:val="0021284B"/>
    <w:rsid w:val="0024198D"/>
    <w:rsid w:val="002B00F9"/>
    <w:rsid w:val="0033478E"/>
    <w:rsid w:val="00356ACE"/>
    <w:rsid w:val="00370089"/>
    <w:rsid w:val="0039420A"/>
    <w:rsid w:val="003B009A"/>
    <w:rsid w:val="003E27B5"/>
    <w:rsid w:val="0040727E"/>
    <w:rsid w:val="004B6E51"/>
    <w:rsid w:val="00556060"/>
    <w:rsid w:val="005602C7"/>
    <w:rsid w:val="005760C9"/>
    <w:rsid w:val="005B5044"/>
    <w:rsid w:val="00612A23"/>
    <w:rsid w:val="006B1369"/>
    <w:rsid w:val="006B5B4F"/>
    <w:rsid w:val="00784901"/>
    <w:rsid w:val="00806F58"/>
    <w:rsid w:val="00827BAA"/>
    <w:rsid w:val="00862516"/>
    <w:rsid w:val="008D218B"/>
    <w:rsid w:val="008D3EF9"/>
    <w:rsid w:val="00961478"/>
    <w:rsid w:val="00977FE9"/>
    <w:rsid w:val="00A55141"/>
    <w:rsid w:val="00A75141"/>
    <w:rsid w:val="00AC6917"/>
    <w:rsid w:val="00B21A63"/>
    <w:rsid w:val="00BA0CF0"/>
    <w:rsid w:val="00BD4BAE"/>
    <w:rsid w:val="00BE19D9"/>
    <w:rsid w:val="00C345BB"/>
    <w:rsid w:val="00C51A45"/>
    <w:rsid w:val="00C7383C"/>
    <w:rsid w:val="00CB114B"/>
    <w:rsid w:val="00CD0D54"/>
    <w:rsid w:val="00D0626D"/>
    <w:rsid w:val="00D24026"/>
    <w:rsid w:val="00DD12E9"/>
    <w:rsid w:val="00DE2C49"/>
    <w:rsid w:val="00DE2F4C"/>
    <w:rsid w:val="00E326F8"/>
    <w:rsid w:val="00E6329C"/>
    <w:rsid w:val="00E64CD0"/>
    <w:rsid w:val="00F542D7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8BB8A4B"/>
  <w15:chartTrackingRefBased/>
  <w15:docId w15:val="{35E85EF1-4308-40B6-8010-88F5C3EF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26D"/>
    <w:pPr>
      <w:jc w:val="center"/>
    </w:pPr>
  </w:style>
  <w:style w:type="paragraph" w:styleId="a4">
    <w:name w:val="Closing"/>
    <w:basedOn w:val="a"/>
    <w:rsid w:val="00D0626D"/>
    <w:pPr>
      <w:jc w:val="right"/>
    </w:pPr>
  </w:style>
  <w:style w:type="table" w:styleId="a5">
    <w:name w:val="Table Grid"/>
    <w:basedOn w:val="a1"/>
    <w:rsid w:val="00D06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4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420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94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420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森下　公貴</cp:lastModifiedBy>
  <cp:revision>8</cp:revision>
  <cp:lastPrinted>2022-10-12T05:34:00Z</cp:lastPrinted>
  <dcterms:created xsi:type="dcterms:W3CDTF">2022-09-28T07:34:00Z</dcterms:created>
  <dcterms:modified xsi:type="dcterms:W3CDTF">2025-03-07T02:08:00Z</dcterms:modified>
</cp:coreProperties>
</file>