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C48C" w14:textId="77777777" w:rsidR="007037C0" w:rsidRDefault="001C1E83" w:rsidP="00BE0192">
      <w:pPr>
        <w:jc w:val="center"/>
        <w:rPr>
          <w:rFonts w:ascii="ＭＳ 明朝" w:eastAsia="ＭＳ 明朝" w:hAnsi="ＭＳ 明朝"/>
          <w:color w:val="FF0000"/>
          <w:sz w:val="24"/>
          <w:szCs w:val="24"/>
        </w:rPr>
      </w:pPr>
      <w:r w:rsidRPr="007037C0">
        <w:rPr>
          <w:rFonts w:ascii="ＭＳ 明朝" w:eastAsia="ＭＳ 明朝" w:hAnsi="ＭＳ 明朝" w:hint="eastAsia"/>
          <w:sz w:val="24"/>
          <w:szCs w:val="24"/>
        </w:rPr>
        <w:t>無人飛行機（</w:t>
      </w:r>
      <w:r w:rsidR="00CB5A84" w:rsidRPr="007037C0">
        <w:rPr>
          <w:rFonts w:ascii="ＭＳ 明朝" w:eastAsia="ＭＳ 明朝" w:hAnsi="ＭＳ 明朝" w:hint="eastAsia"/>
          <w:sz w:val="24"/>
          <w:szCs w:val="24"/>
        </w:rPr>
        <w:t>ドローン</w:t>
      </w:r>
      <w:r w:rsidRPr="007037C0">
        <w:rPr>
          <w:rFonts w:ascii="ＭＳ 明朝" w:eastAsia="ＭＳ 明朝" w:hAnsi="ＭＳ 明朝" w:hint="eastAsia"/>
          <w:sz w:val="24"/>
          <w:szCs w:val="24"/>
        </w:rPr>
        <w:t>）</w:t>
      </w:r>
      <w:r w:rsidR="00CB5A84" w:rsidRPr="007037C0">
        <w:rPr>
          <w:rFonts w:ascii="ＭＳ 明朝" w:eastAsia="ＭＳ 明朝" w:hAnsi="ＭＳ 明朝" w:hint="eastAsia"/>
          <w:sz w:val="24"/>
          <w:szCs w:val="24"/>
        </w:rPr>
        <w:t>の飛行について</w:t>
      </w:r>
      <w:r w:rsidR="0062475E">
        <w:rPr>
          <w:rFonts w:ascii="ＭＳ 明朝" w:eastAsia="ＭＳ 明朝" w:hAnsi="ＭＳ 明朝" w:hint="eastAsia"/>
          <w:sz w:val="24"/>
          <w:szCs w:val="24"/>
        </w:rPr>
        <w:t>（</w:t>
      </w:r>
      <w:r w:rsidR="00FC50C4">
        <w:rPr>
          <w:rFonts w:ascii="ＭＳ 明朝" w:eastAsia="ＭＳ 明朝" w:hAnsi="ＭＳ 明朝" w:hint="eastAsia"/>
          <w:sz w:val="24"/>
          <w:szCs w:val="24"/>
        </w:rPr>
        <w:t>香りの森</w:t>
      </w:r>
      <w:r w:rsidR="0062475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9E808B4" w14:textId="77777777" w:rsidR="00DD3D25" w:rsidRPr="00DD3D25" w:rsidRDefault="00DD3D25" w:rsidP="00BE0192">
      <w:pPr>
        <w:jc w:val="center"/>
        <w:rPr>
          <w:rFonts w:ascii="ＭＳ 明朝" w:eastAsia="ＭＳ 明朝" w:hAnsi="ＭＳ 明朝"/>
          <w:color w:val="FF0000"/>
          <w:sz w:val="22"/>
        </w:rPr>
      </w:pPr>
    </w:p>
    <w:p w14:paraId="25A28CB3" w14:textId="77777777" w:rsidR="007037C0" w:rsidRDefault="00CB5A84" w:rsidP="00BE0192">
      <w:pPr>
        <w:jc w:val="righ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平成</w:t>
      </w:r>
      <w:r w:rsidR="004A354C">
        <w:rPr>
          <w:rFonts w:ascii="ＭＳ 明朝" w:eastAsia="ＭＳ 明朝" w:hAnsi="ＭＳ 明朝" w:hint="eastAsia"/>
          <w:sz w:val="22"/>
        </w:rPr>
        <w:t>２７</w:t>
      </w:r>
      <w:r w:rsidRPr="007037C0">
        <w:rPr>
          <w:rFonts w:ascii="ＭＳ 明朝" w:eastAsia="ＭＳ 明朝" w:hAnsi="ＭＳ 明朝" w:hint="eastAsia"/>
          <w:sz w:val="22"/>
        </w:rPr>
        <w:t>年</w:t>
      </w:r>
      <w:r w:rsidR="00FC50C4">
        <w:rPr>
          <w:rFonts w:ascii="ＭＳ 明朝" w:eastAsia="ＭＳ 明朝" w:hAnsi="ＭＳ 明朝" w:hint="eastAsia"/>
          <w:sz w:val="22"/>
        </w:rPr>
        <w:t xml:space="preserve">　</w:t>
      </w:r>
      <w:r w:rsidR="004A354C">
        <w:rPr>
          <w:rFonts w:ascii="ＭＳ 明朝" w:eastAsia="ＭＳ 明朝" w:hAnsi="ＭＳ 明朝" w:hint="eastAsia"/>
          <w:sz w:val="22"/>
        </w:rPr>
        <w:t>７</w:t>
      </w:r>
      <w:r w:rsidRPr="007037C0">
        <w:rPr>
          <w:rFonts w:ascii="ＭＳ 明朝" w:eastAsia="ＭＳ 明朝" w:hAnsi="ＭＳ 明朝" w:hint="eastAsia"/>
          <w:sz w:val="22"/>
        </w:rPr>
        <w:t>月</w:t>
      </w:r>
      <w:r w:rsidR="004A354C">
        <w:rPr>
          <w:rFonts w:ascii="ＭＳ 明朝" w:eastAsia="ＭＳ 明朝" w:hAnsi="ＭＳ 明朝" w:hint="eastAsia"/>
          <w:sz w:val="22"/>
        </w:rPr>
        <w:t>３１</w:t>
      </w:r>
      <w:r w:rsidRPr="007037C0">
        <w:rPr>
          <w:rFonts w:ascii="ＭＳ 明朝" w:eastAsia="ＭＳ 明朝" w:hAnsi="ＭＳ 明朝" w:hint="eastAsia"/>
          <w:sz w:val="22"/>
        </w:rPr>
        <w:t>日</w:t>
      </w:r>
    </w:p>
    <w:p w14:paraId="67FC886A" w14:textId="77777777" w:rsidR="00DD3D25" w:rsidRPr="007037C0" w:rsidRDefault="00DD3D25" w:rsidP="00BE0192">
      <w:pPr>
        <w:jc w:val="right"/>
        <w:rPr>
          <w:rFonts w:ascii="ＭＳ 明朝" w:eastAsia="ＭＳ 明朝" w:hAnsi="ＭＳ 明朝"/>
          <w:sz w:val="22"/>
        </w:rPr>
      </w:pPr>
    </w:p>
    <w:p w14:paraId="5E0A3F18" w14:textId="77777777" w:rsidR="001C1E83" w:rsidRPr="007037C0" w:rsidRDefault="00FC50C4" w:rsidP="00FC50C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香りの森</w:t>
      </w:r>
      <w:r w:rsidR="00CA50C2">
        <w:rPr>
          <w:rFonts w:ascii="ＭＳ 明朝" w:eastAsia="ＭＳ 明朝" w:hAnsi="ＭＳ 明朝" w:hint="eastAsia"/>
          <w:sz w:val="22"/>
        </w:rPr>
        <w:t>における</w:t>
      </w:r>
      <w:r w:rsidR="001C1E83" w:rsidRPr="007037C0">
        <w:rPr>
          <w:rFonts w:ascii="ＭＳ 明朝" w:eastAsia="ＭＳ 明朝" w:hAnsi="ＭＳ 明朝" w:hint="eastAsia"/>
          <w:sz w:val="22"/>
        </w:rPr>
        <w:t>無人飛行機（ドローン）の飛行については、当分の間</w:t>
      </w:r>
      <w:r w:rsidR="007037C0" w:rsidRPr="007037C0">
        <w:rPr>
          <w:rFonts w:ascii="ＭＳ 明朝" w:eastAsia="ＭＳ 明朝" w:hAnsi="ＭＳ 明朝" w:hint="eastAsia"/>
          <w:sz w:val="22"/>
        </w:rPr>
        <w:t>以下</w:t>
      </w:r>
      <w:r w:rsidR="001C1E83" w:rsidRPr="007037C0">
        <w:rPr>
          <w:rFonts w:ascii="ＭＳ 明朝" w:eastAsia="ＭＳ 明朝" w:hAnsi="ＭＳ 明朝" w:hint="eastAsia"/>
          <w:sz w:val="22"/>
        </w:rPr>
        <w:t>の</w:t>
      </w:r>
      <w:r w:rsidR="00354740">
        <w:rPr>
          <w:rFonts w:ascii="ＭＳ 明朝" w:eastAsia="ＭＳ 明朝" w:hAnsi="ＭＳ 明朝" w:hint="eastAsia"/>
          <w:sz w:val="22"/>
        </w:rPr>
        <w:t>審査を行い、基準を満たしたものについて飛行を認める</w:t>
      </w:r>
      <w:r w:rsidR="001C1E83" w:rsidRPr="007037C0">
        <w:rPr>
          <w:rFonts w:ascii="ＭＳ 明朝" w:eastAsia="ＭＳ 明朝" w:hAnsi="ＭＳ 明朝" w:hint="eastAsia"/>
          <w:sz w:val="22"/>
        </w:rPr>
        <w:t>。</w:t>
      </w:r>
    </w:p>
    <w:p w14:paraId="4A236DD6" w14:textId="77777777" w:rsidR="00AF6A98" w:rsidRPr="007037C0" w:rsidRDefault="001C1E83" w:rsidP="00BE0192">
      <w:pPr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今後、国における規制の検討等を踏まえ、適宜見直しを行っていく。</w:t>
      </w:r>
    </w:p>
    <w:p w14:paraId="4C3976B8" w14:textId="77777777" w:rsidR="001C1E83" w:rsidRPr="007037C0" w:rsidRDefault="001C1E83" w:rsidP="00BE0192">
      <w:pPr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 xml:space="preserve">　（審査方法）</w:t>
      </w:r>
    </w:p>
    <w:p w14:paraId="538C51BA" w14:textId="77777777" w:rsidR="00BE0192" w:rsidRDefault="001C1E83" w:rsidP="0062475E">
      <w:pPr>
        <w:ind w:left="284" w:hangingChars="129" w:hanging="284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 xml:space="preserve">　　申請者から飛行計画書</w:t>
      </w:r>
      <w:r w:rsidR="0062475E">
        <w:rPr>
          <w:rFonts w:ascii="ＭＳ 明朝" w:eastAsia="ＭＳ 明朝" w:hAnsi="ＭＳ 明朝" w:hint="eastAsia"/>
          <w:sz w:val="22"/>
        </w:rPr>
        <w:t>（様式1）</w:t>
      </w:r>
      <w:r w:rsidRPr="007037C0">
        <w:rPr>
          <w:rFonts w:ascii="ＭＳ 明朝" w:eastAsia="ＭＳ 明朝" w:hAnsi="ＭＳ 明朝" w:hint="eastAsia"/>
          <w:sz w:val="22"/>
        </w:rPr>
        <w:t>を提出させ、</w:t>
      </w:r>
      <w:r w:rsidR="00E1112D" w:rsidRPr="007037C0">
        <w:rPr>
          <w:rFonts w:ascii="ＭＳ 明朝" w:eastAsia="ＭＳ 明朝" w:hAnsi="ＭＳ 明朝" w:hint="eastAsia"/>
          <w:sz w:val="22"/>
        </w:rPr>
        <w:t>次の視点から安全確保ができるか審査する。</w:t>
      </w:r>
    </w:p>
    <w:p w14:paraId="49282117" w14:textId="77777777" w:rsidR="00BE0192" w:rsidRDefault="00BE0192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飛行の目的</w:t>
      </w:r>
    </w:p>
    <w:p w14:paraId="238A4500" w14:textId="77777777" w:rsidR="00BE0192" w:rsidRDefault="00BE0192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・施設・イベントの広報、災害時の対応など公益に資するもの</w:t>
      </w:r>
    </w:p>
    <w:p w14:paraId="0A85DC15" w14:textId="77777777" w:rsidR="00BE0192" w:rsidRPr="007037C0" w:rsidRDefault="00BE0192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・産業、観光</w:t>
      </w:r>
      <w:r w:rsidR="00CA50C2">
        <w:rPr>
          <w:rFonts w:ascii="ＭＳ 明朝" w:eastAsia="ＭＳ 明朝" w:hAnsi="ＭＳ 明朝" w:hint="eastAsia"/>
          <w:sz w:val="22"/>
        </w:rPr>
        <w:t>など各分野の振興、ならびに</w:t>
      </w:r>
      <w:r>
        <w:rPr>
          <w:rFonts w:ascii="ＭＳ 明朝" w:eastAsia="ＭＳ 明朝" w:hAnsi="ＭＳ 明朝" w:hint="eastAsia"/>
          <w:sz w:val="22"/>
        </w:rPr>
        <w:t>環境</w:t>
      </w:r>
      <w:r w:rsidR="00CA50C2">
        <w:rPr>
          <w:rFonts w:ascii="ＭＳ 明朝" w:eastAsia="ＭＳ 明朝" w:hAnsi="ＭＳ 明朝" w:hint="eastAsia"/>
          <w:sz w:val="22"/>
        </w:rPr>
        <w:t>などの保全に</w:t>
      </w:r>
      <w:r>
        <w:rPr>
          <w:rFonts w:ascii="ＭＳ 明朝" w:eastAsia="ＭＳ 明朝" w:hAnsi="ＭＳ 明朝" w:hint="eastAsia"/>
          <w:sz w:val="22"/>
        </w:rPr>
        <w:t>資するもの</w:t>
      </w:r>
    </w:p>
    <w:p w14:paraId="4C58C541" w14:textId="77777777" w:rsidR="00E1112D" w:rsidRPr="007037C0" w:rsidRDefault="00E111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責任の所在の明確化</w:t>
      </w:r>
    </w:p>
    <w:p w14:paraId="04942E3A" w14:textId="77777777" w:rsidR="00E1112D" w:rsidRPr="007037C0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・個人は不可</w:t>
      </w:r>
      <w:r w:rsidR="00EA082D" w:rsidRPr="007037C0">
        <w:rPr>
          <w:rFonts w:ascii="ＭＳ 明朝" w:eastAsia="ＭＳ 明朝" w:hAnsi="ＭＳ 明朝" w:hint="eastAsia"/>
          <w:sz w:val="22"/>
        </w:rPr>
        <w:t>とする</w:t>
      </w:r>
    </w:p>
    <w:p w14:paraId="43BE11DB" w14:textId="77777777" w:rsidR="00E1112D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・操縦者を特定すること（</w:t>
      </w:r>
      <w:r w:rsidR="00CA50C2">
        <w:rPr>
          <w:rFonts w:ascii="ＭＳ 明朝" w:eastAsia="ＭＳ 明朝" w:hAnsi="ＭＳ 明朝" w:hint="eastAsia"/>
          <w:sz w:val="22"/>
        </w:rPr>
        <w:t>操縦経験を有すること</w:t>
      </w:r>
      <w:r w:rsidRPr="007037C0">
        <w:rPr>
          <w:rFonts w:ascii="ＭＳ 明朝" w:eastAsia="ＭＳ 明朝" w:hAnsi="ＭＳ 明朝" w:hint="eastAsia"/>
          <w:sz w:val="22"/>
        </w:rPr>
        <w:t>）</w:t>
      </w:r>
    </w:p>
    <w:p w14:paraId="6DBFCD88" w14:textId="77777777" w:rsidR="00AF6A98" w:rsidRPr="007037C0" w:rsidRDefault="00AF6A98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・申請にあたり責任の所在について誓約を行う</w:t>
      </w:r>
    </w:p>
    <w:p w14:paraId="723CC57A" w14:textId="77777777" w:rsidR="00E1112D" w:rsidRPr="007037C0" w:rsidRDefault="00E111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安全性を確保するための人員体制</w:t>
      </w:r>
    </w:p>
    <w:p w14:paraId="2070C8E4" w14:textId="77777777" w:rsidR="00E1112D" w:rsidRPr="007037C0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・撮影担当者や安全を確保する人員を操縦者とは別に配置すること</w:t>
      </w:r>
    </w:p>
    <w:p w14:paraId="21D79824" w14:textId="77777777" w:rsidR="00E1112D" w:rsidRPr="007037C0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（安全要員の配置については今後検討を深め、当面は申請者と協議を行う）</w:t>
      </w:r>
    </w:p>
    <w:p w14:paraId="66F4513A" w14:textId="77777777" w:rsidR="00E1112D" w:rsidRPr="007037C0" w:rsidRDefault="00EA08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機材の安全</w:t>
      </w:r>
    </w:p>
    <w:p w14:paraId="45DD0818" w14:textId="77777777"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・飛行時間はバッテリー性能を考慮すること</w:t>
      </w:r>
    </w:p>
    <w:p w14:paraId="4B8C5B62" w14:textId="77777777"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・機体に改造を加えたものは原則</w:t>
      </w:r>
      <w:r w:rsidR="00CA50C2">
        <w:rPr>
          <w:rFonts w:ascii="ＭＳ 明朝" w:eastAsia="ＭＳ 明朝" w:hAnsi="ＭＳ 明朝" w:hint="eastAsia"/>
          <w:sz w:val="22"/>
        </w:rPr>
        <w:t>認めない</w:t>
      </w:r>
    </w:p>
    <w:p w14:paraId="629A9032" w14:textId="77777777" w:rsidR="00EA082D" w:rsidRPr="007037C0" w:rsidRDefault="00EA08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離着陸をする場所の確保</w:t>
      </w:r>
    </w:p>
    <w:p w14:paraId="5E9AC6F2" w14:textId="77777777"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・操縦への支障や離着陸時の事故防止のため、支障のない位置に離着陸場所を確保すること</w:t>
      </w:r>
    </w:p>
    <w:p w14:paraId="72CF2A9F" w14:textId="77777777" w:rsidR="00EA082D" w:rsidRPr="007037C0" w:rsidRDefault="00EA08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飛行経路等の安全性</w:t>
      </w:r>
    </w:p>
    <w:p w14:paraId="10A30782" w14:textId="77777777"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</w:t>
      </w:r>
      <w:r w:rsidR="00383E54" w:rsidRPr="007037C0">
        <w:rPr>
          <w:rFonts w:ascii="ＭＳ 明朝" w:eastAsia="ＭＳ 明朝" w:hAnsi="ＭＳ 明朝" w:hint="eastAsia"/>
          <w:sz w:val="22"/>
        </w:rPr>
        <w:t>天候が悪い時や強風時は飛行を中止すること（天候、風速等は申請者と協議）</w:t>
      </w:r>
    </w:p>
    <w:p w14:paraId="5963AF83" w14:textId="77777777"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・飛行区域は</w:t>
      </w:r>
      <w:r w:rsidR="00AF6A98">
        <w:rPr>
          <w:rFonts w:ascii="ＭＳ 明朝" w:eastAsia="ＭＳ 明朝" w:hAnsi="ＭＳ 明朝" w:hint="eastAsia"/>
          <w:sz w:val="22"/>
        </w:rPr>
        <w:t>許可した施設の範囲内であり、かつ、</w:t>
      </w:r>
      <w:r w:rsidRPr="007037C0">
        <w:rPr>
          <w:rFonts w:ascii="ＭＳ 明朝" w:eastAsia="ＭＳ 明朝" w:hAnsi="ＭＳ 明朝" w:hint="eastAsia"/>
          <w:sz w:val="22"/>
        </w:rPr>
        <w:t>操縦者が機体を目視できる範囲内とする</w:t>
      </w:r>
    </w:p>
    <w:p w14:paraId="605111A6" w14:textId="77777777"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・電波の届く範囲及び電波の障害物の存在が考慮されていること</w:t>
      </w:r>
    </w:p>
    <w:p w14:paraId="211EFE13" w14:textId="77777777" w:rsidR="00383E54" w:rsidRPr="007037C0" w:rsidRDefault="00CA50C2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・夜間の飛行は原則認めない</w:t>
      </w:r>
    </w:p>
    <w:p w14:paraId="3D05E08A" w14:textId="77777777" w:rsidR="00383E54" w:rsidRPr="007037C0" w:rsidRDefault="00383E54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事故発生時の対応</w:t>
      </w:r>
    </w:p>
    <w:p w14:paraId="2583EC78" w14:textId="77777777"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・事故発生時の連絡体制が整理されていること</w:t>
      </w:r>
    </w:p>
    <w:p w14:paraId="5113855E" w14:textId="77777777"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</w:t>
      </w:r>
      <w:r w:rsidR="007037C0" w:rsidRPr="007037C0">
        <w:rPr>
          <w:rFonts w:ascii="ＭＳ 明朝" w:eastAsia="ＭＳ 明朝" w:hAnsi="ＭＳ 明朝" w:hint="eastAsia"/>
          <w:sz w:val="22"/>
        </w:rPr>
        <w:t>墜落時の機材回収方法が整理されていること</w:t>
      </w:r>
    </w:p>
    <w:p w14:paraId="74F055D1" w14:textId="77777777" w:rsidR="007037C0" w:rsidRDefault="007037C0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・保険へ加入していること</w:t>
      </w:r>
    </w:p>
    <w:p w14:paraId="431917A1" w14:textId="77777777" w:rsidR="00AF6A98" w:rsidRDefault="00AF6A98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プライバシーの保護への対応</w:t>
      </w:r>
    </w:p>
    <w:p w14:paraId="34AC5A20" w14:textId="77777777" w:rsidR="00942982" w:rsidRDefault="00AF6A98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・被撮影者からの要請に対して必要な措置を講ずること</w:t>
      </w:r>
    </w:p>
    <w:p w14:paraId="530A40E9" w14:textId="77777777" w:rsidR="00942982" w:rsidRDefault="0094298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B6908D4" w14:textId="77777777" w:rsidR="00942982" w:rsidRDefault="00942982" w:rsidP="0094298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無人飛行機（ドローン）に関する飛行計画書</w:t>
      </w:r>
    </w:p>
    <w:p w14:paraId="17849338" w14:textId="77777777" w:rsidR="00942982" w:rsidRDefault="00942982" w:rsidP="0094298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（様式1）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619"/>
      </w:tblGrid>
      <w:tr w:rsidR="00942982" w14:paraId="0D7CFD1F" w14:textId="77777777" w:rsidTr="00614BC5">
        <w:trPr>
          <w:trHeight w:val="1248"/>
        </w:trPr>
        <w:tc>
          <w:tcPr>
            <w:tcW w:w="2093" w:type="dxa"/>
            <w:vAlign w:val="center"/>
          </w:tcPr>
          <w:p w14:paraId="54109BE4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6619" w:type="dxa"/>
            <w:vAlign w:val="center"/>
          </w:tcPr>
          <w:p w14:paraId="1C395DC9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5FCFA755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14:paraId="3C535460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  <w:p w14:paraId="63D8C150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　　　　　　　　　　　　連絡先</w:t>
            </w:r>
          </w:p>
        </w:tc>
      </w:tr>
      <w:tr w:rsidR="00942982" w14:paraId="293A000E" w14:textId="77777777" w:rsidTr="00614BC5">
        <w:trPr>
          <w:trHeight w:val="786"/>
        </w:trPr>
        <w:tc>
          <w:tcPr>
            <w:tcW w:w="2093" w:type="dxa"/>
            <w:vAlign w:val="center"/>
          </w:tcPr>
          <w:p w14:paraId="0F0746B0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6619" w:type="dxa"/>
            <w:vAlign w:val="center"/>
          </w:tcPr>
          <w:p w14:paraId="252F78CC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2982" w14:paraId="077C8DE7" w14:textId="77777777" w:rsidTr="00614BC5">
        <w:tc>
          <w:tcPr>
            <w:tcW w:w="2093" w:type="dxa"/>
            <w:vAlign w:val="center"/>
          </w:tcPr>
          <w:p w14:paraId="3120D9AD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6619" w:type="dxa"/>
            <w:vAlign w:val="center"/>
          </w:tcPr>
          <w:p w14:paraId="544B8B5A" w14:textId="64D88839" w:rsidR="00942982" w:rsidRDefault="00942982" w:rsidP="00D857F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日（　）　：　～　：　</w:t>
            </w:r>
          </w:p>
          <w:p w14:paraId="712DDCCD" w14:textId="77777777"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※夜間の飛行は原則認めない</w:t>
            </w:r>
          </w:p>
        </w:tc>
      </w:tr>
      <w:tr w:rsidR="00942982" w14:paraId="51F27A21" w14:textId="77777777" w:rsidTr="00614BC5">
        <w:tc>
          <w:tcPr>
            <w:tcW w:w="2093" w:type="dxa"/>
            <w:vAlign w:val="center"/>
          </w:tcPr>
          <w:p w14:paraId="505C79E9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飛行機材</w:t>
            </w:r>
          </w:p>
        </w:tc>
        <w:tc>
          <w:tcPr>
            <w:tcW w:w="6619" w:type="dxa"/>
            <w:vAlign w:val="center"/>
          </w:tcPr>
          <w:p w14:paraId="06BDB2D2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製造者</w:t>
            </w:r>
          </w:p>
          <w:p w14:paraId="3681C73B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　式</w:t>
            </w:r>
          </w:p>
          <w:p w14:paraId="2BC4EAF7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寸　法</w:t>
            </w:r>
          </w:p>
          <w:p w14:paraId="3C76D8FA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　量</w:t>
            </w:r>
          </w:p>
          <w:p w14:paraId="366EC118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改造の有無　　　※写真を添付すること</w:t>
            </w:r>
          </w:p>
        </w:tc>
      </w:tr>
      <w:tr w:rsidR="00942982" w14:paraId="58CD700F" w14:textId="77777777" w:rsidTr="00614BC5">
        <w:tc>
          <w:tcPr>
            <w:tcW w:w="2093" w:type="dxa"/>
            <w:vAlign w:val="center"/>
          </w:tcPr>
          <w:p w14:paraId="5E44179B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飛行時間</w:t>
            </w:r>
          </w:p>
        </w:tc>
        <w:tc>
          <w:tcPr>
            <w:tcW w:w="6619" w:type="dxa"/>
            <w:vAlign w:val="center"/>
          </w:tcPr>
          <w:p w14:paraId="754A8A6B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○分間以内</w:t>
            </w:r>
          </w:p>
          <w:p w14:paraId="47AD2767" w14:textId="77777777"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※飛行可能時間　カタログ値　○分間、実績値○分間</w:t>
            </w:r>
          </w:p>
        </w:tc>
      </w:tr>
      <w:tr w:rsidR="00942982" w14:paraId="35F84D41" w14:textId="77777777" w:rsidTr="00614BC5">
        <w:tc>
          <w:tcPr>
            <w:tcW w:w="2093" w:type="dxa"/>
            <w:vAlign w:val="center"/>
          </w:tcPr>
          <w:p w14:paraId="5C50E0E4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現場体制</w:t>
            </w:r>
          </w:p>
        </w:tc>
        <w:tc>
          <w:tcPr>
            <w:tcW w:w="6619" w:type="dxa"/>
            <w:vAlign w:val="center"/>
          </w:tcPr>
          <w:p w14:paraId="25D064D2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現場責任者　氏名</w:t>
            </w:r>
          </w:p>
          <w:p w14:paraId="46B88589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　縦　者　氏名</w:t>
            </w:r>
          </w:p>
          <w:p w14:paraId="2FE7A9EB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操縦経験　有・無</w:t>
            </w:r>
          </w:p>
          <w:p w14:paraId="656E6B58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撮影担当者　氏名</w:t>
            </w:r>
          </w:p>
          <w:p w14:paraId="5818FA0A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安全対策要員　氏名</w:t>
            </w:r>
          </w:p>
          <w:p w14:paraId="513D4120" w14:textId="77777777"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※現場責任者は操縦者等と兼務可</w:t>
            </w:r>
          </w:p>
        </w:tc>
      </w:tr>
      <w:tr w:rsidR="00942982" w14:paraId="426883B3" w14:textId="77777777" w:rsidTr="00614B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3" w:type="dxa"/>
            <w:vAlign w:val="center"/>
          </w:tcPr>
          <w:p w14:paraId="11B88E48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操縦・離着陸場所及び飛行ルート</w:t>
            </w:r>
          </w:p>
        </w:tc>
        <w:tc>
          <w:tcPr>
            <w:tcW w:w="6619" w:type="dxa"/>
            <w:shd w:val="clear" w:color="auto" w:fill="auto"/>
          </w:tcPr>
          <w:p w14:paraId="7037278F" w14:textId="77777777" w:rsidR="00942982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別図により説明</w:t>
            </w:r>
          </w:p>
          <w:p w14:paraId="0EF59D20" w14:textId="77777777" w:rsidR="00942982" w:rsidRPr="003E044C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※操縦者が機体を目視できる範囲であること</w:t>
            </w:r>
          </w:p>
          <w:p w14:paraId="7F9997FB" w14:textId="77777777" w:rsidR="00942982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※電波の届く範囲や電波の障害物の存在を考慮すること</w:t>
            </w:r>
          </w:p>
        </w:tc>
      </w:tr>
      <w:tr w:rsidR="00942982" w14:paraId="556615A5" w14:textId="77777777" w:rsidTr="00614BC5">
        <w:tc>
          <w:tcPr>
            <w:tcW w:w="2093" w:type="dxa"/>
            <w:vAlign w:val="center"/>
          </w:tcPr>
          <w:p w14:paraId="3E914C42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離着陸を確保する方法</w:t>
            </w:r>
          </w:p>
        </w:tc>
        <w:tc>
          <w:tcPr>
            <w:tcW w:w="6619" w:type="dxa"/>
          </w:tcPr>
          <w:p w14:paraId="67275ED5" w14:textId="77777777"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6E0FEE" w14:textId="77777777" w:rsidR="00942982" w:rsidRPr="003E044C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※操縦の支障や離着陸時の事故防止のため、第三者から隔離された場所を確保すること</w:t>
            </w:r>
          </w:p>
        </w:tc>
      </w:tr>
      <w:tr w:rsidR="00942982" w14:paraId="23A7E802" w14:textId="77777777" w:rsidTr="00614BC5">
        <w:tc>
          <w:tcPr>
            <w:tcW w:w="2093" w:type="dxa"/>
            <w:vMerge w:val="restart"/>
            <w:vAlign w:val="center"/>
          </w:tcPr>
          <w:p w14:paraId="48594244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事故発生時の対応</w:t>
            </w:r>
          </w:p>
        </w:tc>
        <w:tc>
          <w:tcPr>
            <w:tcW w:w="6619" w:type="dxa"/>
          </w:tcPr>
          <w:p w14:paraId="2350170D" w14:textId="77777777"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連絡体制</w:t>
            </w:r>
          </w:p>
          <w:p w14:paraId="52911A39" w14:textId="77777777" w:rsidR="00942982" w:rsidRPr="00184E7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※市及び県等との連絡体制、業者内での連絡体制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を明記する</w:t>
            </w:r>
          </w:p>
        </w:tc>
      </w:tr>
      <w:tr w:rsidR="00942982" w14:paraId="03968FB7" w14:textId="77777777" w:rsidTr="00614BC5">
        <w:tc>
          <w:tcPr>
            <w:tcW w:w="2093" w:type="dxa"/>
            <w:vMerge/>
            <w:vAlign w:val="center"/>
          </w:tcPr>
          <w:p w14:paraId="7B7C4C65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19" w:type="dxa"/>
          </w:tcPr>
          <w:p w14:paraId="6A8BBD51" w14:textId="77777777"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保険加入状況</w:t>
            </w:r>
          </w:p>
          <w:p w14:paraId="0DEACBBB" w14:textId="77777777" w:rsidR="00942982" w:rsidRPr="00184E7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※保険に加入している場合、保険会社名、商品名、補償内容を明記する</w:t>
            </w:r>
          </w:p>
        </w:tc>
      </w:tr>
      <w:tr w:rsidR="00942982" w14:paraId="3FA47F2E" w14:textId="77777777" w:rsidTr="00614BC5">
        <w:tc>
          <w:tcPr>
            <w:tcW w:w="2093" w:type="dxa"/>
            <w:vMerge/>
            <w:vAlign w:val="center"/>
          </w:tcPr>
          <w:p w14:paraId="42141D99" w14:textId="77777777"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19" w:type="dxa"/>
          </w:tcPr>
          <w:p w14:paraId="18C04050" w14:textId="77777777"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墜落時の機材回収方法</w:t>
            </w:r>
          </w:p>
          <w:p w14:paraId="22700CB7" w14:textId="77777777" w:rsidR="00942982" w:rsidRPr="007D33B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33B2">
              <w:rPr>
                <w:rFonts w:ascii="ＭＳ 明朝" w:eastAsia="ＭＳ 明朝" w:hAnsi="ＭＳ 明朝" w:hint="eastAsia"/>
                <w:sz w:val="20"/>
                <w:szCs w:val="20"/>
              </w:rPr>
              <w:t>※池や樹木の上に墜落したときの回収方法</w:t>
            </w:r>
          </w:p>
        </w:tc>
      </w:tr>
    </w:tbl>
    <w:p w14:paraId="24AFD21E" w14:textId="77777777" w:rsidR="00942982" w:rsidRDefault="00942982" w:rsidP="00942982">
      <w:pPr>
        <w:jc w:val="left"/>
        <w:rPr>
          <w:rFonts w:ascii="ＭＳ 明朝" w:eastAsia="ＭＳ 明朝" w:hAnsi="ＭＳ 明朝"/>
          <w:sz w:val="22"/>
        </w:rPr>
      </w:pPr>
    </w:p>
    <w:p w14:paraId="081C8A8A" w14:textId="77777777" w:rsidR="00942982" w:rsidRDefault="00942982" w:rsidP="00942982">
      <w:pPr>
        <w:ind w:leftChars="-203" w:left="2" w:hangingChars="194" w:hanging="428"/>
        <w:jc w:val="left"/>
        <w:rPr>
          <w:rFonts w:ascii="ＭＳ 明朝" w:eastAsia="ＭＳ 明朝" w:hAnsi="ＭＳ 明朝"/>
          <w:b/>
          <w:sz w:val="22"/>
        </w:rPr>
      </w:pPr>
      <w:r w:rsidRPr="00497606">
        <w:rPr>
          <w:rFonts w:ascii="ＭＳ 明朝" w:eastAsia="ＭＳ 明朝" w:hAnsi="ＭＳ 明朝" w:hint="eastAsia"/>
          <w:b/>
          <w:sz w:val="22"/>
        </w:rPr>
        <w:t>上記記載事項を遵守するとともに、プライバシーに充分に配慮することを宣誓いたします</w:t>
      </w:r>
    </w:p>
    <w:p w14:paraId="49FB881B" w14:textId="77777777" w:rsidR="00942982" w:rsidRPr="00534823" w:rsidRDefault="00942982" w:rsidP="00942982">
      <w:pPr>
        <w:ind w:leftChars="-103" w:left="-9" w:hangingChars="94" w:hanging="207"/>
        <w:jc w:val="left"/>
        <w:rPr>
          <w:rFonts w:ascii="ＭＳ 明朝" w:eastAsia="ＭＳ 明朝" w:hAnsi="ＭＳ 明朝"/>
          <w:sz w:val="22"/>
        </w:rPr>
      </w:pPr>
      <w:r w:rsidRPr="00534823">
        <w:rPr>
          <w:rFonts w:ascii="ＭＳ 明朝" w:eastAsia="ＭＳ 明朝" w:hAnsi="ＭＳ 明朝" w:hint="eastAsia"/>
          <w:sz w:val="22"/>
        </w:rPr>
        <w:t>熊本市長　様</w:t>
      </w:r>
    </w:p>
    <w:p w14:paraId="51A14195" w14:textId="0F5F3B93" w:rsidR="00942982" w:rsidRDefault="00942982" w:rsidP="00942982">
      <w:pPr>
        <w:ind w:leftChars="-203" w:left="1" w:hangingChars="194" w:hanging="4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 w:rsidR="00D857F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25DDFCD" w14:textId="77777777" w:rsidR="00AF6A98" w:rsidRPr="00942982" w:rsidRDefault="00942982" w:rsidP="00FC50C4">
      <w:pPr>
        <w:wordWrap w:val="0"/>
        <w:ind w:leftChars="-203" w:left="1" w:hangingChars="194" w:hanging="42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（自署）　　　　　　　</w:t>
      </w:r>
      <w:r w:rsidR="00FC5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AF6A98" w:rsidRPr="00942982" w:rsidSect="00FC50C4">
      <w:pgSz w:w="11906" w:h="16838" w:code="9"/>
      <w:pgMar w:top="1418" w:right="1701" w:bottom="1276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F77F" w14:textId="77777777" w:rsidR="00527B3A" w:rsidRDefault="00527B3A" w:rsidP="00B751B3">
      <w:r>
        <w:separator/>
      </w:r>
    </w:p>
  </w:endnote>
  <w:endnote w:type="continuationSeparator" w:id="0">
    <w:p w14:paraId="37CDE3F0" w14:textId="77777777" w:rsidR="00527B3A" w:rsidRDefault="00527B3A" w:rsidP="00B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622F" w14:textId="77777777" w:rsidR="00527B3A" w:rsidRDefault="00527B3A" w:rsidP="00B751B3">
      <w:r>
        <w:separator/>
      </w:r>
    </w:p>
  </w:footnote>
  <w:footnote w:type="continuationSeparator" w:id="0">
    <w:p w14:paraId="11505ADC" w14:textId="77777777" w:rsidR="00527B3A" w:rsidRDefault="00527B3A" w:rsidP="00B7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F5C04"/>
    <w:multiLevelType w:val="hybridMultilevel"/>
    <w:tmpl w:val="65FAA494"/>
    <w:lvl w:ilvl="0" w:tplc="8B908686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40C3FEE"/>
    <w:multiLevelType w:val="hybridMultilevel"/>
    <w:tmpl w:val="FEF49566"/>
    <w:lvl w:ilvl="0" w:tplc="9C0E2C4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5952700">
    <w:abstractNumId w:val="1"/>
  </w:num>
  <w:num w:numId="2" w16cid:durableId="23088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BD7"/>
    <w:rsid w:val="00145BB4"/>
    <w:rsid w:val="001C1E83"/>
    <w:rsid w:val="00354740"/>
    <w:rsid w:val="00383E54"/>
    <w:rsid w:val="003A6D3A"/>
    <w:rsid w:val="004A354C"/>
    <w:rsid w:val="00527B3A"/>
    <w:rsid w:val="005D13DB"/>
    <w:rsid w:val="0062475E"/>
    <w:rsid w:val="00635908"/>
    <w:rsid w:val="00683C57"/>
    <w:rsid w:val="007037C0"/>
    <w:rsid w:val="00871000"/>
    <w:rsid w:val="00942982"/>
    <w:rsid w:val="00975BD7"/>
    <w:rsid w:val="00AF6A98"/>
    <w:rsid w:val="00B751B3"/>
    <w:rsid w:val="00BE0192"/>
    <w:rsid w:val="00CA50C2"/>
    <w:rsid w:val="00CB5A84"/>
    <w:rsid w:val="00D857F8"/>
    <w:rsid w:val="00D975DA"/>
    <w:rsid w:val="00DD3D25"/>
    <w:rsid w:val="00E1112D"/>
    <w:rsid w:val="00EA082D"/>
    <w:rsid w:val="00EB56EB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6B6C4"/>
  <w15:docId w15:val="{89A3A46F-D55E-418A-9082-DB17834A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E83"/>
  </w:style>
  <w:style w:type="character" w:customStyle="1" w:styleId="a4">
    <w:name w:val="日付 (文字)"/>
    <w:basedOn w:val="a0"/>
    <w:link w:val="a3"/>
    <w:uiPriority w:val="99"/>
    <w:semiHidden/>
    <w:rsid w:val="001C1E83"/>
  </w:style>
  <w:style w:type="paragraph" w:styleId="a5">
    <w:name w:val="List Paragraph"/>
    <w:basedOn w:val="a"/>
    <w:uiPriority w:val="34"/>
    <w:qFormat/>
    <w:rsid w:val="00E1112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1B3"/>
  </w:style>
  <w:style w:type="paragraph" w:styleId="a8">
    <w:name w:val="footer"/>
    <w:basedOn w:val="a"/>
    <w:link w:val="a9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1B3"/>
  </w:style>
  <w:style w:type="table" w:styleId="aa">
    <w:name w:val="Table Grid"/>
    <w:basedOn w:val="a1"/>
    <w:uiPriority w:val="59"/>
    <w:rsid w:val="0094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東園　健児</cp:lastModifiedBy>
  <cp:revision>2</cp:revision>
  <cp:lastPrinted>2015-07-28T09:55:00Z</cp:lastPrinted>
  <dcterms:created xsi:type="dcterms:W3CDTF">2023-12-07T01:39:00Z</dcterms:created>
  <dcterms:modified xsi:type="dcterms:W3CDTF">2023-12-07T01:39:00Z</dcterms:modified>
</cp:coreProperties>
</file>