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1170" w14:textId="72E6C0D4" w:rsidR="00BD7ACB" w:rsidRPr="00420560" w:rsidRDefault="00BD7ACB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別紙　１（第</w:t>
      </w:r>
      <w:r w:rsidR="00420560">
        <w:rPr>
          <w:rFonts w:ascii="UD デジタル 教科書体 NK-R" w:eastAsia="UD デジタル 教科書体 NK-R" w:hAnsi="ＭＳ 明朝" w:hint="eastAsia"/>
          <w:sz w:val="22"/>
          <w:szCs w:val="18"/>
        </w:rPr>
        <w:t>4</w:t>
      </w: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条関係）</w:t>
      </w:r>
    </w:p>
    <w:p w14:paraId="3CAE9DED" w14:textId="34ACD333" w:rsidR="00BD7ACB" w:rsidRPr="00420560" w:rsidRDefault="00455A12" w:rsidP="00BD7ACB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420560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9B55FF">
        <w:rPr>
          <w:rFonts w:ascii="UD デジタル 教科書体 NK-R" w:eastAsia="UD デジタル 教科書体 NK-R" w:hAnsi="ＭＳ 明朝" w:hint="eastAsia"/>
          <w:sz w:val="24"/>
        </w:rPr>
        <w:t>7</w:t>
      </w:r>
      <w:r w:rsidR="00BD7ACB" w:rsidRPr="00420560">
        <w:rPr>
          <w:rFonts w:ascii="UD デジタル 教科書体 NK-R" w:eastAsia="UD デジタル 教科書体 NK-R" w:hAnsi="ＭＳ 明朝" w:hint="eastAsia"/>
          <w:sz w:val="24"/>
        </w:rPr>
        <w:t>年度（</w:t>
      </w:r>
      <w:r w:rsidR="009B55FF">
        <w:rPr>
          <w:rFonts w:ascii="UD デジタル 教科書体 NK-R" w:eastAsia="UD デジタル 教科書体 NK-R" w:hAnsi="ＭＳ 明朝" w:hint="eastAsia"/>
          <w:sz w:val="24"/>
        </w:rPr>
        <w:t>2025</w:t>
      </w:r>
      <w:r w:rsidR="00BD7ACB" w:rsidRPr="00420560">
        <w:rPr>
          <w:rFonts w:ascii="UD デジタル 教科書体 NK-R" w:eastAsia="UD デジタル 教科書体 NK-R" w:hAnsi="ＭＳ 明朝" w:hint="eastAsia"/>
          <w:sz w:val="24"/>
        </w:rPr>
        <w:t>年度）結核予防費市補助金計画書</w:t>
      </w:r>
    </w:p>
    <w:p w14:paraId="11ED5555" w14:textId="77777777" w:rsidR="00BD7ACB" w:rsidRPr="00420560" w:rsidRDefault="00BD7ACB" w:rsidP="00BD7ACB">
      <w:pPr>
        <w:jc w:val="center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58EF60B7" w14:textId="66B4E29B" w:rsidR="00BD7ACB" w:rsidRPr="00420560" w:rsidRDefault="00BD7ACB" w:rsidP="00BD7ACB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施設名または学校名[　　　</w:t>
      </w:r>
      <w:r w:rsidR="00F420CC"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420560"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　　　　　　　　　　</w:t>
      </w:r>
      <w:r w:rsidRPr="00420560">
        <w:rPr>
          <w:rFonts w:ascii="UD デジタル 教科書体 NK-R" w:eastAsia="UD デジタル 教科書体 NK-R" w:hAnsi="ＭＳ 明朝" w:hint="eastAsia"/>
          <w:sz w:val="24"/>
        </w:rPr>
        <w:t xml:space="preserve">　　　　　　　　　　]  </w:t>
      </w:r>
    </w:p>
    <w:p w14:paraId="55F6D76C" w14:textId="77777777" w:rsidR="00F420CC" w:rsidRPr="00420560" w:rsidRDefault="00F420CC" w:rsidP="00F420CC">
      <w:pPr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  <w:gridCol w:w="2339"/>
        <w:gridCol w:w="2339"/>
      </w:tblGrid>
      <w:tr w:rsidR="00BD7ACB" w:rsidRPr="00420560" w14:paraId="322A4A50" w14:textId="77777777" w:rsidTr="00420560">
        <w:trPr>
          <w:cantSplit/>
          <w:trHeight w:val="143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E2737" w14:textId="7777777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総事業費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552FE" w14:textId="23EC404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基　準　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A5D79" w14:textId="6AA11D6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対象経費の実支出額より寄附金その他の収入額を控除した額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CB92" w14:textId="7777777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補助基本額</w:t>
            </w:r>
          </w:p>
          <w:p w14:paraId="272255CA" w14:textId="43EDBA73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（A）、（B）のいずれか少ない額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CECE9" w14:textId="7777777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補助所要額</w:t>
            </w:r>
          </w:p>
          <w:p w14:paraId="2BD17492" w14:textId="0CB97411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（C）×２／３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1CF4C" w14:textId="77777777" w:rsidR="00BD7ACB" w:rsidRPr="00420560" w:rsidRDefault="00BD7AC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備　　考</w:t>
            </w:r>
          </w:p>
        </w:tc>
      </w:tr>
      <w:tr w:rsidR="00420560" w:rsidRPr="00420560" w14:paraId="415802DB" w14:textId="77777777" w:rsidTr="00420560">
        <w:trPr>
          <w:cantSplit/>
          <w:trHeight w:val="415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6D9" w14:textId="77777777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4FE" w14:textId="5AD38824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（A）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5CE" w14:textId="67F4571C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（B）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5C9" w14:textId="33E11923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（C）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178" w14:textId="64377122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 w:rsidRPr="00420560"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（D）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D13" w14:textId="77777777" w:rsidR="00420560" w:rsidRPr="00420560" w:rsidRDefault="00420560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</w:tr>
      <w:tr w:rsidR="00BD7ACB" w:rsidRPr="00420560" w14:paraId="6806CC12" w14:textId="77777777" w:rsidTr="00420560">
        <w:trPr>
          <w:cantSplit/>
          <w:trHeight w:val="1800"/>
          <w:jc w:val="center"/>
        </w:trPr>
        <w:tc>
          <w:tcPr>
            <w:tcW w:w="2339" w:type="dxa"/>
            <w:tcBorders>
              <w:top w:val="single" w:sz="4" w:space="0" w:color="auto"/>
            </w:tcBorders>
          </w:tcPr>
          <w:p w14:paraId="1B719F47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70F833D1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7CE8CEA2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0A4C2AD8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27145C0A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531BAE9E" w14:textId="77777777" w:rsidR="00BD7ACB" w:rsidRPr="00420560" w:rsidRDefault="00BD7ACB" w:rsidP="00EC789D">
            <w:pPr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</w:tr>
    </w:tbl>
    <w:p w14:paraId="3EA52301" w14:textId="77777777" w:rsidR="00420560" w:rsidRDefault="00420560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</w:p>
    <w:p w14:paraId="22EA18C6" w14:textId="41F9E16C" w:rsidR="00420560" w:rsidRDefault="00286E74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  <w:r>
        <w:rPr>
          <w:rFonts w:ascii="UD デジタル 教科書体 NK-R" w:eastAsia="UD デジタル 教科書体 NK-R" w:hAnsi="ＭＳ 明朝" w:hint="eastAsia"/>
          <w:sz w:val="22"/>
          <w:szCs w:val="18"/>
        </w:rPr>
        <w:t>注</w:t>
      </w:r>
      <w:r w:rsidR="00420560">
        <w:rPr>
          <w:rFonts w:ascii="UD デジタル 教科書体 NK-R" w:eastAsia="UD デジタル 教科書体 NK-R" w:hAnsi="ＭＳ 明朝" w:hint="eastAsia"/>
          <w:sz w:val="22"/>
          <w:szCs w:val="18"/>
        </w:rPr>
        <w:t>（１）</w:t>
      </w:r>
      <w:r w:rsidR="00BD7ACB"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総事業費は結核健康診断の予算額とする。</w:t>
      </w:r>
    </w:p>
    <w:p w14:paraId="28CE111F" w14:textId="1D40CCEC" w:rsidR="00BD7ACB" w:rsidRPr="00420560" w:rsidRDefault="00420560" w:rsidP="00286E74">
      <w:pPr>
        <w:ind w:firstLineChars="100" w:firstLine="220"/>
        <w:rPr>
          <w:rFonts w:ascii="UD デジタル 教科書体 NK-R" w:eastAsia="UD デジタル 教科書体 NK-R" w:hAnsi="ＭＳ 明朝"/>
          <w:sz w:val="22"/>
          <w:szCs w:val="18"/>
        </w:rPr>
      </w:pPr>
      <w:r>
        <w:rPr>
          <w:rFonts w:ascii="UD デジタル 教科書体 NK-R" w:eastAsia="UD デジタル 教科書体 NK-R" w:hAnsi="ＭＳ 明朝" w:hint="eastAsia"/>
          <w:sz w:val="22"/>
          <w:szCs w:val="18"/>
        </w:rPr>
        <w:t>（２）</w:t>
      </w:r>
      <w:r w:rsidR="00BD7ACB"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基準額（A）は</w:t>
      </w:r>
      <w:r w:rsidR="001172B9">
        <w:rPr>
          <w:rFonts w:ascii="UD デジタル 教科書体 NK-R" w:eastAsia="UD デジタル 教科書体 NK-R" w:hAnsi="ＭＳ 明朝" w:hint="eastAsia"/>
          <w:sz w:val="22"/>
          <w:szCs w:val="18"/>
        </w:rPr>
        <w:t>単価（506円）に予定人数を掛け合わせた数値とする。</w:t>
      </w:r>
    </w:p>
    <w:p w14:paraId="627EEB8F" w14:textId="75D744E8" w:rsidR="00BD7ACB" w:rsidRPr="00420560" w:rsidRDefault="00BD7ACB" w:rsidP="00286E74">
      <w:pPr>
        <w:tabs>
          <w:tab w:val="left" w:pos="1680"/>
          <w:tab w:val="left" w:pos="1965"/>
        </w:tabs>
        <w:ind w:firstLineChars="100" w:firstLine="220"/>
        <w:rPr>
          <w:rFonts w:ascii="UD デジタル 教科書体 NK-R" w:eastAsia="UD デジタル 教科書体 NK-R" w:hAnsi="ＭＳ 明朝"/>
          <w:sz w:val="22"/>
          <w:szCs w:val="18"/>
        </w:rPr>
      </w:pPr>
      <w:r w:rsidRPr="00420560">
        <w:rPr>
          <w:rFonts w:ascii="UD デジタル 教科書体 NK-R" w:eastAsia="UD デジタル 教科書体 NK-R" w:hAnsi="ＭＳ 明朝" w:hint="eastAsia"/>
          <w:sz w:val="22"/>
          <w:szCs w:val="18"/>
        </w:rPr>
        <w:t>（３）補助所要額（D）は、1,000円未満切捨てとする。</w:t>
      </w:r>
    </w:p>
    <w:sectPr w:rsidR="00BD7ACB" w:rsidRPr="00420560" w:rsidSect="00420560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C280" w14:textId="77777777" w:rsidR="0016524D" w:rsidRDefault="0016524D" w:rsidP="0093576B">
      <w:r>
        <w:separator/>
      </w:r>
    </w:p>
  </w:endnote>
  <w:endnote w:type="continuationSeparator" w:id="0">
    <w:p w14:paraId="32EDDC43" w14:textId="77777777" w:rsidR="0016524D" w:rsidRDefault="0016524D" w:rsidP="009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DEDB" w14:textId="77777777" w:rsidR="0016524D" w:rsidRDefault="0016524D" w:rsidP="0093576B">
      <w:r>
        <w:separator/>
      </w:r>
    </w:p>
  </w:footnote>
  <w:footnote w:type="continuationSeparator" w:id="0">
    <w:p w14:paraId="68221ACF" w14:textId="77777777" w:rsidR="0016524D" w:rsidRDefault="0016524D" w:rsidP="0093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B"/>
    <w:rsid w:val="001172B9"/>
    <w:rsid w:val="0016524D"/>
    <w:rsid w:val="00286E74"/>
    <w:rsid w:val="00420560"/>
    <w:rsid w:val="00455A12"/>
    <w:rsid w:val="0093576B"/>
    <w:rsid w:val="009B55FF"/>
    <w:rsid w:val="00BD7ACB"/>
    <w:rsid w:val="00EB3718"/>
    <w:rsid w:val="00F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9974"/>
  <w15:chartTrackingRefBased/>
  <w15:docId w15:val="{A9C40A82-ABD6-4926-9B5C-5856C30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6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惠美</dc:creator>
  <cp:keywords/>
  <dc:description/>
  <cp:lastModifiedBy>富永　祐樹</cp:lastModifiedBy>
  <cp:revision>8</cp:revision>
  <cp:lastPrinted>2021-04-23T11:20:00Z</cp:lastPrinted>
  <dcterms:created xsi:type="dcterms:W3CDTF">2019-04-15T09:46:00Z</dcterms:created>
  <dcterms:modified xsi:type="dcterms:W3CDTF">2025-03-28T08:35:00Z</dcterms:modified>
</cp:coreProperties>
</file>