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BC2D8" w14:textId="7EABCC91" w:rsidR="00CD22C9" w:rsidRPr="00E640F3" w:rsidRDefault="00CD22C9" w:rsidP="00CD22C9">
      <w:pPr>
        <w:jc w:val="center"/>
        <w:rPr>
          <w:rFonts w:ascii="ＭＳ 明朝" w:eastAsia="ＭＳ 明朝" w:hAnsi="ＭＳ 明朝"/>
          <w:color w:val="000000" w:themeColor="text1"/>
          <w:sz w:val="28"/>
          <w:szCs w:val="21"/>
        </w:rPr>
      </w:pPr>
      <w:r w:rsidRPr="00E640F3">
        <w:rPr>
          <w:rFonts w:ascii="ＭＳ 明朝" w:eastAsia="ＭＳ 明朝" w:hAnsi="ＭＳ 明朝" w:hint="eastAsia"/>
          <w:color w:val="000000" w:themeColor="text1"/>
          <w:sz w:val="28"/>
          <w:szCs w:val="21"/>
        </w:rPr>
        <w:t>令和</w:t>
      </w:r>
      <w:r w:rsidR="00D826E2" w:rsidRPr="00E640F3">
        <w:rPr>
          <w:rFonts w:ascii="ＭＳ 明朝" w:eastAsia="ＭＳ 明朝" w:hAnsi="ＭＳ 明朝" w:hint="eastAsia"/>
          <w:color w:val="000000" w:themeColor="text1"/>
          <w:sz w:val="28"/>
          <w:szCs w:val="21"/>
        </w:rPr>
        <w:t>７</w:t>
      </w:r>
      <w:r w:rsidRPr="00E640F3">
        <w:rPr>
          <w:rFonts w:ascii="ＭＳ 明朝" w:eastAsia="ＭＳ 明朝" w:hAnsi="ＭＳ 明朝" w:hint="eastAsia"/>
          <w:color w:val="000000" w:themeColor="text1"/>
          <w:sz w:val="28"/>
          <w:szCs w:val="21"/>
        </w:rPr>
        <w:t>年度（２０２</w:t>
      </w:r>
      <w:r w:rsidR="00D826E2" w:rsidRPr="00E640F3">
        <w:rPr>
          <w:rFonts w:ascii="ＭＳ 明朝" w:eastAsia="ＭＳ 明朝" w:hAnsi="ＭＳ 明朝" w:hint="eastAsia"/>
          <w:color w:val="000000" w:themeColor="text1"/>
          <w:sz w:val="28"/>
          <w:szCs w:val="21"/>
        </w:rPr>
        <w:t>５</w:t>
      </w:r>
      <w:r w:rsidRPr="00E640F3">
        <w:rPr>
          <w:rFonts w:ascii="ＭＳ 明朝" w:eastAsia="ＭＳ 明朝" w:hAnsi="ＭＳ 明朝" w:hint="eastAsia"/>
          <w:color w:val="000000" w:themeColor="text1"/>
          <w:sz w:val="28"/>
          <w:szCs w:val="21"/>
        </w:rPr>
        <w:t>年度）熊本市情報ネットワークシステム</w:t>
      </w:r>
    </w:p>
    <w:p w14:paraId="69E6DFD8" w14:textId="51CC7E31" w:rsidR="00CD22C9" w:rsidRPr="00E640F3" w:rsidRDefault="00CD22C9" w:rsidP="00CD22C9">
      <w:pPr>
        <w:jc w:val="center"/>
        <w:rPr>
          <w:rFonts w:ascii="ＭＳ 明朝" w:eastAsia="ＭＳ 明朝" w:hAnsi="ＭＳ 明朝"/>
          <w:b/>
          <w:bCs/>
          <w:color w:val="000000" w:themeColor="text1"/>
          <w:sz w:val="36"/>
        </w:rPr>
      </w:pPr>
      <w:r w:rsidRPr="00E640F3">
        <w:rPr>
          <w:rFonts w:ascii="ＭＳ 明朝" w:eastAsia="ＭＳ 明朝" w:hAnsi="ＭＳ 明朝" w:hint="eastAsia"/>
          <w:color w:val="000000" w:themeColor="text1"/>
          <w:sz w:val="28"/>
          <w:szCs w:val="21"/>
        </w:rPr>
        <w:t>情報機器等の賃貸借（クライアント等）契約書</w:t>
      </w:r>
    </w:p>
    <w:p w14:paraId="6BB7C427" w14:textId="77777777" w:rsidR="00623BA5" w:rsidRDefault="00623BA5" w:rsidP="00CD22C9">
      <w:pPr>
        <w:pStyle w:val="HTML"/>
        <w:ind w:left="2319" w:hangingChars="1100" w:hanging="2319"/>
        <w:rPr>
          <w:rFonts w:ascii="ＭＳ 明朝" w:eastAsia="ＭＳ 明朝" w:hAnsi="ＭＳ 明朝"/>
          <w:color w:val="000000" w:themeColor="text1"/>
          <w:sz w:val="21"/>
          <w:szCs w:val="21"/>
        </w:rPr>
      </w:pPr>
    </w:p>
    <w:p w14:paraId="59265BC0" w14:textId="377A5911" w:rsidR="00CD22C9" w:rsidRPr="00E640F3" w:rsidRDefault="00CD22C9" w:rsidP="00CD22C9">
      <w:pPr>
        <w:pStyle w:val="HTML"/>
        <w:ind w:left="2319" w:hangingChars="1100" w:hanging="2319"/>
        <w:rPr>
          <w:rFonts w:ascii="ＭＳ 明朝" w:eastAsia="ＭＳ 明朝" w:hAnsi="ＭＳ 明朝"/>
          <w:color w:val="000000" w:themeColor="text1"/>
          <w:sz w:val="21"/>
          <w:szCs w:val="21"/>
        </w:rPr>
      </w:pPr>
      <w:r w:rsidRPr="00E640F3">
        <w:rPr>
          <w:rFonts w:ascii="ＭＳ 明朝" w:eastAsia="ＭＳ 明朝" w:hAnsi="ＭＳ 明朝" w:hint="eastAsia"/>
          <w:color w:val="000000" w:themeColor="text1"/>
          <w:sz w:val="21"/>
          <w:szCs w:val="21"/>
        </w:rPr>
        <w:t xml:space="preserve">１　</w:t>
      </w:r>
      <w:r w:rsidRPr="00E640F3">
        <w:rPr>
          <w:rFonts w:ascii="ＭＳ 明朝" w:eastAsia="ＭＳ 明朝" w:hAnsi="ＭＳ 明朝" w:hint="eastAsia"/>
          <w:color w:val="000000" w:themeColor="text1"/>
          <w:spacing w:val="420"/>
          <w:sz w:val="21"/>
          <w:szCs w:val="21"/>
          <w:fitText w:val="1260" w:id="-970220800"/>
        </w:rPr>
        <w:t>件</w:t>
      </w:r>
      <w:r w:rsidRPr="00E640F3">
        <w:rPr>
          <w:rFonts w:ascii="ＭＳ 明朝" w:eastAsia="ＭＳ 明朝" w:hAnsi="ＭＳ 明朝" w:hint="eastAsia"/>
          <w:color w:val="000000" w:themeColor="text1"/>
          <w:sz w:val="21"/>
          <w:szCs w:val="21"/>
          <w:fitText w:val="1260" w:id="-970220800"/>
        </w:rPr>
        <w:t>名</w:t>
      </w:r>
      <w:r w:rsidRPr="00E640F3">
        <w:rPr>
          <w:rFonts w:ascii="ＭＳ 明朝" w:eastAsia="ＭＳ 明朝" w:hAnsi="ＭＳ 明朝" w:hint="eastAsia"/>
          <w:color w:val="000000" w:themeColor="text1"/>
          <w:sz w:val="21"/>
          <w:szCs w:val="21"/>
        </w:rPr>
        <w:t xml:space="preserve">　　　令和</w:t>
      </w:r>
      <w:r w:rsidR="00D826E2" w:rsidRPr="00E640F3">
        <w:rPr>
          <w:rFonts w:ascii="ＭＳ 明朝" w:eastAsia="ＭＳ 明朝" w:hAnsi="ＭＳ 明朝" w:hint="eastAsia"/>
          <w:color w:val="000000" w:themeColor="text1"/>
          <w:sz w:val="21"/>
          <w:szCs w:val="21"/>
        </w:rPr>
        <w:t>７</w:t>
      </w:r>
      <w:r w:rsidRPr="00E640F3">
        <w:rPr>
          <w:rFonts w:ascii="ＭＳ 明朝" w:eastAsia="ＭＳ 明朝" w:hAnsi="ＭＳ 明朝" w:hint="eastAsia"/>
          <w:color w:val="000000" w:themeColor="text1"/>
          <w:sz w:val="21"/>
          <w:szCs w:val="21"/>
        </w:rPr>
        <w:t>年度（２０２</w:t>
      </w:r>
      <w:r w:rsidR="00D826E2" w:rsidRPr="00E640F3">
        <w:rPr>
          <w:rFonts w:ascii="ＭＳ 明朝" w:eastAsia="ＭＳ 明朝" w:hAnsi="ＭＳ 明朝" w:hint="eastAsia"/>
          <w:color w:val="000000" w:themeColor="text1"/>
          <w:sz w:val="21"/>
          <w:szCs w:val="21"/>
        </w:rPr>
        <w:t>５</w:t>
      </w:r>
      <w:r w:rsidRPr="00E640F3">
        <w:rPr>
          <w:rFonts w:ascii="ＭＳ 明朝" w:eastAsia="ＭＳ 明朝" w:hAnsi="ＭＳ 明朝" w:hint="eastAsia"/>
          <w:color w:val="000000" w:themeColor="text1"/>
          <w:sz w:val="21"/>
          <w:szCs w:val="21"/>
        </w:rPr>
        <w:t>年度）熊本市情報ネットワークシステム情報機器等の賃貸借（クライアント等）</w:t>
      </w:r>
    </w:p>
    <w:p w14:paraId="2F9ABF60" w14:textId="77777777" w:rsidR="00CD22C9" w:rsidRPr="00E640F3" w:rsidRDefault="00CD22C9" w:rsidP="00CD22C9">
      <w:pPr>
        <w:rPr>
          <w:rFonts w:ascii="ＭＳ 明朝" w:eastAsia="ＭＳ 明朝" w:hAnsi="ＭＳ 明朝"/>
          <w:color w:val="000000" w:themeColor="text1"/>
          <w:szCs w:val="21"/>
        </w:rPr>
      </w:pPr>
    </w:p>
    <w:p w14:paraId="5EAC8B8F" w14:textId="77777777" w:rsidR="00CD22C9" w:rsidRPr="00E640F3" w:rsidRDefault="00CD22C9" w:rsidP="00CD22C9">
      <w:pPr>
        <w:rPr>
          <w:rFonts w:ascii="ＭＳ 明朝" w:eastAsia="ＭＳ 明朝" w:hAnsi="ＭＳ 明朝"/>
          <w:b/>
          <w:bCs/>
          <w:color w:val="000000" w:themeColor="text1"/>
          <w:lang w:eastAsia="zh-TW"/>
        </w:rPr>
      </w:pPr>
      <w:r w:rsidRPr="00E640F3">
        <w:rPr>
          <w:rFonts w:ascii="ＭＳ 明朝" w:eastAsia="ＭＳ 明朝" w:hAnsi="ＭＳ 明朝" w:hint="eastAsia"/>
          <w:color w:val="000000" w:themeColor="text1"/>
          <w:szCs w:val="21"/>
          <w:lang w:eastAsia="zh-TW"/>
        </w:rPr>
        <w:t>２</w:t>
      </w:r>
      <w:r w:rsidRPr="00E640F3">
        <w:rPr>
          <w:rFonts w:ascii="ＭＳ 明朝" w:eastAsia="ＭＳ 明朝" w:hAnsi="ＭＳ 明朝" w:hint="eastAsia"/>
          <w:color w:val="000000" w:themeColor="text1"/>
          <w:lang w:eastAsia="zh-TW"/>
        </w:rPr>
        <w:t xml:space="preserve">　</w:t>
      </w:r>
      <w:r w:rsidRPr="00E640F3">
        <w:rPr>
          <w:rFonts w:ascii="ＭＳ 明朝" w:eastAsia="ＭＳ 明朝" w:hAnsi="ＭＳ 明朝" w:hint="eastAsia"/>
          <w:color w:val="000000" w:themeColor="text1"/>
          <w:spacing w:val="60"/>
          <w:kern w:val="0"/>
          <w:fitText w:val="1260" w:id="-970220799"/>
          <w:lang w:eastAsia="zh-TW"/>
        </w:rPr>
        <w:t>履行場</w:t>
      </w:r>
      <w:r w:rsidRPr="00E640F3">
        <w:rPr>
          <w:rFonts w:ascii="ＭＳ 明朝" w:eastAsia="ＭＳ 明朝" w:hAnsi="ＭＳ 明朝" w:hint="eastAsia"/>
          <w:color w:val="000000" w:themeColor="text1"/>
          <w:spacing w:val="30"/>
          <w:kern w:val="0"/>
          <w:fitText w:val="1260" w:id="-970220799"/>
          <w:lang w:eastAsia="zh-TW"/>
        </w:rPr>
        <w:t>所</w:t>
      </w:r>
      <w:r w:rsidRPr="00E640F3">
        <w:rPr>
          <w:rFonts w:ascii="ＭＳ 明朝" w:eastAsia="ＭＳ 明朝" w:hAnsi="ＭＳ 明朝" w:hint="eastAsia"/>
          <w:color w:val="000000" w:themeColor="text1"/>
          <w:kern w:val="0"/>
          <w:lang w:eastAsia="zh-TW"/>
        </w:rPr>
        <w:t xml:space="preserve">　　　熊本市中央区手取本町１番１号　外</w:t>
      </w:r>
    </w:p>
    <w:p w14:paraId="1C72C3F2" w14:textId="77777777" w:rsidR="00CD22C9" w:rsidRPr="00E640F3" w:rsidRDefault="00CD22C9" w:rsidP="00CD22C9">
      <w:pPr>
        <w:rPr>
          <w:rFonts w:ascii="ＭＳ 明朝" w:eastAsia="ＭＳ 明朝" w:hAnsi="ＭＳ 明朝"/>
          <w:b/>
          <w:bCs/>
          <w:color w:val="000000" w:themeColor="text1"/>
          <w:lang w:eastAsia="zh-TW"/>
        </w:rPr>
      </w:pPr>
    </w:p>
    <w:p w14:paraId="79D3C9F7" w14:textId="77777777" w:rsidR="00CD22C9" w:rsidRPr="00E640F3" w:rsidRDefault="00CD22C9" w:rsidP="00CD22C9">
      <w:pPr>
        <w:spacing w:line="280" w:lineRule="exact"/>
        <w:rPr>
          <w:rFonts w:ascii="ＭＳ 明朝" w:eastAsia="ＭＳ 明朝" w:hAnsi="ＭＳ 明朝"/>
          <w:bCs/>
          <w:color w:val="000000" w:themeColor="text1"/>
          <w:lang w:eastAsia="zh-TW"/>
        </w:rPr>
      </w:pPr>
      <w:r w:rsidRPr="00E640F3">
        <w:rPr>
          <w:rFonts w:ascii="ＭＳ 明朝" w:eastAsia="ＭＳ 明朝" w:hAnsi="ＭＳ 明朝" w:hint="eastAsia"/>
          <w:color w:val="000000" w:themeColor="text1"/>
          <w:kern w:val="0"/>
          <w:lang w:eastAsia="zh-TW"/>
        </w:rPr>
        <w:t>３　履 行 期 間　　　 自　契約締結日</w:t>
      </w:r>
    </w:p>
    <w:p w14:paraId="4CF80BA1" w14:textId="07FB6E27" w:rsidR="00CD22C9" w:rsidRPr="00E640F3" w:rsidRDefault="00CD22C9" w:rsidP="00CD22C9">
      <w:pPr>
        <w:spacing w:line="280" w:lineRule="exact"/>
        <w:ind w:firstLineChars="1100" w:firstLine="2319"/>
        <w:rPr>
          <w:rFonts w:ascii="ＭＳ 明朝" w:eastAsia="ＭＳ 明朝" w:hAnsi="ＭＳ 明朝"/>
          <w:bCs/>
          <w:color w:val="000000" w:themeColor="text1"/>
          <w:lang w:eastAsia="zh-TW"/>
        </w:rPr>
      </w:pPr>
      <w:r w:rsidRPr="00E640F3">
        <w:rPr>
          <w:rFonts w:ascii="ＭＳ 明朝" w:eastAsia="ＭＳ 明朝" w:hAnsi="ＭＳ 明朝" w:hint="eastAsia"/>
          <w:color w:val="000000" w:themeColor="text1"/>
          <w:lang w:eastAsia="zh-TW"/>
        </w:rPr>
        <w:t>至　令和１</w:t>
      </w:r>
      <w:r w:rsidR="00D826E2" w:rsidRPr="00E640F3">
        <w:rPr>
          <w:rFonts w:ascii="ＭＳ 明朝" w:eastAsia="ＭＳ 明朝" w:hAnsi="ＭＳ 明朝" w:hint="eastAsia"/>
          <w:color w:val="000000" w:themeColor="text1"/>
        </w:rPr>
        <w:t>２</w:t>
      </w:r>
      <w:r w:rsidRPr="00E640F3">
        <w:rPr>
          <w:rFonts w:ascii="ＭＳ 明朝" w:eastAsia="ＭＳ 明朝" w:hAnsi="ＭＳ 明朝" w:hint="eastAsia"/>
          <w:color w:val="000000" w:themeColor="text1"/>
          <w:lang w:eastAsia="zh-TW"/>
        </w:rPr>
        <w:t>年（２０</w:t>
      </w:r>
      <w:r w:rsidR="00D826E2" w:rsidRPr="00E640F3">
        <w:rPr>
          <w:rFonts w:ascii="ＭＳ 明朝" w:eastAsia="ＭＳ 明朝" w:hAnsi="ＭＳ 明朝" w:hint="eastAsia"/>
          <w:color w:val="000000" w:themeColor="text1"/>
        </w:rPr>
        <w:t>３０</w:t>
      </w:r>
      <w:r w:rsidRPr="00E640F3">
        <w:rPr>
          <w:rFonts w:ascii="ＭＳ 明朝" w:eastAsia="ＭＳ 明朝" w:hAnsi="ＭＳ 明朝" w:hint="eastAsia"/>
          <w:color w:val="000000" w:themeColor="text1"/>
          <w:lang w:eastAsia="zh-TW"/>
        </w:rPr>
        <w:t>年）３月３１日</w:t>
      </w:r>
    </w:p>
    <w:p w14:paraId="62E305EA" w14:textId="77777777" w:rsidR="00CD22C9" w:rsidRPr="001308B2" w:rsidRDefault="00CD22C9" w:rsidP="00CD22C9">
      <w:pPr>
        <w:spacing w:line="280" w:lineRule="exact"/>
        <w:ind w:firstLineChars="1100" w:firstLine="2319"/>
        <w:rPr>
          <w:rFonts w:ascii="ＭＳ 明朝" w:eastAsia="ＭＳ 明朝" w:hAnsi="ＭＳ 明朝"/>
          <w:bCs/>
          <w:color w:val="000000" w:themeColor="text1"/>
          <w:lang w:eastAsia="zh-TW"/>
        </w:rPr>
      </w:pPr>
    </w:p>
    <w:p w14:paraId="37A6C51A" w14:textId="22FC7687" w:rsidR="00E84DFF" w:rsidRPr="001308B2" w:rsidRDefault="00CD22C9" w:rsidP="00E84DFF">
      <w:pPr>
        <w:rPr>
          <w:rFonts w:ascii="ＭＳ 明朝" w:eastAsia="ＭＳ 明朝" w:hAnsi="ＭＳ 明朝"/>
        </w:rPr>
      </w:pPr>
      <w:r w:rsidRPr="001308B2">
        <w:rPr>
          <w:rFonts w:ascii="ＭＳ 明朝" w:eastAsia="ＭＳ 明朝" w:hAnsi="ＭＳ 明朝" w:hint="eastAsia"/>
          <w:color w:val="000000" w:themeColor="text1"/>
          <w:kern w:val="0"/>
          <w:lang w:eastAsia="zh-TW"/>
        </w:rPr>
        <w:t xml:space="preserve">４　</w:t>
      </w:r>
      <w:r w:rsidRPr="001308B2">
        <w:rPr>
          <w:rFonts w:ascii="ＭＳ 明朝" w:eastAsia="ＭＳ 明朝" w:hAnsi="ＭＳ 明朝" w:hint="eastAsia"/>
          <w:color w:val="000000" w:themeColor="text1"/>
          <w:spacing w:val="26"/>
          <w:kern w:val="0"/>
          <w:fitText w:val="1260" w:id="-970220798"/>
          <w:lang w:eastAsia="zh-TW"/>
        </w:rPr>
        <w:t>賃貸借期</w:t>
      </w:r>
      <w:r w:rsidRPr="001308B2">
        <w:rPr>
          <w:rFonts w:ascii="ＭＳ 明朝" w:eastAsia="ＭＳ 明朝" w:hAnsi="ＭＳ 明朝" w:hint="eastAsia"/>
          <w:color w:val="000000" w:themeColor="text1"/>
          <w:spacing w:val="1"/>
          <w:kern w:val="0"/>
          <w:fitText w:val="1260" w:id="-970220798"/>
          <w:lang w:eastAsia="zh-TW"/>
        </w:rPr>
        <w:t>間</w:t>
      </w:r>
      <w:r w:rsidRPr="001308B2">
        <w:rPr>
          <w:rFonts w:ascii="ＭＳ 明朝" w:eastAsia="ＭＳ 明朝" w:hAnsi="ＭＳ 明朝" w:hint="eastAsia"/>
          <w:color w:val="000000" w:themeColor="text1"/>
          <w:kern w:val="0"/>
          <w:lang w:eastAsia="zh-TW"/>
        </w:rPr>
        <w:t xml:space="preserve">　　 </w:t>
      </w:r>
      <w:r w:rsidR="00E84DFF" w:rsidRPr="001308B2">
        <w:rPr>
          <w:rFonts w:ascii="ＭＳ 明朝" w:eastAsia="ＭＳ 明朝" w:hAnsi="ＭＳ 明朝" w:hint="eastAsia"/>
          <w:color w:val="000000" w:themeColor="text1"/>
          <w:kern w:val="0"/>
        </w:rPr>
        <w:t>【</w:t>
      </w:r>
      <w:r w:rsidR="00E84DFF" w:rsidRPr="001308B2">
        <w:rPr>
          <w:rFonts w:ascii="ＭＳ 明朝" w:eastAsia="ＭＳ 明朝" w:hAnsi="ＭＳ 明朝" w:hint="eastAsia"/>
        </w:rPr>
        <w:t>期間Ⅰ】</w:t>
      </w:r>
      <w:r w:rsidR="00E84DFF" w:rsidRPr="001308B2">
        <w:rPr>
          <w:rFonts w:ascii="ＭＳ 明朝" w:eastAsia="ＭＳ 明朝" w:hAnsi="ＭＳ 明朝"/>
        </w:rPr>
        <w:tab/>
      </w:r>
      <w:r w:rsidR="00E84DFF" w:rsidRPr="001308B2">
        <w:rPr>
          <w:rFonts w:ascii="ＭＳ 明朝" w:eastAsia="ＭＳ 明朝" w:hAnsi="ＭＳ 明朝" w:hint="eastAsia"/>
        </w:rPr>
        <w:t>自　令和　８年（２０２６年）</w:t>
      </w:r>
      <w:r w:rsidR="008F4806" w:rsidRPr="001308B2">
        <w:rPr>
          <w:rFonts w:ascii="ＭＳ 明朝" w:eastAsia="ＭＳ 明朝" w:hAnsi="ＭＳ 明朝" w:hint="eastAsia"/>
        </w:rPr>
        <w:t xml:space="preserve">　</w:t>
      </w:r>
      <w:r w:rsidR="00E84DFF" w:rsidRPr="001308B2">
        <w:rPr>
          <w:rFonts w:ascii="ＭＳ 明朝" w:eastAsia="ＭＳ 明朝" w:hAnsi="ＭＳ 明朝" w:hint="eastAsia"/>
        </w:rPr>
        <w:t>３月</w:t>
      </w:r>
      <w:r w:rsidR="008F4806" w:rsidRPr="001308B2">
        <w:rPr>
          <w:rFonts w:ascii="ＭＳ 明朝" w:eastAsia="ＭＳ 明朝" w:hAnsi="ＭＳ 明朝" w:hint="eastAsia"/>
        </w:rPr>
        <w:t xml:space="preserve">　</w:t>
      </w:r>
      <w:r w:rsidR="00E84DFF" w:rsidRPr="001308B2">
        <w:rPr>
          <w:rFonts w:ascii="ＭＳ 明朝" w:eastAsia="ＭＳ 明朝" w:hAnsi="ＭＳ 明朝" w:hint="eastAsia"/>
        </w:rPr>
        <w:t>１日</w:t>
      </w:r>
    </w:p>
    <w:p w14:paraId="6C510FA6" w14:textId="570CA551" w:rsidR="00E84DFF" w:rsidRPr="001308B2" w:rsidRDefault="00E84DFF" w:rsidP="00E84DFF">
      <w:pPr>
        <w:ind w:left="2520" w:firstLine="840"/>
        <w:rPr>
          <w:rFonts w:ascii="ＭＳ 明朝" w:eastAsia="ＭＳ 明朝" w:hAnsi="ＭＳ 明朝"/>
        </w:rPr>
      </w:pPr>
      <w:r w:rsidRPr="001308B2">
        <w:rPr>
          <w:rFonts w:ascii="ＭＳ 明朝" w:eastAsia="ＭＳ 明朝" w:hAnsi="ＭＳ 明朝" w:hint="eastAsia"/>
        </w:rPr>
        <w:t>至　令和１２年（２０３０年）</w:t>
      </w:r>
      <w:r w:rsidR="008F4806" w:rsidRPr="001308B2">
        <w:rPr>
          <w:rFonts w:ascii="ＭＳ 明朝" w:eastAsia="ＭＳ 明朝" w:hAnsi="ＭＳ 明朝" w:hint="eastAsia"/>
        </w:rPr>
        <w:t xml:space="preserve">　</w:t>
      </w:r>
      <w:r w:rsidRPr="001308B2">
        <w:rPr>
          <w:rFonts w:ascii="ＭＳ 明朝" w:eastAsia="ＭＳ 明朝" w:hAnsi="ＭＳ 明朝" w:hint="eastAsia"/>
        </w:rPr>
        <w:t>２月２８日</w:t>
      </w:r>
    </w:p>
    <w:p w14:paraId="0F5594EE" w14:textId="0D42CF05" w:rsidR="00E84DFF" w:rsidRPr="001308B2" w:rsidRDefault="00E84DFF" w:rsidP="00E84DFF">
      <w:pPr>
        <w:ind w:left="840" w:firstLineChars="650" w:firstLine="1370"/>
        <w:rPr>
          <w:rFonts w:ascii="ＭＳ 明朝" w:eastAsia="ＭＳ 明朝" w:hAnsi="ＭＳ 明朝"/>
        </w:rPr>
      </w:pPr>
      <w:r w:rsidRPr="001308B2">
        <w:rPr>
          <w:rFonts w:ascii="ＭＳ 明朝" w:eastAsia="ＭＳ 明朝" w:hAnsi="ＭＳ 明朝" w:hint="eastAsia"/>
          <w:color w:val="000000" w:themeColor="text1"/>
        </w:rPr>
        <w:t>【期間Ⅱ】</w:t>
      </w:r>
      <w:r w:rsidRPr="001308B2">
        <w:rPr>
          <w:rFonts w:ascii="ＭＳ 明朝" w:eastAsia="ＭＳ 明朝" w:hAnsi="ＭＳ 明朝"/>
          <w:color w:val="000000" w:themeColor="text1"/>
        </w:rPr>
        <w:tab/>
      </w:r>
      <w:r w:rsidRPr="001308B2">
        <w:rPr>
          <w:rFonts w:ascii="ＭＳ 明朝" w:eastAsia="ＭＳ 明朝" w:hAnsi="ＭＳ 明朝" w:hint="eastAsia"/>
        </w:rPr>
        <w:t>自　令和　８年（２０２６年）</w:t>
      </w:r>
      <w:r w:rsidR="008F4806" w:rsidRPr="001308B2">
        <w:rPr>
          <w:rFonts w:ascii="ＭＳ 明朝" w:eastAsia="ＭＳ 明朝" w:hAnsi="ＭＳ 明朝" w:hint="eastAsia"/>
        </w:rPr>
        <w:t xml:space="preserve">　</w:t>
      </w:r>
      <w:r w:rsidRPr="001308B2">
        <w:rPr>
          <w:rFonts w:ascii="ＭＳ 明朝" w:eastAsia="ＭＳ 明朝" w:hAnsi="ＭＳ 明朝" w:hint="eastAsia"/>
        </w:rPr>
        <w:t>１月</w:t>
      </w:r>
      <w:r w:rsidR="008F4806" w:rsidRPr="001308B2">
        <w:rPr>
          <w:rFonts w:ascii="ＭＳ 明朝" w:eastAsia="ＭＳ 明朝" w:hAnsi="ＭＳ 明朝" w:hint="eastAsia"/>
        </w:rPr>
        <w:t xml:space="preserve">　</w:t>
      </w:r>
      <w:r w:rsidRPr="001308B2">
        <w:rPr>
          <w:rFonts w:ascii="ＭＳ 明朝" w:eastAsia="ＭＳ 明朝" w:hAnsi="ＭＳ 明朝" w:hint="eastAsia"/>
        </w:rPr>
        <w:t>１日</w:t>
      </w:r>
    </w:p>
    <w:p w14:paraId="062F0929" w14:textId="389BD295" w:rsidR="00E84DFF" w:rsidRPr="001308B2" w:rsidRDefault="00E84DFF" w:rsidP="00E84DFF">
      <w:pPr>
        <w:ind w:left="2520" w:firstLine="840"/>
        <w:rPr>
          <w:rFonts w:ascii="ＭＳ 明朝" w:eastAsia="ＭＳ 明朝" w:hAnsi="ＭＳ 明朝"/>
        </w:rPr>
      </w:pPr>
      <w:r w:rsidRPr="001308B2">
        <w:rPr>
          <w:rFonts w:ascii="ＭＳ 明朝" w:eastAsia="ＭＳ 明朝" w:hAnsi="ＭＳ 明朝" w:hint="eastAsia"/>
        </w:rPr>
        <w:t>至　令和１１年（２０２９年）１２月３１日</w:t>
      </w:r>
    </w:p>
    <w:p w14:paraId="6F7C2D0F" w14:textId="6FCCF9AA" w:rsidR="00E84DFF" w:rsidRPr="001308B2" w:rsidRDefault="00E84DFF" w:rsidP="00E84DFF">
      <w:pPr>
        <w:rPr>
          <w:rFonts w:ascii="ＭＳ 明朝" w:eastAsia="ＭＳ 明朝" w:hAnsi="ＭＳ 明朝"/>
          <w:color w:val="000000" w:themeColor="text1"/>
        </w:rPr>
      </w:pPr>
      <w:r w:rsidRPr="001308B2">
        <w:rPr>
          <w:rFonts w:ascii="ＭＳ 明朝" w:eastAsia="ＭＳ 明朝" w:hAnsi="ＭＳ 明朝" w:hint="eastAsia"/>
        </w:rPr>
        <w:t xml:space="preserve">　　　　　　　　　　 【期間Ⅲ】</w:t>
      </w:r>
      <w:r w:rsidRPr="001308B2">
        <w:rPr>
          <w:rFonts w:ascii="ＭＳ 明朝" w:eastAsia="ＭＳ 明朝" w:hAnsi="ＭＳ 明朝"/>
        </w:rPr>
        <w:tab/>
      </w:r>
      <w:r w:rsidRPr="001308B2">
        <w:rPr>
          <w:rFonts w:ascii="ＭＳ 明朝" w:eastAsia="ＭＳ 明朝" w:hAnsi="ＭＳ 明朝" w:hint="eastAsia"/>
        </w:rPr>
        <w:t xml:space="preserve">自　</w:t>
      </w:r>
      <w:r w:rsidRPr="001308B2">
        <w:rPr>
          <w:rFonts w:ascii="ＭＳ 明朝" w:eastAsia="ＭＳ 明朝" w:hAnsi="ＭＳ 明朝" w:hint="eastAsia"/>
          <w:color w:val="000000" w:themeColor="text1"/>
        </w:rPr>
        <w:t>令和</w:t>
      </w:r>
      <w:r w:rsidRPr="001308B2">
        <w:rPr>
          <w:rFonts w:ascii="ＭＳ 明朝" w:eastAsia="ＭＳ 明朝" w:hAnsi="ＭＳ 明朝" w:hint="eastAsia"/>
        </w:rPr>
        <w:t xml:space="preserve">　８</w:t>
      </w:r>
      <w:r w:rsidRPr="001308B2">
        <w:rPr>
          <w:rFonts w:ascii="ＭＳ 明朝" w:eastAsia="ＭＳ 明朝" w:hAnsi="ＭＳ 明朝" w:hint="eastAsia"/>
          <w:color w:val="000000" w:themeColor="text1"/>
        </w:rPr>
        <w:t>年（２０２６年）</w:t>
      </w:r>
      <w:r w:rsidR="008F4806" w:rsidRPr="001308B2">
        <w:rPr>
          <w:rFonts w:ascii="ＭＳ 明朝" w:eastAsia="ＭＳ 明朝" w:hAnsi="ＭＳ 明朝" w:hint="eastAsia"/>
          <w:color w:val="000000" w:themeColor="text1"/>
        </w:rPr>
        <w:t xml:space="preserve">　</w:t>
      </w:r>
      <w:r w:rsidRPr="001308B2">
        <w:rPr>
          <w:rFonts w:ascii="ＭＳ 明朝" w:eastAsia="ＭＳ 明朝" w:hAnsi="ＭＳ 明朝" w:hint="eastAsia"/>
          <w:color w:val="000000" w:themeColor="text1"/>
        </w:rPr>
        <w:t>４月</w:t>
      </w:r>
      <w:r w:rsidR="008F4806" w:rsidRPr="001308B2">
        <w:rPr>
          <w:rFonts w:ascii="ＭＳ 明朝" w:eastAsia="ＭＳ 明朝" w:hAnsi="ＭＳ 明朝" w:hint="eastAsia"/>
          <w:color w:val="000000" w:themeColor="text1"/>
        </w:rPr>
        <w:t xml:space="preserve">　</w:t>
      </w:r>
      <w:r w:rsidRPr="001308B2">
        <w:rPr>
          <w:rFonts w:ascii="ＭＳ 明朝" w:eastAsia="ＭＳ 明朝" w:hAnsi="ＭＳ 明朝" w:hint="eastAsia"/>
          <w:color w:val="000000" w:themeColor="text1"/>
        </w:rPr>
        <w:t>１日</w:t>
      </w:r>
    </w:p>
    <w:p w14:paraId="0E28DE9A" w14:textId="2592D6AF" w:rsidR="00E84DFF" w:rsidRPr="001308B2" w:rsidRDefault="00E84DFF" w:rsidP="00E84DFF">
      <w:pPr>
        <w:ind w:left="2520" w:firstLine="840"/>
        <w:rPr>
          <w:rFonts w:ascii="ＭＳ 明朝" w:eastAsia="ＭＳ 明朝" w:hAnsi="ＭＳ 明朝"/>
          <w:color w:val="000000" w:themeColor="text1"/>
        </w:rPr>
      </w:pPr>
      <w:r w:rsidRPr="001308B2">
        <w:rPr>
          <w:rFonts w:ascii="ＭＳ 明朝" w:eastAsia="ＭＳ 明朝" w:hAnsi="ＭＳ 明朝" w:hint="eastAsia"/>
        </w:rPr>
        <w:t xml:space="preserve">至　</w:t>
      </w:r>
      <w:r w:rsidRPr="001308B2">
        <w:rPr>
          <w:rFonts w:ascii="ＭＳ 明朝" w:eastAsia="ＭＳ 明朝" w:hAnsi="ＭＳ 明朝" w:hint="eastAsia"/>
          <w:color w:val="000000" w:themeColor="text1"/>
        </w:rPr>
        <w:t>令和１２年（２０３０年）</w:t>
      </w:r>
      <w:r w:rsidR="008F4806" w:rsidRPr="001308B2">
        <w:rPr>
          <w:rFonts w:ascii="ＭＳ 明朝" w:eastAsia="ＭＳ 明朝" w:hAnsi="ＭＳ 明朝" w:hint="eastAsia"/>
          <w:color w:val="000000" w:themeColor="text1"/>
        </w:rPr>
        <w:t xml:space="preserve">　</w:t>
      </w:r>
      <w:r w:rsidRPr="001308B2">
        <w:rPr>
          <w:rFonts w:ascii="ＭＳ 明朝" w:eastAsia="ＭＳ 明朝" w:hAnsi="ＭＳ 明朝" w:hint="eastAsia"/>
          <w:color w:val="000000" w:themeColor="text1"/>
        </w:rPr>
        <w:t>３月３１日</w:t>
      </w:r>
    </w:p>
    <w:p w14:paraId="31B65C4F" w14:textId="50F083C0" w:rsidR="00CD22C9" w:rsidRPr="00993313" w:rsidRDefault="00CD22C9" w:rsidP="00E84DFF">
      <w:pPr>
        <w:spacing w:line="280" w:lineRule="exact"/>
        <w:rPr>
          <w:rFonts w:ascii="ＭＳ 明朝" w:eastAsia="ＭＳ 明朝" w:hAnsi="ＭＳ 明朝"/>
          <w:color w:val="000000" w:themeColor="text1"/>
        </w:rPr>
      </w:pPr>
    </w:p>
    <w:p w14:paraId="3BFFFE45" w14:textId="0F513379" w:rsidR="00CD22C9" w:rsidRPr="00E640F3" w:rsidRDefault="00D43004" w:rsidP="00CD22C9">
      <w:pPr>
        <w:rPr>
          <w:rFonts w:ascii="ＭＳ 明朝" w:eastAsia="ＭＳ 明朝" w:hAnsi="ＭＳ 明朝"/>
          <w:color w:val="000000" w:themeColor="text1"/>
          <w:kern w:val="0"/>
          <w:u w:val="single"/>
        </w:rPr>
      </w:pPr>
      <w:r w:rsidRPr="00E640F3">
        <w:rPr>
          <w:rFonts w:ascii="ＭＳ 明朝" w:eastAsia="ＭＳ 明朝" w:hAnsi="ＭＳ 明朝" w:hint="eastAsia"/>
          <w:color w:val="000000" w:themeColor="text1"/>
        </w:rPr>
        <w:t>５</w:t>
      </w:r>
      <w:r w:rsidR="00CD22C9" w:rsidRPr="00E640F3">
        <w:rPr>
          <w:rFonts w:ascii="ＭＳ 明朝" w:eastAsia="ＭＳ 明朝" w:hAnsi="ＭＳ 明朝" w:hint="eastAsia"/>
          <w:color w:val="000000" w:themeColor="text1"/>
        </w:rPr>
        <w:t xml:space="preserve">　</w:t>
      </w:r>
      <w:r w:rsidR="00CD22C9" w:rsidRPr="00E640F3">
        <w:rPr>
          <w:rFonts w:ascii="ＭＳ 明朝" w:eastAsia="ＭＳ 明朝" w:hAnsi="ＭＳ 明朝" w:hint="eastAsia"/>
          <w:color w:val="000000" w:themeColor="text1"/>
          <w:spacing w:val="60"/>
          <w:kern w:val="0"/>
          <w:fitText w:val="1260" w:id="-970220797"/>
        </w:rPr>
        <w:t>契約の</w:t>
      </w:r>
      <w:r w:rsidR="00CD22C9" w:rsidRPr="00E640F3">
        <w:rPr>
          <w:rFonts w:ascii="ＭＳ 明朝" w:eastAsia="ＭＳ 明朝" w:hAnsi="ＭＳ 明朝" w:hint="eastAsia"/>
          <w:color w:val="000000" w:themeColor="text1"/>
          <w:spacing w:val="30"/>
          <w:kern w:val="0"/>
          <w:fitText w:val="1260" w:id="-970220797"/>
        </w:rPr>
        <w:t>額</w:t>
      </w:r>
      <w:r w:rsidR="00CD22C9" w:rsidRPr="00E640F3">
        <w:rPr>
          <w:rFonts w:ascii="ＭＳ 明朝" w:eastAsia="ＭＳ 明朝" w:hAnsi="ＭＳ 明朝" w:hint="eastAsia"/>
          <w:color w:val="000000" w:themeColor="text1"/>
          <w:kern w:val="0"/>
        </w:rPr>
        <w:t xml:space="preserve">　　</w:t>
      </w:r>
      <w:r w:rsidR="004F263E" w:rsidRPr="00E640F3">
        <w:rPr>
          <w:rFonts w:ascii="ＭＳ 明朝" w:eastAsia="ＭＳ 明朝" w:hAnsi="ＭＳ 明朝" w:hint="eastAsia"/>
          <w:color w:val="000000" w:themeColor="text1"/>
          <w:kern w:val="0"/>
        </w:rPr>
        <w:t xml:space="preserve">　</w:t>
      </w:r>
      <w:r w:rsidR="004F263E" w:rsidRPr="00E640F3">
        <w:rPr>
          <w:rFonts w:ascii="ＭＳ 明朝" w:eastAsia="ＭＳ 明朝" w:hAnsi="ＭＳ 明朝" w:hint="eastAsia"/>
          <w:color w:val="000000" w:themeColor="text1"/>
          <w:w w:val="90"/>
          <w:kern w:val="0"/>
        </w:rPr>
        <w:t>￥</w:t>
      </w:r>
      <w:r w:rsidR="00CD22C9" w:rsidRPr="00E640F3">
        <w:rPr>
          <w:rFonts w:ascii="ＭＳ 明朝" w:eastAsia="ＭＳ 明朝" w:hAnsi="ＭＳ 明朝" w:hint="eastAsia"/>
          <w:color w:val="000000" w:themeColor="text1"/>
          <w:kern w:val="0"/>
        </w:rPr>
        <w:t xml:space="preserve">　　　　　　　　円</w:t>
      </w:r>
    </w:p>
    <w:p w14:paraId="66CA600D" w14:textId="734BA8E3" w:rsidR="00CD22C9" w:rsidRPr="00E640F3" w:rsidRDefault="00CD22C9" w:rsidP="004F263E">
      <w:pPr>
        <w:ind w:firstLineChars="1000" w:firstLine="2108"/>
        <w:rPr>
          <w:rFonts w:ascii="ＭＳ 明朝" w:eastAsia="ＭＳ 明朝" w:hAnsi="ＭＳ 明朝"/>
          <w:color w:val="000000" w:themeColor="text1"/>
        </w:rPr>
      </w:pPr>
      <w:r w:rsidRPr="00E640F3">
        <w:rPr>
          <w:rFonts w:ascii="ＭＳ 明朝" w:eastAsia="ＭＳ 明朝" w:hAnsi="ＭＳ 明朝" w:hint="eastAsia"/>
          <w:color w:val="000000" w:themeColor="text1"/>
        </w:rPr>
        <w:t>（</w:t>
      </w:r>
      <w:r w:rsidR="004F263E" w:rsidRPr="00E640F3">
        <w:rPr>
          <w:rFonts w:ascii="ＭＳ 明朝" w:eastAsia="ＭＳ 明朝" w:hAnsi="ＭＳ 明朝" w:hint="eastAsia"/>
          <w:color w:val="000000" w:themeColor="text1"/>
          <w:w w:val="90"/>
          <w:kern w:val="0"/>
        </w:rPr>
        <w:t>うち取引にかかる消費税及び地方消費税の額　　￥○○,○○○－）</w:t>
      </w:r>
    </w:p>
    <w:p w14:paraId="7CD3BB65" w14:textId="77777777" w:rsidR="00CD22C9" w:rsidRPr="00E640F3" w:rsidRDefault="00CD22C9" w:rsidP="00CD22C9">
      <w:pPr>
        <w:rPr>
          <w:rFonts w:ascii="ＭＳ 明朝" w:eastAsia="ＭＳ 明朝" w:hAnsi="ＭＳ 明朝"/>
          <w:color w:val="000000" w:themeColor="text1"/>
        </w:rPr>
      </w:pPr>
    </w:p>
    <w:p w14:paraId="61C90860" w14:textId="46A95BE1" w:rsidR="00CD22C9" w:rsidRPr="00E640F3" w:rsidRDefault="00D43004" w:rsidP="00CD22C9">
      <w:pPr>
        <w:rPr>
          <w:rFonts w:ascii="ＭＳ 明朝" w:eastAsia="ＭＳ 明朝" w:hAnsi="ＭＳ 明朝"/>
          <w:color w:val="000000" w:themeColor="text1"/>
        </w:rPr>
      </w:pPr>
      <w:r w:rsidRPr="00E640F3">
        <w:rPr>
          <w:rFonts w:ascii="ＭＳ 明朝" w:eastAsia="ＭＳ 明朝" w:hAnsi="ＭＳ 明朝" w:hint="eastAsia"/>
          <w:color w:val="000000" w:themeColor="text1"/>
        </w:rPr>
        <w:t>６</w:t>
      </w:r>
      <w:r w:rsidR="00CD22C9" w:rsidRPr="00E640F3">
        <w:rPr>
          <w:rFonts w:ascii="ＭＳ 明朝" w:eastAsia="ＭＳ 明朝" w:hAnsi="ＭＳ 明朝" w:hint="eastAsia"/>
          <w:color w:val="000000" w:themeColor="text1"/>
        </w:rPr>
        <w:t xml:space="preserve">　</w:t>
      </w:r>
      <w:r w:rsidR="00CD22C9" w:rsidRPr="00E640F3">
        <w:rPr>
          <w:rFonts w:ascii="ＭＳ 明朝" w:eastAsia="ＭＳ 明朝" w:hAnsi="ＭＳ 明朝" w:hint="eastAsia"/>
          <w:color w:val="000000" w:themeColor="text1"/>
          <w:spacing w:val="70"/>
          <w:kern w:val="0"/>
          <w:fitText w:val="1260" w:id="-970220796"/>
        </w:rPr>
        <w:t>業務内</w:t>
      </w:r>
      <w:r w:rsidR="00CD22C9" w:rsidRPr="00E640F3">
        <w:rPr>
          <w:rFonts w:ascii="ＭＳ 明朝" w:eastAsia="ＭＳ 明朝" w:hAnsi="ＭＳ 明朝" w:hint="eastAsia"/>
          <w:color w:val="000000" w:themeColor="text1"/>
          <w:kern w:val="0"/>
          <w:fitText w:val="1260" w:id="-970220796"/>
        </w:rPr>
        <w:t>容</w:t>
      </w:r>
      <w:r w:rsidR="00CD22C9" w:rsidRPr="00E640F3">
        <w:rPr>
          <w:rFonts w:ascii="ＭＳ 明朝" w:eastAsia="ＭＳ 明朝" w:hAnsi="ＭＳ 明朝" w:hint="eastAsia"/>
          <w:color w:val="000000" w:themeColor="text1"/>
        </w:rPr>
        <w:t xml:space="preserve">　　　別紙仕様書のとおり</w:t>
      </w:r>
    </w:p>
    <w:p w14:paraId="78534049" w14:textId="77777777" w:rsidR="00CD22C9" w:rsidRPr="00E640F3" w:rsidRDefault="00CD22C9" w:rsidP="00CD22C9">
      <w:pPr>
        <w:rPr>
          <w:rFonts w:ascii="ＭＳ 明朝" w:eastAsia="ＭＳ 明朝" w:hAnsi="ＭＳ 明朝"/>
          <w:color w:val="000000" w:themeColor="text1"/>
        </w:rPr>
      </w:pPr>
    </w:p>
    <w:p w14:paraId="2CD62290" w14:textId="18F7B94C" w:rsidR="00CD22C9" w:rsidRPr="00E640F3" w:rsidRDefault="00D43004" w:rsidP="00CD22C9">
      <w:pPr>
        <w:rPr>
          <w:rFonts w:ascii="ＭＳ 明朝" w:eastAsia="ＭＳ 明朝" w:hAnsi="ＭＳ 明朝"/>
          <w:color w:val="000000" w:themeColor="text1"/>
        </w:rPr>
      </w:pPr>
      <w:r w:rsidRPr="00E640F3">
        <w:rPr>
          <w:rFonts w:ascii="ＭＳ 明朝" w:eastAsia="ＭＳ 明朝" w:hAnsi="ＭＳ 明朝" w:hint="eastAsia"/>
          <w:color w:val="000000" w:themeColor="text1"/>
        </w:rPr>
        <w:t>７</w:t>
      </w:r>
      <w:r w:rsidR="00CD22C9" w:rsidRPr="00E640F3">
        <w:rPr>
          <w:rFonts w:ascii="ＭＳ 明朝" w:eastAsia="ＭＳ 明朝" w:hAnsi="ＭＳ 明朝" w:hint="eastAsia"/>
          <w:color w:val="000000" w:themeColor="text1"/>
        </w:rPr>
        <w:t xml:space="preserve">　</w:t>
      </w:r>
      <w:r w:rsidR="00CD22C9" w:rsidRPr="00E640F3">
        <w:rPr>
          <w:rFonts w:ascii="ＭＳ 明朝" w:eastAsia="ＭＳ 明朝" w:hAnsi="ＭＳ 明朝" w:hint="eastAsia"/>
          <w:color w:val="000000" w:themeColor="text1"/>
          <w:spacing w:val="26"/>
          <w:kern w:val="0"/>
          <w:fitText w:val="1260" w:id="-970220795"/>
        </w:rPr>
        <w:t>契約保証</w:t>
      </w:r>
      <w:r w:rsidR="00CD22C9" w:rsidRPr="00E640F3">
        <w:rPr>
          <w:rFonts w:ascii="ＭＳ 明朝" w:eastAsia="ＭＳ 明朝" w:hAnsi="ＭＳ 明朝" w:hint="eastAsia"/>
          <w:color w:val="000000" w:themeColor="text1"/>
          <w:spacing w:val="1"/>
          <w:kern w:val="0"/>
          <w:fitText w:val="1260" w:id="-970220795"/>
        </w:rPr>
        <w:t>金</w:t>
      </w:r>
      <w:r w:rsidR="00CD22C9" w:rsidRPr="00E640F3">
        <w:rPr>
          <w:rFonts w:ascii="ＭＳ 明朝" w:eastAsia="ＭＳ 明朝" w:hAnsi="ＭＳ 明朝" w:hint="eastAsia"/>
          <w:color w:val="000000" w:themeColor="text1"/>
          <w:kern w:val="0"/>
        </w:rPr>
        <w:t xml:space="preserve">　　　</w:t>
      </w:r>
    </w:p>
    <w:p w14:paraId="2DF8B379" w14:textId="77777777" w:rsidR="00CD22C9" w:rsidRPr="00E640F3" w:rsidRDefault="00CD22C9" w:rsidP="00CD22C9">
      <w:pPr>
        <w:rPr>
          <w:rFonts w:ascii="ＭＳ 明朝" w:eastAsia="ＭＳ 明朝" w:hAnsi="ＭＳ 明朝"/>
          <w:color w:val="000000" w:themeColor="text1"/>
        </w:rPr>
      </w:pPr>
    </w:p>
    <w:p w14:paraId="3909F589" w14:textId="7071383E" w:rsidR="00CD22C9" w:rsidRPr="00E640F3" w:rsidRDefault="00CD22C9" w:rsidP="00CD22C9">
      <w:pPr>
        <w:ind w:firstLineChars="100" w:firstLine="211"/>
        <w:rPr>
          <w:rFonts w:ascii="ＭＳ 明朝" w:eastAsia="ＭＳ 明朝" w:hAnsi="ＭＳ 明朝"/>
          <w:color w:val="000000" w:themeColor="text1"/>
        </w:rPr>
      </w:pPr>
      <w:r w:rsidRPr="00E640F3">
        <w:rPr>
          <w:rFonts w:ascii="ＭＳ 明朝" w:eastAsia="ＭＳ 明朝" w:hAnsi="ＭＳ 明朝" w:hint="eastAsia"/>
          <w:color w:val="000000" w:themeColor="text1"/>
        </w:rPr>
        <w:t>上記賃貸借業務について、発注者</w:t>
      </w:r>
      <w:r w:rsidR="00376D0D" w:rsidRPr="00E640F3">
        <w:rPr>
          <w:rFonts w:ascii="ＭＳ 明朝" w:eastAsia="ＭＳ 明朝" w:hAnsi="ＭＳ 明朝" w:hint="eastAsia"/>
          <w:color w:val="000000" w:themeColor="text1"/>
          <w:u w:val="single"/>
        </w:rPr>
        <w:t xml:space="preserve"> </w:t>
      </w:r>
      <w:r w:rsidRPr="00E640F3">
        <w:rPr>
          <w:rFonts w:ascii="ＭＳ 明朝" w:eastAsia="ＭＳ 明朝" w:hAnsi="ＭＳ 明朝" w:hint="eastAsia"/>
          <w:color w:val="000000" w:themeColor="text1"/>
          <w:u w:val="single"/>
        </w:rPr>
        <w:t>熊本市</w:t>
      </w:r>
      <w:r w:rsidR="00376D0D" w:rsidRPr="00E640F3">
        <w:rPr>
          <w:rFonts w:ascii="ＭＳ 明朝" w:eastAsia="ＭＳ 明朝" w:hAnsi="ＭＳ 明朝" w:hint="eastAsia"/>
          <w:color w:val="000000" w:themeColor="text1"/>
          <w:u w:val="single"/>
        </w:rPr>
        <w:t xml:space="preserve"> </w:t>
      </w:r>
      <w:r w:rsidRPr="00E640F3">
        <w:rPr>
          <w:rFonts w:ascii="ＭＳ 明朝" w:eastAsia="ＭＳ 明朝" w:hAnsi="ＭＳ 明朝" w:hint="eastAsia"/>
          <w:color w:val="000000" w:themeColor="text1"/>
        </w:rPr>
        <w:t>と</w:t>
      </w:r>
      <w:r w:rsidR="00A702BF" w:rsidRPr="00E640F3">
        <w:rPr>
          <w:rFonts w:ascii="ＭＳ 明朝" w:eastAsia="ＭＳ 明朝" w:hAnsi="ＭＳ 明朝" w:hint="eastAsia"/>
          <w:color w:val="000000" w:themeColor="text1"/>
        </w:rPr>
        <w:t xml:space="preserve">　</w:t>
      </w:r>
      <w:r w:rsidRPr="00E640F3">
        <w:rPr>
          <w:rFonts w:ascii="ＭＳ 明朝" w:eastAsia="ＭＳ 明朝" w:hAnsi="ＭＳ 明朝" w:hint="eastAsia"/>
          <w:color w:val="000000" w:themeColor="text1"/>
        </w:rPr>
        <w:t>受注者</w:t>
      </w:r>
      <w:r w:rsidRPr="00E640F3">
        <w:rPr>
          <w:rFonts w:ascii="ＭＳ 明朝" w:eastAsia="ＭＳ 明朝" w:hAnsi="ＭＳ 明朝" w:hint="eastAsia"/>
          <w:color w:val="000000" w:themeColor="text1"/>
          <w:u w:val="single"/>
        </w:rPr>
        <w:t xml:space="preserve">　　　　　　　　　　</w:t>
      </w:r>
      <w:r w:rsidRPr="00E640F3">
        <w:rPr>
          <w:rFonts w:ascii="ＭＳ 明朝" w:eastAsia="ＭＳ 明朝" w:hAnsi="ＭＳ 明朝" w:hint="eastAsia"/>
          <w:color w:val="000000" w:themeColor="text1"/>
        </w:rPr>
        <w:t>とは、各々の対等な立場における合意に基づいて次の条項によって賃貸借契約を締結し、信義に従って誠実にこれを履行するものとする。</w:t>
      </w:r>
    </w:p>
    <w:p w14:paraId="4E1D54AC" w14:textId="77777777" w:rsidR="00CD22C9" w:rsidRPr="00E640F3" w:rsidRDefault="00CD22C9" w:rsidP="00CD22C9">
      <w:pPr>
        <w:ind w:firstLineChars="100" w:firstLine="211"/>
        <w:rPr>
          <w:rFonts w:ascii="ＭＳ 明朝" w:eastAsia="ＭＳ 明朝" w:hAnsi="ＭＳ 明朝"/>
          <w:color w:val="000000" w:themeColor="text1"/>
        </w:rPr>
      </w:pPr>
      <w:r w:rsidRPr="00E640F3">
        <w:rPr>
          <w:rFonts w:ascii="ＭＳ 明朝" w:eastAsia="ＭＳ 明朝" w:hAnsi="ＭＳ 明朝" w:hint="eastAsia"/>
          <w:color w:val="000000" w:themeColor="text1"/>
        </w:rPr>
        <w:t>この契約成立の証として本書２通を作成し、発注者及び受注者が記名押印のうえ、各自その１通を保有する。</w:t>
      </w:r>
    </w:p>
    <w:p w14:paraId="5B3A1241" w14:textId="77777777" w:rsidR="009D0999" w:rsidRPr="00E640F3" w:rsidRDefault="009D0999" w:rsidP="009D0999">
      <w:pPr>
        <w:rPr>
          <w:rFonts w:ascii="ＭＳ 明朝" w:eastAsia="ＭＳ 明朝" w:hAnsi="ＭＳ 明朝"/>
          <w:color w:val="000000" w:themeColor="text1"/>
        </w:rPr>
      </w:pPr>
    </w:p>
    <w:p w14:paraId="5BEF35B2" w14:textId="023760B9" w:rsidR="00CD22C9" w:rsidRPr="00E640F3" w:rsidRDefault="00CD22C9" w:rsidP="009D0999">
      <w:pPr>
        <w:rPr>
          <w:rFonts w:ascii="ＭＳ 明朝" w:eastAsia="ＭＳ 明朝" w:hAnsi="ＭＳ 明朝"/>
          <w:color w:val="000000" w:themeColor="text1"/>
        </w:rPr>
      </w:pPr>
      <w:r w:rsidRPr="00E640F3">
        <w:rPr>
          <w:rFonts w:ascii="ＭＳ 明朝" w:eastAsia="ＭＳ 明朝" w:hAnsi="ＭＳ 明朝" w:hint="eastAsia"/>
          <w:color w:val="000000" w:themeColor="text1"/>
        </w:rPr>
        <w:t>令和</w:t>
      </w:r>
      <w:r w:rsidR="00D26B8B" w:rsidRPr="00E640F3">
        <w:rPr>
          <w:rFonts w:ascii="ＭＳ 明朝" w:eastAsia="ＭＳ 明朝" w:hAnsi="ＭＳ 明朝" w:hint="eastAsia"/>
          <w:color w:val="000000" w:themeColor="text1"/>
        </w:rPr>
        <w:t>７</w:t>
      </w:r>
      <w:r w:rsidRPr="00E640F3">
        <w:rPr>
          <w:rFonts w:ascii="ＭＳ 明朝" w:eastAsia="ＭＳ 明朝" w:hAnsi="ＭＳ 明朝" w:hint="eastAsia"/>
          <w:color w:val="000000" w:themeColor="text1"/>
        </w:rPr>
        <w:t>年（２０２</w:t>
      </w:r>
      <w:r w:rsidR="00D26B8B" w:rsidRPr="00E640F3">
        <w:rPr>
          <w:rFonts w:ascii="ＭＳ 明朝" w:eastAsia="ＭＳ 明朝" w:hAnsi="ＭＳ 明朝" w:hint="eastAsia"/>
          <w:color w:val="000000" w:themeColor="text1"/>
        </w:rPr>
        <w:t>５</w:t>
      </w:r>
      <w:r w:rsidRPr="00E640F3">
        <w:rPr>
          <w:rFonts w:ascii="ＭＳ 明朝" w:eastAsia="ＭＳ 明朝" w:hAnsi="ＭＳ 明朝" w:hint="eastAsia"/>
          <w:color w:val="000000" w:themeColor="text1"/>
        </w:rPr>
        <w:t>年）</w:t>
      </w:r>
      <w:r w:rsidR="009D0999" w:rsidRPr="00E640F3">
        <w:rPr>
          <w:rFonts w:ascii="ＭＳ 明朝" w:eastAsia="ＭＳ 明朝" w:hAnsi="ＭＳ 明朝" w:hint="eastAsia"/>
          <w:color w:val="000000" w:themeColor="text1"/>
        </w:rPr>
        <w:t xml:space="preserve">　</w:t>
      </w:r>
      <w:r w:rsidR="00712F7E">
        <w:rPr>
          <w:rFonts w:ascii="ＭＳ 明朝" w:eastAsia="ＭＳ 明朝" w:hAnsi="ＭＳ 明朝" w:hint="eastAsia"/>
          <w:color w:val="000000" w:themeColor="text1"/>
        </w:rPr>
        <w:t>８</w:t>
      </w:r>
      <w:r w:rsidRPr="00E640F3">
        <w:rPr>
          <w:rFonts w:ascii="ＭＳ 明朝" w:eastAsia="ＭＳ 明朝" w:hAnsi="ＭＳ 明朝" w:hint="eastAsia"/>
          <w:color w:val="000000" w:themeColor="text1"/>
        </w:rPr>
        <w:t>月</w:t>
      </w:r>
      <w:r w:rsidR="009D0999" w:rsidRPr="00E640F3">
        <w:rPr>
          <w:rFonts w:ascii="ＭＳ 明朝" w:eastAsia="ＭＳ 明朝" w:hAnsi="ＭＳ 明朝" w:hint="eastAsia"/>
          <w:color w:val="000000" w:themeColor="text1"/>
        </w:rPr>
        <w:t xml:space="preserve">　　</w:t>
      </w:r>
      <w:r w:rsidRPr="00E640F3">
        <w:rPr>
          <w:rFonts w:ascii="ＭＳ 明朝" w:eastAsia="ＭＳ 明朝" w:hAnsi="ＭＳ 明朝" w:hint="eastAsia"/>
          <w:color w:val="000000" w:themeColor="text1"/>
        </w:rPr>
        <w:t>日</w:t>
      </w:r>
    </w:p>
    <w:p w14:paraId="02EBC2F0" w14:textId="77777777" w:rsidR="00CD22C9" w:rsidRPr="00E640F3" w:rsidRDefault="00CD22C9" w:rsidP="00CD22C9">
      <w:pPr>
        <w:ind w:left="1890" w:firstLine="630"/>
        <w:rPr>
          <w:rFonts w:ascii="ＭＳ 明朝" w:eastAsia="ＭＳ 明朝" w:hAnsi="ＭＳ 明朝"/>
          <w:color w:val="000000" w:themeColor="text1"/>
        </w:rPr>
      </w:pPr>
    </w:p>
    <w:p w14:paraId="29A2196D" w14:textId="77777777" w:rsidR="00CD22C9" w:rsidRPr="00E640F3" w:rsidRDefault="00CD22C9" w:rsidP="00CD22C9">
      <w:pPr>
        <w:spacing w:afterLines="50" w:after="146"/>
        <w:ind w:left="1890" w:firstLine="630"/>
        <w:rPr>
          <w:rFonts w:ascii="ＭＳ 明朝" w:eastAsia="ＭＳ 明朝" w:hAnsi="ＭＳ 明朝"/>
          <w:color w:val="000000" w:themeColor="text1"/>
        </w:rPr>
      </w:pPr>
      <w:r w:rsidRPr="00E640F3">
        <w:rPr>
          <w:rFonts w:ascii="ＭＳ 明朝" w:eastAsia="ＭＳ 明朝" w:hAnsi="ＭＳ 明朝" w:hint="eastAsia"/>
          <w:color w:val="000000" w:themeColor="text1"/>
        </w:rPr>
        <w:t>発注者</w:t>
      </w:r>
      <w:r w:rsidRPr="00E640F3">
        <w:rPr>
          <w:rFonts w:ascii="ＭＳ 明朝" w:eastAsia="ＭＳ 明朝" w:hAnsi="ＭＳ 明朝"/>
          <w:color w:val="000000" w:themeColor="text1"/>
        </w:rPr>
        <w:tab/>
      </w:r>
      <w:r w:rsidRPr="00E640F3">
        <w:rPr>
          <w:rFonts w:ascii="ＭＳ 明朝" w:eastAsia="ＭＳ 明朝" w:hAnsi="ＭＳ 明朝" w:hint="eastAsia"/>
          <w:color w:val="000000" w:themeColor="text1"/>
        </w:rPr>
        <w:t>熊本市中央区手取本町１番１号</w:t>
      </w:r>
    </w:p>
    <w:p w14:paraId="4AB632D5" w14:textId="77777777" w:rsidR="00CD22C9" w:rsidRPr="00E640F3" w:rsidRDefault="00CD22C9" w:rsidP="00CD22C9">
      <w:pPr>
        <w:spacing w:afterLines="50" w:after="146"/>
        <w:ind w:left="2730" w:firstLine="630"/>
        <w:rPr>
          <w:rFonts w:ascii="ＭＳ 明朝" w:eastAsia="ＭＳ 明朝" w:hAnsi="ＭＳ 明朝"/>
          <w:color w:val="000000" w:themeColor="text1"/>
          <w:lang w:eastAsia="zh-TW"/>
        </w:rPr>
      </w:pPr>
      <w:r w:rsidRPr="00E640F3">
        <w:rPr>
          <w:rFonts w:ascii="ＭＳ 明朝" w:eastAsia="ＭＳ 明朝" w:hAnsi="ＭＳ 明朝" w:hint="eastAsia"/>
          <w:color w:val="000000" w:themeColor="text1"/>
          <w:lang w:eastAsia="zh-TW"/>
        </w:rPr>
        <w:t>熊本市</w:t>
      </w:r>
    </w:p>
    <w:p w14:paraId="4AC8E3C1" w14:textId="7482F66D" w:rsidR="00CD22C9" w:rsidRPr="00E640F3" w:rsidRDefault="00CD22C9" w:rsidP="00CD22C9">
      <w:pPr>
        <w:spacing w:afterLines="50" w:after="146"/>
        <w:ind w:left="2730" w:firstLine="630"/>
        <w:rPr>
          <w:rFonts w:ascii="ＭＳ 明朝" w:eastAsia="ＭＳ 明朝" w:hAnsi="ＭＳ 明朝"/>
          <w:color w:val="000000" w:themeColor="text1"/>
          <w:lang w:eastAsia="zh-TW"/>
        </w:rPr>
      </w:pPr>
      <w:r w:rsidRPr="00E640F3">
        <w:rPr>
          <w:rFonts w:ascii="ＭＳ 明朝" w:eastAsia="ＭＳ 明朝" w:hAnsi="ＭＳ 明朝" w:hint="eastAsia"/>
          <w:color w:val="000000" w:themeColor="text1"/>
          <w:lang w:eastAsia="zh-TW"/>
        </w:rPr>
        <w:t>熊本市長　大西　一史</w:t>
      </w:r>
      <w:r w:rsidR="003E453F" w:rsidRPr="00E640F3">
        <w:rPr>
          <w:rFonts w:ascii="ＭＳ 明朝" w:eastAsia="ＭＳ 明朝" w:hAnsi="ＭＳ 明朝" w:hint="eastAsia"/>
          <w:color w:val="000000" w:themeColor="text1"/>
        </w:rPr>
        <w:t xml:space="preserve">　　　</w:t>
      </w:r>
      <w:r w:rsidR="003E453F" w:rsidRPr="00E640F3">
        <w:rPr>
          <w:rFonts w:ascii="ＭＳ 明朝" w:eastAsia="ＭＳ 明朝" w:hAnsi="ＭＳ 明朝" w:hint="eastAsia"/>
          <w:color w:val="000000" w:themeColor="text1"/>
          <w:bdr w:val="single" w:sz="4" w:space="0" w:color="auto"/>
          <w:lang w:eastAsia="zh-TW"/>
        </w:rPr>
        <w:t>印</w:t>
      </w:r>
    </w:p>
    <w:p w14:paraId="74A5535E" w14:textId="77777777" w:rsidR="007E2FAF" w:rsidRPr="00E640F3" w:rsidRDefault="00CD22C9" w:rsidP="007E2FAF">
      <w:pPr>
        <w:spacing w:afterLines="50" w:after="146"/>
        <w:ind w:firstLineChars="1200" w:firstLine="2530"/>
        <w:rPr>
          <w:rFonts w:ascii="ＭＳ 明朝" w:eastAsia="ＭＳ 明朝" w:hAnsi="ＭＳ 明朝"/>
          <w:color w:val="000000" w:themeColor="text1"/>
        </w:rPr>
      </w:pPr>
      <w:r w:rsidRPr="00E640F3">
        <w:rPr>
          <w:rFonts w:ascii="ＭＳ 明朝" w:eastAsia="ＭＳ 明朝" w:hAnsi="ＭＳ 明朝" w:hint="eastAsia"/>
          <w:color w:val="000000" w:themeColor="text1"/>
        </w:rPr>
        <w:t>受注者</w:t>
      </w:r>
      <w:r w:rsidRPr="00E640F3">
        <w:rPr>
          <w:rFonts w:ascii="ＭＳ 明朝" w:eastAsia="ＭＳ 明朝" w:hAnsi="ＭＳ 明朝"/>
          <w:color w:val="000000" w:themeColor="text1"/>
        </w:rPr>
        <w:tab/>
      </w:r>
      <w:r w:rsidR="007E2FAF" w:rsidRPr="00E640F3">
        <w:rPr>
          <w:rFonts w:ascii="ＭＳ 明朝" w:eastAsia="ＭＳ 明朝" w:hAnsi="ＭＳ 明朝" w:hint="eastAsia"/>
          <w:color w:val="000000" w:themeColor="text1"/>
        </w:rPr>
        <w:t xml:space="preserve">○○市○○区○○町○丁目○番○号　</w:t>
      </w:r>
    </w:p>
    <w:p w14:paraId="156C3DA8" w14:textId="054E8D1C" w:rsidR="007E2FAF" w:rsidRPr="00E640F3" w:rsidRDefault="007E2FAF" w:rsidP="007E2FAF">
      <w:pPr>
        <w:spacing w:afterLines="50" w:after="146"/>
        <w:ind w:firstLineChars="1600" w:firstLine="3373"/>
        <w:rPr>
          <w:rFonts w:ascii="ＭＳ 明朝" w:eastAsia="ＭＳ 明朝" w:hAnsi="ＭＳ 明朝"/>
          <w:color w:val="000000" w:themeColor="text1"/>
        </w:rPr>
      </w:pPr>
      <w:r w:rsidRPr="00E640F3">
        <w:rPr>
          <w:rFonts w:ascii="ＭＳ 明朝" w:eastAsia="ＭＳ 明朝" w:hAnsi="ＭＳ 明朝" w:hint="eastAsia"/>
          <w:color w:val="000000" w:themeColor="text1"/>
        </w:rPr>
        <w:t xml:space="preserve">株式会社　○○○○　　　　</w:t>
      </w:r>
    </w:p>
    <w:p w14:paraId="10E76E93" w14:textId="61893B6A" w:rsidR="00CD22C9" w:rsidRPr="00E640F3" w:rsidRDefault="007E2FAF" w:rsidP="00CD22C9">
      <w:pPr>
        <w:spacing w:afterLines="50" w:after="146"/>
        <w:ind w:firstLineChars="1200" w:firstLine="2530"/>
        <w:rPr>
          <w:rFonts w:ascii="ＭＳ 明朝" w:eastAsia="ＭＳ 明朝" w:hAnsi="ＭＳ 明朝"/>
          <w:color w:val="000000" w:themeColor="text1"/>
        </w:rPr>
      </w:pPr>
      <w:r w:rsidRPr="00E640F3">
        <w:rPr>
          <w:rFonts w:ascii="ＭＳ 明朝" w:eastAsia="ＭＳ 明朝" w:hAnsi="ＭＳ 明朝" w:hint="eastAsia"/>
          <w:color w:val="000000" w:themeColor="text1"/>
        </w:rPr>
        <w:t xml:space="preserve">　　　　代表取締役　○○○○　　　</w:t>
      </w:r>
      <w:r w:rsidRPr="00E640F3">
        <w:rPr>
          <w:rFonts w:ascii="ＭＳ 明朝" w:eastAsia="ＭＳ 明朝" w:hAnsi="ＭＳ 明朝" w:hint="eastAsia"/>
          <w:color w:val="000000" w:themeColor="text1"/>
          <w:bdr w:val="single" w:sz="4" w:space="0" w:color="auto"/>
        </w:rPr>
        <w:t>印</w:t>
      </w:r>
      <w:r w:rsidRPr="00E640F3">
        <w:rPr>
          <w:rFonts w:ascii="ＭＳ 明朝" w:eastAsia="ＭＳ 明朝" w:hAnsi="ＭＳ 明朝" w:hint="eastAsia"/>
          <w:color w:val="000000" w:themeColor="text1"/>
        </w:rPr>
        <w:t xml:space="preserve">　</w:t>
      </w:r>
    </w:p>
    <w:p w14:paraId="3A250F4E" w14:textId="7B974BF4" w:rsidR="00286EC7" w:rsidRPr="00E640F3" w:rsidRDefault="003E453F" w:rsidP="00286EC7">
      <w:pPr>
        <w:autoSpaceDE w:val="0"/>
        <w:autoSpaceDN w:val="0"/>
        <w:adjustRightInd w:val="0"/>
        <w:ind w:firstLine="200"/>
        <w:jc w:val="left"/>
        <w:rPr>
          <w:rFonts w:ascii="ＭＳ Ｐ明朝" w:hAnsi="ＭＳ Ｐ明朝"/>
          <w:color w:val="000000" w:themeColor="text1"/>
          <w:kern w:val="0"/>
          <w:sz w:val="20"/>
          <w:szCs w:val="20"/>
        </w:rPr>
      </w:pPr>
      <w:r w:rsidRPr="00E640F3">
        <w:rPr>
          <w:rFonts w:ascii="ＭＳ Ｐ明朝" w:hAnsi="ＭＳ Ｐ明朝"/>
          <w:color w:val="000000" w:themeColor="text1"/>
          <w:kern w:val="0"/>
          <w:sz w:val="20"/>
          <w:szCs w:val="20"/>
        </w:rPr>
        <w:br w:type="page"/>
      </w:r>
      <w:r w:rsidR="00286EC7" w:rsidRPr="00E640F3">
        <w:rPr>
          <w:rFonts w:ascii="ＭＳ Ｐ明朝" w:hAnsi="ＭＳ Ｐ明朝" w:hint="eastAsia"/>
          <w:color w:val="000000" w:themeColor="text1"/>
          <w:kern w:val="0"/>
          <w:sz w:val="20"/>
          <w:szCs w:val="20"/>
        </w:rPr>
        <w:lastRenderedPageBreak/>
        <w:t>（総則）</w:t>
      </w:r>
    </w:p>
    <w:p w14:paraId="3AC8F29C" w14:textId="77777777" w:rsidR="00286EC7" w:rsidRPr="00E640F3" w:rsidRDefault="00286EC7" w:rsidP="00286EC7">
      <w:pPr>
        <w:autoSpaceDE w:val="0"/>
        <w:autoSpaceDN w:val="0"/>
        <w:adjustRightInd w:val="0"/>
        <w:ind w:left="201" w:hangingChars="100" w:hanging="201"/>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第１条　受注者は、発注者に対し、仕様書に定める物件の賃貸及び保守を行うものとし、発注者はその対価として賃借料を支払うものとする。</w:t>
      </w:r>
    </w:p>
    <w:p w14:paraId="4A102B41" w14:textId="77777777" w:rsidR="00286EC7" w:rsidRPr="00E640F3" w:rsidRDefault="00286EC7" w:rsidP="00286EC7">
      <w:pPr>
        <w:autoSpaceDE w:val="0"/>
        <w:autoSpaceDN w:val="0"/>
        <w:adjustRightInd w:val="0"/>
        <w:ind w:left="201" w:hangingChars="100" w:hanging="201"/>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２　仕様書に明示されていないもの又は仕様書に交互符合しないものがあるときは、発注者と受注者とが協議して定める。ただし、軽微なものについては、発注者が定めて受注者に指示するものとする。</w:t>
      </w:r>
    </w:p>
    <w:p w14:paraId="69583B9F" w14:textId="77777777" w:rsidR="00286EC7" w:rsidRPr="00E640F3" w:rsidRDefault="00286EC7" w:rsidP="00286EC7">
      <w:pPr>
        <w:autoSpaceDE w:val="0"/>
        <w:autoSpaceDN w:val="0"/>
        <w:adjustRightInd w:val="0"/>
        <w:ind w:left="201" w:hangingChars="100" w:hanging="201"/>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３　この契約の履行に必要な一切の経費は、この契約の賃借料に含まれるものとする。</w:t>
      </w:r>
    </w:p>
    <w:p w14:paraId="78F428E3" w14:textId="77777777" w:rsidR="00286EC7" w:rsidRPr="00E640F3" w:rsidRDefault="00286EC7" w:rsidP="00286EC7">
      <w:pPr>
        <w:ind w:firstLineChars="100" w:firstLine="201"/>
        <w:rPr>
          <w:rFonts w:ascii="ＭＳ Ｐ明朝" w:hAnsi="ＭＳ Ｐ明朝"/>
          <w:color w:val="000000" w:themeColor="text1"/>
          <w:sz w:val="20"/>
          <w:szCs w:val="20"/>
        </w:rPr>
      </w:pPr>
      <w:r w:rsidRPr="00E640F3">
        <w:rPr>
          <w:rFonts w:ascii="ＭＳ Ｐ明朝" w:hAnsi="ＭＳ Ｐ明朝" w:hint="eastAsia"/>
          <w:color w:val="000000" w:themeColor="text1"/>
          <w:sz w:val="20"/>
          <w:szCs w:val="20"/>
        </w:rPr>
        <w:t>（指示等及び協議の書面主義）</w:t>
      </w:r>
    </w:p>
    <w:p w14:paraId="49D17C68" w14:textId="77777777" w:rsidR="00286EC7" w:rsidRPr="00E640F3" w:rsidRDefault="00286EC7" w:rsidP="00286EC7">
      <w:pPr>
        <w:ind w:left="201" w:hangingChars="100" w:hanging="201"/>
        <w:rPr>
          <w:rFonts w:hAnsi="HG丸ｺﾞｼｯｸM-PRO"/>
          <w:color w:val="000000" w:themeColor="text1"/>
          <w:sz w:val="20"/>
          <w:szCs w:val="20"/>
        </w:rPr>
      </w:pPr>
      <w:r w:rsidRPr="00E640F3">
        <w:rPr>
          <w:rFonts w:hAnsi="HG丸ｺﾞｼｯｸM-PRO" w:hint="eastAsia"/>
          <w:color w:val="000000" w:themeColor="text1"/>
          <w:sz w:val="20"/>
          <w:szCs w:val="20"/>
        </w:rPr>
        <w:t>第２条　この契約書に定める指示、催告、請求、通知、報告、申出、承諾</w:t>
      </w:r>
      <w:r w:rsidRPr="00E640F3">
        <w:rPr>
          <w:rFonts w:hAnsi="ＭＳ 明朝" w:hint="eastAsia"/>
          <w:color w:val="000000" w:themeColor="text1"/>
          <w:sz w:val="20"/>
          <w:szCs w:val="20"/>
        </w:rPr>
        <w:t>、質問、回答</w:t>
      </w:r>
      <w:r w:rsidRPr="00E640F3">
        <w:rPr>
          <w:rFonts w:hAnsi="HG丸ｺﾞｼｯｸM-PRO" w:hint="eastAsia"/>
          <w:color w:val="000000" w:themeColor="text1"/>
          <w:sz w:val="20"/>
          <w:szCs w:val="20"/>
        </w:rPr>
        <w:t>及び解除（以下「指示等」という。）は、書面により行わなければならない。</w:t>
      </w:r>
    </w:p>
    <w:p w14:paraId="049E8A03" w14:textId="77777777" w:rsidR="00286EC7" w:rsidRPr="00E640F3" w:rsidRDefault="00286EC7" w:rsidP="00286EC7">
      <w:pPr>
        <w:ind w:left="201" w:hangingChars="100" w:hanging="201"/>
        <w:rPr>
          <w:rFonts w:ascii="ＭＳ Ｐ明朝" w:hAnsi="ＭＳ Ｐ明朝"/>
          <w:color w:val="000000" w:themeColor="text1"/>
          <w:sz w:val="20"/>
          <w:szCs w:val="20"/>
        </w:rPr>
      </w:pPr>
      <w:r w:rsidRPr="00E640F3">
        <w:rPr>
          <w:rFonts w:ascii="ＭＳ Ｐ明朝" w:hAnsi="ＭＳ Ｐ明朝" w:hint="eastAsia"/>
          <w:color w:val="000000" w:themeColor="text1"/>
          <w:sz w:val="20"/>
          <w:szCs w:val="20"/>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７日以内にこれを相手方に交付するものとする。</w:t>
      </w:r>
    </w:p>
    <w:p w14:paraId="51213B9A" w14:textId="77777777" w:rsidR="00286EC7" w:rsidRPr="00E640F3" w:rsidRDefault="00286EC7" w:rsidP="00286EC7">
      <w:pPr>
        <w:ind w:left="201" w:hangingChars="100" w:hanging="201"/>
        <w:rPr>
          <w:rFonts w:ascii="ＭＳ Ｐ明朝" w:hAnsi="ＭＳ Ｐ明朝"/>
          <w:color w:val="000000" w:themeColor="text1"/>
          <w:sz w:val="20"/>
          <w:szCs w:val="20"/>
        </w:rPr>
      </w:pPr>
      <w:r w:rsidRPr="00E640F3">
        <w:rPr>
          <w:rFonts w:ascii="ＭＳ Ｐ明朝" w:hAnsi="ＭＳ Ｐ明朝" w:hint="eastAsia"/>
          <w:color w:val="000000" w:themeColor="text1"/>
          <w:sz w:val="20"/>
          <w:szCs w:val="20"/>
        </w:rPr>
        <w:t>３　発注者及び受注者は、この契約書の他の条項の規定に基づき協議を行うときは、当該協議の内容を書面に記録するものとする。</w:t>
      </w:r>
    </w:p>
    <w:p w14:paraId="02F86ABA" w14:textId="77777777" w:rsidR="00286EC7" w:rsidRPr="00E640F3" w:rsidRDefault="00286EC7" w:rsidP="00286EC7">
      <w:pPr>
        <w:autoSpaceDE w:val="0"/>
        <w:autoSpaceDN w:val="0"/>
        <w:adjustRightInd w:val="0"/>
        <w:ind w:firstLineChars="100" w:firstLine="201"/>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（契約の保証）</w:t>
      </w:r>
    </w:p>
    <w:p w14:paraId="0F2304A4" w14:textId="77777777" w:rsidR="00286EC7" w:rsidRPr="00E640F3" w:rsidRDefault="00286EC7" w:rsidP="00286EC7">
      <w:pPr>
        <w:autoSpaceDE w:val="0"/>
        <w:autoSpaceDN w:val="0"/>
        <w:adjustRightInd w:val="0"/>
        <w:ind w:left="100" w:hangingChars="50" w:hanging="10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第３条　受注者は、この契約の締結と同時に、契約保証金を納付しなければならない。</w:t>
      </w:r>
    </w:p>
    <w:p w14:paraId="4D75BB5B" w14:textId="77777777" w:rsidR="00286EC7" w:rsidRPr="00E640F3" w:rsidRDefault="00286EC7" w:rsidP="00286EC7">
      <w:pPr>
        <w:autoSpaceDE w:val="0"/>
        <w:autoSpaceDN w:val="0"/>
        <w:adjustRightInd w:val="0"/>
        <w:ind w:left="201" w:hangingChars="100" w:hanging="201"/>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２　受注者は、前項に規定する契約保証金の納付に代えて、次の各号のいずれかに掲げる担保措置をとることができる。</w:t>
      </w:r>
    </w:p>
    <w:p w14:paraId="38A1703F" w14:textId="77777777" w:rsidR="00286EC7" w:rsidRPr="00E640F3" w:rsidRDefault="00286EC7" w:rsidP="00286EC7">
      <w:pPr>
        <w:autoSpaceDE w:val="0"/>
        <w:autoSpaceDN w:val="0"/>
        <w:adjustRightInd w:val="0"/>
        <w:ind w:left="100" w:hangingChars="50" w:hanging="10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 xml:space="preserve">　(1) 契約保証金の納付に代わる国債の提供</w:t>
      </w:r>
    </w:p>
    <w:p w14:paraId="245BE0BA" w14:textId="77777777" w:rsidR="00286EC7" w:rsidRPr="00E640F3" w:rsidRDefault="00286EC7" w:rsidP="00286EC7">
      <w:pPr>
        <w:autoSpaceDE w:val="0"/>
        <w:autoSpaceDN w:val="0"/>
        <w:adjustRightInd w:val="0"/>
        <w:ind w:left="402" w:hangingChars="200" w:hanging="402"/>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 xml:space="preserve">　(2) この契約による債務の不履行により生ずる損害金の支払いを保証する銀行、発注者が確実と認める金融機関の保証</w:t>
      </w:r>
    </w:p>
    <w:p w14:paraId="73C9101E" w14:textId="77777777" w:rsidR="00286EC7" w:rsidRPr="00E640F3" w:rsidRDefault="00286EC7" w:rsidP="00286EC7">
      <w:pPr>
        <w:autoSpaceDE w:val="0"/>
        <w:autoSpaceDN w:val="0"/>
        <w:adjustRightInd w:val="0"/>
        <w:ind w:left="201" w:hangingChars="100" w:hanging="201"/>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３　受注者は、この契約の締結と同時に、この契約による債務の不履行により生ずる損害を填補する履行保証保険契約の締結をしたときは、契約保証金の納付を免除する。この場合において、受注者は、履行保証保険契約の締結後、直ちにその保険証券を発注者に寄託しなければならない。</w:t>
      </w:r>
    </w:p>
    <w:p w14:paraId="037C32DB" w14:textId="61C5152F" w:rsidR="00286EC7" w:rsidRPr="00E640F3" w:rsidRDefault="00286EC7" w:rsidP="00286EC7">
      <w:pPr>
        <w:autoSpaceDE w:val="0"/>
        <w:autoSpaceDN w:val="0"/>
        <w:adjustRightInd w:val="0"/>
        <w:ind w:left="201" w:hangingChars="100" w:hanging="201"/>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４　前３項の保証に係る契約保証金の額、保証金額又は保険金額（第５項において｢保証の額｣という。）は、</w:t>
      </w:r>
      <w:r w:rsidR="00162784" w:rsidRPr="00E640F3">
        <w:rPr>
          <w:rFonts w:hAnsi="HG丸ｺﾞｼｯｸM-PRO" w:hint="eastAsia"/>
          <w:color w:val="000000" w:themeColor="text1"/>
          <w:kern w:val="0"/>
          <w:sz w:val="20"/>
          <w:szCs w:val="20"/>
        </w:rPr>
        <w:t>借入期間全体の</w:t>
      </w:r>
      <w:r w:rsidRPr="00E640F3">
        <w:rPr>
          <w:rFonts w:hAnsi="HG丸ｺﾞｼｯｸM-PRO" w:hint="eastAsia"/>
          <w:color w:val="000000" w:themeColor="text1"/>
          <w:kern w:val="0"/>
          <w:sz w:val="20"/>
          <w:szCs w:val="20"/>
        </w:rPr>
        <w:t>賃借料の１０分の１以上としなければならない。</w:t>
      </w:r>
    </w:p>
    <w:p w14:paraId="4EB7BB06" w14:textId="2810DD8A" w:rsidR="00286EC7" w:rsidRPr="00E640F3" w:rsidRDefault="00286EC7" w:rsidP="00286EC7">
      <w:pPr>
        <w:autoSpaceDE w:val="0"/>
        <w:autoSpaceDN w:val="0"/>
        <w:adjustRightInd w:val="0"/>
        <w:ind w:left="201" w:hangingChars="100" w:hanging="201"/>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 xml:space="preserve">５　</w:t>
      </w:r>
      <w:r w:rsidR="00977946" w:rsidRPr="00E640F3">
        <w:rPr>
          <w:rFonts w:hAnsi="HG丸ｺﾞｼｯｸM-PRO" w:hint="eastAsia"/>
          <w:color w:val="000000" w:themeColor="text1"/>
          <w:kern w:val="0"/>
          <w:sz w:val="20"/>
          <w:szCs w:val="20"/>
        </w:rPr>
        <w:t>賃借料の変更があった場合には、保証の額が変更後の借入期間全体の賃借料の１０分の１に達するまで、発注者は、保証の額の増額を請求することができ、受注者は、保証の額の減額を請求することができる。</w:t>
      </w:r>
    </w:p>
    <w:p w14:paraId="798EA93F" w14:textId="196C5EEC" w:rsidR="00286EC7" w:rsidRPr="00E640F3" w:rsidRDefault="00286EC7" w:rsidP="00286EC7">
      <w:pPr>
        <w:autoSpaceDE w:val="0"/>
        <w:autoSpaceDN w:val="0"/>
        <w:adjustRightInd w:val="0"/>
        <w:ind w:left="201" w:hangingChars="100" w:hanging="201"/>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６　受注者が第１項及び第２項各号のいずれかに掲げる保証を付す場合は、当該保証は第１</w:t>
      </w:r>
      <w:r w:rsidR="00CE1DBF" w:rsidRPr="00E640F3">
        <w:rPr>
          <w:rFonts w:hAnsi="HG丸ｺﾞｼｯｸM-PRO" w:hint="eastAsia"/>
          <w:color w:val="000000" w:themeColor="text1"/>
          <w:kern w:val="0"/>
          <w:sz w:val="20"/>
          <w:szCs w:val="20"/>
        </w:rPr>
        <w:t>７</w:t>
      </w:r>
      <w:r w:rsidRPr="00E640F3">
        <w:rPr>
          <w:rFonts w:hAnsi="HG丸ｺﾞｼｯｸM-PRO" w:hint="eastAsia"/>
          <w:color w:val="000000" w:themeColor="text1"/>
          <w:kern w:val="0"/>
          <w:sz w:val="20"/>
          <w:szCs w:val="20"/>
        </w:rPr>
        <w:t>条第２項各号に規定する者による契約の解除の場合についても保証するものでなければならない。</w:t>
      </w:r>
    </w:p>
    <w:p w14:paraId="70FFCE72" w14:textId="0383CE3E" w:rsidR="00286EC7" w:rsidRPr="00E640F3" w:rsidRDefault="00286EC7" w:rsidP="00286EC7">
      <w:pPr>
        <w:autoSpaceDE w:val="0"/>
        <w:autoSpaceDN w:val="0"/>
        <w:adjustRightInd w:val="0"/>
        <w:ind w:left="201" w:hangingChars="100" w:hanging="201"/>
        <w:jc w:val="left"/>
        <w:rPr>
          <w:rFonts w:ascii="ＭＳ Ｐ明朝" w:hAnsi="ＭＳ Ｐ明朝" w:cs="ＭＳＰ明朝"/>
          <w:color w:val="000000" w:themeColor="text1"/>
          <w:kern w:val="0"/>
          <w:sz w:val="20"/>
          <w:szCs w:val="20"/>
        </w:rPr>
      </w:pPr>
      <w:r w:rsidRPr="00E640F3">
        <w:rPr>
          <w:rFonts w:hAnsi="HG丸ｺﾞｼｯｸM-PRO" w:hint="eastAsia"/>
          <w:color w:val="000000" w:themeColor="text1"/>
          <w:kern w:val="0"/>
          <w:sz w:val="20"/>
          <w:szCs w:val="20"/>
        </w:rPr>
        <w:t>７　前各項の規定は、熊本市契約事務取扱規則</w:t>
      </w:r>
      <w:r w:rsidRPr="00E640F3">
        <w:rPr>
          <w:rFonts w:hAnsi="HG丸ｺﾞｼｯｸM-PRO" w:cs="ＭＳ 明朝" w:hint="eastAsia"/>
          <w:color w:val="000000" w:themeColor="text1"/>
          <w:kern w:val="0"/>
          <w:sz w:val="20"/>
          <w:szCs w:val="20"/>
        </w:rPr>
        <w:t>（昭和３９年規則第７号）</w:t>
      </w:r>
      <w:r w:rsidRPr="00E640F3">
        <w:rPr>
          <w:rFonts w:hAnsi="HG丸ｺﾞｼｯｸM-PRO" w:hint="eastAsia"/>
          <w:color w:val="000000" w:themeColor="text1"/>
          <w:kern w:val="0"/>
          <w:sz w:val="20"/>
          <w:szCs w:val="20"/>
        </w:rPr>
        <w:t>第２２条第２項各号（第１号及び第２号を除く）の規定に基づき、発注者が契約保証金の全部の納付を免除した場合には適用しない。</w:t>
      </w:r>
    </w:p>
    <w:p w14:paraId="209FCF4C" w14:textId="77777777" w:rsidR="00286EC7" w:rsidRPr="00E640F3" w:rsidRDefault="00286EC7" w:rsidP="00286EC7">
      <w:pPr>
        <w:autoSpaceDE w:val="0"/>
        <w:autoSpaceDN w:val="0"/>
        <w:adjustRightInd w:val="0"/>
        <w:jc w:val="left"/>
        <w:rPr>
          <w:rFonts w:ascii="ＭＳ Ｐ明朝" w:hAnsi="ＭＳ Ｐ明朝"/>
          <w:color w:val="000000" w:themeColor="text1"/>
          <w:kern w:val="0"/>
          <w:sz w:val="20"/>
          <w:szCs w:val="20"/>
        </w:rPr>
        <w:sectPr w:rsidR="00286EC7" w:rsidRPr="00E640F3" w:rsidSect="00623BA5">
          <w:type w:val="continuous"/>
          <w:pgSz w:w="11906" w:h="16838"/>
          <w:pgMar w:top="1985" w:right="1983" w:bottom="1701" w:left="1701" w:header="851" w:footer="992" w:gutter="0"/>
          <w:cols w:space="425"/>
          <w:docGrid w:type="linesAndChars" w:linePitch="292" w:charSpace="168"/>
        </w:sectPr>
      </w:pPr>
    </w:p>
    <w:p w14:paraId="2DE04F08" w14:textId="77777777" w:rsidR="00286EC7" w:rsidRPr="00E640F3" w:rsidRDefault="00286EC7" w:rsidP="00286EC7">
      <w:pPr>
        <w:rPr>
          <w:rFonts w:ascii="ＭＳ Ｐ明朝" w:hAnsi="ＭＳ Ｐ明朝"/>
          <w:color w:val="000000" w:themeColor="text1"/>
          <w:sz w:val="20"/>
          <w:szCs w:val="20"/>
        </w:rPr>
      </w:pPr>
      <w:r w:rsidRPr="00E640F3">
        <w:rPr>
          <w:rFonts w:ascii="ＭＳ Ｐ明朝" w:hAnsi="ＭＳ Ｐ明朝" w:hint="eastAsia"/>
          <w:color w:val="000000" w:themeColor="text1"/>
          <w:sz w:val="20"/>
          <w:szCs w:val="20"/>
        </w:rPr>
        <w:t xml:space="preserve">　（権利義務の譲渡等の禁止）</w:t>
      </w:r>
    </w:p>
    <w:p w14:paraId="1144B722" w14:textId="77777777" w:rsidR="00286EC7" w:rsidRPr="00E640F3" w:rsidRDefault="00286EC7" w:rsidP="00286EC7">
      <w:pPr>
        <w:ind w:left="200" w:hangingChars="100" w:hanging="200"/>
        <w:rPr>
          <w:rFonts w:ascii="ＭＳ Ｐ明朝" w:hAnsi="ＭＳ Ｐ明朝"/>
          <w:color w:val="000000" w:themeColor="text1"/>
          <w:sz w:val="20"/>
          <w:szCs w:val="20"/>
        </w:rPr>
      </w:pPr>
      <w:r w:rsidRPr="00E640F3">
        <w:rPr>
          <w:rFonts w:hAnsi="HG丸ｺﾞｼｯｸM-PRO" w:hint="eastAsia"/>
          <w:color w:val="000000" w:themeColor="text1"/>
          <w:sz w:val="20"/>
          <w:szCs w:val="20"/>
        </w:rPr>
        <w:t xml:space="preserve">第４条　</w:t>
      </w:r>
      <w:r w:rsidRPr="00E640F3">
        <w:rPr>
          <w:rFonts w:ascii="ＭＳ Ｐ明朝" w:hAnsi="ＭＳ Ｐ明朝" w:hint="eastAsia"/>
          <w:color w:val="000000" w:themeColor="text1"/>
          <w:sz w:val="20"/>
          <w:szCs w:val="20"/>
        </w:rPr>
        <w:t>受注者は、この契約によって生ずる権利又は義務を第三者に譲渡し、又は承継させてはならない。ただし、あらかじめ、発注者の承諾を得た場合は、この限りではない。</w:t>
      </w:r>
    </w:p>
    <w:p w14:paraId="143242EF" w14:textId="7EACEAB8" w:rsidR="00286EC7" w:rsidRPr="00E640F3" w:rsidRDefault="00BD50F6" w:rsidP="00BD50F6">
      <w:pPr>
        <w:ind w:firstLineChars="100" w:firstLine="200"/>
        <w:rPr>
          <w:rFonts w:ascii="ＭＳ Ｐ明朝" w:hAnsi="ＭＳ Ｐ明朝"/>
          <w:color w:val="000000" w:themeColor="text1"/>
          <w:sz w:val="20"/>
          <w:szCs w:val="20"/>
        </w:rPr>
        <w:sectPr w:rsidR="00286EC7" w:rsidRPr="00E640F3" w:rsidSect="000E2AA8">
          <w:headerReference w:type="default" r:id="rId11"/>
          <w:footerReference w:type="default" r:id="rId12"/>
          <w:type w:val="continuous"/>
          <w:pgSz w:w="11906" w:h="16838"/>
          <w:pgMar w:top="1985" w:right="1983" w:bottom="1701" w:left="1701" w:header="851" w:footer="907" w:gutter="0"/>
          <w:pgNumType w:start="188"/>
          <w:cols w:space="425"/>
          <w:docGrid w:type="linesAndChars" w:linePitch="298"/>
        </w:sectPr>
      </w:pPr>
      <w:r w:rsidRPr="00E640F3">
        <w:rPr>
          <w:rFonts w:ascii="ＭＳ Ｐ明朝" w:hAnsi="ＭＳ Ｐ明朝" w:hint="eastAsia"/>
          <w:color w:val="000000" w:themeColor="text1"/>
          <w:sz w:val="20"/>
          <w:szCs w:val="20"/>
        </w:rPr>
        <w:t>（一括再委託等の禁止）</w:t>
      </w:r>
      <w:r w:rsidR="00A537D7" w:rsidRPr="00E640F3">
        <w:rPr>
          <w:rFonts w:hAnsi="ＭＳ 明朝" w:hint="eastAsia"/>
          <w:color w:val="000000" w:themeColor="text1"/>
          <w:sz w:val="20"/>
          <w:szCs w:val="20"/>
        </w:rPr>
        <w:t xml:space="preserve">　　　</w:t>
      </w:r>
    </w:p>
    <w:p w14:paraId="65772B03" w14:textId="05E47661" w:rsidR="00286EC7" w:rsidRPr="00E640F3" w:rsidRDefault="00286EC7" w:rsidP="0098146C">
      <w:pPr>
        <w:ind w:left="200" w:hangingChars="100" w:hanging="200"/>
        <w:rPr>
          <w:rFonts w:ascii="ＭＳ Ｐ明朝" w:hAnsi="ＭＳ Ｐ明朝"/>
          <w:dstrike/>
          <w:color w:val="000000" w:themeColor="text1"/>
          <w:sz w:val="20"/>
          <w:szCs w:val="20"/>
        </w:rPr>
      </w:pPr>
      <w:r w:rsidRPr="00E640F3">
        <w:rPr>
          <w:rFonts w:hAnsi="HG丸ｺﾞｼｯｸM-PRO" w:hint="eastAsia"/>
          <w:color w:val="000000" w:themeColor="text1"/>
          <w:sz w:val="20"/>
          <w:szCs w:val="20"/>
        </w:rPr>
        <w:t>第</w:t>
      </w:r>
      <w:r w:rsidR="0098146C" w:rsidRPr="00E640F3">
        <w:rPr>
          <w:rFonts w:hAnsi="HG丸ｺﾞｼｯｸM-PRO" w:hint="eastAsia"/>
          <w:color w:val="000000" w:themeColor="text1"/>
          <w:sz w:val="20"/>
          <w:szCs w:val="20"/>
        </w:rPr>
        <w:t>４</w:t>
      </w:r>
      <w:r w:rsidRPr="00E640F3">
        <w:rPr>
          <w:rFonts w:hAnsi="HG丸ｺﾞｼｯｸM-PRO" w:hint="eastAsia"/>
          <w:color w:val="000000" w:themeColor="text1"/>
          <w:sz w:val="20"/>
          <w:szCs w:val="20"/>
        </w:rPr>
        <w:t>条</w:t>
      </w:r>
      <w:r w:rsidR="0098146C" w:rsidRPr="00E640F3">
        <w:rPr>
          <w:rFonts w:hAnsi="HG丸ｺﾞｼｯｸM-PRO" w:hint="eastAsia"/>
          <w:color w:val="000000" w:themeColor="text1"/>
          <w:sz w:val="20"/>
          <w:szCs w:val="20"/>
        </w:rPr>
        <w:t>の２</w:t>
      </w:r>
      <w:r w:rsidRPr="00E640F3">
        <w:rPr>
          <w:rFonts w:hAnsi="HG丸ｺﾞｼｯｸM-PRO" w:hint="eastAsia"/>
          <w:color w:val="000000" w:themeColor="text1"/>
          <w:sz w:val="20"/>
          <w:szCs w:val="20"/>
        </w:rPr>
        <w:t xml:space="preserve">　</w:t>
      </w:r>
      <w:r w:rsidRPr="00E640F3">
        <w:rPr>
          <w:rFonts w:ascii="ＭＳ Ｐ明朝" w:hAnsi="ＭＳ Ｐ明朝" w:hint="eastAsia"/>
          <w:color w:val="000000" w:themeColor="text1"/>
          <w:sz w:val="20"/>
          <w:szCs w:val="20"/>
        </w:rPr>
        <w:t>受注者は、業務の全部又は主体部分を一括して第三者に再委託し、又は再委任してはならない。</w:t>
      </w:r>
    </w:p>
    <w:p w14:paraId="27B9F333" w14:textId="77777777" w:rsidR="00286EC7" w:rsidRPr="00E640F3" w:rsidRDefault="00286EC7" w:rsidP="00286EC7">
      <w:pPr>
        <w:ind w:left="20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２　受注者は、業務の一部を第三者に再委託し、又は再委任しようとするときは、あらかじ</w:t>
      </w:r>
      <w:r w:rsidRPr="00E640F3">
        <w:rPr>
          <w:rFonts w:hAnsi="HG丸ｺﾞｼｯｸM-PRO" w:hint="eastAsia"/>
          <w:color w:val="000000" w:themeColor="text1"/>
          <w:sz w:val="20"/>
          <w:szCs w:val="20"/>
        </w:rPr>
        <w:lastRenderedPageBreak/>
        <w:t>め、発注者の承諾を得なければならない。この場合において受注者は、発注者から再委託先に関する情報の提供を求められた場合には、速やかにこれに応じるものとする。</w:t>
      </w:r>
    </w:p>
    <w:p w14:paraId="23B3AE97" w14:textId="77777777" w:rsidR="00286EC7" w:rsidRPr="00E640F3" w:rsidRDefault="00286EC7" w:rsidP="00286EC7">
      <w:pPr>
        <w:ind w:left="20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３　受注者は、前項に基づき再委託を行った場合は、再委託先に対し、この契約に定める受注者の義務と同等の義務を遵守させるものとし、再委託先が当該義務に違反したときは、受注者はその一切の責任を負うものとする。</w:t>
      </w:r>
    </w:p>
    <w:p w14:paraId="3F3DA023" w14:textId="77777777" w:rsidR="00286EC7" w:rsidRPr="00E640F3" w:rsidRDefault="00286EC7" w:rsidP="00286EC7">
      <w:pPr>
        <w:autoSpaceDE w:val="0"/>
        <w:autoSpaceDN w:val="0"/>
        <w:adjustRightInd w:val="0"/>
        <w:jc w:val="left"/>
        <w:rPr>
          <w:rFonts w:ascii="ＭＳ Ｐ明朝" w:hAnsi="ＭＳ Ｐ明朝"/>
          <w:color w:val="000000" w:themeColor="text1"/>
          <w:kern w:val="0"/>
          <w:sz w:val="20"/>
          <w:szCs w:val="20"/>
        </w:rPr>
      </w:pPr>
      <w:r w:rsidRPr="00E640F3">
        <w:rPr>
          <w:rFonts w:ascii="ＭＳ Ｐ明朝" w:hAnsi="ＭＳ Ｐ明朝" w:hint="eastAsia"/>
          <w:color w:val="000000" w:themeColor="text1"/>
          <w:kern w:val="0"/>
          <w:sz w:val="20"/>
          <w:szCs w:val="20"/>
        </w:rPr>
        <w:t>（従事者に関する受注者の責任）</w:t>
      </w:r>
    </w:p>
    <w:p w14:paraId="3A352AEB" w14:textId="1A25F137" w:rsidR="00286EC7" w:rsidRPr="00E640F3" w:rsidRDefault="00286EC7" w:rsidP="00286EC7">
      <w:pPr>
        <w:autoSpaceDE w:val="0"/>
        <w:autoSpaceDN w:val="0"/>
        <w:adjustRightInd w:val="0"/>
        <w:ind w:left="200" w:hangingChars="100" w:hanging="200"/>
        <w:jc w:val="left"/>
        <w:rPr>
          <w:rFonts w:ascii="ＭＳ Ｐ明朝" w:hAnsi="ＭＳ Ｐ明朝"/>
          <w:color w:val="000000" w:themeColor="text1"/>
          <w:kern w:val="0"/>
          <w:sz w:val="20"/>
          <w:szCs w:val="20"/>
        </w:rPr>
      </w:pPr>
      <w:r w:rsidRPr="00E640F3">
        <w:rPr>
          <w:rFonts w:hAnsi="HG丸ｺﾞｼｯｸM-PRO" w:hint="eastAsia"/>
          <w:color w:val="000000" w:themeColor="text1"/>
          <w:kern w:val="0"/>
          <w:sz w:val="20"/>
          <w:szCs w:val="20"/>
        </w:rPr>
        <w:t>第</w:t>
      </w:r>
      <w:r w:rsidR="0098146C" w:rsidRPr="00E640F3">
        <w:rPr>
          <w:rFonts w:hAnsi="HG丸ｺﾞｼｯｸM-PRO" w:hint="eastAsia"/>
          <w:color w:val="000000" w:themeColor="text1"/>
          <w:kern w:val="0"/>
          <w:sz w:val="20"/>
          <w:szCs w:val="20"/>
        </w:rPr>
        <w:t>５</w:t>
      </w:r>
      <w:r w:rsidRPr="00E640F3">
        <w:rPr>
          <w:rFonts w:hAnsi="HG丸ｺﾞｼｯｸM-PRO" w:hint="eastAsia"/>
          <w:color w:val="000000" w:themeColor="text1"/>
          <w:kern w:val="0"/>
          <w:sz w:val="20"/>
          <w:szCs w:val="20"/>
        </w:rPr>
        <w:t>条</w:t>
      </w:r>
      <w:r w:rsidRPr="00E640F3">
        <w:rPr>
          <w:rFonts w:ascii="ＭＳ Ｐ明朝" w:hAnsi="ＭＳ Ｐ明朝" w:hint="eastAsia"/>
          <w:color w:val="000000" w:themeColor="text1"/>
          <w:kern w:val="0"/>
          <w:sz w:val="20"/>
          <w:szCs w:val="20"/>
        </w:rPr>
        <w:t xml:space="preserve">　受注者は、この契約による業務に従事する者（再委託又は再委任を受けた者を含む。）による業務上の行為については、一切の責任を負う。</w:t>
      </w:r>
    </w:p>
    <w:p w14:paraId="24BC48CC" w14:textId="77777777" w:rsidR="00286EC7" w:rsidRPr="00E640F3" w:rsidRDefault="00286EC7" w:rsidP="00286EC7">
      <w:pPr>
        <w:autoSpaceDE w:val="0"/>
        <w:autoSpaceDN w:val="0"/>
        <w:adjustRightInd w:val="0"/>
        <w:jc w:val="left"/>
        <w:rPr>
          <w:rFonts w:ascii="ＭＳ Ｐ明朝" w:hAnsi="ＭＳ Ｐ明朝"/>
          <w:color w:val="000000" w:themeColor="text1"/>
          <w:kern w:val="0"/>
          <w:sz w:val="20"/>
          <w:szCs w:val="20"/>
        </w:rPr>
      </w:pPr>
      <w:r w:rsidRPr="00E640F3">
        <w:rPr>
          <w:rFonts w:ascii="ＭＳ Ｐ明朝" w:hAnsi="ＭＳ Ｐ明朝" w:hint="eastAsia"/>
          <w:color w:val="000000" w:themeColor="text1"/>
          <w:kern w:val="0"/>
          <w:sz w:val="20"/>
          <w:szCs w:val="20"/>
        </w:rPr>
        <w:t>（秘密の保持）</w:t>
      </w:r>
    </w:p>
    <w:p w14:paraId="66418243" w14:textId="68276B42" w:rsidR="00286EC7" w:rsidRPr="00E640F3" w:rsidRDefault="00286EC7" w:rsidP="00286EC7">
      <w:pPr>
        <w:autoSpaceDE w:val="0"/>
        <w:autoSpaceDN w:val="0"/>
        <w:adjustRightInd w:val="0"/>
        <w:ind w:left="200" w:hangingChars="100" w:hanging="200"/>
        <w:jc w:val="left"/>
        <w:rPr>
          <w:rFonts w:hAnsi="HG丸ｺﾞｼｯｸM-PRO"/>
          <w:strike/>
          <w:color w:val="000000" w:themeColor="text1"/>
          <w:kern w:val="0"/>
          <w:sz w:val="20"/>
          <w:szCs w:val="20"/>
        </w:rPr>
      </w:pPr>
      <w:r w:rsidRPr="00E640F3">
        <w:rPr>
          <w:rFonts w:hAnsi="HG丸ｺﾞｼｯｸM-PRO" w:hint="eastAsia"/>
          <w:color w:val="000000" w:themeColor="text1"/>
          <w:kern w:val="0"/>
          <w:sz w:val="20"/>
          <w:szCs w:val="20"/>
        </w:rPr>
        <w:t>第</w:t>
      </w:r>
      <w:r w:rsidR="0098146C" w:rsidRPr="00E640F3">
        <w:rPr>
          <w:rFonts w:hAnsi="HG丸ｺﾞｼｯｸM-PRO" w:hint="eastAsia"/>
          <w:color w:val="000000" w:themeColor="text1"/>
          <w:kern w:val="0"/>
          <w:sz w:val="20"/>
          <w:szCs w:val="20"/>
        </w:rPr>
        <w:t>６</w:t>
      </w:r>
      <w:r w:rsidRPr="00E640F3">
        <w:rPr>
          <w:rFonts w:hAnsi="HG丸ｺﾞｼｯｸM-PRO" w:hint="eastAsia"/>
          <w:color w:val="000000" w:themeColor="text1"/>
          <w:kern w:val="0"/>
          <w:sz w:val="20"/>
          <w:szCs w:val="20"/>
        </w:rPr>
        <w:t>条　受注者（第</w:t>
      </w:r>
      <w:r w:rsidR="00BD50F6" w:rsidRPr="00E640F3">
        <w:rPr>
          <w:rFonts w:hAnsi="HG丸ｺﾞｼｯｸM-PRO" w:hint="eastAsia"/>
          <w:color w:val="000000" w:themeColor="text1"/>
          <w:kern w:val="0"/>
          <w:sz w:val="20"/>
          <w:szCs w:val="20"/>
        </w:rPr>
        <w:t>４</w:t>
      </w:r>
      <w:r w:rsidRPr="00E640F3">
        <w:rPr>
          <w:rFonts w:hAnsi="HG丸ｺﾞｼｯｸM-PRO" w:hint="eastAsia"/>
          <w:color w:val="000000" w:themeColor="text1"/>
          <w:kern w:val="0"/>
          <w:sz w:val="20"/>
          <w:szCs w:val="20"/>
        </w:rPr>
        <w:t>条の規定により再委託又は再委任を受けた者も含む。）は、</w:t>
      </w:r>
      <w:bookmarkStart w:id="0" w:name="_Hlk35432710"/>
      <w:r w:rsidRPr="00E640F3">
        <w:rPr>
          <w:rFonts w:hAnsi="HG丸ｺﾞｼｯｸM-PRO" w:hint="eastAsia"/>
          <w:color w:val="000000" w:themeColor="text1"/>
          <w:kern w:val="0"/>
          <w:sz w:val="20"/>
          <w:szCs w:val="20"/>
        </w:rPr>
        <w:t>この契約の履行に関して知り得た秘密を漏らし、又は業務の目的外に利用してはならない。この契約が終了し、又は解除された後においても同様とする。</w:t>
      </w:r>
      <w:bookmarkEnd w:id="0"/>
    </w:p>
    <w:p w14:paraId="7117B749" w14:textId="77777777" w:rsidR="00286EC7" w:rsidRPr="00E640F3" w:rsidRDefault="00286EC7" w:rsidP="00286EC7">
      <w:pPr>
        <w:rPr>
          <w:rFonts w:hAnsi="ＭＳ 明朝"/>
          <w:color w:val="000000" w:themeColor="text1"/>
          <w:sz w:val="20"/>
          <w:szCs w:val="20"/>
        </w:rPr>
      </w:pPr>
      <w:r w:rsidRPr="00E640F3">
        <w:rPr>
          <w:rFonts w:hAnsi="ＭＳ 明朝" w:hint="eastAsia"/>
          <w:color w:val="000000" w:themeColor="text1"/>
          <w:sz w:val="20"/>
          <w:szCs w:val="20"/>
        </w:rPr>
        <w:t>（一般的損害）</w:t>
      </w:r>
    </w:p>
    <w:p w14:paraId="35DF711E" w14:textId="3ACFCF43" w:rsidR="00286EC7" w:rsidRPr="00E640F3" w:rsidRDefault="00286EC7" w:rsidP="00286EC7">
      <w:pPr>
        <w:ind w:left="200" w:hangingChars="100" w:hanging="200"/>
        <w:rPr>
          <w:rFonts w:hAnsi="ＭＳ 明朝"/>
          <w:color w:val="000000" w:themeColor="text1"/>
          <w:sz w:val="20"/>
          <w:szCs w:val="20"/>
        </w:rPr>
      </w:pPr>
      <w:r w:rsidRPr="00E640F3">
        <w:rPr>
          <w:rFonts w:hAnsi="HG丸ｺﾞｼｯｸM-PRO" w:hint="eastAsia"/>
          <w:color w:val="000000" w:themeColor="text1"/>
          <w:sz w:val="20"/>
          <w:szCs w:val="20"/>
        </w:rPr>
        <w:t>第</w:t>
      </w:r>
      <w:r w:rsidR="00CE1DBF" w:rsidRPr="00E640F3">
        <w:rPr>
          <w:rFonts w:hAnsi="HG丸ｺﾞｼｯｸM-PRO" w:hint="eastAsia"/>
          <w:color w:val="000000" w:themeColor="text1"/>
          <w:sz w:val="20"/>
          <w:szCs w:val="20"/>
        </w:rPr>
        <w:t>７</w:t>
      </w:r>
      <w:r w:rsidRPr="00E640F3">
        <w:rPr>
          <w:rFonts w:hAnsi="HG丸ｺﾞｼｯｸM-PRO" w:hint="eastAsia"/>
          <w:color w:val="000000" w:themeColor="text1"/>
          <w:sz w:val="20"/>
          <w:szCs w:val="20"/>
        </w:rPr>
        <w:t>条</w:t>
      </w:r>
      <w:r w:rsidRPr="00E640F3">
        <w:rPr>
          <w:rFonts w:ascii="ＭＳ Ｐ明朝" w:hAnsi="ＭＳ Ｐ明朝" w:hint="eastAsia"/>
          <w:color w:val="000000" w:themeColor="text1"/>
          <w:sz w:val="20"/>
          <w:szCs w:val="20"/>
        </w:rPr>
        <w:t xml:space="preserve">　</w:t>
      </w:r>
      <w:r w:rsidRPr="00E640F3">
        <w:rPr>
          <w:rFonts w:ascii="ＭＳ 明朝" w:hAnsi="ＭＳ 明朝" w:hint="eastAsia"/>
          <w:color w:val="000000" w:themeColor="text1"/>
          <w:sz w:val="20"/>
          <w:szCs w:val="20"/>
        </w:rPr>
        <w:t>物件の引渡し前に、物件に生じた損害は、</w:t>
      </w:r>
      <w:r w:rsidRPr="00E640F3">
        <w:rPr>
          <w:rFonts w:hAnsi="ＭＳ 明朝" w:hint="eastAsia"/>
          <w:color w:val="000000" w:themeColor="text1"/>
          <w:sz w:val="20"/>
          <w:szCs w:val="20"/>
        </w:rPr>
        <w:t>受注者がその費用を負担する。ただし、</w:t>
      </w:r>
    </w:p>
    <w:p w14:paraId="58036C2E" w14:textId="77777777" w:rsidR="00286EC7" w:rsidRPr="00E640F3" w:rsidRDefault="00286EC7" w:rsidP="00286EC7">
      <w:pPr>
        <w:ind w:leftChars="100" w:left="210"/>
        <w:rPr>
          <w:rFonts w:hAnsi="ＭＳ 明朝"/>
          <w:color w:val="000000" w:themeColor="text1"/>
          <w:sz w:val="20"/>
          <w:szCs w:val="20"/>
        </w:rPr>
      </w:pPr>
      <w:r w:rsidRPr="00E640F3">
        <w:rPr>
          <w:rFonts w:hAnsi="ＭＳ 明朝" w:hint="eastAsia"/>
          <w:color w:val="000000" w:themeColor="text1"/>
          <w:sz w:val="20"/>
          <w:szCs w:val="20"/>
        </w:rPr>
        <w:t>発注者の責めに帰すべき事由による損害については、この限りでない。</w:t>
      </w:r>
    </w:p>
    <w:p w14:paraId="165A0A36" w14:textId="77777777" w:rsidR="00286EC7" w:rsidRPr="00E640F3" w:rsidRDefault="00286EC7" w:rsidP="00286EC7">
      <w:pPr>
        <w:ind w:firstLineChars="100" w:firstLine="200"/>
        <w:rPr>
          <w:rFonts w:hAnsi="HG丸ｺﾞｼｯｸM-PRO"/>
          <w:color w:val="000000" w:themeColor="text1"/>
          <w:sz w:val="20"/>
          <w:szCs w:val="20"/>
        </w:rPr>
      </w:pPr>
      <w:r w:rsidRPr="00E640F3">
        <w:rPr>
          <w:rFonts w:hAnsi="HG丸ｺﾞｼｯｸM-PRO" w:hint="eastAsia"/>
          <w:color w:val="000000" w:themeColor="text1"/>
          <w:sz w:val="20"/>
          <w:szCs w:val="20"/>
        </w:rPr>
        <w:t>（検査）</w:t>
      </w:r>
    </w:p>
    <w:p w14:paraId="174689DE" w14:textId="6AD7EFA0" w:rsidR="00286EC7" w:rsidRPr="00E640F3" w:rsidRDefault="00286EC7" w:rsidP="00286EC7">
      <w:pPr>
        <w:ind w:left="200" w:hangingChars="100" w:hanging="200"/>
        <w:rPr>
          <w:rFonts w:hAnsi="HG丸ｺﾞｼｯｸM-PRO"/>
          <w:color w:val="000000" w:themeColor="text1"/>
          <w:sz w:val="20"/>
          <w:szCs w:val="20"/>
        </w:rPr>
      </w:pPr>
      <w:bookmarkStart w:id="1" w:name="_Hlk35432784"/>
      <w:r w:rsidRPr="00E640F3">
        <w:rPr>
          <w:rFonts w:hAnsi="HG丸ｺﾞｼｯｸM-PRO" w:hint="eastAsia"/>
          <w:color w:val="000000" w:themeColor="text1"/>
          <w:sz w:val="20"/>
          <w:szCs w:val="20"/>
        </w:rPr>
        <w:t>第</w:t>
      </w:r>
      <w:r w:rsidR="00CE1DBF" w:rsidRPr="00E640F3">
        <w:rPr>
          <w:rFonts w:hAnsi="HG丸ｺﾞｼｯｸM-PRO" w:hint="eastAsia"/>
          <w:color w:val="000000" w:themeColor="text1"/>
          <w:sz w:val="20"/>
          <w:szCs w:val="20"/>
        </w:rPr>
        <w:t>８</w:t>
      </w:r>
      <w:r w:rsidRPr="00E640F3">
        <w:rPr>
          <w:rFonts w:hAnsi="HG丸ｺﾞｼｯｸM-PRO" w:hint="eastAsia"/>
          <w:color w:val="000000" w:themeColor="text1"/>
          <w:sz w:val="20"/>
          <w:szCs w:val="20"/>
        </w:rPr>
        <w:t>条　受注者は、物件を発注者の指定する場所に納入し、発注者の検査を受けた後に、賃貸借期間の開始までに使用できる状態にし、引き渡すものとする。</w:t>
      </w:r>
    </w:p>
    <w:p w14:paraId="0823D1BC" w14:textId="77777777" w:rsidR="00286EC7" w:rsidRPr="00E640F3" w:rsidRDefault="00286EC7" w:rsidP="00286EC7">
      <w:pPr>
        <w:ind w:left="20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２　受注者は、あらかじめ指定された日時及び場所において、前項の検査に立ち会わなければならない。</w:t>
      </w:r>
    </w:p>
    <w:p w14:paraId="6131C2BB" w14:textId="77777777" w:rsidR="00286EC7" w:rsidRPr="00E640F3" w:rsidRDefault="00286EC7" w:rsidP="00286EC7">
      <w:pPr>
        <w:ind w:left="20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３　受注者は、第１項の検査に立ち会わなかったときは、検査の結果について異議を申し立てることができない。</w:t>
      </w:r>
    </w:p>
    <w:p w14:paraId="4D086AEE" w14:textId="77777777" w:rsidR="00286EC7" w:rsidRPr="00E640F3" w:rsidRDefault="00286EC7" w:rsidP="00286EC7">
      <w:pPr>
        <w:ind w:left="20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４　発注者は、必要があるときは、第１項の検査のほか、納入が完了するまでの間において、品質等の確認をするための検査を行うことができる。この場合においては、前２項の規定を準用する。</w:t>
      </w:r>
    </w:p>
    <w:p w14:paraId="56FB14FC" w14:textId="77777777" w:rsidR="00286EC7" w:rsidRPr="00E640F3" w:rsidRDefault="00286EC7" w:rsidP="00286EC7">
      <w:pPr>
        <w:ind w:left="20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５　第１項及び前項の検査に必要な費用並びに検査のため変質、変形、消耗又は毀損した物件に係る損失は、全て受注者の負担とする。ただし、特殊の検査に要するものはこの限りでない。</w:t>
      </w:r>
    </w:p>
    <w:p w14:paraId="7960F04B" w14:textId="77777777" w:rsidR="00286EC7" w:rsidRPr="00E640F3" w:rsidRDefault="00286EC7" w:rsidP="00286EC7">
      <w:pPr>
        <w:wordWrap w:val="0"/>
        <w:autoSpaceDE w:val="0"/>
        <w:autoSpaceDN w:val="0"/>
        <w:adjustRightInd w:val="0"/>
        <w:spacing w:line="200" w:lineRule="atLeast"/>
        <w:ind w:firstLineChars="100" w:firstLine="200"/>
        <w:rPr>
          <w:rFonts w:ascii="ＭＳ 明朝" w:hAnsi="ＭＳ 明朝" w:cs="ＭＳ 明朝"/>
          <w:color w:val="000000" w:themeColor="text1"/>
          <w:kern w:val="0"/>
          <w:sz w:val="20"/>
          <w:szCs w:val="20"/>
        </w:rPr>
      </w:pPr>
      <w:bookmarkStart w:id="2" w:name="_Hlk35432891"/>
      <w:bookmarkEnd w:id="1"/>
      <w:r w:rsidRPr="00E640F3">
        <w:rPr>
          <w:rFonts w:ascii="ＭＳ 明朝" w:hAnsi="ＭＳ 明朝" w:cs="ＭＳ 明朝" w:hint="eastAsia"/>
          <w:color w:val="000000" w:themeColor="text1"/>
          <w:kern w:val="0"/>
          <w:sz w:val="20"/>
          <w:szCs w:val="20"/>
        </w:rPr>
        <w:t>（物件の故障）</w:t>
      </w:r>
    </w:p>
    <w:p w14:paraId="16EF6AE7" w14:textId="614CCFED" w:rsidR="00286EC7" w:rsidRPr="00E640F3" w:rsidRDefault="00286EC7" w:rsidP="00286EC7">
      <w:pPr>
        <w:wordWrap w:val="0"/>
        <w:autoSpaceDE w:val="0"/>
        <w:autoSpaceDN w:val="0"/>
        <w:adjustRightInd w:val="0"/>
        <w:spacing w:line="200" w:lineRule="atLeast"/>
        <w:ind w:left="300" w:hangingChars="150" w:hanging="300"/>
        <w:rPr>
          <w:rFonts w:ascii="ＭＳ 明朝" w:hAnsi="ＭＳ 明朝" w:cs="ＭＳ 明朝"/>
          <w:color w:val="000000" w:themeColor="text1"/>
          <w:kern w:val="0"/>
          <w:sz w:val="20"/>
          <w:szCs w:val="20"/>
        </w:rPr>
      </w:pPr>
      <w:r w:rsidRPr="00E640F3">
        <w:rPr>
          <w:rFonts w:ascii="ＭＳ 明朝" w:hAnsi="ＭＳ 明朝" w:cs="ＭＳ 明朝" w:hint="eastAsia"/>
          <w:color w:val="000000" w:themeColor="text1"/>
          <w:kern w:val="0"/>
          <w:sz w:val="20"/>
          <w:szCs w:val="20"/>
        </w:rPr>
        <w:t>第</w:t>
      </w:r>
      <w:r w:rsidR="00CE1DBF" w:rsidRPr="00E640F3">
        <w:rPr>
          <w:rFonts w:ascii="ＭＳ 明朝" w:hAnsi="ＭＳ 明朝" w:cs="ＭＳ 明朝" w:hint="eastAsia"/>
          <w:color w:val="000000" w:themeColor="text1"/>
          <w:kern w:val="0"/>
          <w:sz w:val="20"/>
          <w:szCs w:val="20"/>
        </w:rPr>
        <w:t>９</w:t>
      </w:r>
      <w:r w:rsidRPr="00E640F3">
        <w:rPr>
          <w:rFonts w:ascii="ＭＳ 明朝" w:hAnsi="ＭＳ 明朝" w:cs="ＭＳ 明朝" w:hint="eastAsia"/>
          <w:color w:val="000000" w:themeColor="text1"/>
          <w:kern w:val="0"/>
          <w:sz w:val="20"/>
          <w:szCs w:val="20"/>
        </w:rPr>
        <w:t>条　受注者は、物件が常時正常な使用状態及び十分に機能する状態を保つように保守、点検及び整備を行うものとし、物件が故障したときは、その原因の如何を問わず修繕し修復を行うものとする。</w:t>
      </w:r>
    </w:p>
    <w:p w14:paraId="79E4EAEB" w14:textId="77777777" w:rsidR="00286EC7" w:rsidRPr="00E640F3" w:rsidRDefault="00286EC7" w:rsidP="00286EC7">
      <w:pPr>
        <w:autoSpaceDE w:val="0"/>
        <w:autoSpaceDN w:val="0"/>
        <w:adjustRightInd w:val="0"/>
        <w:ind w:left="200" w:hangingChars="100" w:hanging="200"/>
        <w:jc w:val="left"/>
        <w:rPr>
          <w:rFonts w:ascii="ＭＳ 明朝" w:hAnsi="ＭＳ 明朝" w:cs="ＭＳ 明朝"/>
          <w:color w:val="000000" w:themeColor="text1"/>
          <w:kern w:val="0"/>
          <w:sz w:val="20"/>
          <w:szCs w:val="20"/>
        </w:rPr>
      </w:pPr>
      <w:r w:rsidRPr="00E640F3">
        <w:rPr>
          <w:rFonts w:ascii="ＭＳ 明朝" w:hAnsi="ＭＳ 明朝" w:cs="ＭＳ 明朝" w:hint="eastAsia"/>
          <w:color w:val="000000" w:themeColor="text1"/>
          <w:kern w:val="0"/>
          <w:sz w:val="20"/>
          <w:szCs w:val="20"/>
        </w:rPr>
        <w:t>２　受注者は、物件の故障が長時間にわたり保守に日時を要して発注者の業務に支障をきたす場合は、発注者の求めにより受注者の負担において、直ちに同機種で同性能を有する物件を使用できるように処置するものとする。</w:t>
      </w:r>
    </w:p>
    <w:p w14:paraId="5E1532C1" w14:textId="55E1C3C6" w:rsidR="00286EC7" w:rsidRPr="00E640F3" w:rsidRDefault="00286EC7" w:rsidP="00286EC7">
      <w:pPr>
        <w:autoSpaceDE w:val="0"/>
        <w:autoSpaceDN w:val="0"/>
        <w:adjustRightInd w:val="0"/>
        <w:ind w:left="200" w:hangingChars="100" w:hanging="200"/>
        <w:jc w:val="left"/>
        <w:rPr>
          <w:rFonts w:ascii="ＭＳ 明朝" w:hAnsi="ＭＳ 明朝" w:cs="ＭＳ 明朝"/>
          <w:color w:val="000000" w:themeColor="text1"/>
          <w:kern w:val="0"/>
          <w:sz w:val="20"/>
          <w:szCs w:val="20"/>
        </w:rPr>
      </w:pPr>
      <w:r w:rsidRPr="00E640F3">
        <w:rPr>
          <w:rFonts w:ascii="ＭＳ 明朝" w:hAnsi="ＭＳ 明朝" w:cs="ＭＳ 明朝" w:hint="eastAsia"/>
          <w:color w:val="000000" w:themeColor="text1"/>
          <w:kern w:val="0"/>
          <w:sz w:val="20"/>
          <w:szCs w:val="20"/>
        </w:rPr>
        <w:t>３　前２項に関する費用は、受注者の責めに帰すべき事由による場合は受注者の負担とし、発注者の責めに帰すべき事由による場合は発注者の負担とする。当事者のいずれの責めにも帰することのできない事由の場合は第１</w:t>
      </w:r>
      <w:r w:rsidR="00AE0EA4" w:rsidRPr="00E640F3">
        <w:rPr>
          <w:rFonts w:ascii="ＭＳ 明朝" w:hAnsi="ＭＳ 明朝" w:cs="ＭＳ 明朝" w:hint="eastAsia"/>
          <w:color w:val="000000" w:themeColor="text1"/>
          <w:kern w:val="0"/>
          <w:sz w:val="20"/>
          <w:szCs w:val="20"/>
        </w:rPr>
        <w:t>５</w:t>
      </w:r>
      <w:r w:rsidRPr="00E640F3">
        <w:rPr>
          <w:rFonts w:ascii="ＭＳ 明朝" w:hAnsi="ＭＳ 明朝" w:cs="ＭＳ 明朝" w:hint="eastAsia"/>
          <w:color w:val="000000" w:themeColor="text1"/>
          <w:kern w:val="0"/>
          <w:sz w:val="20"/>
          <w:szCs w:val="20"/>
        </w:rPr>
        <w:t>条の規定による。</w:t>
      </w:r>
    </w:p>
    <w:bookmarkEnd w:id="2"/>
    <w:p w14:paraId="6E48F9D7" w14:textId="77777777" w:rsidR="00286EC7" w:rsidRPr="00E640F3" w:rsidRDefault="00286EC7" w:rsidP="00286EC7">
      <w:pPr>
        <w:autoSpaceDE w:val="0"/>
        <w:autoSpaceDN w:val="0"/>
        <w:adjustRightInd w:val="0"/>
        <w:ind w:firstLineChars="100" w:firstLine="20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（賃借料の支払）</w:t>
      </w:r>
    </w:p>
    <w:p w14:paraId="00A5A43F" w14:textId="59B43D71" w:rsidR="00286EC7" w:rsidRPr="00E640F3" w:rsidRDefault="00286EC7" w:rsidP="00286EC7">
      <w:pPr>
        <w:autoSpaceDE w:val="0"/>
        <w:autoSpaceDN w:val="0"/>
        <w:adjustRightInd w:val="0"/>
        <w:jc w:val="left"/>
        <w:rPr>
          <w:rFonts w:hAnsi="HG丸ｺﾞｼｯｸM-PRO"/>
          <w:color w:val="000000" w:themeColor="text1"/>
          <w:sz w:val="20"/>
          <w:szCs w:val="20"/>
        </w:rPr>
      </w:pPr>
      <w:r w:rsidRPr="00E640F3">
        <w:rPr>
          <w:rFonts w:hAnsi="HG丸ｺﾞｼｯｸM-PRO" w:hint="eastAsia"/>
          <w:color w:val="000000" w:themeColor="text1"/>
          <w:sz w:val="20"/>
          <w:szCs w:val="20"/>
        </w:rPr>
        <w:t>第１</w:t>
      </w:r>
      <w:r w:rsidR="00CE1DBF" w:rsidRPr="00E640F3">
        <w:rPr>
          <w:rFonts w:hAnsi="HG丸ｺﾞｼｯｸM-PRO" w:hint="eastAsia"/>
          <w:color w:val="000000" w:themeColor="text1"/>
          <w:sz w:val="20"/>
          <w:szCs w:val="20"/>
        </w:rPr>
        <w:t>０</w:t>
      </w:r>
      <w:r w:rsidRPr="00E640F3">
        <w:rPr>
          <w:rFonts w:hAnsi="HG丸ｺﾞｼｯｸM-PRO" w:hint="eastAsia"/>
          <w:color w:val="000000" w:themeColor="text1"/>
          <w:sz w:val="20"/>
          <w:szCs w:val="20"/>
        </w:rPr>
        <w:t>条　受注者は、月ごとに前月分の賃借料を発注者に請求するものとする。</w:t>
      </w:r>
    </w:p>
    <w:p w14:paraId="6D9AB12B" w14:textId="0AB4C18D" w:rsidR="00286EC7" w:rsidRPr="00E640F3" w:rsidRDefault="00286EC7" w:rsidP="00286EC7">
      <w:pPr>
        <w:autoSpaceDE w:val="0"/>
        <w:autoSpaceDN w:val="0"/>
        <w:adjustRightInd w:val="0"/>
        <w:ind w:left="200" w:hangingChars="100" w:hanging="200"/>
        <w:jc w:val="left"/>
        <w:rPr>
          <w:rFonts w:hAnsi="HG丸ｺﾞｼｯｸM-PRO"/>
          <w:color w:val="000000" w:themeColor="text1"/>
          <w:sz w:val="20"/>
          <w:szCs w:val="20"/>
        </w:rPr>
      </w:pPr>
      <w:r w:rsidRPr="00E640F3">
        <w:rPr>
          <w:rFonts w:hAnsi="HG丸ｺﾞｼｯｸM-PRO" w:hint="eastAsia"/>
          <w:color w:val="000000" w:themeColor="text1"/>
          <w:sz w:val="20"/>
          <w:szCs w:val="20"/>
        </w:rPr>
        <w:t>２　発注者は、受注者の契約履行を確認し、受注者から適法な請求書を受領した日から起算して３０日以内に賃借料を受注者に支払うものとする。</w:t>
      </w:r>
    </w:p>
    <w:p w14:paraId="79AC8946" w14:textId="77777777" w:rsidR="00A44339" w:rsidRPr="00E640F3" w:rsidRDefault="00AB2E58" w:rsidP="00A44339">
      <w:pPr>
        <w:autoSpaceDE w:val="0"/>
        <w:autoSpaceDN w:val="0"/>
        <w:adjustRightInd w:val="0"/>
        <w:ind w:left="200" w:hangingChars="100" w:hanging="200"/>
        <w:jc w:val="left"/>
        <w:rPr>
          <w:rFonts w:hAnsi="HG丸ｺﾞｼｯｸM-PRO"/>
          <w:color w:val="000000" w:themeColor="text1"/>
          <w:sz w:val="20"/>
          <w:szCs w:val="20"/>
        </w:rPr>
      </w:pPr>
      <w:r w:rsidRPr="00E640F3">
        <w:rPr>
          <w:rFonts w:hAnsi="HG丸ｺﾞｼｯｸM-PRO" w:hint="eastAsia"/>
          <w:color w:val="000000" w:themeColor="text1"/>
          <w:sz w:val="20"/>
          <w:szCs w:val="20"/>
        </w:rPr>
        <w:t>３　賃借料は、別表の支払い内訳書のとお</w:t>
      </w:r>
      <w:r w:rsidR="001F48AE" w:rsidRPr="00E640F3">
        <w:rPr>
          <w:rFonts w:hAnsi="HG丸ｺﾞｼｯｸM-PRO" w:hint="eastAsia"/>
          <w:color w:val="000000" w:themeColor="text1"/>
          <w:sz w:val="20"/>
          <w:szCs w:val="20"/>
        </w:rPr>
        <w:t>り</w:t>
      </w:r>
      <w:r w:rsidRPr="00E640F3">
        <w:rPr>
          <w:rFonts w:hAnsi="HG丸ｺﾞｼｯｸM-PRO" w:hint="eastAsia"/>
          <w:color w:val="000000" w:themeColor="text1"/>
          <w:sz w:val="20"/>
          <w:szCs w:val="20"/>
        </w:rPr>
        <w:t>支払うものとする。</w:t>
      </w:r>
      <w:bookmarkStart w:id="3" w:name="_Hlk35432938"/>
    </w:p>
    <w:p w14:paraId="628BA5DF" w14:textId="0AE476C1" w:rsidR="00286EC7" w:rsidRPr="00E640F3" w:rsidRDefault="00286EC7" w:rsidP="00A44339">
      <w:pPr>
        <w:autoSpaceDE w:val="0"/>
        <w:autoSpaceDN w:val="0"/>
        <w:adjustRightInd w:val="0"/>
        <w:ind w:left="200" w:hangingChars="100" w:hanging="200"/>
        <w:jc w:val="left"/>
        <w:rPr>
          <w:rFonts w:hAnsi="HG丸ｺﾞｼｯｸM-PRO"/>
          <w:color w:val="000000" w:themeColor="text1"/>
          <w:sz w:val="20"/>
          <w:szCs w:val="20"/>
        </w:rPr>
      </w:pPr>
      <w:r w:rsidRPr="00E640F3">
        <w:rPr>
          <w:rFonts w:hAnsi="HG丸ｺﾞｼｯｸM-PRO" w:hint="eastAsia"/>
          <w:color w:val="000000" w:themeColor="text1"/>
          <w:sz w:val="20"/>
          <w:szCs w:val="20"/>
        </w:rPr>
        <w:t>（契約不適合責任）</w:t>
      </w:r>
    </w:p>
    <w:p w14:paraId="22674CEE" w14:textId="0050D114" w:rsidR="00286EC7" w:rsidRPr="00E640F3" w:rsidRDefault="00286EC7" w:rsidP="00286EC7">
      <w:pPr>
        <w:autoSpaceDE w:val="0"/>
        <w:autoSpaceDN w:val="0"/>
        <w:adjustRightInd w:val="0"/>
        <w:spacing w:line="360" w:lineRule="atLeast"/>
        <w:ind w:left="200" w:hangingChars="100" w:hanging="200"/>
        <w:jc w:val="left"/>
        <w:rPr>
          <w:rFonts w:hAnsi="HG丸ｺﾞｼｯｸM-PRO"/>
          <w:color w:val="000000" w:themeColor="text1"/>
          <w:sz w:val="20"/>
          <w:szCs w:val="20"/>
        </w:rPr>
      </w:pPr>
      <w:r w:rsidRPr="00E640F3">
        <w:rPr>
          <w:rFonts w:hAnsi="HG丸ｺﾞｼｯｸM-PRO" w:hint="eastAsia"/>
          <w:color w:val="000000" w:themeColor="text1"/>
          <w:sz w:val="20"/>
          <w:szCs w:val="20"/>
        </w:rPr>
        <w:lastRenderedPageBreak/>
        <w:t>第１</w:t>
      </w:r>
      <w:r w:rsidR="00CE1DBF" w:rsidRPr="00E640F3">
        <w:rPr>
          <w:rFonts w:hAnsi="HG丸ｺﾞｼｯｸM-PRO" w:hint="eastAsia"/>
          <w:color w:val="000000" w:themeColor="text1"/>
          <w:sz w:val="20"/>
          <w:szCs w:val="20"/>
        </w:rPr>
        <w:t>１</w:t>
      </w:r>
      <w:r w:rsidRPr="00E640F3">
        <w:rPr>
          <w:rFonts w:hAnsi="HG丸ｺﾞｼｯｸM-PRO" w:hint="eastAsia"/>
          <w:color w:val="000000" w:themeColor="text1"/>
          <w:sz w:val="20"/>
          <w:szCs w:val="20"/>
        </w:rPr>
        <w:t>条　発注者は、仕様書等に定める機器の規格、性能、機能等に不適合、不完全その他契約内容に適合しないもの</w:t>
      </w:r>
      <w:r w:rsidRPr="00E640F3">
        <w:rPr>
          <w:rFonts w:hAnsi="HG丸ｺﾞｼｯｸM-PRO" w:cs="ＭＳ 明朝" w:hint="eastAsia"/>
          <w:color w:val="000000" w:themeColor="text1"/>
          <w:kern w:val="0"/>
          <w:sz w:val="20"/>
          <w:szCs w:val="20"/>
        </w:rPr>
        <w:t>（以下「契約不適合」という。）</w:t>
      </w:r>
      <w:r w:rsidRPr="00E640F3">
        <w:rPr>
          <w:rFonts w:hAnsi="HG丸ｺﾞｼｯｸM-PRO" w:hint="eastAsia"/>
          <w:color w:val="000000" w:themeColor="text1"/>
          <w:sz w:val="20"/>
          <w:szCs w:val="20"/>
        </w:rPr>
        <w:t>がある場合は、法令又はこの契約で別に定めがあるときを除き、賃貸借期間中、受注者に対して、その契約不適合の補修を請求し、又は補修に代え若しくは補修とともに損害の賠償を請求（以下この条において「請求等」という。）することができる。</w:t>
      </w:r>
    </w:p>
    <w:p w14:paraId="6FFF1608" w14:textId="77777777" w:rsidR="00286EC7" w:rsidRPr="00E640F3" w:rsidRDefault="00286EC7" w:rsidP="00286EC7">
      <w:pPr>
        <w:autoSpaceDE w:val="0"/>
        <w:autoSpaceDN w:val="0"/>
        <w:adjustRightInd w:val="0"/>
        <w:spacing w:line="360" w:lineRule="atLeast"/>
        <w:ind w:left="200" w:hangingChars="100" w:hanging="200"/>
        <w:jc w:val="left"/>
        <w:rPr>
          <w:rFonts w:hAnsi="HG丸ｺﾞｼｯｸM-PRO"/>
          <w:color w:val="000000" w:themeColor="text1"/>
          <w:sz w:val="20"/>
          <w:szCs w:val="20"/>
        </w:rPr>
      </w:pPr>
      <w:r w:rsidRPr="00E640F3">
        <w:rPr>
          <w:rFonts w:hAnsi="HG丸ｺﾞｼｯｸM-PRO" w:hint="eastAsia"/>
          <w:color w:val="000000" w:themeColor="text1"/>
          <w:sz w:val="20"/>
          <w:szCs w:val="20"/>
        </w:rPr>
        <w:t>２　前項の請求等は、具体的な契約不適合の内容、請求する損害賠償額の算定の根拠等当該請求等の根拠を示して、受注者の契約不適合責任を問う意思を明確に告げることで行う。</w:t>
      </w:r>
    </w:p>
    <w:p w14:paraId="27FD2D5D" w14:textId="77777777" w:rsidR="00286EC7" w:rsidRPr="00E640F3" w:rsidRDefault="00286EC7" w:rsidP="00286EC7">
      <w:pPr>
        <w:autoSpaceDE w:val="0"/>
        <w:autoSpaceDN w:val="0"/>
        <w:adjustRightInd w:val="0"/>
        <w:spacing w:line="360" w:lineRule="atLeast"/>
        <w:ind w:left="200" w:hangingChars="100" w:hanging="200"/>
        <w:jc w:val="left"/>
        <w:rPr>
          <w:rFonts w:hAnsi="HG丸ｺﾞｼｯｸM-PRO"/>
          <w:color w:val="000000" w:themeColor="text1"/>
          <w:sz w:val="20"/>
          <w:szCs w:val="20"/>
        </w:rPr>
      </w:pPr>
      <w:r w:rsidRPr="00E640F3">
        <w:rPr>
          <w:rFonts w:hAnsi="HG丸ｺﾞｼｯｸM-PRO" w:hint="eastAsia"/>
          <w:color w:val="000000" w:themeColor="text1"/>
          <w:sz w:val="20"/>
          <w:szCs w:val="20"/>
        </w:rPr>
        <w:t>３　発注者が第１項に規定する契約不適合に係る請求等が可能な期間（以下この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36C21763" w14:textId="77777777" w:rsidR="00286EC7" w:rsidRPr="00E640F3" w:rsidRDefault="00286EC7" w:rsidP="00286EC7">
      <w:pPr>
        <w:autoSpaceDE w:val="0"/>
        <w:autoSpaceDN w:val="0"/>
        <w:adjustRightInd w:val="0"/>
        <w:spacing w:line="360" w:lineRule="atLeast"/>
        <w:ind w:left="200" w:hangingChars="100" w:hanging="200"/>
        <w:jc w:val="left"/>
        <w:rPr>
          <w:rFonts w:hAnsi="HG丸ｺﾞｼｯｸM-PRO"/>
          <w:color w:val="000000" w:themeColor="text1"/>
          <w:sz w:val="20"/>
          <w:szCs w:val="20"/>
        </w:rPr>
      </w:pPr>
      <w:r w:rsidRPr="00E640F3">
        <w:rPr>
          <w:rFonts w:hAnsi="HG丸ｺﾞｼｯｸM-PRO" w:hint="eastAsia"/>
          <w:color w:val="000000" w:themeColor="text1"/>
          <w:sz w:val="20"/>
          <w:szCs w:val="20"/>
        </w:rPr>
        <w:t>４　発注者は、第１項の請求等を行ったときは、当該請求等の根拠となる契約不適合に関し、民法</w:t>
      </w:r>
      <w:r w:rsidRPr="00E640F3">
        <w:rPr>
          <w:rFonts w:hAnsi="HG丸ｺﾞｼｯｸM-PRO" w:cs="ＭＳ 明朝" w:hint="eastAsia"/>
          <w:color w:val="000000" w:themeColor="text1"/>
          <w:kern w:val="0"/>
          <w:sz w:val="20"/>
          <w:szCs w:val="20"/>
        </w:rPr>
        <w:t>（明治２９年法律第８９号）</w:t>
      </w:r>
      <w:r w:rsidRPr="00E640F3">
        <w:rPr>
          <w:rFonts w:hAnsi="HG丸ｺﾞｼｯｸM-PRO" w:hint="eastAsia"/>
          <w:color w:val="000000" w:themeColor="text1"/>
          <w:sz w:val="20"/>
          <w:szCs w:val="20"/>
        </w:rPr>
        <w:t>の消滅時効の範囲で、当該請求等以外に必要と認められる請求等をすることができる。</w:t>
      </w:r>
    </w:p>
    <w:p w14:paraId="4F07F932" w14:textId="77777777" w:rsidR="00286EC7" w:rsidRPr="00E640F3" w:rsidRDefault="00286EC7" w:rsidP="00286EC7">
      <w:pPr>
        <w:autoSpaceDE w:val="0"/>
        <w:autoSpaceDN w:val="0"/>
        <w:adjustRightInd w:val="0"/>
        <w:spacing w:line="360" w:lineRule="atLeast"/>
        <w:ind w:left="200" w:hangingChars="100" w:hanging="200"/>
        <w:jc w:val="left"/>
        <w:rPr>
          <w:rFonts w:hAnsi="HG丸ｺﾞｼｯｸM-PRO"/>
          <w:color w:val="000000" w:themeColor="text1"/>
          <w:sz w:val="20"/>
          <w:szCs w:val="20"/>
        </w:rPr>
      </w:pPr>
      <w:r w:rsidRPr="00E640F3">
        <w:rPr>
          <w:rFonts w:hAnsi="HG丸ｺﾞｼｯｸM-PRO" w:hint="eastAsia"/>
          <w:color w:val="000000" w:themeColor="text1"/>
          <w:sz w:val="20"/>
          <w:szCs w:val="20"/>
        </w:rPr>
        <w:t>５　前各項の規定は、契約不適合が受注者の故意又は重過失により生じたものであるときには適用せず、契約不適合に関する受注者の責任については、民法の定めるところによる。</w:t>
      </w:r>
    </w:p>
    <w:p w14:paraId="7FEFD0E5" w14:textId="77777777" w:rsidR="00286EC7" w:rsidRPr="00E640F3" w:rsidRDefault="00286EC7" w:rsidP="00286EC7">
      <w:pPr>
        <w:autoSpaceDE w:val="0"/>
        <w:autoSpaceDN w:val="0"/>
        <w:adjustRightInd w:val="0"/>
        <w:spacing w:line="360" w:lineRule="atLeast"/>
        <w:ind w:left="200" w:hangingChars="100" w:hanging="200"/>
        <w:jc w:val="left"/>
        <w:rPr>
          <w:rFonts w:hAnsi="HG丸ｺﾞｼｯｸM-PRO"/>
          <w:color w:val="000000" w:themeColor="text1"/>
          <w:sz w:val="20"/>
          <w:szCs w:val="20"/>
        </w:rPr>
      </w:pPr>
      <w:r w:rsidRPr="00E640F3">
        <w:rPr>
          <w:rFonts w:hAnsi="HG丸ｺﾞｼｯｸM-PRO" w:hint="eastAsia"/>
          <w:color w:val="000000" w:themeColor="text1"/>
          <w:sz w:val="20"/>
          <w:szCs w:val="20"/>
        </w:rPr>
        <w:t>６　発注者は、物件の引渡しの際に契約不適合があることを知ったときは、第１項の規定にかかわらず、その旨を直ちに受注者に通知しなければ、当該契約不適合に関する請求をすることができない。ただし、受注者がその契約不適合があることを知っていたときは、この限りでない。</w:t>
      </w:r>
    </w:p>
    <w:bookmarkEnd w:id="3"/>
    <w:p w14:paraId="2E2DEA50" w14:textId="77777777" w:rsidR="00286EC7" w:rsidRPr="00E640F3" w:rsidRDefault="00286EC7" w:rsidP="00286EC7">
      <w:pPr>
        <w:ind w:firstLineChars="100" w:firstLine="200"/>
        <w:rPr>
          <w:rFonts w:hAnsi="HG丸ｺﾞｼｯｸM-PRO"/>
          <w:color w:val="000000" w:themeColor="text1"/>
          <w:sz w:val="20"/>
          <w:szCs w:val="20"/>
        </w:rPr>
      </w:pPr>
      <w:r w:rsidRPr="00E640F3">
        <w:rPr>
          <w:rFonts w:hAnsi="HG丸ｺﾞｼｯｸM-PRO" w:hint="eastAsia"/>
          <w:color w:val="000000" w:themeColor="text1"/>
          <w:sz w:val="20"/>
          <w:szCs w:val="20"/>
        </w:rPr>
        <w:t>（履行遅滞の場合における損害金等）</w:t>
      </w:r>
    </w:p>
    <w:p w14:paraId="3282C220" w14:textId="2710503B" w:rsidR="00286EC7" w:rsidRPr="00E640F3" w:rsidRDefault="00286EC7" w:rsidP="00286EC7">
      <w:pPr>
        <w:ind w:left="20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第１</w:t>
      </w:r>
      <w:r w:rsidR="00CE1DBF" w:rsidRPr="00E640F3">
        <w:rPr>
          <w:rFonts w:hAnsi="HG丸ｺﾞｼｯｸM-PRO" w:hint="eastAsia"/>
          <w:color w:val="000000" w:themeColor="text1"/>
          <w:sz w:val="20"/>
          <w:szCs w:val="20"/>
        </w:rPr>
        <w:t>２</w:t>
      </w:r>
      <w:r w:rsidRPr="00E640F3">
        <w:rPr>
          <w:rFonts w:hAnsi="HG丸ｺﾞｼｯｸM-PRO" w:hint="eastAsia"/>
          <w:color w:val="000000" w:themeColor="text1"/>
          <w:sz w:val="20"/>
          <w:szCs w:val="20"/>
        </w:rPr>
        <w:t>条　受注者の責めに帰すべき事由により</w:t>
      </w:r>
      <w:bookmarkStart w:id="4" w:name="_Hlk35432980"/>
      <w:r w:rsidRPr="00E640F3">
        <w:rPr>
          <w:rFonts w:hAnsi="HG丸ｺﾞｼｯｸM-PRO" w:hint="eastAsia"/>
          <w:color w:val="000000" w:themeColor="text1"/>
          <w:sz w:val="20"/>
          <w:szCs w:val="20"/>
        </w:rPr>
        <w:t>賃貸借期間の開始までに引渡し</w:t>
      </w:r>
      <w:bookmarkEnd w:id="4"/>
      <w:r w:rsidRPr="00E640F3">
        <w:rPr>
          <w:rFonts w:hAnsi="HG丸ｺﾞｼｯｸM-PRO" w:hint="eastAsia"/>
          <w:color w:val="000000" w:themeColor="text1"/>
          <w:sz w:val="20"/>
          <w:szCs w:val="20"/>
        </w:rPr>
        <w:t>を完了することができない場合において、発注者は、損害金の支払いを受注者に請求することができる。</w:t>
      </w:r>
    </w:p>
    <w:p w14:paraId="5D5E0EE7" w14:textId="091DECC3" w:rsidR="00286EC7" w:rsidRPr="00E640F3" w:rsidRDefault="00286EC7" w:rsidP="00286EC7">
      <w:pPr>
        <w:ind w:left="20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 xml:space="preserve">２　</w:t>
      </w:r>
      <w:r w:rsidR="00AC1563" w:rsidRPr="00E640F3">
        <w:rPr>
          <w:rFonts w:hAnsi="HG丸ｺﾞｼｯｸM-PRO" w:hint="eastAsia"/>
          <w:color w:val="000000" w:themeColor="text1"/>
          <w:sz w:val="20"/>
          <w:szCs w:val="20"/>
        </w:rPr>
        <w:t>前項の損害金の額は、賃借料を借入期間全体の額に換算した額につき、遅延日数に応じ、この契約の締結の日における政府契約の支払遅延防止等に関する法律（昭和２４年法律第２５６号）第８条第１項の規定に基づき財務大臣が定める率（以下「遅延利息の率」という。）を乗じて計算した額とする。</w:t>
      </w:r>
    </w:p>
    <w:p w14:paraId="7C6EA67B" w14:textId="6049321C" w:rsidR="00286EC7" w:rsidRPr="00E640F3" w:rsidRDefault="00286EC7" w:rsidP="00286EC7">
      <w:pPr>
        <w:ind w:left="20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３　発注者の責めに帰すべき事由により、第１</w:t>
      </w:r>
      <w:r w:rsidR="00AE0EA4" w:rsidRPr="00E640F3">
        <w:rPr>
          <w:rFonts w:hAnsi="HG丸ｺﾞｼｯｸM-PRO" w:hint="eastAsia"/>
          <w:color w:val="000000" w:themeColor="text1"/>
          <w:sz w:val="20"/>
          <w:szCs w:val="20"/>
        </w:rPr>
        <w:t>０</w:t>
      </w:r>
      <w:r w:rsidRPr="00E640F3">
        <w:rPr>
          <w:rFonts w:hAnsi="HG丸ｺﾞｼｯｸM-PRO" w:hint="eastAsia"/>
          <w:color w:val="000000" w:themeColor="text1"/>
          <w:sz w:val="20"/>
          <w:szCs w:val="20"/>
        </w:rPr>
        <w:t>条第２項の規定による賃借料の支払いが遅れた場合において、受注者は、未受領金額につき、遅延日数に応じ、遅延利息の率を乗じて計算した額の遅延利息の支払いを発注者に請求することができる。</w:t>
      </w:r>
    </w:p>
    <w:p w14:paraId="27823955" w14:textId="011E0963" w:rsidR="00286EC7" w:rsidRPr="00E640F3" w:rsidRDefault="00286EC7" w:rsidP="007E3EBE">
      <w:pPr>
        <w:ind w:left="200" w:hangingChars="100" w:hanging="200"/>
        <w:rPr>
          <w:rFonts w:hAnsi="HG丸ｺﾞｼｯｸM-PRO"/>
          <w:color w:val="000000" w:themeColor="text1"/>
          <w:sz w:val="20"/>
          <w:szCs w:val="20"/>
        </w:rPr>
      </w:pPr>
      <w:r w:rsidRPr="00E640F3">
        <w:rPr>
          <w:rFonts w:hAnsi="ＭＳ 明朝" w:hint="eastAsia"/>
          <w:color w:val="000000" w:themeColor="text1"/>
          <w:sz w:val="20"/>
          <w:szCs w:val="20"/>
        </w:rPr>
        <w:t>４　前２項の規定により計算した遅延利息の額が１００円未満であるときは、遅延利息を支払うことを要せず、その額に１００円未満の端数があるときは、その端数を切り捨てるものとする。</w:t>
      </w:r>
    </w:p>
    <w:p w14:paraId="0634B7DA" w14:textId="77777777" w:rsidR="00286EC7" w:rsidRPr="00E640F3" w:rsidRDefault="00286EC7" w:rsidP="00286EC7">
      <w:pPr>
        <w:wordWrap w:val="0"/>
        <w:autoSpaceDE w:val="0"/>
        <w:autoSpaceDN w:val="0"/>
        <w:adjustRightInd w:val="0"/>
        <w:spacing w:line="200" w:lineRule="atLeast"/>
        <w:ind w:firstLineChars="100" w:firstLine="200"/>
        <w:rPr>
          <w:rFonts w:ascii="ＭＳ 明朝" w:hAnsi="ＭＳ 明朝" w:cs="ＭＳ 明朝"/>
          <w:color w:val="000000" w:themeColor="text1"/>
          <w:kern w:val="0"/>
          <w:sz w:val="20"/>
          <w:szCs w:val="20"/>
        </w:rPr>
      </w:pPr>
      <w:r w:rsidRPr="00E640F3">
        <w:rPr>
          <w:rFonts w:ascii="ＭＳ 明朝" w:hAnsi="ＭＳ 明朝" w:cs="ＭＳ 明朝" w:hint="eastAsia"/>
          <w:color w:val="000000" w:themeColor="text1"/>
          <w:kern w:val="0"/>
          <w:sz w:val="20"/>
          <w:szCs w:val="20"/>
        </w:rPr>
        <w:t>（損害賠償）</w:t>
      </w:r>
    </w:p>
    <w:p w14:paraId="2F7DE8BC" w14:textId="6DF8471E" w:rsidR="00286EC7" w:rsidRPr="00E640F3" w:rsidRDefault="00286EC7" w:rsidP="00286EC7">
      <w:pPr>
        <w:autoSpaceDE w:val="0"/>
        <w:autoSpaceDN w:val="0"/>
        <w:adjustRightInd w:val="0"/>
        <w:ind w:left="200" w:hangingChars="100" w:hanging="20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第１</w:t>
      </w:r>
      <w:r w:rsidR="00BD30DA" w:rsidRPr="00E640F3">
        <w:rPr>
          <w:rFonts w:hAnsi="HG丸ｺﾞｼｯｸM-PRO" w:hint="eastAsia"/>
          <w:color w:val="000000" w:themeColor="text1"/>
          <w:kern w:val="0"/>
          <w:sz w:val="20"/>
          <w:szCs w:val="20"/>
        </w:rPr>
        <w:t>３</w:t>
      </w:r>
      <w:r w:rsidRPr="00E640F3">
        <w:rPr>
          <w:rFonts w:hAnsi="HG丸ｺﾞｼｯｸM-PRO" w:hint="eastAsia"/>
          <w:color w:val="000000" w:themeColor="text1"/>
          <w:kern w:val="0"/>
          <w:sz w:val="20"/>
          <w:szCs w:val="20"/>
        </w:rPr>
        <w:t>条　発注者又は受注者は、自己の責めに帰すべき事由により相手方に損害を与えたときは、その損害を賠償しなければならない。この場合における損害賠償額は、発注者と受注者とが協議して定めるものとする。</w:t>
      </w:r>
    </w:p>
    <w:p w14:paraId="0C56332A" w14:textId="77777777" w:rsidR="00286EC7" w:rsidRPr="00E640F3" w:rsidRDefault="00286EC7" w:rsidP="00286EC7">
      <w:pPr>
        <w:autoSpaceDE w:val="0"/>
        <w:autoSpaceDN w:val="0"/>
        <w:adjustRightInd w:val="0"/>
        <w:ind w:leftChars="100" w:left="210"/>
        <w:jc w:val="left"/>
        <w:rPr>
          <w:rFonts w:hAnsi="HG丸ｺﾞｼｯｸM-PRO"/>
          <w:color w:val="000000" w:themeColor="text1"/>
          <w:kern w:val="0"/>
          <w:sz w:val="20"/>
          <w:szCs w:val="20"/>
        </w:rPr>
      </w:pPr>
      <w:bookmarkStart w:id="5" w:name="_Hlk35433037"/>
      <w:r w:rsidRPr="00E640F3">
        <w:rPr>
          <w:rFonts w:hAnsi="HG丸ｺﾞｼｯｸM-PRO" w:hint="eastAsia"/>
          <w:color w:val="000000" w:themeColor="text1"/>
          <w:kern w:val="0"/>
          <w:sz w:val="20"/>
          <w:szCs w:val="20"/>
        </w:rPr>
        <w:t>（物件の管理責任等）</w:t>
      </w:r>
    </w:p>
    <w:p w14:paraId="61F594F1" w14:textId="43D66CD4" w:rsidR="00286EC7" w:rsidRPr="00E640F3" w:rsidRDefault="00286EC7" w:rsidP="00286EC7">
      <w:pPr>
        <w:autoSpaceDE w:val="0"/>
        <w:autoSpaceDN w:val="0"/>
        <w:adjustRightInd w:val="0"/>
        <w:ind w:left="200" w:hangingChars="100" w:hanging="20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第１</w:t>
      </w:r>
      <w:r w:rsidR="00BD30DA" w:rsidRPr="00E640F3">
        <w:rPr>
          <w:rFonts w:hAnsi="HG丸ｺﾞｼｯｸM-PRO" w:hint="eastAsia"/>
          <w:color w:val="000000" w:themeColor="text1"/>
          <w:kern w:val="0"/>
          <w:sz w:val="20"/>
          <w:szCs w:val="20"/>
        </w:rPr>
        <w:t>４</w:t>
      </w:r>
      <w:r w:rsidRPr="00E640F3">
        <w:rPr>
          <w:rFonts w:hAnsi="HG丸ｺﾞｼｯｸM-PRO" w:hint="eastAsia"/>
          <w:color w:val="000000" w:themeColor="text1"/>
          <w:kern w:val="0"/>
          <w:sz w:val="20"/>
          <w:szCs w:val="20"/>
        </w:rPr>
        <w:t>条　発注者は、物件を善良なる管理者の注意をもって管理しなければならない。</w:t>
      </w:r>
    </w:p>
    <w:p w14:paraId="255FD4B8" w14:textId="77777777" w:rsidR="00286EC7" w:rsidRPr="00E640F3" w:rsidRDefault="00286EC7" w:rsidP="00286EC7">
      <w:pPr>
        <w:autoSpaceDE w:val="0"/>
        <w:autoSpaceDN w:val="0"/>
        <w:adjustRightInd w:val="0"/>
        <w:ind w:left="200" w:hangingChars="100" w:hanging="20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２　発注者は、物件を本来の用法によって使用し、かつ、発注者の通常の業務の範囲内で使</w:t>
      </w:r>
      <w:r w:rsidRPr="00E640F3">
        <w:rPr>
          <w:rFonts w:hAnsi="HG丸ｺﾞｼｯｸM-PRO" w:hint="eastAsia"/>
          <w:color w:val="000000" w:themeColor="text1"/>
          <w:kern w:val="0"/>
          <w:sz w:val="20"/>
          <w:szCs w:val="20"/>
        </w:rPr>
        <w:lastRenderedPageBreak/>
        <w:t>用するものとする。</w:t>
      </w:r>
    </w:p>
    <w:p w14:paraId="68705149" w14:textId="77777777" w:rsidR="00286EC7" w:rsidRPr="00E640F3" w:rsidRDefault="00286EC7" w:rsidP="00286EC7">
      <w:pPr>
        <w:autoSpaceDE w:val="0"/>
        <w:autoSpaceDN w:val="0"/>
        <w:adjustRightInd w:val="0"/>
        <w:ind w:leftChars="100" w:left="21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（不可抗力による費用等の負担）</w:t>
      </w:r>
    </w:p>
    <w:p w14:paraId="37EB516F" w14:textId="34858400" w:rsidR="00286EC7" w:rsidRPr="00E640F3" w:rsidRDefault="00286EC7" w:rsidP="00286EC7">
      <w:pPr>
        <w:autoSpaceDE w:val="0"/>
        <w:autoSpaceDN w:val="0"/>
        <w:adjustRightInd w:val="0"/>
        <w:ind w:left="200" w:hangingChars="100" w:hanging="20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第１</w:t>
      </w:r>
      <w:r w:rsidR="00BD30DA" w:rsidRPr="00E640F3">
        <w:rPr>
          <w:rFonts w:hAnsi="HG丸ｺﾞｼｯｸM-PRO" w:hint="eastAsia"/>
          <w:color w:val="000000" w:themeColor="text1"/>
          <w:kern w:val="0"/>
          <w:sz w:val="20"/>
          <w:szCs w:val="20"/>
        </w:rPr>
        <w:t>５</w:t>
      </w:r>
      <w:r w:rsidRPr="00E640F3">
        <w:rPr>
          <w:rFonts w:hAnsi="HG丸ｺﾞｼｯｸM-PRO" w:hint="eastAsia"/>
          <w:color w:val="000000" w:themeColor="text1"/>
          <w:kern w:val="0"/>
          <w:sz w:val="20"/>
          <w:szCs w:val="20"/>
        </w:rPr>
        <w:t>条　発注者又は受注者は、賃貸借期間中に予期することのできない自然災害等当事者のいずれの責めにも帰することのできない事由（以下「不可抗力」という。）に伴い損害又は損失が発生した場合、双方協議のうえ費用等の負担を定める。</w:t>
      </w:r>
    </w:p>
    <w:p w14:paraId="599FE916" w14:textId="77777777" w:rsidR="00286EC7" w:rsidRPr="00E640F3" w:rsidRDefault="00286EC7" w:rsidP="00286EC7">
      <w:pPr>
        <w:tabs>
          <w:tab w:val="left" w:pos="1260"/>
        </w:tabs>
        <w:autoSpaceDE w:val="0"/>
        <w:autoSpaceDN w:val="0"/>
        <w:adjustRightInd w:val="0"/>
        <w:ind w:leftChars="100" w:left="210"/>
        <w:jc w:val="left"/>
        <w:rPr>
          <w:rFonts w:hAnsi="HG丸ｺﾞｼｯｸM-PRO"/>
          <w:color w:val="000000" w:themeColor="text1"/>
          <w:kern w:val="0"/>
          <w:sz w:val="20"/>
          <w:szCs w:val="20"/>
        </w:rPr>
      </w:pPr>
      <w:bookmarkStart w:id="6" w:name="_Hlk35433079"/>
      <w:bookmarkEnd w:id="5"/>
      <w:r w:rsidRPr="00E640F3">
        <w:rPr>
          <w:rFonts w:hAnsi="HG丸ｺﾞｼｯｸM-PRO" w:hint="eastAsia"/>
          <w:color w:val="000000" w:themeColor="text1"/>
          <w:kern w:val="0"/>
          <w:sz w:val="20"/>
          <w:szCs w:val="20"/>
        </w:rPr>
        <w:t>（発注者の解除権）</w:t>
      </w:r>
    </w:p>
    <w:p w14:paraId="66BDE20F" w14:textId="1E48D177" w:rsidR="00286EC7" w:rsidRPr="00E640F3" w:rsidRDefault="00286EC7" w:rsidP="00286EC7">
      <w:pPr>
        <w:tabs>
          <w:tab w:val="left" w:pos="630"/>
        </w:tabs>
        <w:ind w:leftChars="51" w:left="307" w:hangingChars="100" w:hanging="200"/>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第１</w:t>
      </w:r>
      <w:r w:rsidR="00BD30DA" w:rsidRPr="00E640F3">
        <w:rPr>
          <w:rFonts w:hAnsi="HG丸ｺﾞｼｯｸM-PRO" w:hint="eastAsia"/>
          <w:color w:val="000000" w:themeColor="text1"/>
          <w:kern w:val="0"/>
          <w:sz w:val="20"/>
          <w:szCs w:val="20"/>
        </w:rPr>
        <w:t>６</w:t>
      </w:r>
      <w:r w:rsidRPr="00E640F3">
        <w:rPr>
          <w:rFonts w:hAnsi="HG丸ｺﾞｼｯｸM-PRO" w:hint="eastAsia"/>
          <w:color w:val="000000" w:themeColor="text1"/>
          <w:kern w:val="0"/>
          <w:sz w:val="20"/>
          <w:szCs w:val="20"/>
        </w:rPr>
        <w:t>条　発注者は、受注者がこの契約のいずれかの条項に違反し、相当期間を定めて是正を求める催告後もその期間内にこれを是正しない場合は、受注者の責めに帰すべき事由の有無を問わず、この契約の全部又は一部を解除することができる。</w:t>
      </w:r>
    </w:p>
    <w:p w14:paraId="1D9636F6" w14:textId="77777777" w:rsidR="00286EC7" w:rsidRPr="00E640F3" w:rsidRDefault="00286EC7" w:rsidP="00286EC7">
      <w:pPr>
        <w:tabs>
          <w:tab w:val="left" w:pos="630"/>
        </w:tabs>
        <w:ind w:leftChars="51" w:left="307" w:hangingChars="100" w:hanging="200"/>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 xml:space="preserve">２　発注者は、民法第５４２条に定めるもののほか、受注者に次の各号のいずれかに該当する事由が生じた場合には、受注者の責めに帰すべき事由の有無を問わず、何らの催告なしに直ちにこの契約の全部又は一部を解除することができる。 </w:t>
      </w:r>
    </w:p>
    <w:p w14:paraId="26C74938" w14:textId="77777777" w:rsidR="00286EC7" w:rsidRPr="00E640F3" w:rsidRDefault="00286EC7" w:rsidP="00286EC7">
      <w:pPr>
        <w:tabs>
          <w:tab w:val="left" w:pos="630"/>
        </w:tabs>
        <w:ind w:leftChars="100" w:left="410" w:hangingChars="100" w:hanging="200"/>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(1) 賃貸借期間の始期を過ぎても物件の引渡しをしないとき、又は引渡しを完了する見込みがないと認められるとき。</w:t>
      </w:r>
    </w:p>
    <w:p w14:paraId="4650B89E" w14:textId="77777777" w:rsidR="00286EC7" w:rsidRPr="00E640F3" w:rsidRDefault="00286EC7" w:rsidP="00286EC7">
      <w:pPr>
        <w:tabs>
          <w:tab w:val="left" w:pos="630"/>
        </w:tabs>
        <w:ind w:leftChars="100" w:left="410" w:hangingChars="100" w:hanging="200"/>
        <w:rPr>
          <w:rFonts w:hAnsi="HG丸ｺﾞｼｯｸM-PRO"/>
          <w:color w:val="000000" w:themeColor="text1"/>
          <w:kern w:val="0"/>
          <w:sz w:val="20"/>
          <w:szCs w:val="20"/>
        </w:rPr>
      </w:pPr>
      <w:r w:rsidRPr="00E640F3">
        <w:rPr>
          <w:rFonts w:hAnsi="HG丸ｺﾞｼｯｸM-PRO" w:hint="eastAsia"/>
          <w:color w:val="000000" w:themeColor="text1"/>
          <w:sz w:val="20"/>
          <w:szCs w:val="20"/>
        </w:rPr>
        <w:t>(2) 第４条の規定に違反し、この契約により生じる権利または義務を第三者に譲渡し、継承させ、又は担保の目的に供したとき。</w:t>
      </w:r>
    </w:p>
    <w:p w14:paraId="21C765FC" w14:textId="77777777" w:rsidR="00286EC7" w:rsidRPr="00E640F3" w:rsidRDefault="00286EC7" w:rsidP="00286EC7">
      <w:pPr>
        <w:tabs>
          <w:tab w:val="left" w:pos="630"/>
        </w:tabs>
        <w:ind w:leftChars="100" w:left="410" w:hangingChars="100" w:hanging="200"/>
        <w:rPr>
          <w:rFonts w:hAnsi="HG丸ｺﾞｼｯｸM-PRO"/>
          <w:color w:val="000000" w:themeColor="text1"/>
          <w:sz w:val="20"/>
          <w:szCs w:val="20"/>
        </w:rPr>
      </w:pPr>
      <w:r w:rsidRPr="00E640F3">
        <w:rPr>
          <w:rFonts w:hAnsi="HG丸ｺﾞｼｯｸM-PRO"/>
          <w:color w:val="000000" w:themeColor="text1"/>
          <w:sz w:val="20"/>
          <w:szCs w:val="20"/>
        </w:rPr>
        <w:t>(</w:t>
      </w:r>
      <w:r w:rsidRPr="00E640F3">
        <w:rPr>
          <w:rFonts w:hAnsi="HG丸ｺﾞｼｯｸM-PRO" w:hint="eastAsia"/>
          <w:color w:val="000000" w:themeColor="text1"/>
          <w:sz w:val="20"/>
          <w:szCs w:val="20"/>
        </w:rPr>
        <w:t>３</w:t>
      </w:r>
      <w:r w:rsidRPr="00E640F3">
        <w:rPr>
          <w:rFonts w:hAnsi="HG丸ｺﾞｼｯｸM-PRO"/>
          <w:color w:val="000000" w:themeColor="text1"/>
          <w:sz w:val="20"/>
          <w:szCs w:val="20"/>
        </w:rPr>
        <w:t xml:space="preserve">) </w:t>
      </w:r>
      <w:r w:rsidRPr="00E640F3">
        <w:rPr>
          <w:rFonts w:hAnsi="HG丸ｺﾞｼｯｸM-PRO" w:hint="eastAsia"/>
          <w:color w:val="000000" w:themeColor="text1"/>
          <w:sz w:val="20"/>
          <w:szCs w:val="20"/>
        </w:rPr>
        <w:t>前２号に掲げる場合のほか、この契約に違反し、その違反によりこの契約の目的を達することができないと認められるとき。</w:t>
      </w:r>
    </w:p>
    <w:p w14:paraId="79A02D31" w14:textId="1332E9E1" w:rsidR="00286EC7" w:rsidRPr="00E640F3" w:rsidRDefault="00286EC7" w:rsidP="00286EC7">
      <w:pPr>
        <w:tabs>
          <w:tab w:val="left" w:pos="735"/>
        </w:tabs>
        <w:ind w:firstLineChars="96" w:firstLine="192"/>
        <w:rPr>
          <w:rFonts w:hAnsi="HG丸ｺﾞｼｯｸM-PRO"/>
          <w:color w:val="000000" w:themeColor="text1"/>
          <w:sz w:val="20"/>
          <w:szCs w:val="20"/>
        </w:rPr>
      </w:pPr>
      <w:r w:rsidRPr="00E640F3">
        <w:rPr>
          <w:rFonts w:hAnsi="HG丸ｺﾞｼｯｸM-PRO"/>
          <w:color w:val="000000" w:themeColor="text1"/>
          <w:sz w:val="20"/>
          <w:szCs w:val="20"/>
        </w:rPr>
        <w:t>(</w:t>
      </w:r>
      <w:r w:rsidRPr="00E640F3">
        <w:rPr>
          <w:rFonts w:hAnsi="HG丸ｺﾞｼｯｸM-PRO" w:hint="eastAsia"/>
          <w:color w:val="000000" w:themeColor="text1"/>
          <w:sz w:val="20"/>
          <w:szCs w:val="20"/>
        </w:rPr>
        <w:t>４</w:t>
      </w:r>
      <w:r w:rsidRPr="00E640F3">
        <w:rPr>
          <w:rFonts w:hAnsi="HG丸ｺﾞｼｯｸM-PRO"/>
          <w:color w:val="000000" w:themeColor="text1"/>
          <w:sz w:val="20"/>
          <w:szCs w:val="20"/>
        </w:rPr>
        <w:t xml:space="preserve">) </w:t>
      </w:r>
      <w:r w:rsidRPr="00E640F3">
        <w:rPr>
          <w:rFonts w:hAnsi="HG丸ｺﾞｼｯｸM-PRO" w:hint="eastAsia"/>
          <w:color w:val="000000" w:themeColor="text1"/>
          <w:sz w:val="20"/>
          <w:szCs w:val="20"/>
        </w:rPr>
        <w:t>第２</w:t>
      </w:r>
      <w:r w:rsidR="00BD30DA" w:rsidRPr="00E640F3">
        <w:rPr>
          <w:rFonts w:hAnsi="HG丸ｺﾞｼｯｸM-PRO" w:hint="eastAsia"/>
          <w:color w:val="000000" w:themeColor="text1"/>
          <w:sz w:val="20"/>
          <w:szCs w:val="20"/>
        </w:rPr>
        <w:t>０</w:t>
      </w:r>
      <w:r w:rsidRPr="00E640F3">
        <w:rPr>
          <w:rFonts w:hAnsi="HG丸ｺﾞｼｯｸM-PRO" w:hint="eastAsia"/>
          <w:color w:val="000000" w:themeColor="text1"/>
          <w:sz w:val="20"/>
          <w:szCs w:val="20"/>
        </w:rPr>
        <w:t>条第１項の規定によらないでこの契約の解除を申し出たとき。</w:t>
      </w:r>
    </w:p>
    <w:p w14:paraId="10F296EE" w14:textId="77777777" w:rsidR="00286EC7" w:rsidRPr="00E640F3" w:rsidRDefault="00286EC7" w:rsidP="00286EC7">
      <w:pPr>
        <w:tabs>
          <w:tab w:val="left" w:pos="735"/>
        </w:tabs>
        <w:ind w:firstLineChars="96" w:firstLine="192"/>
        <w:rPr>
          <w:rFonts w:hAnsi="HG丸ｺﾞｼｯｸM-PRO"/>
          <w:color w:val="000000" w:themeColor="text1"/>
          <w:sz w:val="20"/>
          <w:szCs w:val="20"/>
        </w:rPr>
      </w:pPr>
      <w:r w:rsidRPr="00E640F3">
        <w:rPr>
          <w:rFonts w:hAnsi="HG丸ｺﾞｼｯｸM-PRO" w:hint="eastAsia"/>
          <w:color w:val="000000" w:themeColor="text1"/>
          <w:sz w:val="20"/>
          <w:szCs w:val="20"/>
        </w:rPr>
        <w:t>(５) 監督官庁から営業の取消、停止又はこれに類する処分を受けたとき。</w:t>
      </w:r>
    </w:p>
    <w:p w14:paraId="4594F21E" w14:textId="77777777" w:rsidR="00286EC7" w:rsidRPr="00E640F3" w:rsidRDefault="00286EC7" w:rsidP="00286EC7">
      <w:pPr>
        <w:tabs>
          <w:tab w:val="left" w:pos="735"/>
        </w:tabs>
        <w:ind w:leftChars="96" w:left="402"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(６) 差押、仮差押、仮処分、強制執行、担保権の実行としての競売、租税滞納処分その他これらに準じる手続が開始されたとき。</w:t>
      </w:r>
    </w:p>
    <w:p w14:paraId="7E193193" w14:textId="77777777" w:rsidR="00286EC7" w:rsidRPr="00E640F3" w:rsidRDefault="00286EC7" w:rsidP="00286EC7">
      <w:pPr>
        <w:tabs>
          <w:tab w:val="left" w:pos="735"/>
        </w:tabs>
        <w:ind w:leftChars="96" w:left="402"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(７) 破産手続開始、民事再生手続開始、会社更生手続開始、特別清算手続開始又はこれらに類する倒産手続開始の申立てがなされたとき。</w:t>
      </w:r>
    </w:p>
    <w:p w14:paraId="278FDBF3" w14:textId="77777777" w:rsidR="00286EC7" w:rsidRPr="00E640F3" w:rsidRDefault="00286EC7" w:rsidP="00286EC7">
      <w:pPr>
        <w:tabs>
          <w:tab w:val="left" w:pos="735"/>
        </w:tabs>
        <w:ind w:leftChars="96" w:left="402"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(８) 自ら振り出し、又は裏書した手形又は小切手の不渡り処分を受けたとき若しくは支払停止状態に至ったとき。</w:t>
      </w:r>
    </w:p>
    <w:p w14:paraId="54F5C361" w14:textId="77777777" w:rsidR="00286EC7" w:rsidRPr="00E640F3" w:rsidRDefault="00286EC7" w:rsidP="00286EC7">
      <w:pPr>
        <w:tabs>
          <w:tab w:val="left" w:pos="735"/>
        </w:tabs>
        <w:ind w:leftChars="96" w:left="402"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(９) 解散、合併、会社分割又は事業の全部若しくは重要な一部の譲渡の決議をしたことにより、この契約の履行が困難になると認められるとき。</w:t>
      </w:r>
    </w:p>
    <w:p w14:paraId="5E0AC901" w14:textId="336DB1E6" w:rsidR="00084F41" w:rsidRPr="00E640F3" w:rsidRDefault="00084F41" w:rsidP="00084F41">
      <w:pPr>
        <w:tabs>
          <w:tab w:val="left" w:pos="735"/>
        </w:tabs>
        <w:ind w:leftChars="100" w:left="610" w:hangingChars="200" w:hanging="400"/>
        <w:rPr>
          <w:rFonts w:hAnsi="HG丸ｺﾞｼｯｸM-PRO"/>
          <w:color w:val="000000" w:themeColor="text1"/>
          <w:sz w:val="20"/>
          <w:szCs w:val="20"/>
        </w:rPr>
      </w:pPr>
      <w:r w:rsidRPr="00E640F3">
        <w:rPr>
          <w:rFonts w:hAnsi="HG丸ｺﾞｼｯｸM-PRO" w:hint="eastAsia"/>
          <w:color w:val="000000" w:themeColor="text1"/>
          <w:sz w:val="20"/>
          <w:szCs w:val="20"/>
        </w:rPr>
        <w:t>(10) 暴力団（暴力団員による不当な行為の防止に関する法律（平成３年法律第７７号）第２条第２号に規定する暴力団をいう。以下この条</w:t>
      </w:r>
      <w:r w:rsidR="00453EDB" w:rsidRPr="00E640F3">
        <w:rPr>
          <w:rFonts w:hAnsi="HG丸ｺﾞｼｯｸM-PRO" w:hint="eastAsia"/>
          <w:color w:val="000000" w:themeColor="text1"/>
          <w:sz w:val="20"/>
          <w:szCs w:val="20"/>
        </w:rPr>
        <w:t>に</w:t>
      </w:r>
      <w:r w:rsidRPr="00E640F3">
        <w:rPr>
          <w:rFonts w:hAnsi="HG丸ｺﾞｼｯｸM-PRO" w:hint="eastAsia"/>
          <w:color w:val="000000" w:themeColor="text1"/>
          <w:sz w:val="20"/>
          <w:szCs w:val="20"/>
        </w:rPr>
        <w:t>おいて同じ。）又は暴力団員（同法第２条第６号に規定する暴力団員をいう。以下この条において同じ。）が経営に実質的に関与していると認められる者にこの契約により生じる権利又は義務を譲渡等したとき。</w:t>
      </w:r>
    </w:p>
    <w:p w14:paraId="735552BA" w14:textId="295136EA" w:rsidR="00286EC7" w:rsidRPr="00E640F3" w:rsidRDefault="00286EC7" w:rsidP="00286EC7">
      <w:pPr>
        <w:tabs>
          <w:tab w:val="left" w:pos="735"/>
        </w:tabs>
        <w:ind w:firstLineChars="100" w:firstLine="200"/>
        <w:rPr>
          <w:rFonts w:hAnsi="HG丸ｺﾞｼｯｸM-PRO"/>
          <w:color w:val="000000" w:themeColor="text1"/>
          <w:sz w:val="20"/>
          <w:szCs w:val="20"/>
        </w:rPr>
      </w:pPr>
      <w:r w:rsidRPr="00E640F3">
        <w:rPr>
          <w:rFonts w:hAnsi="HG丸ｺﾞｼｯｸM-PRO"/>
          <w:color w:val="000000" w:themeColor="text1"/>
          <w:sz w:val="20"/>
          <w:szCs w:val="20"/>
        </w:rPr>
        <w:t>(</w:t>
      </w:r>
      <w:r w:rsidR="00084F41" w:rsidRPr="00E640F3">
        <w:rPr>
          <w:rFonts w:hAnsi="HG丸ｺﾞｼｯｸM-PRO" w:hint="eastAsia"/>
          <w:color w:val="000000" w:themeColor="text1"/>
          <w:sz w:val="20"/>
          <w:szCs w:val="20"/>
        </w:rPr>
        <w:t>11</w:t>
      </w:r>
      <w:r w:rsidRPr="00E640F3">
        <w:rPr>
          <w:rFonts w:hAnsi="HG丸ｺﾞｼｯｸM-PRO"/>
          <w:color w:val="000000" w:themeColor="text1"/>
          <w:sz w:val="20"/>
          <w:szCs w:val="20"/>
        </w:rPr>
        <w:t>)</w:t>
      </w:r>
      <w:r w:rsidRPr="00E640F3">
        <w:rPr>
          <w:rFonts w:hAnsi="HG丸ｺﾞｼｯｸM-PRO" w:hint="eastAsia"/>
          <w:color w:val="000000" w:themeColor="text1"/>
          <w:sz w:val="20"/>
          <w:szCs w:val="20"/>
        </w:rPr>
        <w:t xml:space="preserve"> 受注者が次のいずれかに該当するとき。</w:t>
      </w:r>
    </w:p>
    <w:p w14:paraId="2B539864" w14:textId="02F21816" w:rsidR="00286EC7" w:rsidRPr="00E640F3" w:rsidRDefault="00286EC7" w:rsidP="00286EC7">
      <w:pPr>
        <w:ind w:leftChars="200" w:left="578" w:hangingChars="79" w:hanging="158"/>
        <w:rPr>
          <w:rFonts w:hAnsi="HG丸ｺﾞｼｯｸM-PRO"/>
          <w:color w:val="000000" w:themeColor="text1"/>
          <w:sz w:val="20"/>
          <w:szCs w:val="20"/>
        </w:rPr>
      </w:pPr>
      <w:r w:rsidRPr="00E640F3">
        <w:rPr>
          <w:rFonts w:hAnsi="HG丸ｺﾞｼｯｸM-PRO" w:hint="eastAsia"/>
          <w:color w:val="000000" w:themeColor="text1"/>
          <w:sz w:val="20"/>
          <w:szCs w:val="20"/>
        </w:rPr>
        <w:t>ア　役員等(</w:t>
      </w:r>
      <w:r w:rsidR="006E0D9B" w:rsidRPr="00E640F3">
        <w:rPr>
          <w:rFonts w:hAnsi="HG丸ｺﾞｼｯｸM-PRO" w:hint="eastAsia"/>
          <w:color w:val="000000" w:themeColor="text1"/>
          <w:sz w:val="20"/>
          <w:szCs w:val="20"/>
        </w:rPr>
        <w:t>受</w:t>
      </w:r>
      <w:r w:rsidR="00084F41" w:rsidRPr="00E640F3">
        <w:rPr>
          <w:rFonts w:hAnsi="HG丸ｺﾞｼｯｸM-PRO" w:hint="eastAsia"/>
          <w:color w:val="000000" w:themeColor="text1"/>
          <w:sz w:val="20"/>
          <w:szCs w:val="20"/>
        </w:rPr>
        <w:t>注者が個人である場合にはその者その他経営に実質的に関与している者を、受注者が法人である場合にはその役員、その支店又は事務所の代表者その他経営に実質的に関与している者を、法人格を有しない団体である場合には代表者その他経営に実質的に関与している者</w:t>
      </w:r>
      <w:r w:rsidRPr="00E640F3">
        <w:rPr>
          <w:rFonts w:hAnsi="HG丸ｺﾞｼｯｸM-PRO" w:hint="eastAsia"/>
          <w:color w:val="000000" w:themeColor="text1"/>
          <w:sz w:val="20"/>
          <w:szCs w:val="20"/>
        </w:rPr>
        <w:t>をいう。以下この号及び第１</w:t>
      </w:r>
      <w:r w:rsidR="0008621D" w:rsidRPr="00E640F3">
        <w:rPr>
          <w:rFonts w:hAnsi="HG丸ｺﾞｼｯｸM-PRO" w:hint="eastAsia"/>
          <w:color w:val="000000" w:themeColor="text1"/>
          <w:sz w:val="20"/>
          <w:szCs w:val="20"/>
        </w:rPr>
        <w:t>８</w:t>
      </w:r>
      <w:r w:rsidRPr="00E640F3">
        <w:rPr>
          <w:rFonts w:hAnsi="HG丸ｺﾞｼｯｸM-PRO" w:hint="eastAsia"/>
          <w:color w:val="000000" w:themeColor="text1"/>
          <w:sz w:val="20"/>
          <w:szCs w:val="20"/>
        </w:rPr>
        <w:t>条において同じ。)が暴力団</w:t>
      </w:r>
      <w:r w:rsidR="00084F41" w:rsidRPr="00E640F3">
        <w:rPr>
          <w:rFonts w:hAnsi="HG丸ｺﾞｼｯｸM-PRO" w:hint="eastAsia"/>
          <w:color w:val="000000" w:themeColor="text1"/>
          <w:sz w:val="20"/>
          <w:szCs w:val="20"/>
        </w:rPr>
        <w:t>又は</w:t>
      </w:r>
      <w:r w:rsidRPr="00E640F3">
        <w:rPr>
          <w:rFonts w:hAnsi="HG丸ｺﾞｼｯｸM-PRO" w:hint="eastAsia"/>
          <w:color w:val="000000" w:themeColor="text1"/>
          <w:sz w:val="20"/>
          <w:szCs w:val="20"/>
        </w:rPr>
        <w:t>暴力団員であると認められるとき。</w:t>
      </w:r>
    </w:p>
    <w:p w14:paraId="410A00AE" w14:textId="5D8661CB" w:rsidR="00286EC7" w:rsidRPr="00E640F3" w:rsidRDefault="00286EC7" w:rsidP="00286EC7">
      <w:pPr>
        <w:ind w:leftChars="200" w:left="62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 xml:space="preserve">イ　</w:t>
      </w:r>
      <w:r w:rsidR="00084F41" w:rsidRPr="00E640F3">
        <w:rPr>
          <w:rFonts w:hAnsi="HG丸ｺﾞｼｯｸM-PRO" w:hint="eastAsia"/>
          <w:color w:val="000000" w:themeColor="text1"/>
          <w:sz w:val="20"/>
          <w:szCs w:val="20"/>
        </w:rPr>
        <w:t>役員等が自己、自社若しくは第三者の不正の利益を図る目的又は第三者に損害を加える目的をもって、暴力団又は暴力団員を利用する等の行為をし</w:t>
      </w:r>
      <w:r w:rsidR="00A45E25" w:rsidRPr="00E640F3">
        <w:rPr>
          <w:rFonts w:hAnsi="HG丸ｺﾞｼｯｸM-PRO" w:hint="eastAsia"/>
          <w:color w:val="000000" w:themeColor="text1"/>
          <w:sz w:val="20"/>
          <w:szCs w:val="20"/>
        </w:rPr>
        <w:t>ている</w:t>
      </w:r>
      <w:r w:rsidR="00084F41" w:rsidRPr="00E640F3">
        <w:rPr>
          <w:rFonts w:hAnsi="HG丸ｺﾞｼｯｸM-PRO" w:hint="eastAsia"/>
          <w:color w:val="000000" w:themeColor="text1"/>
          <w:sz w:val="20"/>
          <w:szCs w:val="20"/>
        </w:rPr>
        <w:t>と認められるとき。</w:t>
      </w:r>
    </w:p>
    <w:p w14:paraId="37C8F093" w14:textId="188B71E9" w:rsidR="00286EC7" w:rsidRPr="00E640F3" w:rsidRDefault="00286EC7" w:rsidP="00084F41">
      <w:pPr>
        <w:ind w:leftChars="200" w:left="62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 xml:space="preserve">ウ　</w:t>
      </w:r>
      <w:r w:rsidR="00084F41" w:rsidRPr="00E640F3">
        <w:rPr>
          <w:rFonts w:hAnsi="HG丸ｺﾞｼｯｸM-PRO" w:hint="eastAsia"/>
          <w:color w:val="000000" w:themeColor="text1"/>
          <w:sz w:val="20"/>
          <w:szCs w:val="20"/>
        </w:rPr>
        <w:t>役員等が暴力団又は暴力団員に対して資金等を供給し、又は便宜を供与する等直接的又は積極的に暴力団の維持若しくは運営に協力し、又は関与していると認められる</w:t>
      </w:r>
      <w:r w:rsidR="00084F41" w:rsidRPr="00E640F3">
        <w:rPr>
          <w:rFonts w:hAnsi="HG丸ｺﾞｼｯｸM-PRO" w:hint="eastAsia"/>
          <w:color w:val="000000" w:themeColor="text1"/>
          <w:sz w:val="20"/>
          <w:szCs w:val="20"/>
        </w:rPr>
        <w:lastRenderedPageBreak/>
        <w:t>とき。</w:t>
      </w:r>
    </w:p>
    <w:p w14:paraId="32C1F751" w14:textId="246AC870" w:rsidR="00286EC7" w:rsidRPr="00E640F3" w:rsidRDefault="00286EC7" w:rsidP="00286EC7">
      <w:pPr>
        <w:ind w:leftChars="200" w:left="62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 xml:space="preserve">エ　</w:t>
      </w:r>
      <w:r w:rsidR="00084F41" w:rsidRPr="00E640F3">
        <w:rPr>
          <w:rFonts w:hAnsi="HG丸ｺﾞｼｯｸM-PRO" w:hint="eastAsia"/>
          <w:color w:val="000000" w:themeColor="text1"/>
          <w:sz w:val="20"/>
          <w:szCs w:val="20"/>
        </w:rPr>
        <w:t>役員等が、暴力団又は暴力団員であることを知りながらこれを不当に利用する等の行為をしていると認められるとき。</w:t>
      </w:r>
    </w:p>
    <w:p w14:paraId="5639B5F1" w14:textId="77777777" w:rsidR="00286EC7" w:rsidRPr="00E640F3" w:rsidRDefault="00286EC7" w:rsidP="00286EC7">
      <w:pPr>
        <w:ind w:leftChars="200" w:left="62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オ　役員等が暴力団又は暴力団員と社会的に非難されるべき関係を有していると認められるとき。</w:t>
      </w:r>
    </w:p>
    <w:p w14:paraId="7F05BE61" w14:textId="77777777" w:rsidR="00286EC7" w:rsidRPr="00E640F3" w:rsidRDefault="00286EC7" w:rsidP="00286EC7">
      <w:pPr>
        <w:ind w:leftChars="200" w:left="62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カ　下請契約、資材又は原材料の購入契約その他の契約に当たり、その相手方がアからオまでのいずれかに該当することを知りながら、当該者と契約を締結したと認められるとき。</w:t>
      </w:r>
    </w:p>
    <w:p w14:paraId="1A659BA8" w14:textId="77777777" w:rsidR="00286EC7" w:rsidRPr="00E640F3" w:rsidRDefault="00286EC7" w:rsidP="00286EC7">
      <w:pPr>
        <w:ind w:leftChars="200" w:left="62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キ　受注者がアからオまでのいずれかに該当する者を下請契約、資材又は原材料の購入契約その他の契約の相手方としていた場合(カに該当する場合を除く。)に、発注者が受注者に対して当該契約の解除を求め、受注者がこれに従わなかったとき。</w:t>
      </w:r>
    </w:p>
    <w:p w14:paraId="47113ECB" w14:textId="08514FDD" w:rsidR="00286EC7" w:rsidRPr="00E640F3" w:rsidRDefault="00286EC7" w:rsidP="00286EC7">
      <w:pPr>
        <w:ind w:firstLineChars="100" w:firstLine="200"/>
        <w:rPr>
          <w:rFonts w:hAnsi="HG丸ｺﾞｼｯｸM-PRO"/>
          <w:color w:val="000000" w:themeColor="text1"/>
          <w:sz w:val="20"/>
          <w:szCs w:val="20"/>
        </w:rPr>
      </w:pPr>
      <w:r w:rsidRPr="00E640F3">
        <w:rPr>
          <w:rFonts w:hAnsi="HG丸ｺﾞｼｯｸM-PRO" w:hint="eastAsia"/>
          <w:color w:val="000000" w:themeColor="text1"/>
          <w:sz w:val="20"/>
          <w:szCs w:val="20"/>
        </w:rPr>
        <w:t>(</w:t>
      </w:r>
      <w:r w:rsidR="00084F41" w:rsidRPr="00E640F3">
        <w:rPr>
          <w:rFonts w:hAnsi="HG丸ｺﾞｼｯｸM-PRO" w:hint="eastAsia"/>
          <w:color w:val="000000" w:themeColor="text1"/>
          <w:sz w:val="20"/>
          <w:szCs w:val="20"/>
        </w:rPr>
        <w:t>12</w:t>
      </w:r>
      <w:r w:rsidRPr="00E640F3">
        <w:rPr>
          <w:rFonts w:hAnsi="HG丸ｺﾞｼｯｸM-PRO" w:hint="eastAsia"/>
          <w:color w:val="000000" w:themeColor="text1"/>
          <w:sz w:val="20"/>
          <w:szCs w:val="20"/>
        </w:rPr>
        <w:t>) その他前各号に準ずる事由があるとき。</w:t>
      </w:r>
    </w:p>
    <w:bookmarkEnd w:id="6"/>
    <w:p w14:paraId="7BA2C583" w14:textId="77777777" w:rsidR="00286EC7" w:rsidRPr="00E640F3" w:rsidRDefault="00286EC7" w:rsidP="00286EC7">
      <w:pPr>
        <w:ind w:firstLineChars="100" w:firstLine="200"/>
        <w:rPr>
          <w:rFonts w:hAnsi="HG丸ｺﾞｼｯｸM-PRO"/>
          <w:color w:val="000000" w:themeColor="text1"/>
          <w:sz w:val="20"/>
          <w:szCs w:val="20"/>
        </w:rPr>
      </w:pPr>
      <w:r w:rsidRPr="00E640F3">
        <w:rPr>
          <w:rFonts w:hAnsi="HG丸ｺﾞｼｯｸM-PRO" w:hint="eastAsia"/>
          <w:color w:val="000000" w:themeColor="text1"/>
          <w:sz w:val="20"/>
          <w:szCs w:val="20"/>
        </w:rPr>
        <w:t>（契約が解除された場合等の違約金）</w:t>
      </w:r>
    </w:p>
    <w:p w14:paraId="2E8035A4" w14:textId="32FECB8E" w:rsidR="00286EC7" w:rsidRPr="00E640F3" w:rsidRDefault="00286EC7" w:rsidP="00286EC7">
      <w:pPr>
        <w:ind w:left="200" w:hangingChars="100" w:hanging="200"/>
        <w:rPr>
          <w:rFonts w:hAnsi="HG丸ｺﾞｼｯｸM-PRO"/>
          <w:color w:val="000000" w:themeColor="text1"/>
          <w:sz w:val="20"/>
          <w:szCs w:val="20"/>
        </w:rPr>
      </w:pPr>
      <w:bookmarkStart w:id="7" w:name="_Hlk35433171"/>
      <w:r w:rsidRPr="00E640F3">
        <w:rPr>
          <w:rFonts w:hAnsi="HG丸ｺﾞｼｯｸM-PRO" w:hint="eastAsia"/>
          <w:color w:val="000000" w:themeColor="text1"/>
          <w:sz w:val="20"/>
          <w:szCs w:val="20"/>
        </w:rPr>
        <w:t>第１</w:t>
      </w:r>
      <w:r w:rsidR="00637FE9" w:rsidRPr="00E640F3">
        <w:rPr>
          <w:rFonts w:hAnsi="HG丸ｺﾞｼｯｸM-PRO" w:hint="eastAsia"/>
          <w:color w:val="000000" w:themeColor="text1"/>
          <w:sz w:val="20"/>
          <w:szCs w:val="20"/>
        </w:rPr>
        <w:t>７</w:t>
      </w:r>
      <w:r w:rsidRPr="00E640F3">
        <w:rPr>
          <w:rFonts w:hAnsi="HG丸ｺﾞｼｯｸM-PRO" w:hint="eastAsia"/>
          <w:color w:val="000000" w:themeColor="text1"/>
          <w:sz w:val="20"/>
          <w:szCs w:val="20"/>
        </w:rPr>
        <w:t xml:space="preserve">条　</w:t>
      </w:r>
      <w:r w:rsidR="00841EF1" w:rsidRPr="00E640F3">
        <w:rPr>
          <w:rFonts w:hAnsi="HG丸ｺﾞｼｯｸM-PRO" w:hint="eastAsia"/>
          <w:color w:val="000000" w:themeColor="text1"/>
          <w:sz w:val="20"/>
          <w:szCs w:val="20"/>
        </w:rPr>
        <w:t>次の各号のいずれかに該当する場合においては、受注者は、賃借料を借入期間全体の額に換算した額の１０分の１に相当する額（その金額に１００円未満の端数があるときは、その端数を切り捨てた金額）を違約金として発注者の指定する期間内に支払わなければならない。</w:t>
      </w:r>
    </w:p>
    <w:p w14:paraId="0796A295" w14:textId="77777777" w:rsidR="00286EC7" w:rsidRPr="00E640F3" w:rsidRDefault="00286EC7" w:rsidP="00286EC7">
      <w:pPr>
        <w:ind w:leftChars="100" w:left="210"/>
        <w:rPr>
          <w:rFonts w:hAnsi="HG丸ｺﾞｼｯｸM-PRO"/>
          <w:color w:val="000000" w:themeColor="text1"/>
          <w:sz w:val="20"/>
          <w:szCs w:val="20"/>
        </w:rPr>
      </w:pPr>
      <w:r w:rsidRPr="00E640F3">
        <w:rPr>
          <w:rFonts w:hAnsi="HG丸ｺﾞｼｯｸM-PRO"/>
          <w:color w:val="000000" w:themeColor="text1"/>
          <w:sz w:val="20"/>
          <w:szCs w:val="20"/>
        </w:rPr>
        <w:t xml:space="preserve">(1) </w:t>
      </w:r>
      <w:r w:rsidRPr="00E640F3">
        <w:rPr>
          <w:rFonts w:hAnsi="HG丸ｺﾞｼｯｸM-PRO" w:hint="eastAsia"/>
          <w:color w:val="000000" w:themeColor="text1"/>
          <w:sz w:val="20"/>
          <w:szCs w:val="20"/>
        </w:rPr>
        <w:t>前条又は次条の規定によりこの契約が解除された場合</w:t>
      </w:r>
    </w:p>
    <w:bookmarkEnd w:id="7"/>
    <w:p w14:paraId="38E7E4FA" w14:textId="77777777" w:rsidR="00286EC7" w:rsidRPr="00E640F3" w:rsidRDefault="00286EC7" w:rsidP="00286EC7">
      <w:pPr>
        <w:ind w:leftChars="100" w:left="410" w:hangingChars="100" w:hanging="200"/>
        <w:rPr>
          <w:rFonts w:hAnsi="HG丸ｺﾞｼｯｸM-PRO"/>
          <w:color w:val="000000" w:themeColor="text1"/>
          <w:sz w:val="20"/>
          <w:szCs w:val="20"/>
        </w:rPr>
      </w:pPr>
      <w:r w:rsidRPr="00E640F3">
        <w:rPr>
          <w:rFonts w:hAnsi="HG丸ｺﾞｼｯｸM-PRO"/>
          <w:color w:val="000000" w:themeColor="text1"/>
          <w:sz w:val="20"/>
          <w:szCs w:val="20"/>
        </w:rPr>
        <w:t>(2)</w:t>
      </w:r>
      <w:r w:rsidRPr="00E640F3">
        <w:rPr>
          <w:rFonts w:hAnsi="HG丸ｺﾞｼｯｸM-PRO" w:hint="eastAsia"/>
          <w:color w:val="000000" w:themeColor="text1"/>
          <w:sz w:val="20"/>
          <w:szCs w:val="20"/>
        </w:rPr>
        <w:t xml:space="preserve"> 受注者がその債務の履行を拒否し、又は受注者の責めに帰すべき事由によって受注者の債務について履行不能となった場合</w:t>
      </w:r>
    </w:p>
    <w:p w14:paraId="33482329" w14:textId="77777777" w:rsidR="00286EC7" w:rsidRPr="00E640F3" w:rsidRDefault="00286EC7" w:rsidP="00286EC7">
      <w:pPr>
        <w:rPr>
          <w:rFonts w:hAnsi="HG丸ｺﾞｼｯｸM-PRO"/>
          <w:color w:val="000000" w:themeColor="text1"/>
          <w:sz w:val="20"/>
          <w:szCs w:val="20"/>
        </w:rPr>
      </w:pPr>
      <w:r w:rsidRPr="00E640F3">
        <w:rPr>
          <w:rFonts w:hAnsi="HG丸ｺﾞｼｯｸM-PRO" w:hint="eastAsia"/>
          <w:color w:val="000000" w:themeColor="text1"/>
          <w:sz w:val="20"/>
          <w:szCs w:val="20"/>
        </w:rPr>
        <w:t>２　次に掲げる者がこの契約を解除した場合は、前項第２号に該当する場合とみなす。</w:t>
      </w:r>
    </w:p>
    <w:p w14:paraId="7179BBA6" w14:textId="77777777" w:rsidR="00286EC7" w:rsidRPr="00E640F3" w:rsidRDefault="00286EC7" w:rsidP="00286EC7">
      <w:pPr>
        <w:ind w:leftChars="100" w:left="410" w:hangingChars="100" w:hanging="200"/>
        <w:rPr>
          <w:rFonts w:hAnsi="HG丸ｺﾞｼｯｸM-PRO"/>
          <w:color w:val="000000" w:themeColor="text1"/>
          <w:sz w:val="20"/>
          <w:szCs w:val="20"/>
        </w:rPr>
      </w:pPr>
      <w:r w:rsidRPr="00E640F3">
        <w:rPr>
          <w:rFonts w:hAnsi="HG丸ｺﾞｼｯｸM-PRO"/>
          <w:color w:val="000000" w:themeColor="text1"/>
          <w:sz w:val="20"/>
          <w:szCs w:val="20"/>
        </w:rPr>
        <w:t xml:space="preserve">(1) </w:t>
      </w:r>
      <w:r w:rsidRPr="00E640F3">
        <w:rPr>
          <w:rFonts w:hAnsi="HG丸ｺﾞｼｯｸM-PRO" w:hint="eastAsia"/>
          <w:color w:val="000000" w:themeColor="text1"/>
          <w:sz w:val="20"/>
          <w:szCs w:val="20"/>
        </w:rPr>
        <w:t>受注者について破産手続開始の決定があった場合において、破産法（平成１６年法律第７５号）の規定により選任された破産管財人</w:t>
      </w:r>
    </w:p>
    <w:p w14:paraId="6620D4C0" w14:textId="77777777" w:rsidR="00286EC7" w:rsidRPr="00E640F3" w:rsidRDefault="00286EC7" w:rsidP="00286EC7">
      <w:pPr>
        <w:ind w:leftChars="100" w:left="410" w:hangingChars="100" w:hanging="200"/>
        <w:rPr>
          <w:rFonts w:hAnsi="HG丸ｺﾞｼｯｸM-PRO"/>
          <w:color w:val="000000" w:themeColor="text1"/>
          <w:sz w:val="20"/>
          <w:szCs w:val="20"/>
        </w:rPr>
      </w:pPr>
      <w:r w:rsidRPr="00E640F3">
        <w:rPr>
          <w:rFonts w:hAnsi="HG丸ｺﾞｼｯｸM-PRO"/>
          <w:color w:val="000000" w:themeColor="text1"/>
          <w:sz w:val="20"/>
          <w:szCs w:val="20"/>
        </w:rPr>
        <w:t>(2)</w:t>
      </w:r>
      <w:r w:rsidRPr="00E640F3">
        <w:rPr>
          <w:rFonts w:hAnsi="HG丸ｺﾞｼｯｸM-PRO" w:hint="eastAsia"/>
          <w:color w:val="000000" w:themeColor="text1"/>
          <w:sz w:val="20"/>
          <w:szCs w:val="20"/>
        </w:rPr>
        <w:t xml:space="preserve"> 受注者について更生手続開始の決定があった場合において、会社更生法（平成１４年法律第１５４号）の規定により選任された管財人</w:t>
      </w:r>
    </w:p>
    <w:p w14:paraId="148EB6EC" w14:textId="77777777" w:rsidR="00286EC7" w:rsidRPr="00E640F3" w:rsidRDefault="00286EC7" w:rsidP="00286EC7">
      <w:pPr>
        <w:ind w:leftChars="110" w:left="431" w:hangingChars="100" w:hanging="200"/>
        <w:rPr>
          <w:rFonts w:hAnsi="HG丸ｺﾞｼｯｸM-PRO"/>
          <w:color w:val="000000" w:themeColor="text1"/>
          <w:sz w:val="20"/>
          <w:szCs w:val="20"/>
        </w:rPr>
      </w:pPr>
      <w:r w:rsidRPr="00E640F3">
        <w:rPr>
          <w:rFonts w:hAnsi="HG丸ｺﾞｼｯｸM-PRO"/>
          <w:color w:val="000000" w:themeColor="text1"/>
          <w:sz w:val="20"/>
          <w:szCs w:val="20"/>
        </w:rPr>
        <w:t xml:space="preserve">(3) </w:t>
      </w:r>
      <w:r w:rsidRPr="00E640F3">
        <w:rPr>
          <w:rFonts w:hAnsi="HG丸ｺﾞｼｯｸM-PRO" w:hint="eastAsia"/>
          <w:color w:val="000000" w:themeColor="text1"/>
          <w:sz w:val="20"/>
          <w:szCs w:val="20"/>
        </w:rPr>
        <w:t>受注者について再生手続開始の決定があった場合において、民事再生法（平成１１年法律第２２５号）の規定により選任された再生債務者等</w:t>
      </w:r>
    </w:p>
    <w:p w14:paraId="420C4829" w14:textId="77777777" w:rsidR="00286EC7" w:rsidRPr="00E640F3" w:rsidRDefault="00286EC7" w:rsidP="00286EC7">
      <w:pPr>
        <w:ind w:left="200" w:hangingChars="100" w:hanging="200"/>
        <w:rPr>
          <w:rFonts w:hAnsi="ＭＳ 明朝"/>
          <w:color w:val="000000" w:themeColor="text1"/>
          <w:sz w:val="20"/>
          <w:szCs w:val="20"/>
        </w:rPr>
      </w:pPr>
      <w:r w:rsidRPr="00E640F3">
        <w:rPr>
          <w:rFonts w:hAnsi="ＭＳ 明朝" w:hint="eastAsia"/>
          <w:color w:val="000000" w:themeColor="text1"/>
          <w:sz w:val="20"/>
          <w:szCs w:val="20"/>
        </w:rPr>
        <w:t>３　前条の規定による契約の解除によって、受注者に損害が生じた場合において、受注者の責めに帰すべき事由がある場合は、発注者は、その損害を賠償する責めを負わない。</w:t>
      </w:r>
    </w:p>
    <w:p w14:paraId="6C393139" w14:textId="77777777" w:rsidR="00286EC7" w:rsidRPr="00E640F3" w:rsidRDefault="00286EC7" w:rsidP="00286EC7">
      <w:pPr>
        <w:ind w:left="200" w:hangingChars="100" w:hanging="200"/>
        <w:rPr>
          <w:rFonts w:hAnsi="HG丸ｺﾞｼｯｸM-PRO"/>
          <w:color w:val="000000" w:themeColor="text1"/>
          <w:sz w:val="20"/>
          <w:szCs w:val="20"/>
        </w:rPr>
      </w:pPr>
      <w:r w:rsidRPr="00E640F3">
        <w:rPr>
          <w:rFonts w:hAnsi="HG丸ｺﾞｼｯｸM-PRO" w:cs="ＭＳ 明朝" w:hint="eastAsia"/>
          <w:color w:val="000000" w:themeColor="text1"/>
          <w:kern w:val="0"/>
          <w:sz w:val="20"/>
          <w:szCs w:val="20"/>
        </w:rPr>
        <w:t>４</w:t>
      </w:r>
      <w:bookmarkStart w:id="8" w:name="_Hlk35433252"/>
      <w:r w:rsidRPr="00E640F3">
        <w:rPr>
          <w:rFonts w:hAnsi="HG丸ｺﾞｼｯｸM-PRO" w:hint="eastAsia"/>
          <w:color w:val="000000" w:themeColor="text1"/>
          <w:sz w:val="20"/>
          <w:szCs w:val="20"/>
        </w:rPr>
        <w:t xml:space="preserve">　第１項の規定は、発注者に生じた実際の損害額が同項に規定する違約金の金額を超える場合において、発注者がその超える部分について受注者に対し損害賠償を請求することを妨げない。</w:t>
      </w:r>
    </w:p>
    <w:p w14:paraId="692239DC" w14:textId="77777777" w:rsidR="00286EC7" w:rsidRPr="00E640F3" w:rsidRDefault="00286EC7" w:rsidP="00286EC7">
      <w:pPr>
        <w:ind w:left="20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５　第１項の場合において、第３条の規定により契約保証金の納付又はこれに代わる担保の提供が行われているときは、発注者は、当該契約保証金又は担保をもって第１項の違約金に充当することができる。</w:t>
      </w:r>
    </w:p>
    <w:bookmarkEnd w:id="8"/>
    <w:p w14:paraId="6112AB53" w14:textId="77777777" w:rsidR="00286EC7" w:rsidRPr="00E640F3" w:rsidRDefault="00286EC7" w:rsidP="00286EC7">
      <w:pPr>
        <w:ind w:firstLineChars="100" w:firstLine="200"/>
        <w:rPr>
          <w:rFonts w:hAnsi="HG丸ｺﾞｼｯｸM-PRO"/>
          <w:color w:val="000000" w:themeColor="text1"/>
          <w:sz w:val="20"/>
          <w:szCs w:val="20"/>
        </w:rPr>
      </w:pPr>
      <w:r w:rsidRPr="00E640F3">
        <w:rPr>
          <w:rFonts w:hAnsi="HG丸ｺﾞｼｯｸM-PRO" w:hint="eastAsia"/>
          <w:color w:val="000000" w:themeColor="text1"/>
          <w:sz w:val="20"/>
          <w:szCs w:val="20"/>
        </w:rPr>
        <w:t>（談合行為等に対する解除措置）</w:t>
      </w:r>
    </w:p>
    <w:p w14:paraId="24437967" w14:textId="1EDD9CF8" w:rsidR="00286EC7" w:rsidRPr="00E640F3" w:rsidRDefault="00286EC7" w:rsidP="00286EC7">
      <w:pPr>
        <w:tabs>
          <w:tab w:val="left" w:pos="945"/>
          <w:tab w:val="left" w:pos="1260"/>
        </w:tabs>
        <w:autoSpaceDE w:val="0"/>
        <w:autoSpaceDN w:val="0"/>
        <w:adjustRightInd w:val="0"/>
        <w:ind w:left="200" w:hangingChars="100" w:hanging="20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第１</w:t>
      </w:r>
      <w:r w:rsidR="00637FE9" w:rsidRPr="00E640F3">
        <w:rPr>
          <w:rFonts w:hAnsi="HG丸ｺﾞｼｯｸM-PRO" w:hint="eastAsia"/>
          <w:color w:val="000000" w:themeColor="text1"/>
          <w:kern w:val="0"/>
          <w:sz w:val="20"/>
          <w:szCs w:val="20"/>
        </w:rPr>
        <w:t>８</w:t>
      </w:r>
      <w:r w:rsidRPr="00E640F3">
        <w:rPr>
          <w:rFonts w:hAnsi="HG丸ｺﾞｼｯｸM-PRO" w:hint="eastAsia"/>
          <w:color w:val="000000" w:themeColor="text1"/>
          <w:kern w:val="0"/>
          <w:sz w:val="20"/>
          <w:szCs w:val="20"/>
        </w:rPr>
        <w:t>条　発注者は、第</w:t>
      </w:r>
      <w:r w:rsidR="00637FE9" w:rsidRPr="00E640F3">
        <w:rPr>
          <w:rFonts w:hAnsi="HG丸ｺﾞｼｯｸM-PRO" w:hint="eastAsia"/>
          <w:color w:val="000000" w:themeColor="text1"/>
          <w:kern w:val="0"/>
          <w:sz w:val="20"/>
          <w:szCs w:val="20"/>
        </w:rPr>
        <w:t>１６</w:t>
      </w:r>
      <w:r w:rsidRPr="00E640F3">
        <w:rPr>
          <w:rFonts w:hAnsi="HG丸ｺﾞｼｯｸM-PRO" w:hint="eastAsia"/>
          <w:color w:val="000000" w:themeColor="text1"/>
          <w:kern w:val="0"/>
          <w:sz w:val="20"/>
          <w:szCs w:val="20"/>
        </w:rPr>
        <w:t>条に定めるもののほか、この契約に関して、次の各号のいずれかに該当するときは、この契約を解除することができる。</w:t>
      </w:r>
    </w:p>
    <w:p w14:paraId="4B952D9F" w14:textId="77777777" w:rsidR="00286EC7" w:rsidRPr="00E640F3" w:rsidRDefault="00286EC7" w:rsidP="00286EC7">
      <w:pPr>
        <w:ind w:leftChars="100" w:left="410" w:hangingChars="100" w:hanging="200"/>
        <w:rPr>
          <w:rFonts w:hAnsi="HG丸ｺﾞｼｯｸM-PRO"/>
          <w:color w:val="000000" w:themeColor="text1"/>
          <w:sz w:val="20"/>
          <w:szCs w:val="20"/>
        </w:rPr>
      </w:pPr>
      <w:r w:rsidRPr="00E640F3">
        <w:rPr>
          <w:rFonts w:hAnsi="HG丸ｺﾞｼｯｸM-PRO"/>
          <w:color w:val="000000" w:themeColor="text1"/>
          <w:sz w:val="20"/>
          <w:szCs w:val="20"/>
        </w:rPr>
        <w:t xml:space="preserve">(1) </w:t>
      </w:r>
      <w:r w:rsidRPr="00E640F3">
        <w:rPr>
          <w:rFonts w:hAnsi="HG丸ｺﾞｼｯｸM-PRO" w:hint="eastAsia"/>
          <w:color w:val="000000" w:themeColor="text1"/>
          <w:sz w:val="20"/>
          <w:szCs w:val="20"/>
        </w:rPr>
        <w:t>受注者が、私的独占の禁止及び公正取引の確保に関する法律（昭和２２年法律第５４号。以下「独占禁止法」という。）第４９条の排除措置命令を受け、かつ、当該排除措置命令が確定したとき。</w:t>
      </w:r>
    </w:p>
    <w:p w14:paraId="3504185C" w14:textId="77777777" w:rsidR="00286EC7" w:rsidRPr="00E640F3" w:rsidRDefault="00286EC7" w:rsidP="00286EC7">
      <w:pPr>
        <w:ind w:leftChars="100" w:left="410" w:hangingChars="100" w:hanging="200"/>
        <w:rPr>
          <w:rFonts w:hAnsi="HG丸ｺﾞｼｯｸM-PRO"/>
          <w:color w:val="000000" w:themeColor="text1"/>
          <w:sz w:val="20"/>
          <w:szCs w:val="20"/>
        </w:rPr>
      </w:pPr>
      <w:r w:rsidRPr="00E640F3">
        <w:rPr>
          <w:rFonts w:hAnsi="HG丸ｺﾞｼｯｸM-PRO"/>
          <w:color w:val="000000" w:themeColor="text1"/>
          <w:sz w:val="20"/>
          <w:szCs w:val="20"/>
        </w:rPr>
        <w:t xml:space="preserve">(2) </w:t>
      </w:r>
      <w:r w:rsidRPr="00E640F3">
        <w:rPr>
          <w:rFonts w:hAnsi="HG丸ｺﾞｼｯｸM-PRO" w:hint="eastAsia"/>
          <w:color w:val="000000" w:themeColor="text1"/>
          <w:sz w:val="20"/>
          <w:szCs w:val="20"/>
        </w:rPr>
        <w:t>受注者が、独占禁止法第７条の２第１項（同条第２項及び第８条の３において準用する場合を含む。）の規定により課徴金の納付を命じられ、かつ、当該課徴金納付命令が確定したとき。</w:t>
      </w:r>
    </w:p>
    <w:p w14:paraId="792754F7" w14:textId="77777777" w:rsidR="00286EC7" w:rsidRPr="00E640F3" w:rsidRDefault="00286EC7" w:rsidP="00286EC7">
      <w:pPr>
        <w:ind w:leftChars="121" w:left="454" w:hangingChars="100" w:hanging="200"/>
        <w:rPr>
          <w:rFonts w:hAnsi="HG丸ｺﾞｼｯｸM-PRO"/>
          <w:color w:val="000000" w:themeColor="text1"/>
          <w:sz w:val="20"/>
          <w:szCs w:val="20"/>
        </w:rPr>
      </w:pPr>
      <w:r w:rsidRPr="00E640F3">
        <w:rPr>
          <w:rFonts w:hAnsi="HG丸ｺﾞｼｯｸM-PRO"/>
          <w:color w:val="000000" w:themeColor="text1"/>
          <w:sz w:val="20"/>
          <w:szCs w:val="20"/>
        </w:rPr>
        <w:lastRenderedPageBreak/>
        <w:t xml:space="preserve">(3) </w:t>
      </w:r>
      <w:r w:rsidRPr="00E640F3">
        <w:rPr>
          <w:rFonts w:hAnsi="HG丸ｺﾞｼｯｸM-PRO" w:hint="eastAsia"/>
          <w:color w:val="000000" w:themeColor="text1"/>
          <w:sz w:val="20"/>
          <w:szCs w:val="20"/>
        </w:rPr>
        <w:t>受注者又はその役員等若しくはその使用人その他の従事者について、刑法（明治４０年法律第４５号）第９６条の６若しくは第１９８条又は独占禁止法第８９条第１項、第９０条（第３号を除く。）若しくは第９５条第１項（第２号及び第３号を除く。）の刑が確定したとき。</w:t>
      </w:r>
    </w:p>
    <w:p w14:paraId="74F375DF" w14:textId="77777777" w:rsidR="00286EC7" w:rsidRPr="00E640F3" w:rsidRDefault="00286EC7" w:rsidP="00286EC7">
      <w:pPr>
        <w:ind w:left="210"/>
        <w:rPr>
          <w:rFonts w:hAnsi="HG丸ｺﾞｼｯｸM-PRO"/>
          <w:color w:val="000000" w:themeColor="text1"/>
          <w:sz w:val="20"/>
          <w:szCs w:val="20"/>
        </w:rPr>
      </w:pPr>
      <w:r w:rsidRPr="00E640F3">
        <w:rPr>
          <w:rFonts w:hAnsi="HG丸ｺﾞｼｯｸM-PRO" w:hint="eastAsia"/>
          <w:color w:val="000000" w:themeColor="text1"/>
          <w:sz w:val="20"/>
          <w:szCs w:val="20"/>
        </w:rPr>
        <w:t>（その他の解除権）</w:t>
      </w:r>
    </w:p>
    <w:p w14:paraId="3AFDECD0" w14:textId="02664240" w:rsidR="00286EC7" w:rsidRPr="00E640F3" w:rsidRDefault="00286EC7" w:rsidP="00286EC7">
      <w:pPr>
        <w:tabs>
          <w:tab w:val="left" w:pos="945"/>
        </w:tabs>
        <w:autoSpaceDE w:val="0"/>
        <w:autoSpaceDN w:val="0"/>
        <w:adjustRightInd w:val="0"/>
        <w:ind w:left="200" w:hangingChars="100" w:hanging="20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第</w:t>
      </w:r>
      <w:r w:rsidR="00637FE9" w:rsidRPr="00E640F3">
        <w:rPr>
          <w:rFonts w:hAnsi="HG丸ｺﾞｼｯｸM-PRO" w:hint="eastAsia"/>
          <w:color w:val="000000" w:themeColor="text1"/>
          <w:kern w:val="0"/>
          <w:sz w:val="20"/>
          <w:szCs w:val="20"/>
        </w:rPr>
        <w:t>１９</w:t>
      </w:r>
      <w:r w:rsidRPr="00E640F3">
        <w:rPr>
          <w:rFonts w:hAnsi="HG丸ｺﾞｼｯｸM-PRO" w:hint="eastAsia"/>
          <w:color w:val="000000" w:themeColor="text1"/>
          <w:kern w:val="0"/>
          <w:sz w:val="20"/>
          <w:szCs w:val="20"/>
        </w:rPr>
        <w:t xml:space="preserve">条　</w:t>
      </w:r>
      <w:bookmarkStart w:id="9" w:name="_Hlk35433326"/>
      <w:r w:rsidRPr="00E640F3">
        <w:rPr>
          <w:rFonts w:hAnsi="HG丸ｺﾞｼｯｸM-PRO" w:hint="eastAsia"/>
          <w:color w:val="000000" w:themeColor="text1"/>
          <w:kern w:val="0"/>
          <w:sz w:val="20"/>
          <w:szCs w:val="20"/>
        </w:rPr>
        <w:t>発注者は、賃貸借期間が終了するまでの間は、第１</w:t>
      </w:r>
      <w:r w:rsidR="00637FE9" w:rsidRPr="00E640F3">
        <w:rPr>
          <w:rFonts w:hAnsi="HG丸ｺﾞｼｯｸM-PRO" w:hint="eastAsia"/>
          <w:color w:val="000000" w:themeColor="text1"/>
          <w:kern w:val="0"/>
          <w:sz w:val="20"/>
          <w:szCs w:val="20"/>
        </w:rPr>
        <w:t>６</w:t>
      </w:r>
      <w:r w:rsidRPr="00E640F3">
        <w:rPr>
          <w:rFonts w:hAnsi="HG丸ｺﾞｼｯｸM-PRO" w:hint="eastAsia"/>
          <w:color w:val="000000" w:themeColor="text1"/>
          <w:kern w:val="0"/>
          <w:sz w:val="20"/>
          <w:szCs w:val="20"/>
        </w:rPr>
        <w:t>条及び前条の規定によるほか、必要があるときは、この契約を解除することができる。</w:t>
      </w:r>
    </w:p>
    <w:p w14:paraId="3A72CAB1" w14:textId="1D8EF4A5" w:rsidR="00286EC7" w:rsidRPr="00E640F3" w:rsidRDefault="00286EC7" w:rsidP="00286EC7">
      <w:pPr>
        <w:ind w:left="20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２　発注者は、前項の規定により契約を解除したことにより受注者に損害を及ぼしたときは、その損害を賠償しなければならない。</w:t>
      </w:r>
      <w:r w:rsidR="003E3B08" w:rsidRPr="00E640F3">
        <w:rPr>
          <w:rFonts w:hAnsi="HG丸ｺﾞｼｯｸM-PRO" w:hint="eastAsia"/>
          <w:color w:val="000000" w:themeColor="text1"/>
          <w:sz w:val="20"/>
          <w:szCs w:val="20"/>
        </w:rPr>
        <w:t>ただし、その損害賠償額は、この契約の借入期間全体における契約金相当額を上限とする。</w:t>
      </w:r>
    </w:p>
    <w:p w14:paraId="60D6CE0D" w14:textId="77777777" w:rsidR="00286EC7" w:rsidRPr="00E640F3" w:rsidRDefault="00286EC7" w:rsidP="00286EC7">
      <w:pPr>
        <w:ind w:left="20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３　前項に規定する損害賠償額及びその支払期限は、発注者と受注者とが協議して定める。ただし、協議の開始の日から１４日以内に協議が</w:t>
      </w:r>
      <w:r w:rsidRPr="00E640F3">
        <w:rPr>
          <w:rFonts w:hAnsi="HG丸ｺﾞｼｯｸM-PRO" w:cs="ＭＳ 明朝" w:hint="eastAsia"/>
          <w:color w:val="000000" w:themeColor="text1"/>
          <w:kern w:val="0"/>
          <w:sz w:val="20"/>
          <w:szCs w:val="20"/>
        </w:rPr>
        <w:t>調</w:t>
      </w:r>
      <w:r w:rsidRPr="00E640F3">
        <w:rPr>
          <w:rFonts w:hAnsi="HG丸ｺﾞｼｯｸM-PRO" w:hint="eastAsia"/>
          <w:color w:val="000000" w:themeColor="text1"/>
          <w:sz w:val="20"/>
          <w:szCs w:val="20"/>
        </w:rPr>
        <w:t>わない場合には、発注者が定め、受注者に通知するものとする。</w:t>
      </w:r>
      <w:bookmarkEnd w:id="9"/>
    </w:p>
    <w:p w14:paraId="2BABBC30" w14:textId="77777777" w:rsidR="00286EC7" w:rsidRPr="00E640F3" w:rsidRDefault="00286EC7" w:rsidP="00286EC7">
      <w:pPr>
        <w:rPr>
          <w:rFonts w:hAnsi="HG丸ｺﾞｼｯｸM-PRO"/>
          <w:color w:val="000000" w:themeColor="text1"/>
          <w:sz w:val="20"/>
          <w:szCs w:val="20"/>
        </w:rPr>
      </w:pPr>
      <w:r w:rsidRPr="00E640F3">
        <w:rPr>
          <w:rFonts w:hAnsi="HG丸ｺﾞｼｯｸM-PRO" w:hint="eastAsia"/>
          <w:color w:val="000000" w:themeColor="text1"/>
          <w:sz w:val="20"/>
          <w:szCs w:val="20"/>
        </w:rPr>
        <w:t xml:space="preserve">　（受注者の解除権）</w:t>
      </w:r>
    </w:p>
    <w:p w14:paraId="765F53C0" w14:textId="0B131C62" w:rsidR="00286EC7" w:rsidRPr="00E640F3" w:rsidRDefault="00286EC7" w:rsidP="00286EC7">
      <w:pPr>
        <w:tabs>
          <w:tab w:val="left" w:pos="945"/>
        </w:tabs>
        <w:autoSpaceDE w:val="0"/>
        <w:autoSpaceDN w:val="0"/>
        <w:adjustRightInd w:val="0"/>
        <w:ind w:left="200" w:hangingChars="100" w:hanging="20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第２</w:t>
      </w:r>
      <w:r w:rsidR="00637FE9" w:rsidRPr="00E640F3">
        <w:rPr>
          <w:rFonts w:hAnsi="HG丸ｺﾞｼｯｸM-PRO" w:hint="eastAsia"/>
          <w:color w:val="000000" w:themeColor="text1"/>
          <w:kern w:val="0"/>
          <w:sz w:val="20"/>
          <w:szCs w:val="20"/>
        </w:rPr>
        <w:t>０</w:t>
      </w:r>
      <w:r w:rsidRPr="00E640F3">
        <w:rPr>
          <w:rFonts w:hAnsi="HG丸ｺﾞｼｯｸM-PRO" w:hint="eastAsia"/>
          <w:color w:val="000000" w:themeColor="text1"/>
          <w:kern w:val="0"/>
          <w:sz w:val="20"/>
          <w:szCs w:val="20"/>
        </w:rPr>
        <w:t>条　受注者は、次の各号のいずれかに該当する事由があるときは、この契約を解除することができる。</w:t>
      </w:r>
    </w:p>
    <w:p w14:paraId="421CF68B" w14:textId="77777777" w:rsidR="00286EC7" w:rsidRPr="00E640F3" w:rsidRDefault="00286EC7" w:rsidP="00286EC7">
      <w:pPr>
        <w:ind w:left="400" w:hangingChars="200" w:hanging="400"/>
        <w:rPr>
          <w:rFonts w:hAnsi="HG丸ｺﾞｼｯｸM-PRO"/>
          <w:color w:val="000000" w:themeColor="text1"/>
          <w:sz w:val="20"/>
          <w:szCs w:val="20"/>
        </w:rPr>
      </w:pPr>
      <w:r w:rsidRPr="00E640F3">
        <w:rPr>
          <w:rFonts w:hAnsi="HG丸ｺﾞｼｯｸM-PRO" w:hint="eastAsia"/>
          <w:color w:val="000000" w:themeColor="text1"/>
          <w:sz w:val="20"/>
          <w:szCs w:val="20"/>
        </w:rPr>
        <w:t xml:space="preserve">　</w:t>
      </w:r>
      <w:r w:rsidRPr="00E640F3">
        <w:rPr>
          <w:rFonts w:hAnsi="HG丸ｺﾞｼｯｸM-PRO"/>
          <w:color w:val="000000" w:themeColor="text1"/>
          <w:sz w:val="20"/>
          <w:szCs w:val="20"/>
        </w:rPr>
        <w:t xml:space="preserve">(1) </w:t>
      </w:r>
      <w:r w:rsidRPr="00E640F3">
        <w:rPr>
          <w:rFonts w:hAnsi="HG丸ｺﾞｼｯｸM-PRO" w:hint="eastAsia"/>
          <w:color w:val="000000" w:themeColor="text1"/>
          <w:sz w:val="20"/>
          <w:szCs w:val="20"/>
        </w:rPr>
        <w:t>業務の内容を変更したため賃借料が３分の２以上減少したとき。</w:t>
      </w:r>
    </w:p>
    <w:p w14:paraId="6C2B0DD5" w14:textId="77777777" w:rsidR="00286EC7" w:rsidRPr="00E640F3" w:rsidRDefault="00286EC7" w:rsidP="00286EC7">
      <w:pPr>
        <w:ind w:left="400" w:hangingChars="200" w:hanging="400"/>
        <w:rPr>
          <w:rFonts w:hAnsi="HG丸ｺﾞｼｯｸM-PRO"/>
          <w:color w:val="000000" w:themeColor="text1"/>
          <w:sz w:val="20"/>
          <w:szCs w:val="20"/>
        </w:rPr>
      </w:pPr>
      <w:r w:rsidRPr="00E640F3">
        <w:rPr>
          <w:rFonts w:hAnsi="HG丸ｺﾞｼｯｸM-PRO" w:hint="eastAsia"/>
          <w:color w:val="000000" w:themeColor="text1"/>
          <w:sz w:val="20"/>
          <w:szCs w:val="20"/>
        </w:rPr>
        <w:t xml:space="preserve">　</w:t>
      </w:r>
      <w:r w:rsidRPr="00E640F3">
        <w:rPr>
          <w:rFonts w:hAnsi="HG丸ｺﾞｼｯｸM-PRO"/>
          <w:color w:val="000000" w:themeColor="text1"/>
          <w:sz w:val="20"/>
          <w:szCs w:val="20"/>
        </w:rPr>
        <w:t xml:space="preserve">(2) </w:t>
      </w:r>
      <w:r w:rsidRPr="00E640F3">
        <w:rPr>
          <w:rFonts w:hAnsi="HG丸ｺﾞｼｯｸM-PRO" w:hint="eastAsia"/>
          <w:color w:val="000000" w:themeColor="text1"/>
          <w:sz w:val="20"/>
          <w:szCs w:val="20"/>
        </w:rPr>
        <w:t>発注者がこの契約に違反し、その違反により</w:t>
      </w:r>
      <w:bookmarkStart w:id="10" w:name="_Hlk35433355"/>
      <w:r w:rsidRPr="00E640F3">
        <w:rPr>
          <w:rFonts w:hAnsi="HG丸ｺﾞｼｯｸM-PRO" w:hint="eastAsia"/>
          <w:color w:val="000000" w:themeColor="text1"/>
          <w:sz w:val="20"/>
          <w:szCs w:val="20"/>
        </w:rPr>
        <w:t>契約内容</w:t>
      </w:r>
      <w:bookmarkEnd w:id="10"/>
      <w:r w:rsidRPr="00E640F3">
        <w:rPr>
          <w:rFonts w:hAnsi="HG丸ｺﾞｼｯｸM-PRO" w:hint="eastAsia"/>
          <w:color w:val="000000" w:themeColor="text1"/>
          <w:sz w:val="20"/>
          <w:szCs w:val="20"/>
        </w:rPr>
        <w:t>を履行することが不可能となったとき。</w:t>
      </w:r>
    </w:p>
    <w:p w14:paraId="4ABE8E54" w14:textId="34DDE7FA" w:rsidR="00286EC7" w:rsidRPr="00E640F3" w:rsidRDefault="00286EC7" w:rsidP="00286EC7">
      <w:pPr>
        <w:ind w:left="200" w:hangingChars="100" w:hanging="200"/>
        <w:rPr>
          <w:rFonts w:hAnsi="HG丸ｺﾞｼｯｸM-PRO"/>
          <w:color w:val="000000" w:themeColor="text1"/>
          <w:sz w:val="20"/>
          <w:szCs w:val="20"/>
        </w:rPr>
      </w:pPr>
      <w:r w:rsidRPr="00E640F3">
        <w:rPr>
          <w:rFonts w:hAnsi="HG丸ｺﾞｼｯｸM-PRO" w:hint="eastAsia"/>
          <w:color w:val="000000" w:themeColor="text1"/>
          <w:sz w:val="20"/>
          <w:szCs w:val="20"/>
        </w:rPr>
        <w:t>２　受注者は、前項の規定により契約を解除した場合において、損害があるときは、その賠償を発注者に請求することができる。</w:t>
      </w:r>
      <w:r w:rsidR="003E3B08" w:rsidRPr="00E640F3">
        <w:rPr>
          <w:rFonts w:hAnsi="HG丸ｺﾞｼｯｸM-PRO" w:hint="eastAsia"/>
          <w:color w:val="000000" w:themeColor="text1"/>
          <w:sz w:val="20"/>
          <w:szCs w:val="20"/>
        </w:rPr>
        <w:t>ただし、その損害賠償額は、この契約の借入期間全体における契約金相当額を上限とする。</w:t>
      </w:r>
    </w:p>
    <w:p w14:paraId="0B67005D" w14:textId="5DABC53F" w:rsidR="00286EC7" w:rsidRPr="00E640F3" w:rsidRDefault="00286EC7" w:rsidP="00286EC7">
      <w:pPr>
        <w:autoSpaceDE w:val="0"/>
        <w:autoSpaceDN w:val="0"/>
        <w:adjustRightInd w:val="0"/>
        <w:spacing w:line="360" w:lineRule="atLeast"/>
        <w:ind w:left="210" w:hanging="210"/>
        <w:jc w:val="left"/>
        <w:rPr>
          <w:rFonts w:hAnsi="HG丸ｺﾞｼｯｸM-PRO"/>
          <w:color w:val="000000" w:themeColor="text1"/>
          <w:sz w:val="20"/>
          <w:szCs w:val="20"/>
        </w:rPr>
      </w:pPr>
      <w:r w:rsidRPr="00E640F3">
        <w:rPr>
          <w:rFonts w:hAnsi="HG丸ｺﾞｼｯｸM-PRO" w:hint="eastAsia"/>
          <w:color w:val="000000" w:themeColor="text1"/>
          <w:sz w:val="20"/>
          <w:szCs w:val="20"/>
        </w:rPr>
        <w:t>（物件の返還）</w:t>
      </w:r>
    </w:p>
    <w:p w14:paraId="0985AD15" w14:textId="150EF23E" w:rsidR="00286EC7" w:rsidRPr="00E640F3" w:rsidRDefault="00286EC7" w:rsidP="00286EC7">
      <w:pPr>
        <w:autoSpaceDE w:val="0"/>
        <w:autoSpaceDN w:val="0"/>
        <w:adjustRightInd w:val="0"/>
        <w:ind w:left="200" w:hangingChars="100" w:hanging="20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第</w:t>
      </w:r>
      <w:r w:rsidR="002B4F90" w:rsidRPr="00E640F3">
        <w:rPr>
          <w:rFonts w:hAnsi="HG丸ｺﾞｼｯｸM-PRO" w:hint="eastAsia"/>
          <w:color w:val="000000" w:themeColor="text1"/>
          <w:kern w:val="0"/>
          <w:sz w:val="20"/>
          <w:szCs w:val="20"/>
        </w:rPr>
        <w:t>２１</w:t>
      </w:r>
      <w:r w:rsidRPr="00E640F3">
        <w:rPr>
          <w:rFonts w:hAnsi="HG丸ｺﾞｼｯｸM-PRO" w:hint="eastAsia"/>
          <w:color w:val="000000" w:themeColor="text1"/>
          <w:kern w:val="0"/>
          <w:sz w:val="20"/>
          <w:szCs w:val="20"/>
        </w:rPr>
        <w:t>条　発注者は、賃貸借期間の終了又は契約の解除によって物件を受注者に返還する場合には、物件を原状に復して返還するものとする。ただし、発注者と受注者とが協議の上現状のままで返還することができるものとする。</w:t>
      </w:r>
    </w:p>
    <w:p w14:paraId="684DA211" w14:textId="77777777" w:rsidR="00286EC7" w:rsidRPr="00E640F3" w:rsidRDefault="00286EC7" w:rsidP="00286EC7">
      <w:pPr>
        <w:autoSpaceDE w:val="0"/>
        <w:autoSpaceDN w:val="0"/>
        <w:adjustRightInd w:val="0"/>
        <w:ind w:leftChars="100" w:left="21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（事故報告）</w:t>
      </w:r>
    </w:p>
    <w:p w14:paraId="054F6329" w14:textId="1DAAC761" w:rsidR="00286EC7" w:rsidRPr="00E640F3" w:rsidRDefault="00286EC7" w:rsidP="00286EC7">
      <w:pPr>
        <w:autoSpaceDE w:val="0"/>
        <w:autoSpaceDN w:val="0"/>
        <w:adjustRightInd w:val="0"/>
        <w:ind w:left="200" w:hangingChars="100" w:hanging="20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第</w:t>
      </w:r>
      <w:r w:rsidR="002B4F90" w:rsidRPr="00E640F3">
        <w:rPr>
          <w:rFonts w:hAnsi="HG丸ｺﾞｼｯｸM-PRO" w:hint="eastAsia"/>
          <w:color w:val="000000" w:themeColor="text1"/>
          <w:kern w:val="0"/>
          <w:sz w:val="20"/>
          <w:szCs w:val="20"/>
        </w:rPr>
        <w:t>２２</w:t>
      </w:r>
      <w:r w:rsidRPr="00E640F3">
        <w:rPr>
          <w:rFonts w:hAnsi="HG丸ｺﾞｼｯｸM-PRO" w:hint="eastAsia"/>
          <w:color w:val="000000" w:themeColor="text1"/>
          <w:kern w:val="0"/>
          <w:sz w:val="20"/>
          <w:szCs w:val="20"/>
        </w:rPr>
        <w:t>条　受注者は、この契約に違反する事態が生じ、又は生ずるおそれのあることを知ったときは、速やかに発注者に報告し、発注者の指示に従うものとする</w:t>
      </w:r>
      <w:r w:rsidR="00C778F4" w:rsidRPr="00E640F3">
        <w:rPr>
          <w:rFonts w:hAnsi="HG丸ｺﾞｼｯｸM-PRO" w:hint="eastAsia"/>
          <w:color w:val="000000" w:themeColor="text1"/>
          <w:kern w:val="0"/>
          <w:sz w:val="20"/>
          <w:szCs w:val="20"/>
        </w:rPr>
        <w:t>。</w:t>
      </w:r>
    </w:p>
    <w:p w14:paraId="519BCE78" w14:textId="77777777" w:rsidR="00286EC7" w:rsidRPr="00E640F3" w:rsidRDefault="00286EC7" w:rsidP="00286EC7">
      <w:pPr>
        <w:autoSpaceDE w:val="0"/>
        <w:autoSpaceDN w:val="0"/>
        <w:adjustRightInd w:val="0"/>
        <w:ind w:leftChars="100" w:left="210"/>
        <w:jc w:val="left"/>
        <w:rPr>
          <w:rFonts w:hAnsi="HG丸ｺﾞｼｯｸM-PRO"/>
          <w:color w:val="000000" w:themeColor="text1"/>
          <w:kern w:val="0"/>
          <w:sz w:val="20"/>
          <w:szCs w:val="20"/>
        </w:rPr>
      </w:pPr>
      <w:bookmarkStart w:id="11" w:name="_Hlk35433405"/>
      <w:r w:rsidRPr="00E640F3">
        <w:rPr>
          <w:rFonts w:hAnsi="HG丸ｺﾞｼｯｸM-PRO" w:hint="eastAsia"/>
          <w:color w:val="000000" w:themeColor="text1"/>
          <w:kern w:val="0"/>
          <w:sz w:val="20"/>
          <w:szCs w:val="20"/>
        </w:rPr>
        <w:t>（専属的管轄裁判所）</w:t>
      </w:r>
    </w:p>
    <w:p w14:paraId="50648854" w14:textId="762B6014" w:rsidR="00F21102" w:rsidRPr="00E640F3" w:rsidRDefault="00286EC7" w:rsidP="001F48AE">
      <w:pPr>
        <w:autoSpaceDE w:val="0"/>
        <w:autoSpaceDN w:val="0"/>
        <w:adjustRightInd w:val="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第</w:t>
      </w:r>
      <w:r w:rsidR="002B4F90" w:rsidRPr="00E640F3">
        <w:rPr>
          <w:rFonts w:hAnsi="HG丸ｺﾞｼｯｸM-PRO" w:hint="eastAsia"/>
          <w:color w:val="000000" w:themeColor="text1"/>
          <w:kern w:val="0"/>
          <w:sz w:val="20"/>
          <w:szCs w:val="20"/>
        </w:rPr>
        <w:t>２３</w:t>
      </w:r>
      <w:r w:rsidRPr="00E640F3">
        <w:rPr>
          <w:rFonts w:hAnsi="HG丸ｺﾞｼｯｸM-PRO" w:hint="eastAsia"/>
          <w:color w:val="000000" w:themeColor="text1"/>
          <w:kern w:val="0"/>
          <w:sz w:val="20"/>
          <w:szCs w:val="20"/>
        </w:rPr>
        <w:t>条　この契約に関する一切の紛争については、熊本地方裁判所又は熊本簡易裁判所を第一審の専属的合意管轄裁判所とする。</w:t>
      </w:r>
    </w:p>
    <w:bookmarkEnd w:id="11"/>
    <w:p w14:paraId="027A6620" w14:textId="48ADF05B" w:rsidR="00286EC7" w:rsidRPr="00E640F3" w:rsidRDefault="00286EC7" w:rsidP="00286EC7">
      <w:pPr>
        <w:autoSpaceDE w:val="0"/>
        <w:autoSpaceDN w:val="0"/>
        <w:adjustRightInd w:val="0"/>
        <w:ind w:firstLineChars="100" w:firstLine="200"/>
        <w:jc w:val="left"/>
        <w:rPr>
          <w:rFonts w:hAnsi="HG丸ｺﾞｼｯｸM-PRO"/>
          <w:color w:val="000000" w:themeColor="text1"/>
          <w:kern w:val="0"/>
          <w:sz w:val="20"/>
          <w:szCs w:val="20"/>
        </w:rPr>
      </w:pPr>
      <w:r w:rsidRPr="00E640F3">
        <w:rPr>
          <w:rFonts w:hAnsi="HG丸ｺﾞｼｯｸM-PRO" w:hint="eastAsia"/>
          <w:color w:val="000000" w:themeColor="text1"/>
          <w:kern w:val="0"/>
          <w:sz w:val="20"/>
          <w:szCs w:val="20"/>
        </w:rPr>
        <w:t>（補則）</w:t>
      </w:r>
    </w:p>
    <w:p w14:paraId="7B35BBC8" w14:textId="77777777" w:rsidR="002B4F90" w:rsidRPr="00E640F3" w:rsidRDefault="002B4F90" w:rsidP="00792A98">
      <w:pPr>
        <w:autoSpaceDE w:val="0"/>
        <w:autoSpaceDN w:val="0"/>
        <w:adjustRightInd w:val="0"/>
        <w:jc w:val="left"/>
        <w:rPr>
          <w:color w:val="000000" w:themeColor="text1"/>
          <w:sz w:val="22"/>
          <w:szCs w:val="22"/>
        </w:rPr>
      </w:pPr>
      <w:r w:rsidRPr="00E640F3">
        <w:rPr>
          <w:rFonts w:hAnsi="HG丸ｺﾞｼｯｸM-PRO" w:hint="eastAsia"/>
          <w:color w:val="000000" w:themeColor="text1"/>
          <w:kern w:val="0"/>
          <w:sz w:val="20"/>
          <w:szCs w:val="20"/>
        </w:rPr>
        <w:t>第２４条　この契約書に定めのない事項については、必要に応じて発注者と受注者とが協議して定めるものとする。</w:t>
      </w:r>
    </w:p>
    <w:p w14:paraId="60DC36F8" w14:textId="77777777" w:rsidR="002B4F90" w:rsidRPr="00E640F3" w:rsidRDefault="002B4F90" w:rsidP="00286EC7">
      <w:pPr>
        <w:autoSpaceDE w:val="0"/>
        <w:autoSpaceDN w:val="0"/>
        <w:adjustRightInd w:val="0"/>
        <w:ind w:firstLineChars="100" w:firstLine="200"/>
        <w:jc w:val="left"/>
        <w:rPr>
          <w:rFonts w:hAnsi="HG丸ｺﾞｼｯｸM-PRO"/>
          <w:color w:val="000000" w:themeColor="text1"/>
          <w:kern w:val="0"/>
          <w:sz w:val="20"/>
          <w:szCs w:val="20"/>
        </w:rPr>
      </w:pPr>
    </w:p>
    <w:sectPr w:rsidR="002B4F90" w:rsidRPr="00E640F3" w:rsidSect="00286EC7">
      <w:headerReference w:type="default" r:id="rId13"/>
      <w:footerReference w:type="default" r:id="rId14"/>
      <w:type w:val="continuous"/>
      <w:pgSz w:w="11906" w:h="16838"/>
      <w:pgMar w:top="1985" w:right="1983" w:bottom="1701" w:left="1701" w:header="851" w:footer="992" w:gutter="0"/>
      <w:cols w:space="425"/>
      <w:docGrid w:type="linesAndChars" w:linePitch="2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A1CCA" w14:textId="77777777" w:rsidR="000A4BE0" w:rsidRDefault="000A4BE0">
      <w:r>
        <w:separator/>
      </w:r>
    </w:p>
  </w:endnote>
  <w:endnote w:type="continuationSeparator" w:id="0">
    <w:p w14:paraId="09C88168" w14:textId="77777777" w:rsidR="000A4BE0" w:rsidRDefault="000A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Ｐ明朝">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D685E" w14:textId="77777777" w:rsidR="00286EC7" w:rsidRPr="00091478" w:rsidRDefault="00286EC7" w:rsidP="002C43BC">
    <w:pPr>
      <w:pStyle w:val="a6"/>
      <w:jc w:val="center"/>
    </w:pPr>
    <w:r>
      <w:rPr>
        <w:rFonts w:hint="eastAsia"/>
      </w:rPr>
      <w:t>188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058C2" w14:textId="047FB26B" w:rsidR="000A4BE0" w:rsidRDefault="000A4BE0" w:rsidP="002B72D0">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869B1" w14:textId="77777777" w:rsidR="000A4BE0" w:rsidRDefault="000A4BE0">
      <w:r>
        <w:separator/>
      </w:r>
    </w:p>
  </w:footnote>
  <w:footnote w:type="continuationSeparator" w:id="0">
    <w:p w14:paraId="69D2EE66" w14:textId="77777777" w:rsidR="000A4BE0" w:rsidRDefault="000A4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B9192" w14:textId="77777777" w:rsidR="00286EC7" w:rsidRDefault="00286EC7" w:rsidP="00091478">
    <w:pPr>
      <w:pStyle w:val="a4"/>
    </w:pPr>
  </w:p>
  <w:p w14:paraId="725C6D92" w14:textId="77777777" w:rsidR="00286EC7" w:rsidRDefault="00286EC7" w:rsidP="00091478">
    <w:pPr>
      <w:pStyle w:val="a4"/>
    </w:pPr>
  </w:p>
  <w:p w14:paraId="5EE46A94" w14:textId="77777777" w:rsidR="00286EC7" w:rsidRDefault="00286EC7" w:rsidP="00091478">
    <w:pPr>
      <w:pStyle w:val="a4"/>
    </w:pPr>
  </w:p>
  <w:p w14:paraId="7BD9A95F" w14:textId="77777777" w:rsidR="00286EC7" w:rsidRPr="00091478" w:rsidRDefault="00286EC7" w:rsidP="0009147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9EB63" w14:textId="77777777" w:rsidR="000A4BE0" w:rsidRDefault="000A4BE0">
    <w:pPr>
      <w:pStyle w:val="a4"/>
      <w:rPr>
        <w:rFonts w:ascii="Times New Roman" w:hAnsi="Times New Roman"/>
        <w:kern w:val="0"/>
        <w:szCs w:val="21"/>
      </w:rPr>
    </w:pPr>
    <w:r>
      <w:rPr>
        <w:rFonts w:ascii="Times New Roman" w:hAnsi="Times New Roman"/>
        <w:kern w:val="0"/>
        <w:szCs w:val="21"/>
      </w:rPr>
      <w:tab/>
    </w:r>
  </w:p>
  <w:p w14:paraId="3AF8067D" w14:textId="77777777" w:rsidR="000A4BE0" w:rsidRDefault="000A4B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E1D33"/>
    <w:multiLevelType w:val="hybridMultilevel"/>
    <w:tmpl w:val="DCD2EEF6"/>
    <w:lvl w:ilvl="0" w:tplc="BBA8B388">
      <w:start w:val="12"/>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6E52665"/>
    <w:multiLevelType w:val="hybridMultilevel"/>
    <w:tmpl w:val="7CECE400"/>
    <w:lvl w:ilvl="0" w:tplc="D2524222">
      <w:start w:val="1"/>
      <w:numFmt w:val="decimal"/>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251392"/>
    <w:multiLevelType w:val="hybridMultilevel"/>
    <w:tmpl w:val="5E3232BE"/>
    <w:lvl w:ilvl="0" w:tplc="3EC096DE">
      <w:start w:val="1"/>
      <w:numFmt w:val="decimal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0C857234"/>
    <w:multiLevelType w:val="hybridMultilevel"/>
    <w:tmpl w:val="B00098E6"/>
    <w:lvl w:ilvl="0" w:tplc="D8DC2004">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113A95"/>
    <w:multiLevelType w:val="hybridMultilevel"/>
    <w:tmpl w:val="A91E8C6E"/>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6223C96"/>
    <w:multiLevelType w:val="hybridMultilevel"/>
    <w:tmpl w:val="E67E01AE"/>
    <w:lvl w:ilvl="0" w:tplc="4B4627C4">
      <w:start w:val="3"/>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62256AB"/>
    <w:multiLevelType w:val="hybridMultilevel"/>
    <w:tmpl w:val="20C0DB88"/>
    <w:lvl w:ilvl="0" w:tplc="75F22D46">
      <w:numFmt w:val="bullet"/>
      <w:lvlText w:val="＊"/>
      <w:lvlJc w:val="left"/>
      <w:pPr>
        <w:ind w:left="360" w:hanging="360"/>
      </w:pPr>
      <w:rPr>
        <w:rFonts w:ascii="HG丸ｺﾞｼｯｸM-PRO" w:eastAsia="HG丸ｺﾞｼｯｸM-PRO" w:hAnsi="HG丸ｺﾞｼｯｸM-PRO" w:cs="Times New Roman" w:hint="eastAsia"/>
        <w:sz w:val="22"/>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CE11FF5"/>
    <w:multiLevelType w:val="hybridMultilevel"/>
    <w:tmpl w:val="4BFC50E8"/>
    <w:lvl w:ilvl="0" w:tplc="5E44D0B8">
      <w:numFmt w:val="bullet"/>
      <w:lvlText w:val="※"/>
      <w:lvlJc w:val="left"/>
      <w:pPr>
        <w:tabs>
          <w:tab w:val="num" w:pos="502"/>
        </w:tabs>
        <w:ind w:left="502" w:hanging="360"/>
      </w:pPr>
      <w:rPr>
        <w:rFonts w:ascii="HG丸ｺﾞｼｯｸM-PRO" w:eastAsia="HG丸ｺﾞｼｯｸM-PRO" w:hAnsi="Century"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8" w15:restartNumberingAfterBreak="0">
    <w:nsid w:val="27146F74"/>
    <w:multiLevelType w:val="hybridMultilevel"/>
    <w:tmpl w:val="D1A4FF34"/>
    <w:lvl w:ilvl="0" w:tplc="0A0013D4">
      <w:start w:val="1"/>
      <w:numFmt w:val="decimal"/>
      <w:lvlText w:val="注%1"/>
      <w:lvlJc w:val="left"/>
      <w:pPr>
        <w:ind w:left="720" w:hanging="72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60631E5"/>
    <w:multiLevelType w:val="multilevel"/>
    <w:tmpl w:val="30D4BE16"/>
    <w:lvl w:ilvl="0">
      <w:start w:val="1"/>
      <w:numFmt w:val="decimal"/>
      <w:pStyle w:val="1"/>
      <w:suff w:val="nothing"/>
      <w:lvlText w:val="第%1章"/>
      <w:lvlJc w:val="left"/>
      <w:pPr>
        <w:ind w:left="454" w:hanging="454"/>
      </w:pPr>
      <w:rPr>
        <w:rFonts w:ascii="Century" w:eastAsia="ＭＳ 明朝" w:hAnsi="Century" w:hint="default"/>
        <w:b w:val="0"/>
        <w:i w:val="0"/>
        <w:sz w:val="24"/>
        <w:szCs w:val="24"/>
      </w:rPr>
    </w:lvl>
    <w:lvl w:ilvl="1">
      <w:start w:val="1"/>
      <w:numFmt w:val="none"/>
      <w:lvlRestart w:val="0"/>
      <w:pStyle w:val="2"/>
      <w:suff w:val="nothing"/>
      <w:lvlText w:val=""/>
      <w:lvlJc w:val="left"/>
      <w:pPr>
        <w:ind w:left="0" w:firstLine="0"/>
      </w:pPr>
      <w:rPr>
        <w:rFonts w:ascii="Century" w:eastAsia="ＭＳ 明朝" w:hAnsi="Century" w:hint="default"/>
        <w:b w:val="0"/>
        <w:i w:val="0"/>
        <w:sz w:val="21"/>
        <w:szCs w:val="21"/>
      </w:rPr>
    </w:lvl>
    <w:lvl w:ilvl="2">
      <w:start w:val="1"/>
      <w:numFmt w:val="decimalFullWidth"/>
      <w:pStyle w:val="3"/>
      <w:suff w:val="nothing"/>
      <w:lvlText w:val="別紙%3"/>
      <w:lvlJc w:val="left"/>
      <w:pPr>
        <w:ind w:left="624" w:hanging="624"/>
      </w:pPr>
      <w:rPr>
        <w:rFonts w:ascii="Century" w:eastAsia="ＭＳ 明朝" w:hAnsi="Century" w:hint="default"/>
        <w:b w:val="0"/>
        <w:i w:val="0"/>
        <w:sz w:val="24"/>
        <w:szCs w:val="21"/>
      </w:rPr>
    </w:lvl>
    <w:lvl w:ilvl="3">
      <w:start w:val="1"/>
      <w:numFmt w:val="decimal"/>
      <w:lvlRestart w:val="0"/>
      <w:pStyle w:val="4"/>
      <w:suff w:val="nothing"/>
      <w:lvlText w:val="第%4条"/>
      <w:lvlJc w:val="left"/>
      <w:pPr>
        <w:ind w:left="227" w:hanging="227"/>
      </w:pPr>
      <w:rPr>
        <w:rFonts w:hint="eastAsia"/>
      </w:rPr>
    </w:lvl>
    <w:lvl w:ilvl="4">
      <w:start w:val="2"/>
      <w:numFmt w:val="decimal"/>
      <w:pStyle w:val="5"/>
      <w:lvlText w:val="%5"/>
      <w:lvlJc w:val="left"/>
      <w:pPr>
        <w:tabs>
          <w:tab w:val="num" w:pos="454"/>
        </w:tabs>
        <w:ind w:left="227" w:hanging="227"/>
      </w:pPr>
      <w:rPr>
        <w:rFonts w:hint="eastAsia"/>
      </w:rPr>
    </w:lvl>
    <w:lvl w:ilvl="5">
      <w:start w:val="1"/>
      <w:numFmt w:val="lowerLetter"/>
      <w:pStyle w:val="6"/>
      <w:lvlText w:val="(%6)"/>
      <w:lvlJc w:val="left"/>
      <w:pPr>
        <w:tabs>
          <w:tab w:val="num" w:pos="737"/>
        </w:tabs>
        <w:ind w:left="624" w:hanging="227"/>
      </w:pPr>
      <w:rPr>
        <w:rFonts w:hint="eastAsia"/>
        <w:b w:val="0"/>
        <w:i w:val="0"/>
      </w:rPr>
    </w:lvl>
    <w:lvl w:ilvl="6">
      <w:start w:val="1"/>
      <w:numFmt w:val="aiueoFullWidth"/>
      <w:pStyle w:val="7"/>
      <w:suff w:val="space"/>
      <w:lvlText w:val="%7)"/>
      <w:lvlJc w:val="left"/>
      <w:pPr>
        <w:ind w:left="709" w:hanging="199"/>
      </w:pPr>
      <w:rPr>
        <w:rFonts w:hint="eastAsia"/>
      </w:rPr>
    </w:lvl>
    <w:lvl w:ilvl="7">
      <w:start w:val="1"/>
      <w:numFmt w:val="none"/>
      <w:pStyle w:val="8"/>
      <w:suff w:val="nothing"/>
      <w:lvlText w:val=""/>
      <w:lvlJc w:val="left"/>
      <w:pPr>
        <w:ind w:left="928" w:hanging="426"/>
      </w:pPr>
      <w:rPr>
        <w:rFonts w:hint="eastAsia"/>
      </w:rPr>
    </w:lvl>
    <w:lvl w:ilvl="8">
      <w:start w:val="1"/>
      <w:numFmt w:val="none"/>
      <w:pStyle w:val="9"/>
      <w:suff w:val="nothing"/>
      <w:lvlText w:val=""/>
      <w:lvlJc w:val="right"/>
      <w:pPr>
        <w:ind w:left="1353" w:hanging="3118"/>
      </w:pPr>
      <w:rPr>
        <w:rFonts w:hint="eastAsia"/>
      </w:rPr>
    </w:lvl>
  </w:abstractNum>
  <w:abstractNum w:abstractNumId="10" w15:restartNumberingAfterBreak="0">
    <w:nsid w:val="3FBD7EF6"/>
    <w:multiLevelType w:val="hybridMultilevel"/>
    <w:tmpl w:val="96501ED2"/>
    <w:lvl w:ilvl="0" w:tplc="268C28E0">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1" w15:restartNumberingAfterBreak="0">
    <w:nsid w:val="52705829"/>
    <w:multiLevelType w:val="hybridMultilevel"/>
    <w:tmpl w:val="5A968BFC"/>
    <w:lvl w:ilvl="0" w:tplc="B05C63B4">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5EC31F27"/>
    <w:multiLevelType w:val="hybridMultilevel"/>
    <w:tmpl w:val="7828134C"/>
    <w:lvl w:ilvl="0" w:tplc="55F27B7A">
      <w:start w:val="1"/>
      <w:numFmt w:val="decimal"/>
      <w:lvlText w:val="第%1条"/>
      <w:lvlJc w:val="left"/>
      <w:pPr>
        <w:tabs>
          <w:tab w:val="num" w:pos="1125"/>
        </w:tabs>
        <w:ind w:left="1125" w:hanging="90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73E32ABD"/>
    <w:multiLevelType w:val="hybridMultilevel"/>
    <w:tmpl w:val="8696CF22"/>
    <w:lvl w:ilvl="0" w:tplc="333CEAAC">
      <w:numFmt w:val="bullet"/>
      <w:lvlText w:val="●"/>
      <w:lvlJc w:val="left"/>
      <w:pPr>
        <w:tabs>
          <w:tab w:val="num" w:pos="1260"/>
        </w:tabs>
        <w:ind w:left="1260" w:hanging="420"/>
      </w:pPr>
      <w:rPr>
        <w:rFonts w:ascii="HG丸ｺﾞｼｯｸM-PRO" w:eastAsia="HG丸ｺﾞｼｯｸM-PRO" w:hAnsi="Century"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14" w15:restartNumberingAfterBreak="0">
    <w:nsid w:val="7E0E239B"/>
    <w:multiLevelType w:val="hybridMultilevel"/>
    <w:tmpl w:val="1A3CB26E"/>
    <w:lvl w:ilvl="0" w:tplc="504CDBE2">
      <w:numFmt w:val="bullet"/>
      <w:lvlText w:val="・"/>
      <w:lvlJc w:val="left"/>
      <w:pPr>
        <w:tabs>
          <w:tab w:val="num" w:pos="360"/>
        </w:tabs>
        <w:ind w:left="360" w:hanging="360"/>
      </w:pPr>
      <w:rPr>
        <w:rFonts w:ascii="HG丸ｺﾞｼｯｸM-PRO" w:eastAsia="HG丸ｺﾞｼｯｸM-PRO" w:hAnsi="Century" w:cs="Times New Roman" w:hint="eastAsia"/>
      </w:rPr>
    </w:lvl>
    <w:lvl w:ilvl="1" w:tplc="939073FC">
      <w:start w:val="2"/>
      <w:numFmt w:val="bullet"/>
      <w:lvlText w:val="※"/>
      <w:lvlJc w:val="left"/>
      <w:pPr>
        <w:tabs>
          <w:tab w:val="num" w:pos="780"/>
        </w:tabs>
        <w:ind w:left="780" w:hanging="360"/>
      </w:pPr>
      <w:rPr>
        <w:rFonts w:ascii="HG丸ｺﾞｼｯｸM-PRO" w:eastAsia="HG丸ｺﾞｼｯｸM-PRO" w:hAnsi="Century"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68433464">
    <w:abstractNumId w:val="12"/>
  </w:num>
  <w:num w:numId="2" w16cid:durableId="1855682688">
    <w:abstractNumId w:val="9"/>
  </w:num>
  <w:num w:numId="3" w16cid:durableId="648823374">
    <w:abstractNumId w:val="13"/>
  </w:num>
  <w:num w:numId="4" w16cid:durableId="178355628">
    <w:abstractNumId w:val="4"/>
  </w:num>
  <w:num w:numId="5" w16cid:durableId="1158838800">
    <w:abstractNumId w:val="3"/>
  </w:num>
  <w:num w:numId="6" w16cid:durableId="2060205986">
    <w:abstractNumId w:val="0"/>
  </w:num>
  <w:num w:numId="7" w16cid:durableId="201670011">
    <w:abstractNumId w:val="5"/>
  </w:num>
  <w:num w:numId="8" w16cid:durableId="1498374587">
    <w:abstractNumId w:val="14"/>
  </w:num>
  <w:num w:numId="9" w16cid:durableId="346447868">
    <w:abstractNumId w:val="11"/>
  </w:num>
  <w:num w:numId="10" w16cid:durableId="1822039554">
    <w:abstractNumId w:val="7"/>
  </w:num>
  <w:num w:numId="11" w16cid:durableId="1870408372">
    <w:abstractNumId w:val="8"/>
  </w:num>
  <w:num w:numId="12" w16cid:durableId="1401438307">
    <w:abstractNumId w:val="1"/>
  </w:num>
  <w:num w:numId="13" w16cid:durableId="1113132160">
    <w:abstractNumId w:val="6"/>
  </w:num>
  <w:num w:numId="14" w16cid:durableId="842666894">
    <w:abstractNumId w:val="2"/>
  </w:num>
  <w:num w:numId="15" w16cid:durableId="41845438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146"/>
  <w:displayHorizontalDrawingGridEvery w:val="0"/>
  <w:displayVerticalDrawingGridEvery w:val="2"/>
  <w:characterSpacingControl w:val="compressPunctuation"/>
  <w:hdrShapeDefaults>
    <o:shapedefaults v:ext="edit" spidmax="106497" fillcolor="white" strokecolor="red">
      <v:fill color="white"/>
      <v:stroke dashstyle="dash" color="red"/>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9BB"/>
    <w:rsid w:val="0000202D"/>
    <w:rsid w:val="00002B93"/>
    <w:rsid w:val="00004695"/>
    <w:rsid w:val="00004920"/>
    <w:rsid w:val="00011B19"/>
    <w:rsid w:val="0001220D"/>
    <w:rsid w:val="0001456C"/>
    <w:rsid w:val="000147FB"/>
    <w:rsid w:val="00014D31"/>
    <w:rsid w:val="0001656B"/>
    <w:rsid w:val="000204F2"/>
    <w:rsid w:val="0002076D"/>
    <w:rsid w:val="00023821"/>
    <w:rsid w:val="00024B4F"/>
    <w:rsid w:val="00025884"/>
    <w:rsid w:val="00025918"/>
    <w:rsid w:val="000302A7"/>
    <w:rsid w:val="000313D9"/>
    <w:rsid w:val="00033650"/>
    <w:rsid w:val="00033788"/>
    <w:rsid w:val="00034C4B"/>
    <w:rsid w:val="00035D27"/>
    <w:rsid w:val="00036E11"/>
    <w:rsid w:val="000379BB"/>
    <w:rsid w:val="0004183B"/>
    <w:rsid w:val="00051297"/>
    <w:rsid w:val="00051689"/>
    <w:rsid w:val="00051C57"/>
    <w:rsid w:val="00053388"/>
    <w:rsid w:val="00053E13"/>
    <w:rsid w:val="00054C22"/>
    <w:rsid w:val="000552DB"/>
    <w:rsid w:val="00056AB4"/>
    <w:rsid w:val="00056D82"/>
    <w:rsid w:val="00062425"/>
    <w:rsid w:val="0006286A"/>
    <w:rsid w:val="00067422"/>
    <w:rsid w:val="00067B1B"/>
    <w:rsid w:val="00070169"/>
    <w:rsid w:val="000723E1"/>
    <w:rsid w:val="00074F0F"/>
    <w:rsid w:val="00077687"/>
    <w:rsid w:val="000813A0"/>
    <w:rsid w:val="00081509"/>
    <w:rsid w:val="00083C94"/>
    <w:rsid w:val="00084F41"/>
    <w:rsid w:val="0008618B"/>
    <w:rsid w:val="0008621D"/>
    <w:rsid w:val="000862CC"/>
    <w:rsid w:val="00090851"/>
    <w:rsid w:val="0009124F"/>
    <w:rsid w:val="00091478"/>
    <w:rsid w:val="0009509F"/>
    <w:rsid w:val="00096062"/>
    <w:rsid w:val="000960A9"/>
    <w:rsid w:val="00096636"/>
    <w:rsid w:val="0009666C"/>
    <w:rsid w:val="000A1903"/>
    <w:rsid w:val="000A1F0B"/>
    <w:rsid w:val="000A33E0"/>
    <w:rsid w:val="000A3A6C"/>
    <w:rsid w:val="000A3BDF"/>
    <w:rsid w:val="000A4BE0"/>
    <w:rsid w:val="000A775A"/>
    <w:rsid w:val="000B0BD5"/>
    <w:rsid w:val="000B0FB9"/>
    <w:rsid w:val="000B20EF"/>
    <w:rsid w:val="000C060F"/>
    <w:rsid w:val="000C0A86"/>
    <w:rsid w:val="000C1A95"/>
    <w:rsid w:val="000C369A"/>
    <w:rsid w:val="000C4029"/>
    <w:rsid w:val="000C4FF2"/>
    <w:rsid w:val="000C61CD"/>
    <w:rsid w:val="000C6FC0"/>
    <w:rsid w:val="000C721F"/>
    <w:rsid w:val="000D0048"/>
    <w:rsid w:val="000D37DF"/>
    <w:rsid w:val="000D5E06"/>
    <w:rsid w:val="000E211B"/>
    <w:rsid w:val="000E2503"/>
    <w:rsid w:val="000E2673"/>
    <w:rsid w:val="000E286F"/>
    <w:rsid w:val="000E2AA8"/>
    <w:rsid w:val="000E4AF8"/>
    <w:rsid w:val="000E666A"/>
    <w:rsid w:val="000E709B"/>
    <w:rsid w:val="000E7F25"/>
    <w:rsid w:val="000F10CF"/>
    <w:rsid w:val="000F137C"/>
    <w:rsid w:val="000F2693"/>
    <w:rsid w:val="000F2773"/>
    <w:rsid w:val="000F4729"/>
    <w:rsid w:val="000F5F8E"/>
    <w:rsid w:val="000F6C0E"/>
    <w:rsid w:val="0010117B"/>
    <w:rsid w:val="001012E4"/>
    <w:rsid w:val="0010264F"/>
    <w:rsid w:val="00104A65"/>
    <w:rsid w:val="00106BFD"/>
    <w:rsid w:val="001135E0"/>
    <w:rsid w:val="00113D22"/>
    <w:rsid w:val="001141F5"/>
    <w:rsid w:val="001143D8"/>
    <w:rsid w:val="001144C2"/>
    <w:rsid w:val="00114716"/>
    <w:rsid w:val="00115010"/>
    <w:rsid w:val="00117279"/>
    <w:rsid w:val="00120063"/>
    <w:rsid w:val="00121C68"/>
    <w:rsid w:val="00122C6D"/>
    <w:rsid w:val="0012409D"/>
    <w:rsid w:val="00124F5E"/>
    <w:rsid w:val="00126AAA"/>
    <w:rsid w:val="00126EBB"/>
    <w:rsid w:val="001308B2"/>
    <w:rsid w:val="00131C25"/>
    <w:rsid w:val="00131E8E"/>
    <w:rsid w:val="00133464"/>
    <w:rsid w:val="001338F9"/>
    <w:rsid w:val="00133A25"/>
    <w:rsid w:val="00134D07"/>
    <w:rsid w:val="0013513D"/>
    <w:rsid w:val="00136A79"/>
    <w:rsid w:val="00143EE8"/>
    <w:rsid w:val="001448FF"/>
    <w:rsid w:val="00144E40"/>
    <w:rsid w:val="00145755"/>
    <w:rsid w:val="00145F5E"/>
    <w:rsid w:val="001472C8"/>
    <w:rsid w:val="0014765D"/>
    <w:rsid w:val="001508C0"/>
    <w:rsid w:val="00153426"/>
    <w:rsid w:val="001538DA"/>
    <w:rsid w:val="00153B6A"/>
    <w:rsid w:val="00154B46"/>
    <w:rsid w:val="00160056"/>
    <w:rsid w:val="0016079D"/>
    <w:rsid w:val="00162784"/>
    <w:rsid w:val="00163414"/>
    <w:rsid w:val="001657AF"/>
    <w:rsid w:val="00165AAE"/>
    <w:rsid w:val="00170D5F"/>
    <w:rsid w:val="00176781"/>
    <w:rsid w:val="00181DB8"/>
    <w:rsid w:val="00182815"/>
    <w:rsid w:val="00182E91"/>
    <w:rsid w:val="0018354C"/>
    <w:rsid w:val="00185A50"/>
    <w:rsid w:val="00185E11"/>
    <w:rsid w:val="00191817"/>
    <w:rsid w:val="001935C8"/>
    <w:rsid w:val="001941C3"/>
    <w:rsid w:val="00196417"/>
    <w:rsid w:val="00196D90"/>
    <w:rsid w:val="001A0C90"/>
    <w:rsid w:val="001A1EF3"/>
    <w:rsid w:val="001A210C"/>
    <w:rsid w:val="001A22BD"/>
    <w:rsid w:val="001A3025"/>
    <w:rsid w:val="001A4C53"/>
    <w:rsid w:val="001A58DE"/>
    <w:rsid w:val="001A5953"/>
    <w:rsid w:val="001A64EB"/>
    <w:rsid w:val="001B0C39"/>
    <w:rsid w:val="001B1E65"/>
    <w:rsid w:val="001B3EF1"/>
    <w:rsid w:val="001B6057"/>
    <w:rsid w:val="001B6D0B"/>
    <w:rsid w:val="001C0216"/>
    <w:rsid w:val="001C0ADD"/>
    <w:rsid w:val="001C1202"/>
    <w:rsid w:val="001C5F04"/>
    <w:rsid w:val="001C74EB"/>
    <w:rsid w:val="001C7EBD"/>
    <w:rsid w:val="001D1865"/>
    <w:rsid w:val="001D3D5A"/>
    <w:rsid w:val="001D3ED2"/>
    <w:rsid w:val="001D6306"/>
    <w:rsid w:val="001D7D49"/>
    <w:rsid w:val="001E01CA"/>
    <w:rsid w:val="001E080E"/>
    <w:rsid w:val="001E2C3C"/>
    <w:rsid w:val="001E358D"/>
    <w:rsid w:val="001E4B0E"/>
    <w:rsid w:val="001E51F2"/>
    <w:rsid w:val="001E753C"/>
    <w:rsid w:val="001F0042"/>
    <w:rsid w:val="001F15CF"/>
    <w:rsid w:val="001F1B00"/>
    <w:rsid w:val="001F3928"/>
    <w:rsid w:val="001F3AF6"/>
    <w:rsid w:val="001F48AE"/>
    <w:rsid w:val="001F5836"/>
    <w:rsid w:val="001F7E11"/>
    <w:rsid w:val="002006D5"/>
    <w:rsid w:val="002013C0"/>
    <w:rsid w:val="00201669"/>
    <w:rsid w:val="00203729"/>
    <w:rsid w:val="00206F84"/>
    <w:rsid w:val="00207706"/>
    <w:rsid w:val="00207C65"/>
    <w:rsid w:val="00207D2C"/>
    <w:rsid w:val="00210AED"/>
    <w:rsid w:val="00211E59"/>
    <w:rsid w:val="00211EB7"/>
    <w:rsid w:val="00212496"/>
    <w:rsid w:val="00215711"/>
    <w:rsid w:val="0021668D"/>
    <w:rsid w:val="00217F10"/>
    <w:rsid w:val="00220440"/>
    <w:rsid w:val="002213F2"/>
    <w:rsid w:val="00221EC7"/>
    <w:rsid w:val="002243BA"/>
    <w:rsid w:val="00224771"/>
    <w:rsid w:val="002320B6"/>
    <w:rsid w:val="00232220"/>
    <w:rsid w:val="00233194"/>
    <w:rsid w:val="0023403B"/>
    <w:rsid w:val="00236074"/>
    <w:rsid w:val="00236241"/>
    <w:rsid w:val="00236E37"/>
    <w:rsid w:val="00237BCE"/>
    <w:rsid w:val="00237C82"/>
    <w:rsid w:val="00241043"/>
    <w:rsid w:val="00241A36"/>
    <w:rsid w:val="00241CD6"/>
    <w:rsid w:val="002446D6"/>
    <w:rsid w:val="00245419"/>
    <w:rsid w:val="00246CAD"/>
    <w:rsid w:val="002477D7"/>
    <w:rsid w:val="00247D59"/>
    <w:rsid w:val="0025024E"/>
    <w:rsid w:val="0025064B"/>
    <w:rsid w:val="002518AB"/>
    <w:rsid w:val="00252CAA"/>
    <w:rsid w:val="0025484F"/>
    <w:rsid w:val="002602FC"/>
    <w:rsid w:val="00260D11"/>
    <w:rsid w:val="00261121"/>
    <w:rsid w:val="00261399"/>
    <w:rsid w:val="002628E6"/>
    <w:rsid w:val="00263A6A"/>
    <w:rsid w:val="00263BBB"/>
    <w:rsid w:val="00270BAD"/>
    <w:rsid w:val="00271C28"/>
    <w:rsid w:val="00272137"/>
    <w:rsid w:val="0027457F"/>
    <w:rsid w:val="00276A57"/>
    <w:rsid w:val="00277756"/>
    <w:rsid w:val="00282C91"/>
    <w:rsid w:val="00284323"/>
    <w:rsid w:val="002843CA"/>
    <w:rsid w:val="00285934"/>
    <w:rsid w:val="00285AEE"/>
    <w:rsid w:val="002869A6"/>
    <w:rsid w:val="00286EC7"/>
    <w:rsid w:val="002878BB"/>
    <w:rsid w:val="002948D6"/>
    <w:rsid w:val="0029569F"/>
    <w:rsid w:val="00296419"/>
    <w:rsid w:val="00296516"/>
    <w:rsid w:val="00296A84"/>
    <w:rsid w:val="002A49D8"/>
    <w:rsid w:val="002A4FF7"/>
    <w:rsid w:val="002A53ED"/>
    <w:rsid w:val="002A6B5C"/>
    <w:rsid w:val="002B2445"/>
    <w:rsid w:val="002B3822"/>
    <w:rsid w:val="002B3CA4"/>
    <w:rsid w:val="002B4E2C"/>
    <w:rsid w:val="002B4F90"/>
    <w:rsid w:val="002B6334"/>
    <w:rsid w:val="002B72D0"/>
    <w:rsid w:val="002B7C60"/>
    <w:rsid w:val="002C0F50"/>
    <w:rsid w:val="002C2DBB"/>
    <w:rsid w:val="002C3393"/>
    <w:rsid w:val="002C43BC"/>
    <w:rsid w:val="002C604F"/>
    <w:rsid w:val="002C6B2F"/>
    <w:rsid w:val="002D0F6F"/>
    <w:rsid w:val="002D4CFF"/>
    <w:rsid w:val="002D514A"/>
    <w:rsid w:val="002D6E0B"/>
    <w:rsid w:val="002D7C3D"/>
    <w:rsid w:val="002D7CA7"/>
    <w:rsid w:val="002D7CA9"/>
    <w:rsid w:val="002E6A59"/>
    <w:rsid w:val="002F06B9"/>
    <w:rsid w:val="002F475A"/>
    <w:rsid w:val="002F4CC8"/>
    <w:rsid w:val="002F7C29"/>
    <w:rsid w:val="00300D5B"/>
    <w:rsid w:val="00301FC2"/>
    <w:rsid w:val="00304CC2"/>
    <w:rsid w:val="0030559B"/>
    <w:rsid w:val="003127B4"/>
    <w:rsid w:val="00313A4A"/>
    <w:rsid w:val="00314B26"/>
    <w:rsid w:val="00315D34"/>
    <w:rsid w:val="00315E14"/>
    <w:rsid w:val="0032043A"/>
    <w:rsid w:val="00320E87"/>
    <w:rsid w:val="00322EB7"/>
    <w:rsid w:val="00323DA9"/>
    <w:rsid w:val="00324A33"/>
    <w:rsid w:val="0032786E"/>
    <w:rsid w:val="00331165"/>
    <w:rsid w:val="00331A7D"/>
    <w:rsid w:val="00335CC4"/>
    <w:rsid w:val="0035332B"/>
    <w:rsid w:val="00353978"/>
    <w:rsid w:val="003553AA"/>
    <w:rsid w:val="0036051F"/>
    <w:rsid w:val="003617F9"/>
    <w:rsid w:val="00364ABC"/>
    <w:rsid w:val="00365433"/>
    <w:rsid w:val="003655F0"/>
    <w:rsid w:val="00365968"/>
    <w:rsid w:val="00365AC6"/>
    <w:rsid w:val="00367150"/>
    <w:rsid w:val="003706F0"/>
    <w:rsid w:val="00370D96"/>
    <w:rsid w:val="00371756"/>
    <w:rsid w:val="0037459E"/>
    <w:rsid w:val="0037520A"/>
    <w:rsid w:val="003768E5"/>
    <w:rsid w:val="00376A11"/>
    <w:rsid w:val="00376D0D"/>
    <w:rsid w:val="00380323"/>
    <w:rsid w:val="00384C43"/>
    <w:rsid w:val="003908B5"/>
    <w:rsid w:val="00391732"/>
    <w:rsid w:val="003929C7"/>
    <w:rsid w:val="003954BF"/>
    <w:rsid w:val="00397A87"/>
    <w:rsid w:val="003A30EF"/>
    <w:rsid w:val="003A58A9"/>
    <w:rsid w:val="003A6439"/>
    <w:rsid w:val="003A7749"/>
    <w:rsid w:val="003B2ABA"/>
    <w:rsid w:val="003B3AA1"/>
    <w:rsid w:val="003B45CA"/>
    <w:rsid w:val="003B5681"/>
    <w:rsid w:val="003B6F8F"/>
    <w:rsid w:val="003C0814"/>
    <w:rsid w:val="003C3560"/>
    <w:rsid w:val="003C3D5F"/>
    <w:rsid w:val="003C5C80"/>
    <w:rsid w:val="003C5D08"/>
    <w:rsid w:val="003C68F3"/>
    <w:rsid w:val="003D1274"/>
    <w:rsid w:val="003D1E73"/>
    <w:rsid w:val="003D51A7"/>
    <w:rsid w:val="003D51D6"/>
    <w:rsid w:val="003D682F"/>
    <w:rsid w:val="003E0CCC"/>
    <w:rsid w:val="003E11F9"/>
    <w:rsid w:val="003E150B"/>
    <w:rsid w:val="003E1580"/>
    <w:rsid w:val="003E3B08"/>
    <w:rsid w:val="003E404E"/>
    <w:rsid w:val="003E453F"/>
    <w:rsid w:val="003E609B"/>
    <w:rsid w:val="003F001B"/>
    <w:rsid w:val="003F00E7"/>
    <w:rsid w:val="003F0A90"/>
    <w:rsid w:val="003F120D"/>
    <w:rsid w:val="003F1448"/>
    <w:rsid w:val="003F1CDF"/>
    <w:rsid w:val="003F2C82"/>
    <w:rsid w:val="003F3D42"/>
    <w:rsid w:val="003F5F44"/>
    <w:rsid w:val="003F662E"/>
    <w:rsid w:val="0040082A"/>
    <w:rsid w:val="00402DD0"/>
    <w:rsid w:val="00413710"/>
    <w:rsid w:val="00413850"/>
    <w:rsid w:val="0041470D"/>
    <w:rsid w:val="00414C85"/>
    <w:rsid w:val="0041514E"/>
    <w:rsid w:val="00415415"/>
    <w:rsid w:val="004159AA"/>
    <w:rsid w:val="00415AAC"/>
    <w:rsid w:val="00415DEE"/>
    <w:rsid w:val="0041652F"/>
    <w:rsid w:val="004176D8"/>
    <w:rsid w:val="00417ACB"/>
    <w:rsid w:val="004220FF"/>
    <w:rsid w:val="00423D24"/>
    <w:rsid w:val="00424088"/>
    <w:rsid w:val="00424822"/>
    <w:rsid w:val="00427BB0"/>
    <w:rsid w:val="0043205E"/>
    <w:rsid w:val="00437034"/>
    <w:rsid w:val="00437F8B"/>
    <w:rsid w:val="00443893"/>
    <w:rsid w:val="004460B1"/>
    <w:rsid w:val="004468DE"/>
    <w:rsid w:val="00452FE8"/>
    <w:rsid w:val="00453EDB"/>
    <w:rsid w:val="004546EE"/>
    <w:rsid w:val="00455D6D"/>
    <w:rsid w:val="00455FC3"/>
    <w:rsid w:val="00462538"/>
    <w:rsid w:val="004625A7"/>
    <w:rsid w:val="00464921"/>
    <w:rsid w:val="00465158"/>
    <w:rsid w:val="00470C58"/>
    <w:rsid w:val="004724DC"/>
    <w:rsid w:val="00477775"/>
    <w:rsid w:val="004779BA"/>
    <w:rsid w:val="004800E2"/>
    <w:rsid w:val="00480703"/>
    <w:rsid w:val="0048127D"/>
    <w:rsid w:val="004812D6"/>
    <w:rsid w:val="004819A7"/>
    <w:rsid w:val="00481D50"/>
    <w:rsid w:val="00481F93"/>
    <w:rsid w:val="004826FD"/>
    <w:rsid w:val="004858E5"/>
    <w:rsid w:val="0049030A"/>
    <w:rsid w:val="00490814"/>
    <w:rsid w:val="00494B44"/>
    <w:rsid w:val="00494E8A"/>
    <w:rsid w:val="004A07C7"/>
    <w:rsid w:val="004A0BF5"/>
    <w:rsid w:val="004A112C"/>
    <w:rsid w:val="004A131F"/>
    <w:rsid w:val="004A1CBE"/>
    <w:rsid w:val="004A38BD"/>
    <w:rsid w:val="004A3E11"/>
    <w:rsid w:val="004A67CC"/>
    <w:rsid w:val="004A78C3"/>
    <w:rsid w:val="004B1A44"/>
    <w:rsid w:val="004B2AAB"/>
    <w:rsid w:val="004B2C60"/>
    <w:rsid w:val="004B361D"/>
    <w:rsid w:val="004B405C"/>
    <w:rsid w:val="004B47D0"/>
    <w:rsid w:val="004B4AB8"/>
    <w:rsid w:val="004B68FF"/>
    <w:rsid w:val="004C04F6"/>
    <w:rsid w:val="004C18B8"/>
    <w:rsid w:val="004C3BC3"/>
    <w:rsid w:val="004C5E4C"/>
    <w:rsid w:val="004C7220"/>
    <w:rsid w:val="004D2B7B"/>
    <w:rsid w:val="004D34C7"/>
    <w:rsid w:val="004D571B"/>
    <w:rsid w:val="004E065F"/>
    <w:rsid w:val="004E3666"/>
    <w:rsid w:val="004E6081"/>
    <w:rsid w:val="004E694C"/>
    <w:rsid w:val="004E6CEE"/>
    <w:rsid w:val="004F263E"/>
    <w:rsid w:val="004F35E2"/>
    <w:rsid w:val="004F368C"/>
    <w:rsid w:val="004F6CE7"/>
    <w:rsid w:val="004F7DDA"/>
    <w:rsid w:val="00500CAB"/>
    <w:rsid w:val="005012E4"/>
    <w:rsid w:val="005014CB"/>
    <w:rsid w:val="005043FD"/>
    <w:rsid w:val="00504A29"/>
    <w:rsid w:val="00505149"/>
    <w:rsid w:val="0050576D"/>
    <w:rsid w:val="0051031E"/>
    <w:rsid w:val="0051290E"/>
    <w:rsid w:val="00515F39"/>
    <w:rsid w:val="00520163"/>
    <w:rsid w:val="00523CFF"/>
    <w:rsid w:val="0052533B"/>
    <w:rsid w:val="005274ED"/>
    <w:rsid w:val="00527F9F"/>
    <w:rsid w:val="00530082"/>
    <w:rsid w:val="005303A1"/>
    <w:rsid w:val="00531044"/>
    <w:rsid w:val="005313A8"/>
    <w:rsid w:val="00533C38"/>
    <w:rsid w:val="005372F3"/>
    <w:rsid w:val="00537A6D"/>
    <w:rsid w:val="00541E2B"/>
    <w:rsid w:val="00541F04"/>
    <w:rsid w:val="00542D87"/>
    <w:rsid w:val="00544392"/>
    <w:rsid w:val="00545227"/>
    <w:rsid w:val="005455EC"/>
    <w:rsid w:val="00545835"/>
    <w:rsid w:val="0054717D"/>
    <w:rsid w:val="005478D5"/>
    <w:rsid w:val="0055144B"/>
    <w:rsid w:val="00551CC0"/>
    <w:rsid w:val="00553925"/>
    <w:rsid w:val="00554CB9"/>
    <w:rsid w:val="00560CA3"/>
    <w:rsid w:val="005625E0"/>
    <w:rsid w:val="005662D7"/>
    <w:rsid w:val="0057295A"/>
    <w:rsid w:val="00573BF6"/>
    <w:rsid w:val="0057500D"/>
    <w:rsid w:val="0058044B"/>
    <w:rsid w:val="00583D7E"/>
    <w:rsid w:val="00584FE4"/>
    <w:rsid w:val="00587701"/>
    <w:rsid w:val="005922E6"/>
    <w:rsid w:val="00597E1C"/>
    <w:rsid w:val="005A05A3"/>
    <w:rsid w:val="005A2998"/>
    <w:rsid w:val="005A35C8"/>
    <w:rsid w:val="005A5CE0"/>
    <w:rsid w:val="005B0F46"/>
    <w:rsid w:val="005B2902"/>
    <w:rsid w:val="005B2FCF"/>
    <w:rsid w:val="005B30A6"/>
    <w:rsid w:val="005B3474"/>
    <w:rsid w:val="005B4EF4"/>
    <w:rsid w:val="005B5269"/>
    <w:rsid w:val="005C3479"/>
    <w:rsid w:val="005C4932"/>
    <w:rsid w:val="005C6428"/>
    <w:rsid w:val="005C70FA"/>
    <w:rsid w:val="005C7E81"/>
    <w:rsid w:val="005D10C6"/>
    <w:rsid w:val="005D1DB7"/>
    <w:rsid w:val="005D4AC5"/>
    <w:rsid w:val="005D4D39"/>
    <w:rsid w:val="005D63E1"/>
    <w:rsid w:val="005E0614"/>
    <w:rsid w:val="005E2CE8"/>
    <w:rsid w:val="005E35F3"/>
    <w:rsid w:val="005F03F8"/>
    <w:rsid w:val="005F0BCB"/>
    <w:rsid w:val="005F2C7A"/>
    <w:rsid w:val="005F2F2C"/>
    <w:rsid w:val="005F6B9B"/>
    <w:rsid w:val="0060021B"/>
    <w:rsid w:val="00600DE3"/>
    <w:rsid w:val="006066D8"/>
    <w:rsid w:val="00607F88"/>
    <w:rsid w:val="0061037C"/>
    <w:rsid w:val="00612DD0"/>
    <w:rsid w:val="00613D1A"/>
    <w:rsid w:val="0061698B"/>
    <w:rsid w:val="00617516"/>
    <w:rsid w:val="006200F2"/>
    <w:rsid w:val="00620750"/>
    <w:rsid w:val="00620F79"/>
    <w:rsid w:val="00621005"/>
    <w:rsid w:val="00622CBF"/>
    <w:rsid w:val="00623BA5"/>
    <w:rsid w:val="006244D4"/>
    <w:rsid w:val="00624A52"/>
    <w:rsid w:val="00632CCE"/>
    <w:rsid w:val="00634442"/>
    <w:rsid w:val="006345A1"/>
    <w:rsid w:val="006366CB"/>
    <w:rsid w:val="00637728"/>
    <w:rsid w:val="00637FE9"/>
    <w:rsid w:val="0064169E"/>
    <w:rsid w:val="0065110E"/>
    <w:rsid w:val="00653B95"/>
    <w:rsid w:val="006567D0"/>
    <w:rsid w:val="00657142"/>
    <w:rsid w:val="006610BC"/>
    <w:rsid w:val="006613F2"/>
    <w:rsid w:val="006620D4"/>
    <w:rsid w:val="006627FC"/>
    <w:rsid w:val="00662E48"/>
    <w:rsid w:val="00664C1B"/>
    <w:rsid w:val="00667144"/>
    <w:rsid w:val="00670B2D"/>
    <w:rsid w:val="00672F9D"/>
    <w:rsid w:val="00673978"/>
    <w:rsid w:val="006755AF"/>
    <w:rsid w:val="0067798B"/>
    <w:rsid w:val="00680B81"/>
    <w:rsid w:val="00680FB5"/>
    <w:rsid w:val="00681F57"/>
    <w:rsid w:val="0068434F"/>
    <w:rsid w:val="00686805"/>
    <w:rsid w:val="00687359"/>
    <w:rsid w:val="006906A4"/>
    <w:rsid w:val="00690CD8"/>
    <w:rsid w:val="00692698"/>
    <w:rsid w:val="00692D1D"/>
    <w:rsid w:val="00692F41"/>
    <w:rsid w:val="00693626"/>
    <w:rsid w:val="006959B6"/>
    <w:rsid w:val="00696391"/>
    <w:rsid w:val="006969B0"/>
    <w:rsid w:val="00696D3E"/>
    <w:rsid w:val="006A6CBC"/>
    <w:rsid w:val="006B0B84"/>
    <w:rsid w:val="006B22B6"/>
    <w:rsid w:val="006B44D2"/>
    <w:rsid w:val="006C203B"/>
    <w:rsid w:val="006C28C6"/>
    <w:rsid w:val="006C4240"/>
    <w:rsid w:val="006C7A74"/>
    <w:rsid w:val="006C7C85"/>
    <w:rsid w:val="006D1149"/>
    <w:rsid w:val="006D527C"/>
    <w:rsid w:val="006D6EDF"/>
    <w:rsid w:val="006D6F36"/>
    <w:rsid w:val="006D7B2F"/>
    <w:rsid w:val="006E0D9B"/>
    <w:rsid w:val="006E35AE"/>
    <w:rsid w:val="006E3CF2"/>
    <w:rsid w:val="006E5B86"/>
    <w:rsid w:val="006E621D"/>
    <w:rsid w:val="006E6EB0"/>
    <w:rsid w:val="006F09D8"/>
    <w:rsid w:val="006F4FDD"/>
    <w:rsid w:val="006F5196"/>
    <w:rsid w:val="006F59CA"/>
    <w:rsid w:val="00700FFD"/>
    <w:rsid w:val="0070119C"/>
    <w:rsid w:val="00701C96"/>
    <w:rsid w:val="00702A4E"/>
    <w:rsid w:val="00703140"/>
    <w:rsid w:val="00704B8B"/>
    <w:rsid w:val="007068B4"/>
    <w:rsid w:val="00710658"/>
    <w:rsid w:val="007111BE"/>
    <w:rsid w:val="007118B8"/>
    <w:rsid w:val="00711C47"/>
    <w:rsid w:val="00712F7E"/>
    <w:rsid w:val="00714C8F"/>
    <w:rsid w:val="007150C1"/>
    <w:rsid w:val="007167D1"/>
    <w:rsid w:val="007203DC"/>
    <w:rsid w:val="00722121"/>
    <w:rsid w:val="007221F8"/>
    <w:rsid w:val="0072244E"/>
    <w:rsid w:val="00723636"/>
    <w:rsid w:val="007240DF"/>
    <w:rsid w:val="00724AED"/>
    <w:rsid w:val="00725115"/>
    <w:rsid w:val="0072714B"/>
    <w:rsid w:val="007278C5"/>
    <w:rsid w:val="00727A47"/>
    <w:rsid w:val="007307EB"/>
    <w:rsid w:val="00731A0B"/>
    <w:rsid w:val="00735EF4"/>
    <w:rsid w:val="007365D3"/>
    <w:rsid w:val="00736DFC"/>
    <w:rsid w:val="00737C58"/>
    <w:rsid w:val="007418AB"/>
    <w:rsid w:val="00742301"/>
    <w:rsid w:val="00742BE5"/>
    <w:rsid w:val="00744B8E"/>
    <w:rsid w:val="007469C4"/>
    <w:rsid w:val="00747BD7"/>
    <w:rsid w:val="007501AE"/>
    <w:rsid w:val="007510F1"/>
    <w:rsid w:val="007516B8"/>
    <w:rsid w:val="007547A2"/>
    <w:rsid w:val="007616E5"/>
    <w:rsid w:val="00763CD0"/>
    <w:rsid w:val="00766757"/>
    <w:rsid w:val="007669D1"/>
    <w:rsid w:val="00766B64"/>
    <w:rsid w:val="00771AF8"/>
    <w:rsid w:val="00775675"/>
    <w:rsid w:val="00776C10"/>
    <w:rsid w:val="0078169E"/>
    <w:rsid w:val="007858D8"/>
    <w:rsid w:val="00786DEC"/>
    <w:rsid w:val="00790275"/>
    <w:rsid w:val="007906B9"/>
    <w:rsid w:val="00790B67"/>
    <w:rsid w:val="00792A98"/>
    <w:rsid w:val="007A2622"/>
    <w:rsid w:val="007A35D5"/>
    <w:rsid w:val="007A54CB"/>
    <w:rsid w:val="007A6BD6"/>
    <w:rsid w:val="007A79B5"/>
    <w:rsid w:val="007B474C"/>
    <w:rsid w:val="007B5BB5"/>
    <w:rsid w:val="007B65D7"/>
    <w:rsid w:val="007C1F35"/>
    <w:rsid w:val="007C27B1"/>
    <w:rsid w:val="007C389B"/>
    <w:rsid w:val="007C4BFB"/>
    <w:rsid w:val="007C6C49"/>
    <w:rsid w:val="007C7B07"/>
    <w:rsid w:val="007D0C54"/>
    <w:rsid w:val="007D15E7"/>
    <w:rsid w:val="007D2B13"/>
    <w:rsid w:val="007D5728"/>
    <w:rsid w:val="007E17FB"/>
    <w:rsid w:val="007E2FAF"/>
    <w:rsid w:val="007E3EBE"/>
    <w:rsid w:val="007E5779"/>
    <w:rsid w:val="007E651B"/>
    <w:rsid w:val="007E756C"/>
    <w:rsid w:val="007F1298"/>
    <w:rsid w:val="007F1FD9"/>
    <w:rsid w:val="007F4343"/>
    <w:rsid w:val="007F44BE"/>
    <w:rsid w:val="007F74D6"/>
    <w:rsid w:val="007F7665"/>
    <w:rsid w:val="00802F67"/>
    <w:rsid w:val="0080709E"/>
    <w:rsid w:val="00807516"/>
    <w:rsid w:val="00810BA0"/>
    <w:rsid w:val="00812009"/>
    <w:rsid w:val="008151DA"/>
    <w:rsid w:val="00815986"/>
    <w:rsid w:val="00816E83"/>
    <w:rsid w:val="008171D3"/>
    <w:rsid w:val="0081725C"/>
    <w:rsid w:val="008255EE"/>
    <w:rsid w:val="00826540"/>
    <w:rsid w:val="00826FC5"/>
    <w:rsid w:val="008308B9"/>
    <w:rsid w:val="00831BE1"/>
    <w:rsid w:val="0084060D"/>
    <w:rsid w:val="008410CA"/>
    <w:rsid w:val="00841EF1"/>
    <w:rsid w:val="008434C0"/>
    <w:rsid w:val="00844C8E"/>
    <w:rsid w:val="0084520A"/>
    <w:rsid w:val="0084604D"/>
    <w:rsid w:val="00847D44"/>
    <w:rsid w:val="008511DA"/>
    <w:rsid w:val="00851808"/>
    <w:rsid w:val="00852B62"/>
    <w:rsid w:val="00853E1C"/>
    <w:rsid w:val="00855040"/>
    <w:rsid w:val="00855CEC"/>
    <w:rsid w:val="00856D87"/>
    <w:rsid w:val="008574DF"/>
    <w:rsid w:val="008579AB"/>
    <w:rsid w:val="0086055A"/>
    <w:rsid w:val="00860ED8"/>
    <w:rsid w:val="00861F1D"/>
    <w:rsid w:val="00862C08"/>
    <w:rsid w:val="00863F4B"/>
    <w:rsid w:val="0086683F"/>
    <w:rsid w:val="008722B9"/>
    <w:rsid w:val="00873DD5"/>
    <w:rsid w:val="00875D5F"/>
    <w:rsid w:val="00876208"/>
    <w:rsid w:val="00881AC2"/>
    <w:rsid w:val="00883285"/>
    <w:rsid w:val="00884319"/>
    <w:rsid w:val="008876AB"/>
    <w:rsid w:val="00887AEA"/>
    <w:rsid w:val="00887B2E"/>
    <w:rsid w:val="0089106B"/>
    <w:rsid w:val="00891612"/>
    <w:rsid w:val="008920C7"/>
    <w:rsid w:val="0089284A"/>
    <w:rsid w:val="00892ABD"/>
    <w:rsid w:val="008938AA"/>
    <w:rsid w:val="00893F8A"/>
    <w:rsid w:val="00894741"/>
    <w:rsid w:val="008948CA"/>
    <w:rsid w:val="00896D52"/>
    <w:rsid w:val="00897E01"/>
    <w:rsid w:val="008A0E16"/>
    <w:rsid w:val="008A23FE"/>
    <w:rsid w:val="008A3E91"/>
    <w:rsid w:val="008A43F0"/>
    <w:rsid w:val="008B102A"/>
    <w:rsid w:val="008B17DD"/>
    <w:rsid w:val="008B5A97"/>
    <w:rsid w:val="008B7DE3"/>
    <w:rsid w:val="008C204C"/>
    <w:rsid w:val="008C23FD"/>
    <w:rsid w:val="008C36C9"/>
    <w:rsid w:val="008C6384"/>
    <w:rsid w:val="008D0173"/>
    <w:rsid w:val="008D026F"/>
    <w:rsid w:val="008D0F74"/>
    <w:rsid w:val="008D6FDE"/>
    <w:rsid w:val="008D722D"/>
    <w:rsid w:val="008D76C7"/>
    <w:rsid w:val="008D7EE2"/>
    <w:rsid w:val="008E0074"/>
    <w:rsid w:val="008E0673"/>
    <w:rsid w:val="008E2C03"/>
    <w:rsid w:val="008E39CA"/>
    <w:rsid w:val="008E5300"/>
    <w:rsid w:val="008E68F4"/>
    <w:rsid w:val="008F3B83"/>
    <w:rsid w:val="008F4806"/>
    <w:rsid w:val="008F4A21"/>
    <w:rsid w:val="008F4C4E"/>
    <w:rsid w:val="008F5E69"/>
    <w:rsid w:val="00900F27"/>
    <w:rsid w:val="00905B0F"/>
    <w:rsid w:val="00906E33"/>
    <w:rsid w:val="00907B1D"/>
    <w:rsid w:val="00907F40"/>
    <w:rsid w:val="009100F1"/>
    <w:rsid w:val="0091123C"/>
    <w:rsid w:val="009124CB"/>
    <w:rsid w:val="00912C98"/>
    <w:rsid w:val="0091472F"/>
    <w:rsid w:val="0092082C"/>
    <w:rsid w:val="00923E70"/>
    <w:rsid w:val="00924F7F"/>
    <w:rsid w:val="00927E10"/>
    <w:rsid w:val="00930A0F"/>
    <w:rsid w:val="009316E7"/>
    <w:rsid w:val="009321D1"/>
    <w:rsid w:val="00935296"/>
    <w:rsid w:val="00935DDA"/>
    <w:rsid w:val="00940E10"/>
    <w:rsid w:val="00940EE5"/>
    <w:rsid w:val="0094253F"/>
    <w:rsid w:val="00942D17"/>
    <w:rsid w:val="00943CB5"/>
    <w:rsid w:val="00945A60"/>
    <w:rsid w:val="00945B82"/>
    <w:rsid w:val="00945E32"/>
    <w:rsid w:val="00950F1F"/>
    <w:rsid w:val="00951795"/>
    <w:rsid w:val="00954943"/>
    <w:rsid w:val="00955D25"/>
    <w:rsid w:val="009570E0"/>
    <w:rsid w:val="009610DE"/>
    <w:rsid w:val="00962B53"/>
    <w:rsid w:val="00963868"/>
    <w:rsid w:val="00964630"/>
    <w:rsid w:val="00964667"/>
    <w:rsid w:val="009659DD"/>
    <w:rsid w:val="009677C2"/>
    <w:rsid w:val="00971C54"/>
    <w:rsid w:val="00972D82"/>
    <w:rsid w:val="00973199"/>
    <w:rsid w:val="0097345F"/>
    <w:rsid w:val="00975CB4"/>
    <w:rsid w:val="00977946"/>
    <w:rsid w:val="00980DA9"/>
    <w:rsid w:val="0098146C"/>
    <w:rsid w:val="00981547"/>
    <w:rsid w:val="00982F6E"/>
    <w:rsid w:val="00984C6B"/>
    <w:rsid w:val="0098541D"/>
    <w:rsid w:val="00985BB2"/>
    <w:rsid w:val="009915A6"/>
    <w:rsid w:val="00993313"/>
    <w:rsid w:val="009940D1"/>
    <w:rsid w:val="00994541"/>
    <w:rsid w:val="0099560E"/>
    <w:rsid w:val="00995E74"/>
    <w:rsid w:val="00996348"/>
    <w:rsid w:val="009A0AF9"/>
    <w:rsid w:val="009A412D"/>
    <w:rsid w:val="009B065F"/>
    <w:rsid w:val="009B2174"/>
    <w:rsid w:val="009B3DF6"/>
    <w:rsid w:val="009B734A"/>
    <w:rsid w:val="009C0AAB"/>
    <w:rsid w:val="009C0F45"/>
    <w:rsid w:val="009C13E6"/>
    <w:rsid w:val="009C5FBC"/>
    <w:rsid w:val="009C6A33"/>
    <w:rsid w:val="009D0999"/>
    <w:rsid w:val="009D10D6"/>
    <w:rsid w:val="009D1FCE"/>
    <w:rsid w:val="009D3841"/>
    <w:rsid w:val="009D4F53"/>
    <w:rsid w:val="009D5350"/>
    <w:rsid w:val="009D55FF"/>
    <w:rsid w:val="009D7284"/>
    <w:rsid w:val="009E13BA"/>
    <w:rsid w:val="009E1743"/>
    <w:rsid w:val="009E28CD"/>
    <w:rsid w:val="009E662A"/>
    <w:rsid w:val="009E69D4"/>
    <w:rsid w:val="009E779F"/>
    <w:rsid w:val="009E7E3A"/>
    <w:rsid w:val="009F01FE"/>
    <w:rsid w:val="009F1A7F"/>
    <w:rsid w:val="009F34C2"/>
    <w:rsid w:val="009F4E8F"/>
    <w:rsid w:val="009F5D5F"/>
    <w:rsid w:val="009F764E"/>
    <w:rsid w:val="00A00DC2"/>
    <w:rsid w:val="00A05C75"/>
    <w:rsid w:val="00A065CE"/>
    <w:rsid w:val="00A102A6"/>
    <w:rsid w:val="00A1083E"/>
    <w:rsid w:val="00A1395B"/>
    <w:rsid w:val="00A14928"/>
    <w:rsid w:val="00A15A4B"/>
    <w:rsid w:val="00A205E0"/>
    <w:rsid w:val="00A213F2"/>
    <w:rsid w:val="00A22815"/>
    <w:rsid w:val="00A2306D"/>
    <w:rsid w:val="00A260F4"/>
    <w:rsid w:val="00A32C7F"/>
    <w:rsid w:val="00A34BE2"/>
    <w:rsid w:val="00A3537E"/>
    <w:rsid w:val="00A35690"/>
    <w:rsid w:val="00A363A8"/>
    <w:rsid w:val="00A375FE"/>
    <w:rsid w:val="00A40AE7"/>
    <w:rsid w:val="00A438FC"/>
    <w:rsid w:val="00A439FC"/>
    <w:rsid w:val="00A44339"/>
    <w:rsid w:val="00A45E25"/>
    <w:rsid w:val="00A466E6"/>
    <w:rsid w:val="00A47019"/>
    <w:rsid w:val="00A5064A"/>
    <w:rsid w:val="00A51FCC"/>
    <w:rsid w:val="00A537D7"/>
    <w:rsid w:val="00A54405"/>
    <w:rsid w:val="00A65E89"/>
    <w:rsid w:val="00A67E3E"/>
    <w:rsid w:val="00A702BF"/>
    <w:rsid w:val="00A754B9"/>
    <w:rsid w:val="00A76B56"/>
    <w:rsid w:val="00A80CB7"/>
    <w:rsid w:val="00A819EC"/>
    <w:rsid w:val="00A901E4"/>
    <w:rsid w:val="00A91A2F"/>
    <w:rsid w:val="00A921E0"/>
    <w:rsid w:val="00A92DF6"/>
    <w:rsid w:val="00A93DB9"/>
    <w:rsid w:val="00A958B8"/>
    <w:rsid w:val="00A96C4F"/>
    <w:rsid w:val="00A976C5"/>
    <w:rsid w:val="00AA0B27"/>
    <w:rsid w:val="00AA3864"/>
    <w:rsid w:val="00AA3970"/>
    <w:rsid w:val="00AA5EA3"/>
    <w:rsid w:val="00AA61B2"/>
    <w:rsid w:val="00AA7041"/>
    <w:rsid w:val="00AB00BE"/>
    <w:rsid w:val="00AB1807"/>
    <w:rsid w:val="00AB2E58"/>
    <w:rsid w:val="00AB69FB"/>
    <w:rsid w:val="00AB731D"/>
    <w:rsid w:val="00AC1563"/>
    <w:rsid w:val="00AC3DCA"/>
    <w:rsid w:val="00AC4952"/>
    <w:rsid w:val="00AC50BE"/>
    <w:rsid w:val="00AC556E"/>
    <w:rsid w:val="00AD1CBA"/>
    <w:rsid w:val="00AD5EC1"/>
    <w:rsid w:val="00AD6B36"/>
    <w:rsid w:val="00AD7EDA"/>
    <w:rsid w:val="00AE0EA4"/>
    <w:rsid w:val="00AE4E83"/>
    <w:rsid w:val="00AE78F4"/>
    <w:rsid w:val="00AF21E8"/>
    <w:rsid w:val="00AF3731"/>
    <w:rsid w:val="00AF4709"/>
    <w:rsid w:val="00AF56E3"/>
    <w:rsid w:val="00AF78DE"/>
    <w:rsid w:val="00AF7B90"/>
    <w:rsid w:val="00B00E40"/>
    <w:rsid w:val="00B0106F"/>
    <w:rsid w:val="00B01BCA"/>
    <w:rsid w:val="00B033C3"/>
    <w:rsid w:val="00B039BE"/>
    <w:rsid w:val="00B062CE"/>
    <w:rsid w:val="00B06928"/>
    <w:rsid w:val="00B07933"/>
    <w:rsid w:val="00B12136"/>
    <w:rsid w:val="00B13752"/>
    <w:rsid w:val="00B13B39"/>
    <w:rsid w:val="00B161CB"/>
    <w:rsid w:val="00B17346"/>
    <w:rsid w:val="00B17C5B"/>
    <w:rsid w:val="00B24455"/>
    <w:rsid w:val="00B25C64"/>
    <w:rsid w:val="00B363E2"/>
    <w:rsid w:val="00B36E68"/>
    <w:rsid w:val="00B376BF"/>
    <w:rsid w:val="00B37F33"/>
    <w:rsid w:val="00B41278"/>
    <w:rsid w:val="00B43798"/>
    <w:rsid w:val="00B44788"/>
    <w:rsid w:val="00B47BEE"/>
    <w:rsid w:val="00B53829"/>
    <w:rsid w:val="00B55161"/>
    <w:rsid w:val="00B55F25"/>
    <w:rsid w:val="00B56E40"/>
    <w:rsid w:val="00B6125F"/>
    <w:rsid w:val="00B66B77"/>
    <w:rsid w:val="00B67F97"/>
    <w:rsid w:val="00B70213"/>
    <w:rsid w:val="00B70462"/>
    <w:rsid w:val="00B70CD7"/>
    <w:rsid w:val="00B70D8C"/>
    <w:rsid w:val="00B71406"/>
    <w:rsid w:val="00B72F88"/>
    <w:rsid w:val="00B73498"/>
    <w:rsid w:val="00B73648"/>
    <w:rsid w:val="00B752FE"/>
    <w:rsid w:val="00B7746C"/>
    <w:rsid w:val="00B77588"/>
    <w:rsid w:val="00B81735"/>
    <w:rsid w:val="00B84E2C"/>
    <w:rsid w:val="00B87895"/>
    <w:rsid w:val="00B9009D"/>
    <w:rsid w:val="00B91304"/>
    <w:rsid w:val="00B9219B"/>
    <w:rsid w:val="00B92454"/>
    <w:rsid w:val="00B94427"/>
    <w:rsid w:val="00B94DAB"/>
    <w:rsid w:val="00B95DDD"/>
    <w:rsid w:val="00B95F32"/>
    <w:rsid w:val="00B972B0"/>
    <w:rsid w:val="00BA1FA5"/>
    <w:rsid w:val="00BA6118"/>
    <w:rsid w:val="00BA6180"/>
    <w:rsid w:val="00BA70AE"/>
    <w:rsid w:val="00BB14C9"/>
    <w:rsid w:val="00BB1B68"/>
    <w:rsid w:val="00BB2792"/>
    <w:rsid w:val="00BB2C0B"/>
    <w:rsid w:val="00BB2C77"/>
    <w:rsid w:val="00BB7D35"/>
    <w:rsid w:val="00BC10CF"/>
    <w:rsid w:val="00BC1B91"/>
    <w:rsid w:val="00BC261D"/>
    <w:rsid w:val="00BC3AA5"/>
    <w:rsid w:val="00BC50C7"/>
    <w:rsid w:val="00BC53DE"/>
    <w:rsid w:val="00BC765B"/>
    <w:rsid w:val="00BC7913"/>
    <w:rsid w:val="00BD098D"/>
    <w:rsid w:val="00BD0A2D"/>
    <w:rsid w:val="00BD1131"/>
    <w:rsid w:val="00BD1415"/>
    <w:rsid w:val="00BD1E0C"/>
    <w:rsid w:val="00BD2EC9"/>
    <w:rsid w:val="00BD30DA"/>
    <w:rsid w:val="00BD50F6"/>
    <w:rsid w:val="00BD6BBF"/>
    <w:rsid w:val="00BE1A3E"/>
    <w:rsid w:val="00BE2D63"/>
    <w:rsid w:val="00BE33C1"/>
    <w:rsid w:val="00BE516D"/>
    <w:rsid w:val="00BE58D4"/>
    <w:rsid w:val="00BE6320"/>
    <w:rsid w:val="00BE6AD3"/>
    <w:rsid w:val="00BE7752"/>
    <w:rsid w:val="00BF0378"/>
    <w:rsid w:val="00BF1376"/>
    <w:rsid w:val="00BF1B62"/>
    <w:rsid w:val="00BF2173"/>
    <w:rsid w:val="00BF2195"/>
    <w:rsid w:val="00C00958"/>
    <w:rsid w:val="00C01999"/>
    <w:rsid w:val="00C03496"/>
    <w:rsid w:val="00C0378F"/>
    <w:rsid w:val="00C03EF9"/>
    <w:rsid w:val="00C06D09"/>
    <w:rsid w:val="00C07497"/>
    <w:rsid w:val="00C07A24"/>
    <w:rsid w:val="00C07F73"/>
    <w:rsid w:val="00C106A6"/>
    <w:rsid w:val="00C1079E"/>
    <w:rsid w:val="00C15D15"/>
    <w:rsid w:val="00C15D4E"/>
    <w:rsid w:val="00C16372"/>
    <w:rsid w:val="00C176BF"/>
    <w:rsid w:val="00C17721"/>
    <w:rsid w:val="00C2188C"/>
    <w:rsid w:val="00C21A81"/>
    <w:rsid w:val="00C2779C"/>
    <w:rsid w:val="00C2787F"/>
    <w:rsid w:val="00C27F8D"/>
    <w:rsid w:val="00C30F4B"/>
    <w:rsid w:val="00C3106C"/>
    <w:rsid w:val="00C31E94"/>
    <w:rsid w:val="00C328CE"/>
    <w:rsid w:val="00C32D9E"/>
    <w:rsid w:val="00C3554D"/>
    <w:rsid w:val="00C35CF9"/>
    <w:rsid w:val="00C36E40"/>
    <w:rsid w:val="00C37247"/>
    <w:rsid w:val="00C418E7"/>
    <w:rsid w:val="00C443B4"/>
    <w:rsid w:val="00C44547"/>
    <w:rsid w:val="00C45D1D"/>
    <w:rsid w:val="00C475DF"/>
    <w:rsid w:val="00C51CE9"/>
    <w:rsid w:val="00C54B60"/>
    <w:rsid w:val="00C55DBC"/>
    <w:rsid w:val="00C56049"/>
    <w:rsid w:val="00C568D4"/>
    <w:rsid w:val="00C61FEE"/>
    <w:rsid w:val="00C6316C"/>
    <w:rsid w:val="00C63593"/>
    <w:rsid w:val="00C63A7B"/>
    <w:rsid w:val="00C6692A"/>
    <w:rsid w:val="00C66BF7"/>
    <w:rsid w:val="00C67172"/>
    <w:rsid w:val="00C67D8D"/>
    <w:rsid w:val="00C74152"/>
    <w:rsid w:val="00C76574"/>
    <w:rsid w:val="00C778F4"/>
    <w:rsid w:val="00C80A29"/>
    <w:rsid w:val="00C81207"/>
    <w:rsid w:val="00C820C8"/>
    <w:rsid w:val="00C84E0D"/>
    <w:rsid w:val="00C85B5B"/>
    <w:rsid w:val="00C85F2F"/>
    <w:rsid w:val="00C87236"/>
    <w:rsid w:val="00C915BB"/>
    <w:rsid w:val="00C93EAC"/>
    <w:rsid w:val="00C94196"/>
    <w:rsid w:val="00C94567"/>
    <w:rsid w:val="00C9575A"/>
    <w:rsid w:val="00C9637E"/>
    <w:rsid w:val="00C97124"/>
    <w:rsid w:val="00CA1D4D"/>
    <w:rsid w:val="00CA3955"/>
    <w:rsid w:val="00CA4592"/>
    <w:rsid w:val="00CA5B74"/>
    <w:rsid w:val="00CA68FB"/>
    <w:rsid w:val="00CA6FE2"/>
    <w:rsid w:val="00CB03B9"/>
    <w:rsid w:val="00CB09CF"/>
    <w:rsid w:val="00CB2293"/>
    <w:rsid w:val="00CB43BE"/>
    <w:rsid w:val="00CB489E"/>
    <w:rsid w:val="00CC0CAD"/>
    <w:rsid w:val="00CC1A3B"/>
    <w:rsid w:val="00CC7321"/>
    <w:rsid w:val="00CD140C"/>
    <w:rsid w:val="00CD2247"/>
    <w:rsid w:val="00CD22C9"/>
    <w:rsid w:val="00CD38BE"/>
    <w:rsid w:val="00CD5A7C"/>
    <w:rsid w:val="00CE1DBF"/>
    <w:rsid w:val="00CE2B51"/>
    <w:rsid w:val="00CE3901"/>
    <w:rsid w:val="00CE5932"/>
    <w:rsid w:val="00CE66C3"/>
    <w:rsid w:val="00CE676C"/>
    <w:rsid w:val="00CF0539"/>
    <w:rsid w:val="00CF4624"/>
    <w:rsid w:val="00CF66BA"/>
    <w:rsid w:val="00D02178"/>
    <w:rsid w:val="00D04FC3"/>
    <w:rsid w:val="00D05244"/>
    <w:rsid w:val="00D05C14"/>
    <w:rsid w:val="00D071A0"/>
    <w:rsid w:val="00D1021E"/>
    <w:rsid w:val="00D10293"/>
    <w:rsid w:val="00D1087C"/>
    <w:rsid w:val="00D12C95"/>
    <w:rsid w:val="00D14DAD"/>
    <w:rsid w:val="00D168C9"/>
    <w:rsid w:val="00D171E8"/>
    <w:rsid w:val="00D20753"/>
    <w:rsid w:val="00D23F53"/>
    <w:rsid w:val="00D24DE8"/>
    <w:rsid w:val="00D2610F"/>
    <w:rsid w:val="00D26B8B"/>
    <w:rsid w:val="00D27173"/>
    <w:rsid w:val="00D275E2"/>
    <w:rsid w:val="00D32E03"/>
    <w:rsid w:val="00D333E8"/>
    <w:rsid w:val="00D34528"/>
    <w:rsid w:val="00D35217"/>
    <w:rsid w:val="00D35295"/>
    <w:rsid w:val="00D35433"/>
    <w:rsid w:val="00D35B7E"/>
    <w:rsid w:val="00D35ECE"/>
    <w:rsid w:val="00D400D6"/>
    <w:rsid w:val="00D402E6"/>
    <w:rsid w:val="00D403EC"/>
    <w:rsid w:val="00D40574"/>
    <w:rsid w:val="00D41860"/>
    <w:rsid w:val="00D43004"/>
    <w:rsid w:val="00D43C2F"/>
    <w:rsid w:val="00D442D8"/>
    <w:rsid w:val="00D44C36"/>
    <w:rsid w:val="00D475D9"/>
    <w:rsid w:val="00D47AAB"/>
    <w:rsid w:val="00D50467"/>
    <w:rsid w:val="00D518DA"/>
    <w:rsid w:val="00D53913"/>
    <w:rsid w:val="00D567C9"/>
    <w:rsid w:val="00D56CD0"/>
    <w:rsid w:val="00D57D53"/>
    <w:rsid w:val="00D62F13"/>
    <w:rsid w:val="00D708DE"/>
    <w:rsid w:val="00D70BAD"/>
    <w:rsid w:val="00D73DCE"/>
    <w:rsid w:val="00D74DCA"/>
    <w:rsid w:val="00D76E8E"/>
    <w:rsid w:val="00D7778D"/>
    <w:rsid w:val="00D826E2"/>
    <w:rsid w:val="00D82B50"/>
    <w:rsid w:val="00D8559A"/>
    <w:rsid w:val="00D85AED"/>
    <w:rsid w:val="00D86383"/>
    <w:rsid w:val="00D87429"/>
    <w:rsid w:val="00D9084D"/>
    <w:rsid w:val="00D917BE"/>
    <w:rsid w:val="00D9423E"/>
    <w:rsid w:val="00D94F19"/>
    <w:rsid w:val="00D975DA"/>
    <w:rsid w:val="00D97771"/>
    <w:rsid w:val="00DA09D8"/>
    <w:rsid w:val="00DA2DE2"/>
    <w:rsid w:val="00DA3D31"/>
    <w:rsid w:val="00DA3EF8"/>
    <w:rsid w:val="00DA5C13"/>
    <w:rsid w:val="00DA7445"/>
    <w:rsid w:val="00DB27CB"/>
    <w:rsid w:val="00DB2A97"/>
    <w:rsid w:val="00DB49E7"/>
    <w:rsid w:val="00DC006D"/>
    <w:rsid w:val="00DC2EF9"/>
    <w:rsid w:val="00DC2F2A"/>
    <w:rsid w:val="00DC3112"/>
    <w:rsid w:val="00DD0A46"/>
    <w:rsid w:val="00DD103C"/>
    <w:rsid w:val="00DD3946"/>
    <w:rsid w:val="00DD4C2B"/>
    <w:rsid w:val="00DD6C1A"/>
    <w:rsid w:val="00DE3725"/>
    <w:rsid w:val="00DE3EB6"/>
    <w:rsid w:val="00DE53DE"/>
    <w:rsid w:val="00DE6003"/>
    <w:rsid w:val="00DE6275"/>
    <w:rsid w:val="00DE62DC"/>
    <w:rsid w:val="00DE648A"/>
    <w:rsid w:val="00DE6898"/>
    <w:rsid w:val="00DE6A64"/>
    <w:rsid w:val="00DF0ACB"/>
    <w:rsid w:val="00DF3907"/>
    <w:rsid w:val="00DF3EDA"/>
    <w:rsid w:val="00DF429E"/>
    <w:rsid w:val="00E008EC"/>
    <w:rsid w:val="00E01322"/>
    <w:rsid w:val="00E01445"/>
    <w:rsid w:val="00E01B3A"/>
    <w:rsid w:val="00E01CE7"/>
    <w:rsid w:val="00E037FC"/>
    <w:rsid w:val="00E05834"/>
    <w:rsid w:val="00E118EE"/>
    <w:rsid w:val="00E12C4F"/>
    <w:rsid w:val="00E13711"/>
    <w:rsid w:val="00E1376C"/>
    <w:rsid w:val="00E139C9"/>
    <w:rsid w:val="00E149DD"/>
    <w:rsid w:val="00E1505F"/>
    <w:rsid w:val="00E16281"/>
    <w:rsid w:val="00E20510"/>
    <w:rsid w:val="00E207F8"/>
    <w:rsid w:val="00E22B86"/>
    <w:rsid w:val="00E271E0"/>
    <w:rsid w:val="00E30791"/>
    <w:rsid w:val="00E34AE8"/>
    <w:rsid w:val="00E34E76"/>
    <w:rsid w:val="00E3572B"/>
    <w:rsid w:val="00E37B7D"/>
    <w:rsid w:val="00E41860"/>
    <w:rsid w:val="00E44096"/>
    <w:rsid w:val="00E44948"/>
    <w:rsid w:val="00E46455"/>
    <w:rsid w:val="00E51090"/>
    <w:rsid w:val="00E51404"/>
    <w:rsid w:val="00E518CF"/>
    <w:rsid w:val="00E51CC3"/>
    <w:rsid w:val="00E548C9"/>
    <w:rsid w:val="00E556DA"/>
    <w:rsid w:val="00E5578E"/>
    <w:rsid w:val="00E55A87"/>
    <w:rsid w:val="00E55FB4"/>
    <w:rsid w:val="00E5633B"/>
    <w:rsid w:val="00E607E1"/>
    <w:rsid w:val="00E60F71"/>
    <w:rsid w:val="00E6219D"/>
    <w:rsid w:val="00E623D5"/>
    <w:rsid w:val="00E640F3"/>
    <w:rsid w:val="00E64B6B"/>
    <w:rsid w:val="00E6700F"/>
    <w:rsid w:val="00E67E05"/>
    <w:rsid w:val="00E704F4"/>
    <w:rsid w:val="00E70FBD"/>
    <w:rsid w:val="00E71700"/>
    <w:rsid w:val="00E72B4C"/>
    <w:rsid w:val="00E72FEE"/>
    <w:rsid w:val="00E7339A"/>
    <w:rsid w:val="00E73D66"/>
    <w:rsid w:val="00E75192"/>
    <w:rsid w:val="00E7555B"/>
    <w:rsid w:val="00E761DB"/>
    <w:rsid w:val="00E80621"/>
    <w:rsid w:val="00E81C8A"/>
    <w:rsid w:val="00E82739"/>
    <w:rsid w:val="00E82DE5"/>
    <w:rsid w:val="00E83904"/>
    <w:rsid w:val="00E849B2"/>
    <w:rsid w:val="00E84DFF"/>
    <w:rsid w:val="00E858C5"/>
    <w:rsid w:val="00E86089"/>
    <w:rsid w:val="00E87AB0"/>
    <w:rsid w:val="00E87DA9"/>
    <w:rsid w:val="00E94565"/>
    <w:rsid w:val="00E94998"/>
    <w:rsid w:val="00E950AA"/>
    <w:rsid w:val="00E9646D"/>
    <w:rsid w:val="00E96E89"/>
    <w:rsid w:val="00EA0C0B"/>
    <w:rsid w:val="00EA353F"/>
    <w:rsid w:val="00EA3E6E"/>
    <w:rsid w:val="00EA4814"/>
    <w:rsid w:val="00EA4D56"/>
    <w:rsid w:val="00EA505F"/>
    <w:rsid w:val="00EA5601"/>
    <w:rsid w:val="00EA6ED3"/>
    <w:rsid w:val="00EB1CC9"/>
    <w:rsid w:val="00EB2842"/>
    <w:rsid w:val="00EB4A6B"/>
    <w:rsid w:val="00EB6549"/>
    <w:rsid w:val="00EC286D"/>
    <w:rsid w:val="00EC3491"/>
    <w:rsid w:val="00EC4291"/>
    <w:rsid w:val="00EC4F11"/>
    <w:rsid w:val="00EC5316"/>
    <w:rsid w:val="00EC7F6B"/>
    <w:rsid w:val="00ED0494"/>
    <w:rsid w:val="00ED145B"/>
    <w:rsid w:val="00ED19CB"/>
    <w:rsid w:val="00ED1FFD"/>
    <w:rsid w:val="00ED255A"/>
    <w:rsid w:val="00ED2D5E"/>
    <w:rsid w:val="00ED3913"/>
    <w:rsid w:val="00ED409F"/>
    <w:rsid w:val="00ED6CAE"/>
    <w:rsid w:val="00ED7819"/>
    <w:rsid w:val="00EE0045"/>
    <w:rsid w:val="00EE19DC"/>
    <w:rsid w:val="00EE4F4C"/>
    <w:rsid w:val="00EE7E1E"/>
    <w:rsid w:val="00EF3533"/>
    <w:rsid w:val="00EF525F"/>
    <w:rsid w:val="00EF79F0"/>
    <w:rsid w:val="00F00738"/>
    <w:rsid w:val="00F069D6"/>
    <w:rsid w:val="00F10FF1"/>
    <w:rsid w:val="00F12FD5"/>
    <w:rsid w:val="00F135D0"/>
    <w:rsid w:val="00F1392E"/>
    <w:rsid w:val="00F14776"/>
    <w:rsid w:val="00F1567C"/>
    <w:rsid w:val="00F208A7"/>
    <w:rsid w:val="00F20CD0"/>
    <w:rsid w:val="00F21102"/>
    <w:rsid w:val="00F225E1"/>
    <w:rsid w:val="00F27BA4"/>
    <w:rsid w:val="00F33617"/>
    <w:rsid w:val="00F33F55"/>
    <w:rsid w:val="00F34369"/>
    <w:rsid w:val="00F349F3"/>
    <w:rsid w:val="00F35441"/>
    <w:rsid w:val="00F3561F"/>
    <w:rsid w:val="00F401C4"/>
    <w:rsid w:val="00F419D9"/>
    <w:rsid w:val="00F420C3"/>
    <w:rsid w:val="00F44C0C"/>
    <w:rsid w:val="00F44E9A"/>
    <w:rsid w:val="00F45AE2"/>
    <w:rsid w:val="00F533DA"/>
    <w:rsid w:val="00F557FC"/>
    <w:rsid w:val="00F55CF0"/>
    <w:rsid w:val="00F57BE8"/>
    <w:rsid w:val="00F622DC"/>
    <w:rsid w:val="00F63214"/>
    <w:rsid w:val="00F63FDC"/>
    <w:rsid w:val="00F65896"/>
    <w:rsid w:val="00F7041D"/>
    <w:rsid w:val="00F71000"/>
    <w:rsid w:val="00F7211C"/>
    <w:rsid w:val="00F72EA1"/>
    <w:rsid w:val="00F80F9D"/>
    <w:rsid w:val="00F836C4"/>
    <w:rsid w:val="00F9115A"/>
    <w:rsid w:val="00F91FAC"/>
    <w:rsid w:val="00F95BDC"/>
    <w:rsid w:val="00FA2652"/>
    <w:rsid w:val="00FB148A"/>
    <w:rsid w:val="00FB17BA"/>
    <w:rsid w:val="00FB32C1"/>
    <w:rsid w:val="00FB5178"/>
    <w:rsid w:val="00FB65B6"/>
    <w:rsid w:val="00FB6CC6"/>
    <w:rsid w:val="00FB6F85"/>
    <w:rsid w:val="00FB7FBB"/>
    <w:rsid w:val="00FC1E6F"/>
    <w:rsid w:val="00FC673B"/>
    <w:rsid w:val="00FC7101"/>
    <w:rsid w:val="00FC7A5A"/>
    <w:rsid w:val="00FD4CC3"/>
    <w:rsid w:val="00FD5C5F"/>
    <w:rsid w:val="00FD6E90"/>
    <w:rsid w:val="00FE06DF"/>
    <w:rsid w:val="00FE0BAA"/>
    <w:rsid w:val="00FE29D9"/>
    <w:rsid w:val="00FE3196"/>
    <w:rsid w:val="00FE3DAC"/>
    <w:rsid w:val="00FE6B28"/>
    <w:rsid w:val="00FF5E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fillcolor="white" strokecolor="red">
      <v:fill color="white"/>
      <v:stroke dashstyle="dash" color="red"/>
      <v:textbox inset="5.85pt,.7pt,5.85pt,.7pt"/>
    </o:shapedefaults>
    <o:shapelayout v:ext="edit">
      <o:idmap v:ext="edit" data="1"/>
    </o:shapelayout>
  </w:shapeDefaults>
  <w:decimalSymbol w:val="."/>
  <w:listSeparator w:val=","/>
  <w14:docId w14:val="363C15D9"/>
  <w15:chartTrackingRefBased/>
  <w15:docId w15:val="{DE1201EC-823B-40F5-8270-AA669C77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HG丸ｺﾞｼｯｸM-PRO" w:eastAsia="HG丸ｺﾞｼｯｸM-PRO"/>
      <w:kern w:val="2"/>
      <w:sz w:val="21"/>
      <w:szCs w:val="24"/>
    </w:rPr>
  </w:style>
  <w:style w:type="paragraph" w:styleId="1">
    <w:name w:val="heading 1"/>
    <w:basedOn w:val="a"/>
    <w:next w:val="a"/>
    <w:qFormat/>
    <w:rsid w:val="009D3841"/>
    <w:pPr>
      <w:keepLines/>
      <w:numPr>
        <w:numId w:val="2"/>
      </w:numPr>
      <w:spacing w:beforeLines="150" w:before="492" w:afterLines="100" w:after="328"/>
      <w:jc w:val="center"/>
      <w:outlineLvl w:val="0"/>
    </w:pPr>
    <w:rPr>
      <w:rFonts w:ascii="Century" w:eastAsia="ＭＳ 明朝"/>
      <w:sz w:val="24"/>
    </w:rPr>
  </w:style>
  <w:style w:type="paragraph" w:styleId="2">
    <w:name w:val="heading 2"/>
    <w:aliases w:val="（ ）"/>
    <w:basedOn w:val="a"/>
    <w:next w:val="a"/>
    <w:qFormat/>
    <w:rsid w:val="009D3841"/>
    <w:pPr>
      <w:numPr>
        <w:ilvl w:val="1"/>
        <w:numId w:val="2"/>
      </w:numPr>
      <w:outlineLvl w:val="1"/>
    </w:pPr>
    <w:rPr>
      <w:rFonts w:ascii="Century" w:eastAsia="ＭＳ 明朝"/>
    </w:rPr>
  </w:style>
  <w:style w:type="paragraph" w:styleId="3">
    <w:name w:val="heading 3"/>
    <w:basedOn w:val="a"/>
    <w:next w:val="a"/>
    <w:qFormat/>
    <w:rsid w:val="009D3841"/>
    <w:pPr>
      <w:keepNext/>
      <w:numPr>
        <w:ilvl w:val="2"/>
        <w:numId w:val="2"/>
      </w:numPr>
      <w:outlineLvl w:val="2"/>
    </w:pPr>
    <w:rPr>
      <w:rFonts w:ascii="Century" w:eastAsia="ＭＳ 明朝"/>
      <w:sz w:val="24"/>
    </w:rPr>
  </w:style>
  <w:style w:type="paragraph" w:styleId="4">
    <w:name w:val="heading 4"/>
    <w:aliases w:val="( )見出し 4"/>
    <w:basedOn w:val="2"/>
    <w:next w:val="a"/>
    <w:qFormat/>
    <w:rsid w:val="009D3841"/>
    <w:pPr>
      <w:numPr>
        <w:ilvl w:val="3"/>
      </w:numPr>
      <w:tabs>
        <w:tab w:val="num" w:pos="1890"/>
      </w:tabs>
      <w:ind w:left="1890" w:hanging="420"/>
      <w:outlineLvl w:val="3"/>
    </w:pPr>
  </w:style>
  <w:style w:type="paragraph" w:styleId="5">
    <w:name w:val="heading 5"/>
    <w:aliases w:val="項"/>
    <w:basedOn w:val="a"/>
    <w:next w:val="a"/>
    <w:qFormat/>
    <w:rsid w:val="009D3841"/>
    <w:pPr>
      <w:numPr>
        <w:ilvl w:val="4"/>
        <w:numId w:val="2"/>
      </w:numPr>
      <w:outlineLvl w:val="4"/>
    </w:pPr>
    <w:rPr>
      <w:rFonts w:ascii="Century" w:eastAsia="ＭＳ 明朝"/>
      <w:szCs w:val="21"/>
    </w:rPr>
  </w:style>
  <w:style w:type="paragraph" w:styleId="6">
    <w:name w:val="heading 6"/>
    <w:basedOn w:val="a"/>
    <w:next w:val="a"/>
    <w:qFormat/>
    <w:rsid w:val="009D3841"/>
    <w:pPr>
      <w:keepNext/>
      <w:numPr>
        <w:ilvl w:val="5"/>
        <w:numId w:val="2"/>
      </w:numPr>
      <w:outlineLvl w:val="5"/>
    </w:pPr>
    <w:rPr>
      <w:rFonts w:ascii="Century" w:eastAsia="ＭＳ 明朝"/>
      <w:b/>
      <w:bCs/>
    </w:rPr>
  </w:style>
  <w:style w:type="paragraph" w:styleId="7">
    <w:name w:val="heading 7"/>
    <w:basedOn w:val="a"/>
    <w:next w:val="a"/>
    <w:qFormat/>
    <w:rsid w:val="009D3841"/>
    <w:pPr>
      <w:keepNext/>
      <w:numPr>
        <w:ilvl w:val="6"/>
        <w:numId w:val="2"/>
      </w:numPr>
      <w:outlineLvl w:val="6"/>
    </w:pPr>
    <w:rPr>
      <w:rFonts w:ascii="Century" w:eastAsia="ＭＳ 明朝"/>
    </w:rPr>
  </w:style>
  <w:style w:type="paragraph" w:styleId="8">
    <w:name w:val="heading 8"/>
    <w:basedOn w:val="a"/>
    <w:next w:val="a"/>
    <w:qFormat/>
    <w:rsid w:val="009D3841"/>
    <w:pPr>
      <w:keepNext/>
      <w:numPr>
        <w:ilvl w:val="7"/>
        <w:numId w:val="2"/>
      </w:numPr>
      <w:outlineLvl w:val="7"/>
    </w:pPr>
    <w:rPr>
      <w:rFonts w:ascii="Century" w:eastAsia="ＭＳ 明朝"/>
    </w:rPr>
  </w:style>
  <w:style w:type="paragraph" w:styleId="9">
    <w:name w:val="heading 9"/>
    <w:basedOn w:val="a"/>
    <w:next w:val="a"/>
    <w:qFormat/>
    <w:rsid w:val="009D3841"/>
    <w:pPr>
      <w:keepNext/>
      <w:numPr>
        <w:ilvl w:val="8"/>
        <w:numId w:val="2"/>
      </w:numPr>
      <w:outlineLvl w:val="8"/>
    </w:pPr>
    <w:rPr>
      <w:rFonts w:ascii="Century"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Chars="257" w:left="540" w:firstLineChars="84" w:firstLine="176"/>
    </w:pPr>
  </w:style>
  <w:style w:type="character" w:styleId="aa">
    <w:name w:val="Hyperlink"/>
    <w:rPr>
      <w:color w:val="0000FF"/>
      <w:u w:val="single"/>
    </w:rPr>
  </w:style>
  <w:style w:type="paragraph" w:styleId="ab">
    <w:name w:val="Body Text"/>
    <w:basedOn w:val="a"/>
    <w:pPr>
      <w:spacing w:line="200" w:lineRule="exact"/>
    </w:pPr>
    <w:rPr>
      <w:sz w:val="16"/>
    </w:rPr>
  </w:style>
  <w:style w:type="paragraph" w:styleId="20">
    <w:name w:val="Body Text 2"/>
    <w:basedOn w:val="a"/>
    <w:pPr>
      <w:spacing w:line="200" w:lineRule="exact"/>
    </w:pPr>
    <w:rPr>
      <w:sz w:val="18"/>
    </w:rPr>
  </w:style>
  <w:style w:type="paragraph" w:styleId="30">
    <w:name w:val="Body Text 3"/>
    <w:basedOn w:val="a"/>
    <w:pPr>
      <w:spacing w:line="120" w:lineRule="exact"/>
    </w:pPr>
    <w:rPr>
      <w:sz w:val="12"/>
    </w:rPr>
  </w:style>
  <w:style w:type="character" w:styleId="ac">
    <w:name w:val="FollowedHyperlink"/>
    <w:rPr>
      <w:color w:val="800080"/>
      <w:u w:val="single"/>
    </w:rPr>
  </w:style>
  <w:style w:type="paragraph" w:customStyle="1" w:styleId="font5">
    <w:name w:val="font5"/>
    <w:basedOn w:val="a"/>
    <w:pPr>
      <w:widowControl/>
      <w:spacing w:before="100" w:beforeAutospacing="1" w:after="100" w:afterAutospacing="1"/>
      <w:jc w:val="left"/>
    </w:pPr>
    <w:rPr>
      <w:rFonts w:hAnsi="Arial Unicode MS" w:cs="Arial Unicode MS" w:hint="eastAsia"/>
      <w:kern w:val="0"/>
      <w:sz w:val="12"/>
      <w:szCs w:val="12"/>
    </w:rPr>
  </w:style>
  <w:style w:type="paragraph" w:customStyle="1" w:styleId="xl22">
    <w:name w:val="xl22"/>
    <w:basedOn w:val="a"/>
    <w:pPr>
      <w:widowControl/>
      <w:shd w:val="clear" w:color="auto" w:fill="FFFFFF"/>
      <w:spacing w:before="100" w:beforeAutospacing="1" w:after="100" w:afterAutospacing="1"/>
      <w:jc w:val="right"/>
    </w:pPr>
    <w:rPr>
      <w:rFonts w:ascii="Arial Unicode MS" w:eastAsia="Arial Unicode MS" w:hAnsi="Arial Unicode MS" w:cs="Arial Unicode MS"/>
      <w:kern w:val="0"/>
      <w:sz w:val="24"/>
    </w:rPr>
  </w:style>
  <w:style w:type="paragraph" w:customStyle="1" w:styleId="xl23">
    <w:name w:val="xl23"/>
    <w:basedOn w:val="a"/>
    <w:pPr>
      <w:widowControl/>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24">
    <w:name w:val="xl24"/>
    <w:basedOn w:val="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25">
    <w:name w:val="xl25"/>
    <w:basedOn w:val="a"/>
    <w:pPr>
      <w:widowControl/>
      <w:shd w:val="clear" w:color="auto" w:fill="FFFFFF"/>
      <w:spacing w:before="100" w:beforeAutospacing="1" w:after="100" w:afterAutospacing="1"/>
      <w:jc w:val="center"/>
    </w:pPr>
    <w:rPr>
      <w:rFonts w:ascii="Arial Unicode MS" w:eastAsia="Arial Unicode MS" w:hAnsi="Arial Unicode MS" w:cs="Arial Unicode MS"/>
      <w:kern w:val="0"/>
      <w:sz w:val="24"/>
    </w:rPr>
  </w:style>
  <w:style w:type="paragraph" w:customStyle="1" w:styleId="xl26">
    <w:name w:val="xl26"/>
    <w:basedOn w:val="a"/>
    <w:pPr>
      <w:widowControl/>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kern w:val="0"/>
      <w:sz w:val="24"/>
    </w:rPr>
  </w:style>
  <w:style w:type="paragraph" w:customStyle="1" w:styleId="xl29">
    <w:name w:val="xl29"/>
    <w:basedOn w:val="a"/>
    <w:pPr>
      <w:widowControl/>
      <w:shd w:val="clear" w:color="auto" w:fill="FFFFFF"/>
      <w:spacing w:before="100" w:beforeAutospacing="1" w:after="100" w:afterAutospacing="1"/>
    </w:pPr>
    <w:rPr>
      <w:rFonts w:ascii="Arial Unicode MS" w:eastAsia="Arial Unicode MS" w:hAnsi="Arial Unicode MS" w:cs="Arial Unicode MS"/>
      <w:kern w:val="0"/>
      <w:sz w:val="24"/>
    </w:rPr>
  </w:style>
  <w:style w:type="paragraph" w:customStyle="1" w:styleId="xl30">
    <w:name w:val="xl30"/>
    <w:basedOn w:val="a"/>
    <w:pPr>
      <w:widowControl/>
      <w:pBdr>
        <w:top w:val="single" w:sz="4" w:space="0" w:color="auto"/>
        <w:left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1">
    <w:name w:val="xl31"/>
    <w:basedOn w:val="a"/>
    <w:pPr>
      <w:widowControl/>
      <w:pBdr>
        <w:top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2">
    <w:name w:val="xl32"/>
    <w:basedOn w:val="a"/>
    <w:pPr>
      <w:widowControl/>
      <w:pBdr>
        <w:top w:val="single" w:sz="4" w:space="0" w:color="auto"/>
        <w:right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3">
    <w:name w:val="xl33"/>
    <w:basedOn w:val="a"/>
    <w:pPr>
      <w:widowControl/>
      <w:pBdr>
        <w:left w:val="single" w:sz="4" w:space="0" w:color="auto"/>
        <w:bottom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4">
    <w:name w:val="xl34"/>
    <w:basedOn w:val="a"/>
    <w:pPr>
      <w:widowControl/>
      <w:pBdr>
        <w:bottom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5">
    <w:name w:val="xl35"/>
    <w:basedOn w:val="a"/>
    <w:pPr>
      <w:widowControl/>
      <w:pBdr>
        <w:bottom w:val="single" w:sz="4" w:space="0" w:color="auto"/>
        <w:right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6">
    <w:name w:val="xl36"/>
    <w:basedOn w:val="a"/>
    <w:pPr>
      <w:widowControl/>
      <w:pBdr>
        <w:left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37">
    <w:name w:val="xl37"/>
    <w:basedOn w:val="a"/>
    <w:pPr>
      <w:widowControl/>
      <w:pBdr>
        <w:top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38">
    <w:name w:val="xl38"/>
    <w:basedOn w:val="a"/>
    <w:pPr>
      <w:widowControl/>
      <w:pBdr>
        <w:top w:val="single" w:sz="4" w:space="0" w:color="auto"/>
        <w:right w:val="single" w:sz="4" w:space="0" w:color="auto"/>
      </w:pBdr>
      <w:shd w:val="clear" w:color="auto" w:fill="FFFFFF"/>
      <w:spacing w:before="100" w:beforeAutospacing="1" w:after="100" w:afterAutospacing="1"/>
      <w:jc w:val="right"/>
    </w:pPr>
    <w:rPr>
      <w:rFonts w:ascii="Arial Unicode MS" w:eastAsia="Arial Unicode MS" w:hAnsi="Arial Unicode MS" w:cs="Arial Unicode MS"/>
      <w:kern w:val="0"/>
      <w:sz w:val="24"/>
    </w:rPr>
  </w:style>
  <w:style w:type="paragraph" w:customStyle="1" w:styleId="xl39">
    <w:name w:val="xl39"/>
    <w:basedOn w:val="a"/>
    <w:pPr>
      <w:widowControl/>
      <w:pBdr>
        <w:right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40">
    <w:name w:val="xl40"/>
    <w:basedOn w:val="a"/>
    <w:pPr>
      <w:widowControl/>
      <w:pBdr>
        <w:right w:val="single" w:sz="4" w:space="0" w:color="auto"/>
      </w:pBdr>
      <w:shd w:val="clear" w:color="auto" w:fill="FFFFFF"/>
      <w:spacing w:before="100" w:beforeAutospacing="1" w:after="100" w:afterAutospacing="1"/>
      <w:jc w:val="right"/>
    </w:pPr>
    <w:rPr>
      <w:rFonts w:ascii="Arial Unicode MS" w:eastAsia="Arial Unicode MS" w:hAnsi="Arial Unicode MS" w:cs="Arial Unicode MS"/>
      <w:kern w:val="0"/>
      <w:sz w:val="24"/>
    </w:rPr>
  </w:style>
  <w:style w:type="paragraph" w:customStyle="1" w:styleId="xl41">
    <w:name w:val="xl41"/>
    <w:basedOn w:val="a"/>
    <w:pPr>
      <w:widowControl/>
      <w:pBdr>
        <w:left w:val="single" w:sz="4" w:space="0" w:color="auto"/>
        <w:bottom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pPr>
      <w:widowControl/>
      <w:pBdr>
        <w:bottom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43">
    <w:name w:val="xl43"/>
    <w:basedOn w:val="a"/>
    <w:pPr>
      <w:widowControl/>
      <w:pBdr>
        <w:bottom w:val="single" w:sz="4" w:space="0" w:color="auto"/>
        <w:right w:val="single" w:sz="4" w:space="0" w:color="auto"/>
      </w:pBdr>
      <w:shd w:val="clear" w:color="auto" w:fill="FFFFFF"/>
      <w:spacing w:before="100" w:beforeAutospacing="1" w:after="100" w:afterAutospacing="1"/>
      <w:jc w:val="right"/>
    </w:pPr>
    <w:rPr>
      <w:rFonts w:ascii="Arial Unicode MS" w:eastAsia="Arial Unicode MS" w:hAnsi="Arial Unicode MS" w:cs="Arial Unicode MS"/>
      <w:kern w:val="0"/>
      <w:sz w:val="24"/>
    </w:rPr>
  </w:style>
  <w:style w:type="paragraph" w:customStyle="1" w:styleId="xl44">
    <w:name w:val="xl44"/>
    <w:basedOn w:val="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styleId="21">
    <w:name w:val="Body Text Indent 2"/>
    <w:basedOn w:val="a"/>
    <w:pPr>
      <w:ind w:leftChars="293" w:left="616" w:hanging="1"/>
    </w:pPr>
  </w:style>
  <w:style w:type="paragraph" w:styleId="31">
    <w:name w:val="Body Text Indent 3"/>
    <w:basedOn w:val="a"/>
    <w:pPr>
      <w:ind w:firstLineChars="93" w:firstLine="195"/>
    </w:pPr>
  </w:style>
  <w:style w:type="paragraph" w:styleId="ad">
    <w:name w:val="Balloon Text"/>
    <w:basedOn w:val="a"/>
    <w:semiHidden/>
    <w:rsid w:val="000379BB"/>
    <w:rPr>
      <w:rFonts w:ascii="Arial" w:eastAsia="ＭＳ ゴシック" w:hAnsi="Arial"/>
      <w:sz w:val="18"/>
      <w:szCs w:val="18"/>
    </w:rPr>
  </w:style>
  <w:style w:type="paragraph" w:styleId="Web">
    <w:name w:val="Normal (Web)"/>
    <w:basedOn w:val="a"/>
    <w:rsid w:val="00B95F32"/>
    <w:pPr>
      <w:widowControl/>
      <w:spacing w:before="100" w:beforeAutospacing="1" w:after="100" w:afterAutospacing="1" w:line="312" w:lineRule="atLeast"/>
      <w:jc w:val="left"/>
    </w:pPr>
    <w:rPr>
      <w:rFonts w:ascii="Arial Unicode MS" w:eastAsia="Arial Unicode MS" w:hAnsi="Arial Unicode MS" w:cs="Arial Unicode MS"/>
      <w:kern w:val="0"/>
      <w:sz w:val="24"/>
    </w:rPr>
  </w:style>
  <w:style w:type="table" w:styleId="ae">
    <w:name w:val="Table Grid"/>
    <w:basedOn w:val="a1"/>
    <w:uiPriority w:val="59"/>
    <w:rsid w:val="00B95F3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te Heading"/>
    <w:basedOn w:val="a"/>
    <w:next w:val="a"/>
    <w:link w:val="af0"/>
    <w:uiPriority w:val="99"/>
    <w:rsid w:val="009D3841"/>
    <w:pPr>
      <w:jc w:val="center"/>
    </w:pPr>
    <w:rPr>
      <w:rFonts w:ascii="Century" w:eastAsia="ＭＳ 明朝"/>
    </w:rPr>
  </w:style>
  <w:style w:type="paragraph" w:styleId="af1">
    <w:name w:val="Closing"/>
    <w:basedOn w:val="a"/>
    <w:link w:val="af2"/>
    <w:rsid w:val="009D3841"/>
    <w:pPr>
      <w:jc w:val="right"/>
    </w:pPr>
    <w:rPr>
      <w:rFonts w:ascii="Century" w:eastAsia="ＭＳ 明朝"/>
    </w:rPr>
  </w:style>
  <w:style w:type="paragraph" w:styleId="af3">
    <w:name w:val="annotation text"/>
    <w:basedOn w:val="a"/>
    <w:link w:val="af4"/>
    <w:semiHidden/>
    <w:rsid w:val="009D3841"/>
    <w:pPr>
      <w:jc w:val="left"/>
    </w:pPr>
  </w:style>
  <w:style w:type="paragraph" w:styleId="af5">
    <w:name w:val="Document Map"/>
    <w:basedOn w:val="a"/>
    <w:semiHidden/>
    <w:rsid w:val="00D20753"/>
    <w:pPr>
      <w:shd w:val="clear" w:color="auto" w:fill="000080"/>
    </w:pPr>
    <w:rPr>
      <w:rFonts w:ascii="Arial" w:eastAsia="ＭＳ ゴシック" w:hAnsi="Arial"/>
    </w:rPr>
  </w:style>
  <w:style w:type="character" w:customStyle="1" w:styleId="a7">
    <w:name w:val="フッター (文字)"/>
    <w:link w:val="a6"/>
    <w:uiPriority w:val="99"/>
    <w:rsid w:val="006345A1"/>
    <w:rPr>
      <w:rFonts w:ascii="HG丸ｺﾞｼｯｸM-PRO" w:eastAsia="HG丸ｺﾞｼｯｸM-PRO"/>
      <w:kern w:val="2"/>
      <w:sz w:val="21"/>
      <w:szCs w:val="24"/>
    </w:rPr>
  </w:style>
  <w:style w:type="paragraph" w:customStyle="1" w:styleId="Default">
    <w:name w:val="Default"/>
    <w:rsid w:val="003B5681"/>
    <w:pPr>
      <w:widowControl w:val="0"/>
      <w:autoSpaceDE w:val="0"/>
      <w:autoSpaceDN w:val="0"/>
      <w:adjustRightInd w:val="0"/>
    </w:pPr>
    <w:rPr>
      <w:rFonts w:ascii="ＭＳ 明朝" w:hAnsi="ＭＳ 明朝" w:cs="ＭＳ 明朝"/>
      <w:color w:val="000000"/>
      <w:sz w:val="24"/>
      <w:szCs w:val="24"/>
    </w:rPr>
  </w:style>
  <w:style w:type="character" w:customStyle="1" w:styleId="af2">
    <w:name w:val="結語 (文字)"/>
    <w:link w:val="af1"/>
    <w:rsid w:val="003B5681"/>
    <w:rPr>
      <w:kern w:val="2"/>
      <w:sz w:val="21"/>
      <w:szCs w:val="24"/>
    </w:rPr>
  </w:style>
  <w:style w:type="character" w:customStyle="1" w:styleId="af0">
    <w:name w:val="記 (文字)"/>
    <w:link w:val="af"/>
    <w:uiPriority w:val="99"/>
    <w:rsid w:val="003B5681"/>
    <w:rPr>
      <w:kern w:val="2"/>
      <w:sz w:val="21"/>
      <w:szCs w:val="24"/>
    </w:rPr>
  </w:style>
  <w:style w:type="character" w:customStyle="1" w:styleId="a5">
    <w:name w:val="ヘッダー (文字)"/>
    <w:link w:val="a4"/>
    <w:rsid w:val="0037459E"/>
    <w:rPr>
      <w:rFonts w:ascii="HG丸ｺﾞｼｯｸM-PRO" w:eastAsia="HG丸ｺﾞｼｯｸM-PRO"/>
      <w:kern w:val="2"/>
      <w:sz w:val="21"/>
      <w:szCs w:val="24"/>
    </w:rPr>
  </w:style>
  <w:style w:type="character" w:styleId="af6">
    <w:name w:val="annotation reference"/>
    <w:basedOn w:val="a0"/>
    <w:rsid w:val="00BC53DE"/>
    <w:rPr>
      <w:sz w:val="18"/>
      <w:szCs w:val="18"/>
    </w:rPr>
  </w:style>
  <w:style w:type="paragraph" w:styleId="af7">
    <w:name w:val="annotation subject"/>
    <w:basedOn w:val="af3"/>
    <w:next w:val="af3"/>
    <w:link w:val="af8"/>
    <w:rsid w:val="00BC53DE"/>
    <w:rPr>
      <w:b/>
      <w:bCs/>
    </w:rPr>
  </w:style>
  <w:style w:type="character" w:customStyle="1" w:styleId="af4">
    <w:name w:val="コメント文字列 (文字)"/>
    <w:basedOn w:val="a0"/>
    <w:link w:val="af3"/>
    <w:semiHidden/>
    <w:rsid w:val="00BC53DE"/>
    <w:rPr>
      <w:rFonts w:ascii="HG丸ｺﾞｼｯｸM-PRO" w:eastAsia="HG丸ｺﾞｼｯｸM-PRO"/>
      <w:kern w:val="2"/>
      <w:sz w:val="21"/>
      <w:szCs w:val="24"/>
    </w:rPr>
  </w:style>
  <w:style w:type="character" w:customStyle="1" w:styleId="af8">
    <w:name w:val="コメント内容 (文字)"/>
    <w:basedOn w:val="af4"/>
    <w:link w:val="af7"/>
    <w:rsid w:val="00BC53DE"/>
    <w:rPr>
      <w:rFonts w:ascii="HG丸ｺﾞｼｯｸM-PRO" w:eastAsia="HG丸ｺﾞｼｯｸM-PRO"/>
      <w:b/>
      <w:bCs/>
      <w:kern w:val="2"/>
      <w:sz w:val="21"/>
      <w:szCs w:val="24"/>
    </w:rPr>
  </w:style>
  <w:style w:type="paragraph" w:styleId="af9">
    <w:name w:val="Revision"/>
    <w:hidden/>
    <w:uiPriority w:val="99"/>
    <w:semiHidden/>
    <w:rsid w:val="00BC53DE"/>
    <w:rPr>
      <w:rFonts w:ascii="HG丸ｺﾞｼｯｸM-PRO" w:eastAsia="HG丸ｺﾞｼｯｸM-PRO"/>
      <w:kern w:val="2"/>
      <w:sz w:val="21"/>
      <w:szCs w:val="24"/>
    </w:rPr>
  </w:style>
  <w:style w:type="paragraph" w:styleId="HTML">
    <w:name w:val="HTML Preformatted"/>
    <w:basedOn w:val="a"/>
    <w:link w:val="HTML0"/>
    <w:rsid w:val="00CD22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HTML0">
    <w:name w:val="HTML 書式付き (文字)"/>
    <w:basedOn w:val="a0"/>
    <w:link w:val="HTML"/>
    <w:rsid w:val="00CD22C9"/>
    <w:rPr>
      <w:rFonts w:ascii="ＭＳ ゴシック" w:eastAsia="ＭＳ ゴシック" w:hAnsi="ＭＳ ゴシック" w:cs="ＭＳ 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623300">
      <w:bodyDiv w:val="1"/>
      <w:marLeft w:val="0"/>
      <w:marRight w:val="0"/>
      <w:marTop w:val="0"/>
      <w:marBottom w:val="0"/>
      <w:divBdr>
        <w:top w:val="none" w:sz="0" w:space="0" w:color="auto"/>
        <w:left w:val="none" w:sz="0" w:space="0" w:color="auto"/>
        <w:bottom w:val="none" w:sz="0" w:space="0" w:color="auto"/>
        <w:right w:val="none" w:sz="0" w:space="0" w:color="auto"/>
      </w:divBdr>
    </w:div>
    <w:div w:id="221716553">
      <w:bodyDiv w:val="1"/>
      <w:marLeft w:val="0"/>
      <w:marRight w:val="0"/>
      <w:marTop w:val="0"/>
      <w:marBottom w:val="0"/>
      <w:divBdr>
        <w:top w:val="none" w:sz="0" w:space="0" w:color="auto"/>
        <w:left w:val="none" w:sz="0" w:space="0" w:color="auto"/>
        <w:bottom w:val="none" w:sz="0" w:space="0" w:color="auto"/>
        <w:right w:val="none" w:sz="0" w:space="0" w:color="auto"/>
      </w:divBdr>
    </w:div>
    <w:div w:id="238904438">
      <w:bodyDiv w:val="1"/>
      <w:marLeft w:val="0"/>
      <w:marRight w:val="0"/>
      <w:marTop w:val="0"/>
      <w:marBottom w:val="0"/>
      <w:divBdr>
        <w:top w:val="none" w:sz="0" w:space="0" w:color="auto"/>
        <w:left w:val="none" w:sz="0" w:space="0" w:color="auto"/>
        <w:bottom w:val="none" w:sz="0" w:space="0" w:color="auto"/>
        <w:right w:val="none" w:sz="0" w:space="0" w:color="auto"/>
      </w:divBdr>
    </w:div>
    <w:div w:id="342517166">
      <w:bodyDiv w:val="1"/>
      <w:marLeft w:val="0"/>
      <w:marRight w:val="0"/>
      <w:marTop w:val="0"/>
      <w:marBottom w:val="0"/>
      <w:divBdr>
        <w:top w:val="none" w:sz="0" w:space="0" w:color="auto"/>
        <w:left w:val="none" w:sz="0" w:space="0" w:color="auto"/>
        <w:bottom w:val="none" w:sz="0" w:space="0" w:color="auto"/>
        <w:right w:val="none" w:sz="0" w:space="0" w:color="auto"/>
      </w:divBdr>
    </w:div>
    <w:div w:id="372770931">
      <w:bodyDiv w:val="1"/>
      <w:marLeft w:val="0"/>
      <w:marRight w:val="0"/>
      <w:marTop w:val="0"/>
      <w:marBottom w:val="0"/>
      <w:divBdr>
        <w:top w:val="none" w:sz="0" w:space="0" w:color="auto"/>
        <w:left w:val="none" w:sz="0" w:space="0" w:color="auto"/>
        <w:bottom w:val="none" w:sz="0" w:space="0" w:color="auto"/>
        <w:right w:val="none" w:sz="0" w:space="0" w:color="auto"/>
      </w:divBdr>
    </w:div>
    <w:div w:id="519975008">
      <w:bodyDiv w:val="1"/>
      <w:marLeft w:val="0"/>
      <w:marRight w:val="0"/>
      <w:marTop w:val="0"/>
      <w:marBottom w:val="0"/>
      <w:divBdr>
        <w:top w:val="none" w:sz="0" w:space="0" w:color="auto"/>
        <w:left w:val="none" w:sz="0" w:space="0" w:color="auto"/>
        <w:bottom w:val="none" w:sz="0" w:space="0" w:color="auto"/>
        <w:right w:val="none" w:sz="0" w:space="0" w:color="auto"/>
      </w:divBdr>
    </w:div>
    <w:div w:id="608321593">
      <w:bodyDiv w:val="1"/>
      <w:marLeft w:val="0"/>
      <w:marRight w:val="0"/>
      <w:marTop w:val="0"/>
      <w:marBottom w:val="0"/>
      <w:divBdr>
        <w:top w:val="none" w:sz="0" w:space="0" w:color="auto"/>
        <w:left w:val="none" w:sz="0" w:space="0" w:color="auto"/>
        <w:bottom w:val="none" w:sz="0" w:space="0" w:color="auto"/>
        <w:right w:val="none" w:sz="0" w:space="0" w:color="auto"/>
      </w:divBdr>
    </w:div>
    <w:div w:id="782268923">
      <w:bodyDiv w:val="1"/>
      <w:marLeft w:val="0"/>
      <w:marRight w:val="0"/>
      <w:marTop w:val="0"/>
      <w:marBottom w:val="0"/>
      <w:divBdr>
        <w:top w:val="none" w:sz="0" w:space="0" w:color="auto"/>
        <w:left w:val="none" w:sz="0" w:space="0" w:color="auto"/>
        <w:bottom w:val="none" w:sz="0" w:space="0" w:color="auto"/>
        <w:right w:val="none" w:sz="0" w:space="0" w:color="auto"/>
      </w:divBdr>
    </w:div>
    <w:div w:id="1097407360">
      <w:bodyDiv w:val="1"/>
      <w:marLeft w:val="0"/>
      <w:marRight w:val="0"/>
      <w:marTop w:val="0"/>
      <w:marBottom w:val="0"/>
      <w:divBdr>
        <w:top w:val="none" w:sz="0" w:space="0" w:color="auto"/>
        <w:left w:val="none" w:sz="0" w:space="0" w:color="auto"/>
        <w:bottom w:val="none" w:sz="0" w:space="0" w:color="auto"/>
        <w:right w:val="none" w:sz="0" w:space="0" w:color="auto"/>
      </w:divBdr>
    </w:div>
    <w:div w:id="1142502661">
      <w:bodyDiv w:val="1"/>
      <w:marLeft w:val="0"/>
      <w:marRight w:val="0"/>
      <w:marTop w:val="0"/>
      <w:marBottom w:val="0"/>
      <w:divBdr>
        <w:top w:val="none" w:sz="0" w:space="0" w:color="auto"/>
        <w:left w:val="none" w:sz="0" w:space="0" w:color="auto"/>
        <w:bottom w:val="none" w:sz="0" w:space="0" w:color="auto"/>
        <w:right w:val="none" w:sz="0" w:space="0" w:color="auto"/>
      </w:divBdr>
    </w:div>
    <w:div w:id="1199050658">
      <w:bodyDiv w:val="1"/>
      <w:marLeft w:val="0"/>
      <w:marRight w:val="0"/>
      <w:marTop w:val="0"/>
      <w:marBottom w:val="0"/>
      <w:divBdr>
        <w:top w:val="none" w:sz="0" w:space="0" w:color="auto"/>
        <w:left w:val="none" w:sz="0" w:space="0" w:color="auto"/>
        <w:bottom w:val="none" w:sz="0" w:space="0" w:color="auto"/>
        <w:right w:val="none" w:sz="0" w:space="0" w:color="auto"/>
      </w:divBdr>
    </w:div>
    <w:div w:id="1208906534">
      <w:bodyDiv w:val="1"/>
      <w:marLeft w:val="0"/>
      <w:marRight w:val="0"/>
      <w:marTop w:val="0"/>
      <w:marBottom w:val="0"/>
      <w:divBdr>
        <w:top w:val="none" w:sz="0" w:space="0" w:color="auto"/>
        <w:left w:val="none" w:sz="0" w:space="0" w:color="auto"/>
        <w:bottom w:val="none" w:sz="0" w:space="0" w:color="auto"/>
        <w:right w:val="none" w:sz="0" w:space="0" w:color="auto"/>
      </w:divBdr>
    </w:div>
    <w:div w:id="1240823634">
      <w:bodyDiv w:val="1"/>
      <w:marLeft w:val="0"/>
      <w:marRight w:val="0"/>
      <w:marTop w:val="0"/>
      <w:marBottom w:val="0"/>
      <w:divBdr>
        <w:top w:val="none" w:sz="0" w:space="0" w:color="auto"/>
        <w:left w:val="none" w:sz="0" w:space="0" w:color="auto"/>
        <w:bottom w:val="none" w:sz="0" w:space="0" w:color="auto"/>
        <w:right w:val="none" w:sz="0" w:space="0" w:color="auto"/>
      </w:divBdr>
    </w:div>
    <w:div w:id="1282414381">
      <w:bodyDiv w:val="1"/>
      <w:marLeft w:val="0"/>
      <w:marRight w:val="0"/>
      <w:marTop w:val="0"/>
      <w:marBottom w:val="0"/>
      <w:divBdr>
        <w:top w:val="none" w:sz="0" w:space="0" w:color="auto"/>
        <w:left w:val="none" w:sz="0" w:space="0" w:color="auto"/>
        <w:bottom w:val="none" w:sz="0" w:space="0" w:color="auto"/>
        <w:right w:val="none" w:sz="0" w:space="0" w:color="auto"/>
      </w:divBdr>
    </w:div>
    <w:div w:id="1700006136">
      <w:bodyDiv w:val="1"/>
      <w:marLeft w:val="0"/>
      <w:marRight w:val="0"/>
      <w:marTop w:val="0"/>
      <w:marBottom w:val="0"/>
      <w:divBdr>
        <w:top w:val="none" w:sz="0" w:space="0" w:color="auto"/>
        <w:left w:val="none" w:sz="0" w:space="0" w:color="auto"/>
        <w:bottom w:val="none" w:sz="0" w:space="0" w:color="auto"/>
        <w:right w:val="none" w:sz="0" w:space="0" w:color="auto"/>
      </w:divBdr>
      <w:divsChild>
        <w:div w:id="343359975">
          <w:marLeft w:val="0"/>
          <w:marRight w:val="0"/>
          <w:marTop w:val="0"/>
          <w:marBottom w:val="0"/>
          <w:divBdr>
            <w:top w:val="none" w:sz="0" w:space="0" w:color="auto"/>
            <w:left w:val="none" w:sz="0" w:space="0" w:color="auto"/>
            <w:bottom w:val="none" w:sz="0" w:space="0" w:color="auto"/>
            <w:right w:val="none" w:sz="0" w:space="0" w:color="auto"/>
          </w:divBdr>
          <w:divsChild>
            <w:div w:id="1930699298">
              <w:marLeft w:val="0"/>
              <w:marRight w:val="0"/>
              <w:marTop w:val="0"/>
              <w:marBottom w:val="0"/>
              <w:divBdr>
                <w:top w:val="none" w:sz="0" w:space="0" w:color="auto"/>
                <w:left w:val="none" w:sz="0" w:space="0" w:color="auto"/>
                <w:bottom w:val="none" w:sz="0" w:space="0" w:color="auto"/>
                <w:right w:val="none" w:sz="0" w:space="0" w:color="auto"/>
              </w:divBdr>
              <w:divsChild>
                <w:div w:id="202520740">
                  <w:marLeft w:val="460"/>
                  <w:marRight w:val="0"/>
                  <w:marTop w:val="0"/>
                  <w:marBottom w:val="0"/>
                  <w:divBdr>
                    <w:top w:val="none" w:sz="0" w:space="0" w:color="auto"/>
                    <w:left w:val="none" w:sz="0" w:space="0" w:color="auto"/>
                    <w:bottom w:val="none" w:sz="0" w:space="0" w:color="auto"/>
                    <w:right w:val="none" w:sz="0" w:space="0" w:color="auto"/>
                  </w:divBdr>
                </w:div>
                <w:div w:id="207570626">
                  <w:marLeft w:val="460"/>
                  <w:marRight w:val="0"/>
                  <w:marTop w:val="0"/>
                  <w:marBottom w:val="0"/>
                  <w:divBdr>
                    <w:top w:val="none" w:sz="0" w:space="0" w:color="auto"/>
                    <w:left w:val="none" w:sz="0" w:space="0" w:color="auto"/>
                    <w:bottom w:val="none" w:sz="0" w:space="0" w:color="auto"/>
                    <w:right w:val="none" w:sz="0" w:space="0" w:color="auto"/>
                  </w:divBdr>
                </w:div>
                <w:div w:id="272058378">
                  <w:marLeft w:val="230"/>
                  <w:marRight w:val="0"/>
                  <w:marTop w:val="0"/>
                  <w:marBottom w:val="0"/>
                  <w:divBdr>
                    <w:top w:val="none" w:sz="0" w:space="0" w:color="auto"/>
                    <w:left w:val="none" w:sz="0" w:space="0" w:color="auto"/>
                    <w:bottom w:val="none" w:sz="0" w:space="0" w:color="auto"/>
                    <w:right w:val="none" w:sz="0" w:space="0" w:color="auto"/>
                  </w:divBdr>
                </w:div>
                <w:div w:id="1173567264">
                  <w:marLeft w:val="460"/>
                  <w:marRight w:val="0"/>
                  <w:marTop w:val="0"/>
                  <w:marBottom w:val="0"/>
                  <w:divBdr>
                    <w:top w:val="none" w:sz="0" w:space="0" w:color="auto"/>
                    <w:left w:val="none" w:sz="0" w:space="0" w:color="auto"/>
                    <w:bottom w:val="none" w:sz="0" w:space="0" w:color="auto"/>
                    <w:right w:val="none" w:sz="0" w:space="0" w:color="auto"/>
                  </w:divBdr>
                </w:div>
                <w:div w:id="1449004417">
                  <w:marLeft w:val="460"/>
                  <w:marRight w:val="0"/>
                  <w:marTop w:val="0"/>
                  <w:marBottom w:val="0"/>
                  <w:divBdr>
                    <w:top w:val="none" w:sz="0" w:space="0" w:color="auto"/>
                    <w:left w:val="none" w:sz="0" w:space="0" w:color="auto"/>
                    <w:bottom w:val="none" w:sz="0" w:space="0" w:color="auto"/>
                    <w:right w:val="none" w:sz="0" w:space="0" w:color="auto"/>
                  </w:divBdr>
                </w:div>
                <w:div w:id="1904177299">
                  <w:marLeft w:val="4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46800">
      <w:bodyDiv w:val="1"/>
      <w:marLeft w:val="0"/>
      <w:marRight w:val="0"/>
      <w:marTop w:val="0"/>
      <w:marBottom w:val="0"/>
      <w:divBdr>
        <w:top w:val="none" w:sz="0" w:space="0" w:color="auto"/>
        <w:left w:val="none" w:sz="0" w:space="0" w:color="auto"/>
        <w:bottom w:val="none" w:sz="0" w:space="0" w:color="auto"/>
        <w:right w:val="none" w:sz="0" w:space="0" w:color="auto"/>
      </w:divBdr>
    </w:div>
    <w:div w:id="1814784690">
      <w:bodyDiv w:val="1"/>
      <w:marLeft w:val="0"/>
      <w:marRight w:val="0"/>
      <w:marTop w:val="0"/>
      <w:marBottom w:val="0"/>
      <w:divBdr>
        <w:top w:val="none" w:sz="0" w:space="0" w:color="auto"/>
        <w:left w:val="none" w:sz="0" w:space="0" w:color="auto"/>
        <w:bottom w:val="none" w:sz="0" w:space="0" w:color="auto"/>
        <w:right w:val="none" w:sz="0" w:space="0" w:color="auto"/>
      </w:divBdr>
    </w:div>
    <w:div w:id="1826169493">
      <w:bodyDiv w:val="1"/>
      <w:marLeft w:val="0"/>
      <w:marRight w:val="0"/>
      <w:marTop w:val="0"/>
      <w:marBottom w:val="0"/>
      <w:divBdr>
        <w:top w:val="none" w:sz="0" w:space="0" w:color="auto"/>
        <w:left w:val="none" w:sz="0" w:space="0" w:color="auto"/>
        <w:bottom w:val="none" w:sz="0" w:space="0" w:color="auto"/>
        <w:right w:val="none" w:sz="0" w:space="0" w:color="auto"/>
      </w:divBdr>
    </w:div>
    <w:div w:id="1865249331">
      <w:bodyDiv w:val="1"/>
      <w:marLeft w:val="0"/>
      <w:marRight w:val="0"/>
      <w:marTop w:val="0"/>
      <w:marBottom w:val="0"/>
      <w:divBdr>
        <w:top w:val="none" w:sz="0" w:space="0" w:color="auto"/>
        <w:left w:val="none" w:sz="0" w:space="0" w:color="auto"/>
        <w:bottom w:val="none" w:sz="0" w:space="0" w:color="auto"/>
        <w:right w:val="none" w:sz="0" w:space="0" w:color="auto"/>
      </w:divBdr>
    </w:div>
    <w:div w:id="1880194750">
      <w:bodyDiv w:val="1"/>
      <w:marLeft w:val="0"/>
      <w:marRight w:val="0"/>
      <w:marTop w:val="0"/>
      <w:marBottom w:val="0"/>
      <w:divBdr>
        <w:top w:val="none" w:sz="0" w:space="0" w:color="auto"/>
        <w:left w:val="none" w:sz="0" w:space="0" w:color="auto"/>
        <w:bottom w:val="none" w:sz="0" w:space="0" w:color="auto"/>
        <w:right w:val="none" w:sz="0" w:space="0" w:color="auto"/>
      </w:divBdr>
    </w:div>
    <w:div w:id="1963731187">
      <w:bodyDiv w:val="1"/>
      <w:marLeft w:val="0"/>
      <w:marRight w:val="0"/>
      <w:marTop w:val="0"/>
      <w:marBottom w:val="0"/>
      <w:divBdr>
        <w:top w:val="none" w:sz="0" w:space="0" w:color="auto"/>
        <w:left w:val="none" w:sz="0" w:space="0" w:color="auto"/>
        <w:bottom w:val="none" w:sz="0" w:space="0" w:color="auto"/>
        <w:right w:val="none" w:sz="0" w:space="0" w:color="auto"/>
      </w:divBdr>
    </w:div>
    <w:div w:id="202593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f36473a6175c50f896b3e1cbc3f13916">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8f6313d8d0f967e45b58df0cfae536c6"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_x5099__x8003_ xmlns="31AAD03C-A983-4B16-863F-54F1EAB739D9" xsi:nil="true"/>
    <_x8aac__x660e_ xmlns="31AAD03C-A983-4B16-863F-54F1EAB739D9">契約事務マニュアル</_x8aac__x660e_>
    <TaxCatchAll xmlns="b1759036-c6d1-4f23-8159-9e5ddc0da7b4" xsi:nil="true"/>
    <lcf76f155ced4ddcb4097134ff3c332f xmlns="31aad03c-a983-4b16-863f-54f1eab739d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9EE175-34BB-4183-8A86-B8265D3C7B9B}">
  <ds:schemaRefs>
    <ds:schemaRef ds:uri="http://schemas.microsoft.com/sharepoint/v3/contenttype/forms"/>
  </ds:schemaRefs>
</ds:datastoreItem>
</file>

<file path=customXml/itemProps2.xml><?xml version="1.0" encoding="utf-8"?>
<ds:datastoreItem xmlns:ds="http://schemas.openxmlformats.org/officeDocument/2006/customXml" ds:itemID="{9624DC2B-18DD-4764-96A4-C0991451D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CA1D05-8FA5-455A-A389-21524049CCFD}">
  <ds:schemaRefs>
    <ds:schemaRef ds:uri="http://schemas.openxmlformats.org/officeDocument/2006/bibliography"/>
  </ds:schemaRefs>
</ds:datastoreItem>
</file>

<file path=customXml/itemProps4.xml><?xml version="1.0" encoding="utf-8"?>
<ds:datastoreItem xmlns:ds="http://schemas.openxmlformats.org/officeDocument/2006/customXml" ds:itemID="{D170C6C7-53AD-4DA8-A6EF-5425B11E046F}">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7</Pages>
  <Words>7954</Words>
  <Characters>411</Characters>
  <Application>Microsoft Office Word</Application>
  <DocSecurity>0</DocSecurity>
  <Lines>3</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第Ⅱ章　随意契約</vt:lpstr>
    </vt:vector>
  </TitlesOfParts>
  <Company>熊本市役所</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下村　英史</dc:creator>
  <cp:keywords/>
  <cp:lastModifiedBy>下村　英史</cp:lastModifiedBy>
  <cp:revision>21</cp:revision>
  <cp:lastPrinted>2025-05-27T06:57:00Z</cp:lastPrinted>
  <dcterms:created xsi:type="dcterms:W3CDTF">2025-04-28T02:46:00Z</dcterms:created>
  <dcterms:modified xsi:type="dcterms:W3CDTF">2025-05-27T07:02:00Z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