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123607FD" w:rsidR="009D3841" w:rsidRPr="00B73648" w:rsidRDefault="009D3841" w:rsidP="002D747C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C52DBF" w:rsidRPr="00C52DBF">
        <w:rPr>
          <w:rFonts w:hint="eastAsia"/>
          <w:spacing w:val="14"/>
          <w:kern w:val="0"/>
          <w:sz w:val="22"/>
          <w:fitText w:val="1157" w:id="-705850368"/>
        </w:rPr>
        <w:t>調達物品</w:t>
      </w:r>
      <w:r w:rsidRPr="00C52DBF">
        <w:rPr>
          <w:rFonts w:hint="eastAsia"/>
          <w:spacing w:val="-27"/>
          <w:kern w:val="0"/>
          <w:sz w:val="22"/>
          <w:fitText w:val="1157" w:id="-705850368"/>
        </w:rPr>
        <w:t>名</w:t>
      </w:r>
      <w:r w:rsidR="003A794C">
        <w:rPr>
          <w:rFonts w:hint="eastAsia"/>
          <w:kern w:val="0"/>
          <w:sz w:val="22"/>
        </w:rPr>
        <w:t xml:space="preserve">　　</w:t>
      </w:r>
      <w:r w:rsidR="00FA2822" w:rsidRPr="00FA2822">
        <w:rPr>
          <w:rFonts w:hint="eastAsia"/>
          <w:kern w:val="0"/>
          <w:sz w:val="22"/>
        </w:rPr>
        <w:t>乾燥細胞培養日本脳炎ワクチン（ジェービックＶ）調達（単価契約）</w:t>
      </w:r>
    </w:p>
    <w:p w14:paraId="0F81AE9E" w14:textId="7EEA43E5" w:rsidR="009D3841" w:rsidRPr="00B73648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Pr="00161C9B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3A794C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3A794C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0F3BF95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3A794C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3A794C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3A794C">
        <w:rPr>
          <w:rFonts w:hint="eastAsia"/>
          <w:sz w:val="22"/>
        </w:rPr>
        <w:t>６</w:t>
      </w:r>
      <w:r w:rsidR="004E6CEE" w:rsidRPr="00B73648">
        <w:rPr>
          <w:rFonts w:hint="eastAsia"/>
          <w:sz w:val="22"/>
        </w:rPr>
        <w:t>月</w:t>
      </w:r>
      <w:r w:rsidR="003A794C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  <w:lang w:eastAsia="zh-CN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  <w:lang w:eastAsia="zh-CN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  <w:lang w:eastAsia="zh-CN"/>
        </w:rPr>
        <w:t>表者氏名</w:t>
      </w:r>
      <w:r w:rsidRPr="00B07933">
        <w:rPr>
          <w:rFonts w:hint="eastAsia"/>
          <w:sz w:val="22"/>
          <w:lang w:eastAsia="zh-CN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  <w:lang w:eastAsia="zh-CN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  <w:lang w:eastAsia="zh-CN"/>
        </w:rPr>
      </w:pPr>
    </w:p>
    <w:p w14:paraId="101F5222" w14:textId="77777777" w:rsidR="009D3841" w:rsidRPr="00B73648" w:rsidRDefault="009D3841" w:rsidP="009D3841">
      <w:pPr>
        <w:rPr>
          <w:sz w:val="22"/>
          <w:lang w:eastAsia="zh-CN"/>
        </w:rPr>
      </w:pPr>
    </w:p>
    <w:p w14:paraId="1C9E98E7" w14:textId="2CF2293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</w:t>
      </w:r>
      <w:r w:rsidR="003A794C">
        <w:rPr>
          <w:rFonts w:hint="eastAsia"/>
          <w:sz w:val="22"/>
        </w:rPr>
        <w:t>大　西　一　史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6123EEE2" w:rsidR="009D3841" w:rsidRPr="003A794C" w:rsidRDefault="009D3841" w:rsidP="009D3841">
      <w:pPr>
        <w:rPr>
          <w:sz w:val="22"/>
        </w:rPr>
      </w:pPr>
    </w:p>
    <w:sectPr w:rsidR="009D3841" w:rsidRPr="003A794C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E83E" w14:textId="77777777" w:rsidR="00D43CDE" w:rsidRDefault="00D43CDE">
      <w:r>
        <w:separator/>
      </w:r>
    </w:p>
  </w:endnote>
  <w:endnote w:type="continuationSeparator" w:id="0">
    <w:p w14:paraId="3082FD84" w14:textId="77777777" w:rsidR="00D43CDE" w:rsidRDefault="00D4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2B1C" w14:textId="77777777" w:rsidR="00D43CDE" w:rsidRDefault="00D43CDE">
      <w:r>
        <w:separator/>
      </w:r>
    </w:p>
  </w:footnote>
  <w:footnote w:type="continuationSeparator" w:id="0">
    <w:p w14:paraId="6482FB18" w14:textId="77777777" w:rsidR="00D43CDE" w:rsidRDefault="00D4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74F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1C9B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47C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A794C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2B38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3696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11B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3BCB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03709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2DBF"/>
    <w:rsid w:val="00C55DBC"/>
    <w:rsid w:val="00C56E5C"/>
    <w:rsid w:val="00C62BBB"/>
    <w:rsid w:val="00C63AEC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3CDE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4C35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A282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1AC89-DDAE-451B-BD60-40D79E8D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木村　仁洋</cp:lastModifiedBy>
  <cp:revision>18</cp:revision>
  <cp:lastPrinted>2023-08-09T23:35:00Z</cp:lastPrinted>
  <dcterms:created xsi:type="dcterms:W3CDTF">2020-04-03T09:55:00Z</dcterms:created>
  <dcterms:modified xsi:type="dcterms:W3CDTF">2025-05-30T09:57:00Z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