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EB1C" w14:textId="77777777" w:rsidR="00485343" w:rsidRPr="00601857" w:rsidRDefault="00485343" w:rsidP="00194384">
      <w:pPr>
        <w:spacing w:before="120" w:line="360" w:lineRule="auto"/>
        <w:jc w:val="center"/>
        <w:rPr>
          <w:rFonts w:ascii="ＭＳ Ｐ明朝" w:eastAsia="ＭＳ Ｐ明朝" w:hAnsi="ＭＳ Ｐ明朝"/>
          <w:sz w:val="24"/>
        </w:rPr>
      </w:pPr>
      <w:bookmarkStart w:id="0" w:name="_Hlk45278609"/>
      <w:r w:rsidRPr="00601857">
        <w:rPr>
          <w:rFonts w:hint="eastAsia"/>
          <w:bCs/>
          <w:sz w:val="24"/>
        </w:rPr>
        <w:t>入札参加者の同種業務の実績</w:t>
      </w:r>
    </w:p>
    <w:p w14:paraId="54E77700" w14:textId="77777777" w:rsidR="00ED613B" w:rsidRPr="00877D0E" w:rsidRDefault="00ED613B" w:rsidP="00485343">
      <w:pPr>
        <w:spacing w:before="120" w:line="240" w:lineRule="exact"/>
        <w:ind w:firstLineChars="1408" w:firstLine="2957"/>
        <w:jc w:val="left"/>
        <w:rPr>
          <w:rFonts w:ascii="ＭＳ Ｐ明朝" w:eastAsia="ＭＳ Ｐ明朝" w:hAnsi="ＭＳ Ｐ明朝"/>
        </w:rPr>
      </w:pPr>
    </w:p>
    <w:p w14:paraId="4ECD0F12" w14:textId="77777777" w:rsidR="00485343" w:rsidRPr="00877D0E" w:rsidRDefault="00485343" w:rsidP="00485343">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2BC7F7BD" w14:textId="77777777" w:rsidR="00485343" w:rsidRPr="00877D0E" w:rsidRDefault="00485343" w:rsidP="00196D9E">
      <w:pPr>
        <w:pStyle w:val="1"/>
        <w:autoSpaceDE/>
        <w:autoSpaceDN/>
        <w:snapToGrid w:val="0"/>
        <w:spacing w:line="240" w:lineRule="exact"/>
        <w:rPr>
          <w:rFonts w:ascii="ＭＳ Ｐ明朝" w:eastAsia="ＭＳ Ｐ明朝" w:hAnsi="ＭＳ Ｐ明朝"/>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0"/>
        <w:gridCol w:w="1566"/>
        <w:gridCol w:w="4084"/>
        <w:gridCol w:w="1340"/>
      </w:tblGrid>
      <w:tr w:rsidR="006665C7" w:rsidRPr="00877D0E" w14:paraId="60FA38F6" w14:textId="77777777" w:rsidTr="006665C7">
        <w:trPr>
          <w:trHeight w:val="459"/>
          <w:jc w:val="center"/>
        </w:trPr>
        <w:tc>
          <w:tcPr>
            <w:tcW w:w="1940" w:type="dxa"/>
          </w:tcPr>
          <w:p w14:paraId="5BB77C2F" w14:textId="77777777" w:rsidR="006665C7" w:rsidRPr="00877D0E" w:rsidRDefault="006665C7"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66" w:type="dxa"/>
          </w:tcPr>
          <w:p w14:paraId="29240BD0" w14:textId="77777777" w:rsidR="006665C7" w:rsidRPr="00877D0E" w:rsidRDefault="006665C7"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84" w:type="dxa"/>
          </w:tcPr>
          <w:p w14:paraId="66E60440" w14:textId="77777777" w:rsidR="006665C7" w:rsidRPr="00877D0E" w:rsidRDefault="006665C7"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40" w:type="dxa"/>
          </w:tcPr>
          <w:p w14:paraId="213DF55A" w14:textId="77777777" w:rsidR="006665C7" w:rsidRPr="00877D0E" w:rsidRDefault="006665C7" w:rsidP="0083652A">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6665C7" w:rsidRPr="00877D0E" w14:paraId="7011A7C8" w14:textId="77777777" w:rsidTr="006665C7">
        <w:trPr>
          <w:trHeight w:val="686"/>
          <w:jc w:val="center"/>
        </w:trPr>
        <w:tc>
          <w:tcPr>
            <w:tcW w:w="1940" w:type="dxa"/>
            <w:vMerge w:val="restart"/>
          </w:tcPr>
          <w:p w14:paraId="0901A90E" w14:textId="77777777" w:rsidR="006665C7" w:rsidRPr="00877D0E" w:rsidRDefault="006665C7" w:rsidP="0083652A">
            <w:pPr>
              <w:spacing w:before="120" w:line="240" w:lineRule="exact"/>
              <w:rPr>
                <w:rFonts w:ascii="ＭＳ Ｐ明朝" w:eastAsia="ＭＳ Ｐ明朝" w:hAnsi="ＭＳ Ｐ明朝"/>
                <w:sz w:val="18"/>
              </w:rPr>
            </w:pPr>
          </w:p>
          <w:p w14:paraId="1FBF26A0" w14:textId="77777777" w:rsidR="006665C7" w:rsidRPr="00877D0E" w:rsidRDefault="006665C7" w:rsidP="0083652A">
            <w:pPr>
              <w:spacing w:before="120" w:line="240" w:lineRule="exact"/>
              <w:rPr>
                <w:rFonts w:ascii="ＭＳ Ｐ明朝" w:eastAsia="ＭＳ Ｐ明朝" w:hAnsi="ＭＳ Ｐ明朝"/>
                <w:sz w:val="18"/>
              </w:rPr>
            </w:pPr>
          </w:p>
          <w:p w14:paraId="033985DF" w14:textId="77777777" w:rsidR="006665C7" w:rsidRPr="00877D0E" w:rsidRDefault="006665C7" w:rsidP="0083652A">
            <w:pPr>
              <w:spacing w:before="120" w:line="240" w:lineRule="exact"/>
              <w:rPr>
                <w:rFonts w:ascii="ＭＳ Ｐ明朝" w:eastAsia="ＭＳ Ｐ明朝" w:hAnsi="ＭＳ Ｐ明朝"/>
                <w:sz w:val="18"/>
              </w:rPr>
            </w:pPr>
          </w:p>
          <w:p w14:paraId="50D162E6" w14:textId="77777777" w:rsidR="006665C7" w:rsidRPr="00877D0E" w:rsidRDefault="006665C7" w:rsidP="0083652A">
            <w:pPr>
              <w:spacing w:before="120" w:line="240" w:lineRule="exact"/>
              <w:rPr>
                <w:rFonts w:ascii="ＭＳ Ｐ明朝" w:eastAsia="ＭＳ Ｐ明朝" w:hAnsi="ＭＳ Ｐ明朝"/>
                <w:sz w:val="18"/>
              </w:rPr>
            </w:pPr>
          </w:p>
          <w:p w14:paraId="1A6233B2" w14:textId="77777777" w:rsidR="006665C7" w:rsidRDefault="006665C7" w:rsidP="0083652A">
            <w:pPr>
              <w:spacing w:before="120" w:line="240" w:lineRule="exact"/>
              <w:rPr>
                <w:rFonts w:ascii="ＭＳ Ｐ明朝" w:eastAsia="ＭＳ Ｐ明朝" w:hAnsi="ＭＳ Ｐ明朝"/>
                <w:sz w:val="18"/>
              </w:rPr>
            </w:pPr>
          </w:p>
          <w:p w14:paraId="0BCBF5D1" w14:textId="61371D0C" w:rsidR="006665C7" w:rsidRPr="00877D0E" w:rsidRDefault="006665C7" w:rsidP="0083652A">
            <w:pPr>
              <w:spacing w:before="120" w:line="240" w:lineRule="exact"/>
              <w:rPr>
                <w:rFonts w:ascii="ＭＳ Ｐ明朝" w:eastAsia="ＭＳ Ｐ明朝" w:hAnsi="ＭＳ Ｐ明朝"/>
                <w:sz w:val="18"/>
              </w:rPr>
            </w:pPr>
          </w:p>
        </w:tc>
        <w:tc>
          <w:tcPr>
            <w:tcW w:w="1566" w:type="dxa"/>
            <w:vMerge w:val="restart"/>
            <w:vAlign w:val="center"/>
          </w:tcPr>
          <w:p w14:paraId="2AA1F864" w14:textId="77777777" w:rsidR="006665C7" w:rsidRPr="00877D0E" w:rsidRDefault="006665C7" w:rsidP="00194384">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84" w:type="dxa"/>
          </w:tcPr>
          <w:p w14:paraId="22C2E747" w14:textId="77777777" w:rsidR="006665C7" w:rsidRPr="00877D0E" w:rsidRDefault="006665C7"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2F4531" w14:textId="77777777" w:rsidR="006665C7" w:rsidRPr="00877D0E" w:rsidRDefault="006665C7" w:rsidP="0083652A">
            <w:pPr>
              <w:spacing w:before="120" w:line="240" w:lineRule="exact"/>
              <w:rPr>
                <w:rFonts w:ascii="ＭＳ Ｐ明朝" w:eastAsia="ＭＳ Ｐ明朝" w:hAnsi="ＭＳ Ｐ明朝"/>
                <w:sz w:val="18"/>
              </w:rPr>
            </w:pPr>
          </w:p>
        </w:tc>
        <w:tc>
          <w:tcPr>
            <w:tcW w:w="1340" w:type="dxa"/>
            <w:vMerge w:val="restart"/>
          </w:tcPr>
          <w:p w14:paraId="727E3DB1" w14:textId="77777777" w:rsidR="006665C7" w:rsidRPr="00877D0E" w:rsidRDefault="006665C7" w:rsidP="0083652A">
            <w:pPr>
              <w:spacing w:before="120" w:line="240" w:lineRule="exact"/>
              <w:rPr>
                <w:rFonts w:ascii="ＭＳ Ｐ明朝" w:eastAsia="ＭＳ Ｐ明朝" w:hAnsi="ＭＳ Ｐ明朝"/>
                <w:sz w:val="18"/>
              </w:rPr>
            </w:pPr>
          </w:p>
        </w:tc>
      </w:tr>
      <w:tr w:rsidR="006665C7" w:rsidRPr="00877D0E" w14:paraId="69053D65" w14:textId="77777777" w:rsidTr="006665C7">
        <w:trPr>
          <w:trHeight w:val="1485"/>
          <w:jc w:val="center"/>
        </w:trPr>
        <w:tc>
          <w:tcPr>
            <w:tcW w:w="1940" w:type="dxa"/>
            <w:vMerge/>
          </w:tcPr>
          <w:p w14:paraId="7A33FB7E" w14:textId="77777777" w:rsidR="006665C7" w:rsidRPr="00877D0E" w:rsidRDefault="006665C7" w:rsidP="0083652A">
            <w:pPr>
              <w:spacing w:before="120" w:line="240" w:lineRule="exact"/>
              <w:rPr>
                <w:rFonts w:ascii="ＭＳ Ｐ明朝" w:eastAsia="ＭＳ Ｐ明朝" w:hAnsi="ＭＳ Ｐ明朝"/>
                <w:sz w:val="18"/>
              </w:rPr>
            </w:pPr>
          </w:p>
        </w:tc>
        <w:tc>
          <w:tcPr>
            <w:tcW w:w="1566" w:type="dxa"/>
            <w:vMerge/>
          </w:tcPr>
          <w:p w14:paraId="37440C2E" w14:textId="77777777" w:rsidR="006665C7" w:rsidRPr="00877D0E" w:rsidRDefault="006665C7" w:rsidP="0083652A">
            <w:pPr>
              <w:spacing w:before="120" w:line="240" w:lineRule="exact"/>
              <w:jc w:val="center"/>
              <w:rPr>
                <w:rFonts w:ascii="ＭＳ Ｐ明朝" w:eastAsia="ＭＳ Ｐ明朝" w:hAnsi="ＭＳ Ｐ明朝"/>
                <w:sz w:val="18"/>
              </w:rPr>
            </w:pPr>
          </w:p>
        </w:tc>
        <w:tc>
          <w:tcPr>
            <w:tcW w:w="4084" w:type="dxa"/>
          </w:tcPr>
          <w:p w14:paraId="489420D8" w14:textId="77777777" w:rsidR="006665C7" w:rsidRPr="00877D0E" w:rsidRDefault="006665C7" w:rsidP="0083652A">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40" w:type="dxa"/>
            <w:vMerge/>
          </w:tcPr>
          <w:p w14:paraId="75BCDA07" w14:textId="77777777" w:rsidR="006665C7" w:rsidRPr="00877D0E" w:rsidRDefault="006665C7" w:rsidP="0083652A">
            <w:pPr>
              <w:spacing w:before="120" w:line="240" w:lineRule="exact"/>
              <w:rPr>
                <w:rFonts w:ascii="ＭＳ Ｐ明朝" w:eastAsia="ＭＳ Ｐ明朝" w:hAnsi="ＭＳ Ｐ明朝"/>
                <w:sz w:val="18"/>
              </w:rPr>
            </w:pPr>
          </w:p>
        </w:tc>
      </w:tr>
    </w:tbl>
    <w:p w14:paraId="5055CAB6" w14:textId="77777777" w:rsidR="006665C7" w:rsidRDefault="006665C7" w:rsidP="00601857">
      <w:pPr>
        <w:pStyle w:val="a5"/>
        <w:snapToGrid w:val="0"/>
        <w:ind w:left="538" w:hangingChars="299" w:hanging="538"/>
        <w:rPr>
          <w:rFonts w:hAnsi="ＭＳ 明朝"/>
          <w:bCs/>
          <w:sz w:val="18"/>
          <w:szCs w:val="18"/>
        </w:rPr>
      </w:pPr>
    </w:p>
    <w:p w14:paraId="2E6B9D5F" w14:textId="7EF9CDB6" w:rsidR="003C2DD0" w:rsidRDefault="00601857" w:rsidP="00601857">
      <w:pPr>
        <w:pStyle w:val="a5"/>
        <w:snapToGrid w:val="0"/>
        <w:ind w:left="538" w:hangingChars="299" w:hanging="538"/>
        <w:rPr>
          <w:rFonts w:hAnsi="ＭＳ 明朝"/>
          <w:bCs/>
          <w:sz w:val="18"/>
          <w:szCs w:val="18"/>
        </w:rPr>
      </w:pPr>
      <w:r w:rsidRPr="00407B10">
        <w:rPr>
          <w:rFonts w:hAnsi="ＭＳ 明朝" w:hint="eastAsia"/>
          <w:bCs/>
          <w:sz w:val="18"/>
          <w:szCs w:val="18"/>
        </w:rPr>
        <w:t>注１）　国又は地方公共団体から直接受注した業務として、</w:t>
      </w:r>
      <w:r w:rsidR="0002577B" w:rsidRPr="0002577B">
        <w:rPr>
          <w:rFonts w:hAnsi="ＭＳ 明朝" w:hint="eastAsia"/>
          <w:bCs/>
          <w:sz w:val="18"/>
          <w:szCs w:val="18"/>
        </w:rPr>
        <w:t>平成２</w:t>
      </w:r>
      <w:r w:rsidR="008C78BA">
        <w:rPr>
          <w:rFonts w:hAnsi="ＭＳ 明朝" w:hint="eastAsia"/>
          <w:bCs/>
          <w:sz w:val="18"/>
          <w:szCs w:val="18"/>
        </w:rPr>
        <w:t>９</w:t>
      </w:r>
      <w:r w:rsidR="0002577B" w:rsidRPr="0002577B">
        <w:rPr>
          <w:rFonts w:hAnsi="ＭＳ 明朝" w:hint="eastAsia"/>
          <w:bCs/>
          <w:sz w:val="18"/>
          <w:szCs w:val="18"/>
        </w:rPr>
        <w:t>年度（２０１</w:t>
      </w:r>
      <w:r w:rsidR="008C78BA">
        <w:rPr>
          <w:rFonts w:hAnsi="ＭＳ 明朝" w:hint="eastAsia"/>
          <w:bCs/>
          <w:sz w:val="18"/>
          <w:szCs w:val="18"/>
        </w:rPr>
        <w:t>７</w:t>
      </w:r>
      <w:r w:rsidR="0002577B" w:rsidRPr="0002577B">
        <w:rPr>
          <w:rFonts w:hAnsi="ＭＳ 明朝" w:hint="eastAsia"/>
          <w:bCs/>
          <w:sz w:val="18"/>
          <w:szCs w:val="18"/>
        </w:rPr>
        <w:t>年度）</w:t>
      </w:r>
      <w:r w:rsidR="00D03EE4" w:rsidRPr="00A374B5">
        <w:rPr>
          <w:rFonts w:hAnsi="ＭＳ 明朝" w:hint="eastAsia"/>
          <w:bCs/>
          <w:sz w:val="18"/>
          <w:szCs w:val="18"/>
        </w:rPr>
        <w:t>以降</w:t>
      </w:r>
      <w:r w:rsidR="00D03EE4">
        <w:rPr>
          <w:rFonts w:hAnsi="ＭＳ 明朝" w:hint="eastAsia"/>
          <w:bCs/>
          <w:sz w:val="18"/>
          <w:szCs w:val="18"/>
        </w:rPr>
        <w:t>に</w:t>
      </w:r>
      <w:r w:rsidR="00EA0931">
        <w:rPr>
          <w:rFonts w:hAnsi="ＭＳ 明朝" w:hint="eastAsia"/>
          <w:bCs/>
          <w:sz w:val="18"/>
          <w:szCs w:val="18"/>
        </w:rPr>
        <w:t>契約が成立</w:t>
      </w:r>
      <w:r w:rsidR="00D03EE4">
        <w:rPr>
          <w:rFonts w:hAnsi="ＭＳ 明朝" w:hint="eastAsia"/>
          <w:bCs/>
          <w:sz w:val="18"/>
          <w:szCs w:val="18"/>
        </w:rPr>
        <w:t>した、</w:t>
      </w:r>
      <w:r>
        <w:rPr>
          <w:rFonts w:hAnsi="ＭＳ 明朝" w:hint="eastAsia"/>
          <w:bCs/>
          <w:sz w:val="18"/>
          <w:szCs w:val="18"/>
        </w:rPr>
        <w:t>以下に例示する分析機器に関する賃貸借契約の実績</w:t>
      </w:r>
      <w:r w:rsidRPr="00407B10">
        <w:rPr>
          <w:rFonts w:hAnsi="ＭＳ 明朝" w:hint="eastAsia"/>
          <w:bCs/>
          <w:sz w:val="18"/>
          <w:szCs w:val="18"/>
        </w:rPr>
        <w:t>に</w:t>
      </w:r>
      <w:r w:rsidR="00D03EE4">
        <w:rPr>
          <w:rFonts w:hAnsi="ＭＳ 明朝" w:hint="eastAsia"/>
          <w:bCs/>
          <w:sz w:val="18"/>
          <w:szCs w:val="18"/>
        </w:rPr>
        <w:t>関して</w:t>
      </w:r>
      <w:r w:rsidRPr="00407B10">
        <w:rPr>
          <w:rFonts w:hAnsi="ＭＳ 明朝" w:hint="eastAsia"/>
          <w:bCs/>
          <w:sz w:val="18"/>
          <w:szCs w:val="18"/>
        </w:rPr>
        <w:t>代表的なものを</w:t>
      </w:r>
      <w:r w:rsidR="006665C7">
        <w:rPr>
          <w:rFonts w:hAnsi="ＭＳ 明朝" w:hint="eastAsia"/>
          <w:bCs/>
          <w:sz w:val="18"/>
          <w:szCs w:val="18"/>
        </w:rPr>
        <w:t>１</w:t>
      </w:r>
      <w:r w:rsidRPr="00407B10">
        <w:rPr>
          <w:rFonts w:hAnsi="ＭＳ 明朝" w:hint="eastAsia"/>
          <w:bCs/>
          <w:sz w:val="18"/>
          <w:szCs w:val="18"/>
        </w:rPr>
        <w:t>件記載し、</w:t>
      </w:r>
      <w:r>
        <w:rPr>
          <w:rFonts w:hAnsi="ＭＳ 明朝" w:hint="eastAsia"/>
          <w:bCs/>
          <w:sz w:val="18"/>
          <w:szCs w:val="18"/>
        </w:rPr>
        <w:t>記載した契約に係る</w:t>
      </w:r>
      <w:r w:rsidRPr="00407B10">
        <w:rPr>
          <w:rFonts w:hAnsi="ＭＳ 明朝" w:hint="eastAsia"/>
          <w:bCs/>
          <w:sz w:val="18"/>
          <w:szCs w:val="18"/>
        </w:rPr>
        <w:t>契約書の写しを添付すること</w:t>
      </w:r>
      <w:r w:rsidR="003C2DD0">
        <w:rPr>
          <w:rFonts w:hAnsi="ＭＳ 明朝" w:hint="eastAsia"/>
          <w:bCs/>
          <w:sz w:val="18"/>
          <w:szCs w:val="18"/>
        </w:rPr>
        <w:t>（必須）。なお、これだけでは同種業務の実績を有することが判断できない場合は、他の判断できる資料（図面、仕様書等の設計図書又は発注者の証明等）で併せて補完すること。</w:t>
      </w:r>
    </w:p>
    <w:p w14:paraId="69268427" w14:textId="7C4328B3" w:rsidR="00601857" w:rsidRPr="006E1C87" w:rsidRDefault="003C2DD0" w:rsidP="003C2DD0">
      <w:pPr>
        <w:pStyle w:val="a5"/>
        <w:snapToGrid w:val="0"/>
        <w:ind w:leftChars="200" w:left="420" w:firstLineChars="150" w:firstLine="270"/>
        <w:rPr>
          <w:rFonts w:hAnsi="ＭＳ 明朝"/>
          <w:bCs/>
          <w:sz w:val="18"/>
          <w:szCs w:val="18"/>
        </w:rPr>
      </w:pPr>
      <w:r>
        <w:rPr>
          <w:rFonts w:hAnsi="ＭＳ 明朝" w:hint="eastAsia"/>
          <w:bCs/>
          <w:sz w:val="18"/>
          <w:szCs w:val="18"/>
        </w:rPr>
        <w:t>添付されていない場合、提出された書類では同種業務の実績を有することが判断できない場合は、その実績を</w:t>
      </w:r>
      <w:r w:rsidR="00601857" w:rsidRPr="00407B10">
        <w:rPr>
          <w:rFonts w:hAnsi="ＭＳ 明朝" w:hint="eastAsia"/>
          <w:sz w:val="18"/>
          <w:szCs w:val="18"/>
        </w:rPr>
        <w:t>有しているとは認めない。</w:t>
      </w:r>
    </w:p>
    <w:p w14:paraId="48292981" w14:textId="77777777" w:rsidR="008C78BA" w:rsidRPr="008C78BA" w:rsidRDefault="008C78BA" w:rsidP="008C78BA">
      <w:pPr>
        <w:ind w:rightChars="72" w:right="151" w:firstLineChars="400" w:firstLine="720"/>
        <w:rPr>
          <w:rFonts w:ascii="ＭＳ 明朝" w:hAnsi="ＭＳ 明朝"/>
          <w:sz w:val="18"/>
          <w:szCs w:val="18"/>
        </w:rPr>
      </w:pPr>
      <w:r w:rsidRPr="008C78BA">
        <w:rPr>
          <w:rFonts w:ascii="ＭＳ 明朝" w:hAnsi="ＭＳ 明朝" w:hint="eastAsia"/>
          <w:sz w:val="18"/>
          <w:szCs w:val="18"/>
        </w:rPr>
        <w:t>ア　高速液体クロマトグラフ分析装置</w:t>
      </w:r>
    </w:p>
    <w:p w14:paraId="6E2A1AF8" w14:textId="77777777" w:rsidR="008C78BA" w:rsidRPr="008C78BA" w:rsidRDefault="008C78BA" w:rsidP="008C78BA">
      <w:pPr>
        <w:ind w:rightChars="72" w:right="151" w:firstLineChars="400" w:firstLine="720"/>
        <w:rPr>
          <w:rFonts w:ascii="ＭＳ 明朝" w:hAnsi="ＭＳ 明朝"/>
          <w:sz w:val="18"/>
          <w:szCs w:val="18"/>
        </w:rPr>
      </w:pPr>
      <w:r w:rsidRPr="008C78BA">
        <w:rPr>
          <w:rFonts w:ascii="ＭＳ 明朝" w:hAnsi="ＭＳ 明朝" w:hint="eastAsia"/>
          <w:sz w:val="18"/>
          <w:szCs w:val="18"/>
        </w:rPr>
        <w:t>イ　高速液体クロマトグラフ質量分析装置</w:t>
      </w:r>
    </w:p>
    <w:p w14:paraId="60598584" w14:textId="77777777" w:rsidR="008C78BA" w:rsidRPr="008C78BA" w:rsidRDefault="008C78BA" w:rsidP="008C78BA">
      <w:pPr>
        <w:ind w:rightChars="72" w:right="151" w:firstLineChars="400" w:firstLine="720"/>
        <w:rPr>
          <w:rFonts w:ascii="ＭＳ 明朝" w:hAnsi="ＭＳ 明朝"/>
          <w:sz w:val="18"/>
          <w:szCs w:val="18"/>
        </w:rPr>
      </w:pPr>
      <w:r w:rsidRPr="008C78BA">
        <w:rPr>
          <w:rFonts w:ascii="ＭＳ 明朝" w:hAnsi="ＭＳ 明朝" w:hint="eastAsia"/>
          <w:sz w:val="18"/>
          <w:szCs w:val="18"/>
        </w:rPr>
        <w:t>ウ　ICP分析装置</w:t>
      </w:r>
    </w:p>
    <w:p w14:paraId="656408AB" w14:textId="77777777" w:rsidR="008C78BA" w:rsidRPr="008C78BA" w:rsidRDefault="008C78BA" w:rsidP="008C78BA">
      <w:pPr>
        <w:ind w:rightChars="72" w:right="151" w:firstLineChars="400" w:firstLine="720"/>
        <w:rPr>
          <w:rFonts w:ascii="ＭＳ 明朝" w:hAnsi="ＭＳ 明朝"/>
          <w:sz w:val="18"/>
          <w:szCs w:val="18"/>
        </w:rPr>
      </w:pPr>
      <w:r w:rsidRPr="008C78BA">
        <w:rPr>
          <w:rFonts w:ascii="ＭＳ 明朝" w:hAnsi="ＭＳ 明朝" w:hint="eastAsia"/>
          <w:sz w:val="18"/>
          <w:szCs w:val="18"/>
        </w:rPr>
        <w:t>エ　イオンクロマトグラフ分析装置</w:t>
      </w:r>
    </w:p>
    <w:p w14:paraId="49AD81A8" w14:textId="77777777" w:rsidR="008C78BA" w:rsidRPr="008C78BA" w:rsidRDefault="008C78BA" w:rsidP="008C78BA">
      <w:pPr>
        <w:ind w:rightChars="72" w:right="151" w:firstLineChars="400" w:firstLine="720"/>
        <w:rPr>
          <w:rFonts w:ascii="ＭＳ 明朝" w:hAnsi="ＭＳ 明朝"/>
          <w:sz w:val="18"/>
          <w:szCs w:val="18"/>
        </w:rPr>
      </w:pPr>
      <w:r w:rsidRPr="008C78BA">
        <w:rPr>
          <w:rFonts w:ascii="ＭＳ 明朝" w:hAnsi="ＭＳ 明朝" w:hint="eastAsia"/>
          <w:sz w:val="18"/>
          <w:szCs w:val="18"/>
        </w:rPr>
        <w:t>オ　ガスクロマトグラフ分析装置</w:t>
      </w:r>
    </w:p>
    <w:p w14:paraId="1D3B0630" w14:textId="2053D556" w:rsidR="00601857" w:rsidRPr="00407B10" w:rsidRDefault="008C78BA" w:rsidP="008C78BA">
      <w:pPr>
        <w:ind w:rightChars="72" w:right="151" w:firstLineChars="400" w:firstLine="720"/>
        <w:rPr>
          <w:rFonts w:hAnsi="ＭＳ 明朝"/>
          <w:sz w:val="18"/>
          <w:szCs w:val="18"/>
        </w:rPr>
      </w:pPr>
      <w:r w:rsidRPr="008C78BA">
        <w:rPr>
          <w:rFonts w:ascii="ＭＳ 明朝" w:hAnsi="ＭＳ 明朝" w:hint="eastAsia"/>
          <w:sz w:val="18"/>
          <w:szCs w:val="18"/>
        </w:rPr>
        <w:t>カ　ガスクロマトグラフ質量分析装置</w:t>
      </w:r>
    </w:p>
    <w:p w14:paraId="02A816E0" w14:textId="60D6A485" w:rsidR="00ED08F6" w:rsidRPr="00601857" w:rsidRDefault="00601857" w:rsidP="003C2DD0">
      <w:pPr>
        <w:pStyle w:val="a5"/>
        <w:snapToGrid w:val="0"/>
        <w:ind w:leftChars="19" w:left="616" w:hangingChars="320" w:hanging="576"/>
        <w:rPr>
          <w:rFonts w:hAnsi="ＭＳ 明朝"/>
          <w:sz w:val="20"/>
          <w:szCs w:val="20"/>
        </w:rPr>
      </w:pPr>
      <w:r w:rsidRPr="00407B10">
        <w:rPr>
          <w:rFonts w:hint="eastAsia"/>
          <w:sz w:val="18"/>
          <w:szCs w:val="18"/>
        </w:rPr>
        <w:t>注２）　発注機関名は具体的に記入すること（例：○○県○○市）。なお、国等の出先機関の場合は当該出先機関等の名称等を記入のこと。</w:t>
      </w:r>
      <w:bookmarkEnd w:id="0"/>
    </w:p>
    <w:sectPr w:rsidR="00ED08F6" w:rsidRPr="00601857"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E0AF" w14:textId="77777777" w:rsidR="00B90EA9" w:rsidRDefault="00B90EA9">
      <w:r>
        <w:separator/>
      </w:r>
    </w:p>
  </w:endnote>
  <w:endnote w:type="continuationSeparator" w:id="0">
    <w:p w14:paraId="78AB5570"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F3C3" w14:textId="77777777" w:rsidR="00B90EA9" w:rsidRDefault="00B90EA9">
      <w:r>
        <w:separator/>
      </w:r>
    </w:p>
  </w:footnote>
  <w:footnote w:type="continuationSeparator" w:id="0">
    <w:p w14:paraId="6E254333"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8AB6" w14:textId="51C33C9B" w:rsidR="00C7428B" w:rsidRDefault="00C7428B" w:rsidP="00C7428B">
    <w:pPr>
      <w:pStyle w:val="a6"/>
    </w:pPr>
    <w:r>
      <w:rPr>
        <w:rFonts w:hint="eastAsia"/>
      </w:rPr>
      <w:t>様式第３号</w:t>
    </w:r>
  </w:p>
  <w:p w14:paraId="3A25217A" w14:textId="77777777" w:rsidR="00C7428B" w:rsidRDefault="00C742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630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2577B"/>
    <w:rsid w:val="00030AF2"/>
    <w:rsid w:val="0003331B"/>
    <w:rsid w:val="00037639"/>
    <w:rsid w:val="00041B65"/>
    <w:rsid w:val="00050CB5"/>
    <w:rsid w:val="00053AE3"/>
    <w:rsid w:val="0006355F"/>
    <w:rsid w:val="00083948"/>
    <w:rsid w:val="00085394"/>
    <w:rsid w:val="00094D95"/>
    <w:rsid w:val="000A134D"/>
    <w:rsid w:val="000A4898"/>
    <w:rsid w:val="000B030B"/>
    <w:rsid w:val="000D1E5D"/>
    <w:rsid w:val="000D369F"/>
    <w:rsid w:val="000E18B6"/>
    <w:rsid w:val="000E513A"/>
    <w:rsid w:val="000E7816"/>
    <w:rsid w:val="0010004C"/>
    <w:rsid w:val="001134B8"/>
    <w:rsid w:val="001353E7"/>
    <w:rsid w:val="00136A52"/>
    <w:rsid w:val="001514BE"/>
    <w:rsid w:val="001571DB"/>
    <w:rsid w:val="001671BF"/>
    <w:rsid w:val="001834A3"/>
    <w:rsid w:val="00194384"/>
    <w:rsid w:val="00196AB2"/>
    <w:rsid w:val="00196D9E"/>
    <w:rsid w:val="001A1447"/>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608A0"/>
    <w:rsid w:val="003759AD"/>
    <w:rsid w:val="003928D7"/>
    <w:rsid w:val="003942B1"/>
    <w:rsid w:val="003A2990"/>
    <w:rsid w:val="003A3196"/>
    <w:rsid w:val="003A7707"/>
    <w:rsid w:val="003C2DD0"/>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E3941"/>
    <w:rsid w:val="005F7DDE"/>
    <w:rsid w:val="00601857"/>
    <w:rsid w:val="00640933"/>
    <w:rsid w:val="00657419"/>
    <w:rsid w:val="006665C7"/>
    <w:rsid w:val="00676AF2"/>
    <w:rsid w:val="006A11D8"/>
    <w:rsid w:val="006A1B84"/>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C78BA"/>
    <w:rsid w:val="008D02A6"/>
    <w:rsid w:val="0092357E"/>
    <w:rsid w:val="0094029B"/>
    <w:rsid w:val="00941EAB"/>
    <w:rsid w:val="009565F4"/>
    <w:rsid w:val="00956FA5"/>
    <w:rsid w:val="0097578C"/>
    <w:rsid w:val="00983B8E"/>
    <w:rsid w:val="00986544"/>
    <w:rsid w:val="009B5C73"/>
    <w:rsid w:val="009C3166"/>
    <w:rsid w:val="009C5739"/>
    <w:rsid w:val="009E0B79"/>
    <w:rsid w:val="009E1AFD"/>
    <w:rsid w:val="009E426E"/>
    <w:rsid w:val="009F01C5"/>
    <w:rsid w:val="00A0159A"/>
    <w:rsid w:val="00A123D3"/>
    <w:rsid w:val="00A1713E"/>
    <w:rsid w:val="00A253D6"/>
    <w:rsid w:val="00A3169F"/>
    <w:rsid w:val="00A342BC"/>
    <w:rsid w:val="00A374B5"/>
    <w:rsid w:val="00A6608F"/>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3BE8"/>
    <w:rsid w:val="00C050DC"/>
    <w:rsid w:val="00C11E5A"/>
    <w:rsid w:val="00C265C7"/>
    <w:rsid w:val="00C30F70"/>
    <w:rsid w:val="00C51C1C"/>
    <w:rsid w:val="00C52345"/>
    <w:rsid w:val="00C669DC"/>
    <w:rsid w:val="00C7428B"/>
    <w:rsid w:val="00C767E7"/>
    <w:rsid w:val="00C85DDC"/>
    <w:rsid w:val="00C878DC"/>
    <w:rsid w:val="00C9371B"/>
    <w:rsid w:val="00CB48C3"/>
    <w:rsid w:val="00CD044D"/>
    <w:rsid w:val="00CD3C0F"/>
    <w:rsid w:val="00CD4E13"/>
    <w:rsid w:val="00CF7720"/>
    <w:rsid w:val="00D038F1"/>
    <w:rsid w:val="00D03EE4"/>
    <w:rsid w:val="00D67E99"/>
    <w:rsid w:val="00D73E10"/>
    <w:rsid w:val="00D90C9F"/>
    <w:rsid w:val="00DD1C2F"/>
    <w:rsid w:val="00DF70A8"/>
    <w:rsid w:val="00E36386"/>
    <w:rsid w:val="00E57ED0"/>
    <w:rsid w:val="00E62E4D"/>
    <w:rsid w:val="00E637D0"/>
    <w:rsid w:val="00EA0931"/>
    <w:rsid w:val="00EA75AA"/>
    <w:rsid w:val="00EB0754"/>
    <w:rsid w:val="00EC7236"/>
    <w:rsid w:val="00ED08F6"/>
    <w:rsid w:val="00ED613B"/>
    <w:rsid w:val="00ED7EB3"/>
    <w:rsid w:val="00EE007C"/>
    <w:rsid w:val="00EE5349"/>
    <w:rsid w:val="00F13EEE"/>
    <w:rsid w:val="00F2158D"/>
    <w:rsid w:val="00F37836"/>
    <w:rsid w:val="00F639B3"/>
    <w:rsid w:val="00F808B7"/>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60451EC"/>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link w:val="a7"/>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7">
    <w:name w:val="ヘッダー (文字)"/>
    <w:link w:val="a6"/>
    <w:rsid w:val="00C742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13CBDFBF-EFD4-4847-93BA-17808D84F17D}">
  <ds:schemaRefs>
    <ds:schemaRef ds:uri="http://schemas.openxmlformats.org/officeDocument/2006/bibliography"/>
  </ds:schemaRefs>
</ds:datastoreItem>
</file>

<file path=customXml/itemProps3.xml><?xml version="1.0" encoding="utf-8"?>
<ds:datastoreItem xmlns:ds="http://schemas.openxmlformats.org/officeDocument/2006/customXml" ds:itemID="{FE22B3A1-9F14-4539-8ECB-568A65519F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aad03c-a983-4b16-863f-54f1eab739d9"/>
    <ds:schemaRef ds:uri="http://schemas.microsoft.com/office/2006/metadata/properties"/>
    <ds:schemaRef ds:uri="77e41a71-2e1a-40e6-b4fe-2cfc7a738e36"/>
    <ds:schemaRef ds:uri="http://purl.org/dc/terms/"/>
    <ds:schemaRef ds:uri="31AAD03C-A983-4B16-863F-54F1EAB739D9"/>
    <ds:schemaRef ds:uri="http://www.w3.org/XML/1998/namespace"/>
    <ds:schemaRef ds:uri="http://purl.org/dc/dcmitype/"/>
  </ds:schemaRefs>
</ds:datastoreItem>
</file>

<file path=customXml/itemProps4.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5.xml><?xml version="1.0" encoding="utf-8"?>
<ds:datastoreItem xmlns:ds="http://schemas.openxmlformats.org/officeDocument/2006/customXml" ds:itemID="{88F16708-4809-4C8E-AAD4-E848F14A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神崎　剛志</cp:lastModifiedBy>
  <cp:revision>17</cp:revision>
  <cp:lastPrinted>2022-04-21T05:10:00Z</cp:lastPrinted>
  <dcterms:created xsi:type="dcterms:W3CDTF">2020-06-29T01:13:00Z</dcterms:created>
  <dcterms:modified xsi:type="dcterms:W3CDTF">2025-05-21T05:55:00Z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