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E6DF" w14:textId="77777777" w:rsidR="00ED0F97" w:rsidRDefault="00ED0F97">
      <w:pPr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9"/>
      </w:tblGrid>
      <w:tr w:rsidR="00ED0F97" w:rsidRPr="008430A5" w14:paraId="3D665B3B" w14:textId="77777777">
        <w:trPr>
          <w:trHeight w:val="485"/>
        </w:trPr>
        <w:tc>
          <w:tcPr>
            <w:tcW w:w="9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9EC2E" w14:textId="77777777" w:rsidR="00ED0F97" w:rsidRPr="008430A5" w:rsidRDefault="00ED0F97">
            <w:pPr>
              <w:rPr>
                <w:rFonts w:ascii="BIZ UDゴシック" w:eastAsia="BIZ UDゴシック" w:hAnsi="BIZ UDゴシック"/>
              </w:rPr>
            </w:pPr>
            <w:r w:rsidRPr="008430A5">
              <w:rPr>
                <w:rFonts w:ascii="BIZ UDゴシック" w:eastAsia="BIZ UDゴシック" w:hAnsi="BIZ UDゴシック" w:hint="eastAsia"/>
                <w:sz w:val="20"/>
              </w:rPr>
              <w:t>別紙１</w:t>
            </w:r>
            <w:r w:rsidR="003C2232" w:rsidRPr="008430A5">
              <w:rPr>
                <w:rFonts w:ascii="BIZ UDゴシック" w:eastAsia="BIZ UDゴシック" w:hAnsi="BIZ UDゴシック" w:hint="eastAsia"/>
              </w:rPr>
              <w:t xml:space="preserve">　　　　　　　　防火・</w:t>
            </w:r>
            <w:r w:rsidRPr="008430A5">
              <w:rPr>
                <w:rFonts w:ascii="BIZ UDゴシック" w:eastAsia="BIZ UDゴシック" w:hAnsi="BIZ UDゴシック" w:hint="eastAsia"/>
                <w:sz w:val="20"/>
              </w:rPr>
              <w:t>防災の手引き（新入社員用）</w:t>
            </w:r>
          </w:p>
        </w:tc>
      </w:tr>
      <w:tr w:rsidR="00ED0F97" w:rsidRPr="008430A5" w14:paraId="247D000C" w14:textId="77777777">
        <w:trPr>
          <w:trHeight w:val="13472"/>
        </w:trPr>
        <w:tc>
          <w:tcPr>
            <w:tcW w:w="9029" w:type="dxa"/>
            <w:tcBorders>
              <w:top w:val="single" w:sz="4" w:space="0" w:color="auto"/>
              <w:bottom w:val="single" w:sz="4" w:space="0" w:color="auto"/>
            </w:tcBorders>
          </w:tcPr>
          <w:p w14:paraId="1AC6BAF5" w14:textId="77777777" w:rsidR="00ED0F97" w:rsidRPr="008430A5" w:rsidRDefault="00ED0F97">
            <w:pPr>
              <w:spacing w:before="12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〔消防計画について〕</w:t>
            </w:r>
          </w:p>
          <w:p w14:paraId="54FF03BF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の消防計画を熟読し、内容をよく把握しておいてください。</w:t>
            </w:r>
          </w:p>
          <w:p w14:paraId="563F9FCF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〔消火器について〕</w:t>
            </w:r>
          </w:p>
          <w:p w14:paraId="61E2B7D7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消火器の設置場所を覚えてください。</w:t>
            </w:r>
          </w:p>
          <w:p w14:paraId="51B3A5AC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自分の持場から近い順に２か所以上覚えてください。</w:t>
            </w:r>
          </w:p>
          <w:p w14:paraId="73E786E8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消火器の使い方を覚えてください。</w:t>
            </w:r>
          </w:p>
          <w:p w14:paraId="142F60CE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使い方は、消火器の本体に明示されていますので、必ず確認して操作手順を覚えてください。</w:t>
            </w:r>
          </w:p>
          <w:p w14:paraId="78A16F50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設備器具について〕</w:t>
            </w:r>
          </w:p>
          <w:p w14:paraId="64383DE8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設備器具の周辺は、よく整理清掃して可燃物を接して置かないでください。</w:t>
            </w:r>
          </w:p>
          <w:p w14:paraId="5CABD235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設備器具は、常に監視できる状態で使用し、その場を離れるときは、必ず消してください。</w:t>
            </w:r>
          </w:p>
          <w:p w14:paraId="46AC2ECB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３　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設備器具にある取扱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い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上の注意事項を守り、故障又は破損したままで使用しないでください。</w:t>
            </w:r>
          </w:p>
          <w:p w14:paraId="568BFF08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４　地震時には、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身体の安全の確保を優先し、揺れがおさまったら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設備器具の使用を中止してください。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火災が発生したら、大声で周囲に知らせてください。</w:t>
            </w:r>
          </w:p>
          <w:p w14:paraId="53C3B537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５　終業時には、火気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設備器具の点検を行い、安全を確認してください。</w:t>
            </w:r>
          </w:p>
          <w:p w14:paraId="160BDA9F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〔喫煙について〕</w:t>
            </w:r>
          </w:p>
          <w:p w14:paraId="5FCEBEDB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喫煙は、指定された場所で、吸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い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殻入れを用いて喫煙してください。</w:t>
            </w:r>
          </w:p>
          <w:p w14:paraId="197CC123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たばこ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の吸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い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殻は必ず水の入ったバケツなどに捨て、可燃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ごみ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の中には絶対に入れないでください。</w:t>
            </w:r>
          </w:p>
          <w:p w14:paraId="620A0C91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３　終業時には、吸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い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殻の処理（水の入ったバケツに捨てる）を確実に行ってください。</w:t>
            </w:r>
          </w:p>
          <w:p w14:paraId="36910100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〔危険物の取扱いについて〕</w:t>
            </w:r>
          </w:p>
          <w:p w14:paraId="73E02D2C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危険物（シンナー、ベンジン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等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）を使用するときは、防火管理者の承認を受けてください。</w:t>
            </w:r>
          </w:p>
          <w:p w14:paraId="7A31D875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危険物を使用するときは、小分けして使用し、容器の蓋は常に閉め、火気に注意してください。</w:t>
            </w:r>
          </w:p>
          <w:p w14:paraId="6549FADC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〔避難施設の維持管理について〕</w:t>
            </w:r>
          </w:p>
          <w:p w14:paraId="6229BB96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避難口、廊下、階段、避難通路には避難障害となる設備を設けたり、物品を置かないでください。</w:t>
            </w:r>
          </w:p>
          <w:p w14:paraId="760E5862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防火戸の付近には、常に閉鎖の障害となる物品を置かないでください。</w:t>
            </w:r>
          </w:p>
          <w:p w14:paraId="1F61A136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〔放火防止対策について〕</w:t>
            </w:r>
          </w:p>
          <w:p w14:paraId="7F7266F6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建物の外周部及び敷地内には、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段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ボール等の可燃物を放置しないでください。</w:t>
            </w:r>
          </w:p>
          <w:p w14:paraId="62E4DD1B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倉庫、更衣室などを使用しないときは、施錠しておきましょう。</w:t>
            </w:r>
          </w:p>
          <w:p w14:paraId="01034AD3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３　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ごみ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類の廃棄可燃物は、定められた時間に、指定場所に持って行きましょう。</w:t>
            </w:r>
          </w:p>
          <w:p w14:paraId="765A3759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〔火災時の対応〕</w:t>
            </w:r>
          </w:p>
          <w:p w14:paraId="7E0A4219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通報連絡</w:t>
            </w:r>
          </w:p>
          <w:p w14:paraId="6A96ACB2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119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番通報します（火災か救急かの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別、所在、目標、火災の内容など）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。</w:t>
            </w:r>
          </w:p>
          <w:p w14:paraId="316C0CFF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防火管理者に連絡します。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不在の場合は、大声で周囲に知らせ、状況に合わせて対応してください。</w:t>
            </w:r>
          </w:p>
          <w:p w14:paraId="193B4E6F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消火活動</w:t>
            </w:r>
          </w:p>
          <w:p w14:paraId="133CA9DB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消火器を使って、消火活動を行います。</w:t>
            </w:r>
          </w:p>
          <w:p w14:paraId="194CEC82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３　避難誘導</w:t>
            </w:r>
          </w:p>
          <w:p w14:paraId="371A08AD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避難口（出入口）を開放し、避難口まで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来場者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を誘導します。</w:t>
            </w:r>
          </w:p>
          <w:p w14:paraId="7CCB9954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〔地震時の対応〕</w:t>
            </w:r>
          </w:p>
          <w:p w14:paraId="29C62C78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身の安全を図ってください。</w:t>
            </w:r>
          </w:p>
          <w:p w14:paraId="32A4C24C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蛍光灯、ガラス製品、窓等の近くから離れてください。</w:t>
            </w:r>
          </w:p>
          <w:p w14:paraId="75BEBB1E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火の始末を行ってください。</w:t>
            </w:r>
          </w:p>
          <w:p w14:paraId="311D621D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揺れ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がおさまっ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たら、火気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設備器具の直近にいる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人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は、すぐに火を消してください。</w:t>
            </w:r>
          </w:p>
          <w:p w14:paraId="4F49C1E2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〔その他〕</w:t>
            </w:r>
          </w:p>
          <w:p w14:paraId="5B9FE2A7" w14:textId="77777777" w:rsidR="00ED0F97" w:rsidRPr="008430A5" w:rsidRDefault="00ED0F97">
            <w:pPr>
              <w:spacing w:before="120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1FC6FB8F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2FAD5D17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28D9016A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281812FB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3E9CE7FF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14:paraId="6A77A11A" w14:textId="77777777" w:rsidR="00ED0F97" w:rsidRPr="008430A5" w:rsidRDefault="00ED0F97">
      <w:pPr>
        <w:spacing w:line="20" w:lineRule="exact"/>
        <w:rPr>
          <w:rFonts w:ascii="BIZ UDゴシック" w:eastAsia="BIZ UDゴシック" w:hAnsi="BIZ UDゴシック"/>
        </w:rPr>
      </w:pPr>
    </w:p>
    <w:p w14:paraId="0A6C4CFF" w14:textId="77777777" w:rsidR="00ED0F97" w:rsidRPr="008430A5" w:rsidRDefault="00ED0F97">
      <w:pPr>
        <w:spacing w:line="20" w:lineRule="exact"/>
        <w:rPr>
          <w:rFonts w:ascii="BIZ UDゴシック" w:eastAsia="BIZ UDゴシック" w:hAnsi="BIZ UDゴシック"/>
        </w:rPr>
      </w:pPr>
      <w:r w:rsidRPr="008430A5">
        <w:rPr>
          <w:rFonts w:ascii="BIZ UDゴシック" w:eastAsia="BIZ UDゴシック" w:hAnsi="BIZ UDゴシック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9"/>
      </w:tblGrid>
      <w:tr w:rsidR="00ED0F97" w:rsidRPr="008430A5" w14:paraId="641F04CE" w14:textId="77777777">
        <w:trPr>
          <w:trHeight w:val="485"/>
        </w:trPr>
        <w:tc>
          <w:tcPr>
            <w:tcW w:w="9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29159" w14:textId="77777777" w:rsidR="00ED0F97" w:rsidRPr="008430A5" w:rsidRDefault="00ED0F97">
            <w:pPr>
              <w:rPr>
                <w:rFonts w:ascii="BIZ UDゴシック" w:eastAsia="BIZ UDゴシック" w:hAnsi="BIZ UDゴシック"/>
              </w:rPr>
            </w:pPr>
            <w:r w:rsidRPr="008430A5">
              <w:rPr>
                <w:rFonts w:ascii="BIZ UDゴシック" w:eastAsia="BIZ UDゴシック" w:hAnsi="BIZ UDゴシック" w:hint="eastAsia"/>
                <w:sz w:val="20"/>
              </w:rPr>
              <w:lastRenderedPageBreak/>
              <w:t>別紙２</w:t>
            </w:r>
            <w:r w:rsidR="003C2232" w:rsidRPr="008430A5">
              <w:rPr>
                <w:rFonts w:ascii="BIZ UDゴシック" w:eastAsia="BIZ UDゴシック" w:hAnsi="BIZ UDゴシック" w:hint="eastAsia"/>
              </w:rPr>
              <w:t xml:space="preserve">　　　　　　　　防火・</w:t>
            </w:r>
            <w:r w:rsidRPr="008430A5">
              <w:rPr>
                <w:rFonts w:ascii="BIZ UDゴシック" w:eastAsia="BIZ UDゴシック" w:hAnsi="BIZ UDゴシック" w:hint="eastAsia"/>
                <w:sz w:val="20"/>
              </w:rPr>
              <w:t>防災の手引き（従業員用）</w:t>
            </w:r>
          </w:p>
        </w:tc>
      </w:tr>
      <w:tr w:rsidR="00ED0F97" w:rsidRPr="008430A5" w14:paraId="76C060B5" w14:textId="77777777">
        <w:trPr>
          <w:trHeight w:val="13472"/>
        </w:trPr>
        <w:tc>
          <w:tcPr>
            <w:tcW w:w="9029" w:type="dxa"/>
            <w:tcBorders>
              <w:top w:val="single" w:sz="4" w:space="0" w:color="auto"/>
              <w:bottom w:val="single" w:sz="4" w:space="0" w:color="auto"/>
            </w:tcBorders>
          </w:tcPr>
          <w:p w14:paraId="15084E3F" w14:textId="77777777" w:rsidR="00ED0F97" w:rsidRPr="008430A5" w:rsidRDefault="00ED0F97">
            <w:pPr>
              <w:spacing w:before="8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〔消防計画について〕</w:t>
            </w:r>
          </w:p>
          <w:p w14:paraId="7AAE8094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当事業所の消防計画を再確認してください。</w:t>
            </w:r>
          </w:p>
          <w:p w14:paraId="1387A8BA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消防計画の確認項目</w:t>
            </w:r>
          </w:p>
          <w:p w14:paraId="56609DE4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通報連絡担当者（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）</w:t>
            </w:r>
          </w:p>
          <w:p w14:paraId="5396281E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初期消火担当者（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）</w:t>
            </w:r>
          </w:p>
          <w:p w14:paraId="428DDD24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３　避難誘導担当者（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）</w:t>
            </w:r>
          </w:p>
          <w:p w14:paraId="57698A8A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４　日常の自主検査は誰が実施担当者ですか。（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）</w:t>
            </w:r>
          </w:p>
          <w:p w14:paraId="06F4AF85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５　定期の自主検査は誰が実施担当者ですか。（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）</w:t>
            </w:r>
          </w:p>
          <w:p w14:paraId="73FE3D8E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設備器具について〕</w:t>
            </w:r>
          </w:p>
          <w:p w14:paraId="7B8C7249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設備器具の周辺は、よく整理清掃して可燃物を接して置かないでください。</w:t>
            </w:r>
          </w:p>
          <w:p w14:paraId="5609448B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設備器具は、常に監視できる状態で使用し、その場を離れるときは、必ず消してください。</w:t>
            </w:r>
          </w:p>
          <w:p w14:paraId="3C97633C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３　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設備器具にある取扱上の注意事項を守り、故障又は破損したままで使用しないでください。</w:t>
            </w:r>
          </w:p>
          <w:p w14:paraId="16C6CD5D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４　地震時には、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身体の安全の確保を優先し、揺れがおさまったら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設備器具の使用を中止してください。</w:t>
            </w:r>
            <w:r w:rsidR="003C2232" w:rsidRPr="008430A5">
              <w:rPr>
                <w:rFonts w:ascii="BIZ UDゴシック" w:eastAsia="BIZ UDゴシック" w:hAnsi="BIZ UDゴシック" w:hint="eastAsia"/>
                <w:sz w:val="18"/>
              </w:rPr>
              <w:t>火災が発生したら、大声で周囲に知らせてください。</w:t>
            </w:r>
          </w:p>
          <w:p w14:paraId="63C13715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５　終業時には、火気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設備器具の点検を行い、安全を確認してください。</w:t>
            </w:r>
          </w:p>
          <w:p w14:paraId="066B19B8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〔喫煙について〕</w:t>
            </w:r>
          </w:p>
          <w:p w14:paraId="55C64956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喫煙は、指定された場所で、吸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い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殻入れを用いて喫煙してください。</w:t>
            </w:r>
          </w:p>
          <w:p w14:paraId="32F84980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たばこ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の吸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い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殻は必ず水の入ったバケツなどに捨て、可燃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ごみ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の中には入れないでください。</w:t>
            </w:r>
          </w:p>
          <w:p w14:paraId="7A28847F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３　終業時には、吸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い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殻の処理（水の入ったバケツに捨てる）を確実に行ってください。</w:t>
            </w:r>
          </w:p>
          <w:p w14:paraId="7F6FE389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〔危険物の取扱いについて〕</w:t>
            </w:r>
          </w:p>
          <w:p w14:paraId="0278F217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危険物（シンナー、ベンジン等）を使用するときは、防火管理者の承認を受けてください。</w:t>
            </w:r>
          </w:p>
          <w:p w14:paraId="74EBFE72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危険物を使用するときは、小分けして使用し、容器は常に閉め、火気に注意してください。</w:t>
            </w:r>
          </w:p>
          <w:p w14:paraId="1C8D4E0F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〔避難施設の維持管理について〕</w:t>
            </w:r>
          </w:p>
          <w:p w14:paraId="73F85C8E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避難口、廊下、階段、避難通路には避難障害となる設備を設けたり、物品を置かないでください。</w:t>
            </w:r>
          </w:p>
          <w:p w14:paraId="1A039BE4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防火戸の付近には、常に閉鎖の障害となる物品を置かないでください。</w:t>
            </w:r>
          </w:p>
          <w:p w14:paraId="17802750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〔放火防止対策について〕</w:t>
            </w:r>
          </w:p>
          <w:p w14:paraId="2A70E55B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建物の外周部及び敷地内には、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段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ボール等の可燃物を放置しないでください。</w:t>
            </w:r>
          </w:p>
          <w:p w14:paraId="481B9DDD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倉庫、更衣室などを使用しないときは、施錠しておきましょう。</w:t>
            </w:r>
          </w:p>
          <w:p w14:paraId="6683FDE6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３　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ごみ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類の廃棄可燃物は、定められた時間に、指定場所に持って行きましょう。</w:t>
            </w:r>
          </w:p>
          <w:p w14:paraId="70B05FDB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４　店内外の不審者に対しては、注意を払ってください。</w:t>
            </w:r>
          </w:p>
          <w:p w14:paraId="395A45B3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〔火災時の対応〕</w:t>
            </w:r>
          </w:p>
          <w:p w14:paraId="5730C8A8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通報連絡</w:t>
            </w:r>
          </w:p>
          <w:p w14:paraId="058EACB4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119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番通報します（火災か救急かの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別、所在、目標、火災の内容など）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。</w:t>
            </w:r>
          </w:p>
          <w:p w14:paraId="4D84166F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防火管理者に連絡し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ます。不在の場合は、大声で周囲に知らせ、状況に合わせて対応してください。</w:t>
            </w:r>
          </w:p>
          <w:p w14:paraId="5F5D7E22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消火活動</w:t>
            </w:r>
          </w:p>
          <w:p w14:paraId="20BCC814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消火器を使って、消火活動を行います。</w:t>
            </w:r>
          </w:p>
          <w:p w14:paraId="0554660F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３　避難誘導</w:t>
            </w:r>
          </w:p>
          <w:p w14:paraId="11DC092C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避難口（出入口）を開放し、避難口まで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来場者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を誘導します。</w:t>
            </w:r>
          </w:p>
          <w:p w14:paraId="4158878B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〔地震時の対応〕</w:t>
            </w:r>
          </w:p>
          <w:p w14:paraId="7C54BFED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１　まず身の安全を図ってください。</w:t>
            </w:r>
          </w:p>
          <w:p w14:paraId="5A53DE88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蛍光灯、ガラス製品、窓等の近くから離れてください。</w:t>
            </w:r>
          </w:p>
          <w:p w14:paraId="5E8CF5ED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２　火の始末を行ってください。</w:t>
            </w:r>
          </w:p>
          <w:p w14:paraId="60C35BDD" w14:textId="77777777" w:rsidR="00ED0F97" w:rsidRPr="008430A5" w:rsidRDefault="00ED0F97">
            <w:pPr>
              <w:spacing w:before="40"/>
              <w:ind w:left="377" w:hanging="377"/>
              <w:rPr>
                <w:rFonts w:ascii="BIZ UDゴシック" w:eastAsia="BIZ UDゴシック" w:hAnsi="BIZ UDゴシック"/>
                <w:sz w:val="18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　　揺れ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がおさまっ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たら、火気</w:t>
            </w:r>
            <w:r w:rsidR="00122696" w:rsidRPr="008430A5">
              <w:rPr>
                <w:rFonts w:ascii="BIZ UDゴシック" w:eastAsia="BIZ UDゴシック" w:hAnsi="BIZ UDゴシック" w:hint="eastAsia"/>
                <w:sz w:val="18"/>
              </w:rPr>
              <w:t>使用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設備器具の直近にいる</w:t>
            </w:r>
            <w:r w:rsidR="005E4C7C" w:rsidRPr="008430A5">
              <w:rPr>
                <w:rFonts w:ascii="BIZ UDゴシック" w:eastAsia="BIZ UDゴシック" w:hAnsi="BIZ UDゴシック" w:hint="eastAsia"/>
                <w:sz w:val="18"/>
              </w:rPr>
              <w:t>人</w:t>
            </w:r>
            <w:r w:rsidRPr="008430A5">
              <w:rPr>
                <w:rFonts w:ascii="BIZ UDゴシック" w:eastAsia="BIZ UDゴシック" w:hAnsi="BIZ UDゴシック" w:hint="eastAsia"/>
                <w:sz w:val="18"/>
              </w:rPr>
              <w:t>は、すぐに火を消してください。</w:t>
            </w:r>
          </w:p>
          <w:p w14:paraId="41A81429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>〔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その他〕　　　　　　　　　　　　　　　　　　　　　　　　　　　　　　　　　　　　　　　　　　　　</w:t>
            </w:r>
          </w:p>
          <w:p w14:paraId="681A51CB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54C0BDF9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0144E283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AB26207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3867875A" w14:textId="77777777" w:rsidR="00ED0F97" w:rsidRPr="008430A5" w:rsidRDefault="00ED0F97">
            <w:pPr>
              <w:spacing w:before="40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430A5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430A5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14:paraId="4D4AF7DD" w14:textId="77777777" w:rsidR="00ED0F97" w:rsidRDefault="00ED0F97">
      <w:pPr>
        <w:spacing w:line="20" w:lineRule="exact"/>
      </w:pPr>
    </w:p>
    <w:sectPr w:rsidR="00ED0F97">
      <w:type w:val="nextColumn"/>
      <w:pgSz w:w="11907" w:h="16840" w:code="9"/>
      <w:pgMar w:top="1361" w:right="1418" w:bottom="1418" w:left="1474" w:header="284" w:footer="284" w:gutter="0"/>
      <w:cols w:space="425"/>
      <w:docGrid w:type="linesAndChars" w:linePitch="439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8233" w14:textId="77777777" w:rsidR="007E4646" w:rsidRDefault="007E4646" w:rsidP="005E4C7C">
      <w:r>
        <w:separator/>
      </w:r>
    </w:p>
  </w:endnote>
  <w:endnote w:type="continuationSeparator" w:id="0">
    <w:p w14:paraId="45C5F3AA" w14:textId="77777777" w:rsidR="007E4646" w:rsidRDefault="007E4646" w:rsidP="005E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AA3E" w14:textId="77777777" w:rsidR="007E4646" w:rsidRDefault="007E4646" w:rsidP="005E4C7C">
      <w:r>
        <w:separator/>
      </w:r>
    </w:p>
  </w:footnote>
  <w:footnote w:type="continuationSeparator" w:id="0">
    <w:p w14:paraId="3299103C" w14:textId="77777777" w:rsidR="007E4646" w:rsidRDefault="007E4646" w:rsidP="005E4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209"/>
  <w:drawingGridVerticalSpacing w:val="43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32"/>
    <w:rsid w:val="00056CDA"/>
    <w:rsid w:val="000E0D38"/>
    <w:rsid w:val="000E79C1"/>
    <w:rsid w:val="00122696"/>
    <w:rsid w:val="001279C9"/>
    <w:rsid w:val="00133D90"/>
    <w:rsid w:val="00134962"/>
    <w:rsid w:val="00336EDC"/>
    <w:rsid w:val="003949C8"/>
    <w:rsid w:val="003A1594"/>
    <w:rsid w:val="003C2232"/>
    <w:rsid w:val="004727F8"/>
    <w:rsid w:val="00483751"/>
    <w:rsid w:val="00543626"/>
    <w:rsid w:val="005656C5"/>
    <w:rsid w:val="005E4C7C"/>
    <w:rsid w:val="00706A10"/>
    <w:rsid w:val="007E4646"/>
    <w:rsid w:val="008430A5"/>
    <w:rsid w:val="00952D92"/>
    <w:rsid w:val="00972DFC"/>
    <w:rsid w:val="00A35E0C"/>
    <w:rsid w:val="00C369B6"/>
    <w:rsid w:val="00CF170B"/>
    <w:rsid w:val="00DD78B1"/>
    <w:rsid w:val="00DE7FF7"/>
    <w:rsid w:val="00EB1720"/>
    <w:rsid w:val="00E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7F772"/>
  <w15:chartTrackingRefBased/>
  <w15:docId w15:val="{237CC4C2-7BD9-4C07-A711-282CDD0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4C7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E4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4C7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cp:keywords/>
  <cp:lastModifiedBy>森平　嵐</cp:lastModifiedBy>
  <cp:revision>5</cp:revision>
  <cp:lastPrinted>2016-11-30T06:18:00Z</cp:lastPrinted>
  <dcterms:created xsi:type="dcterms:W3CDTF">2025-05-01T04:19:00Z</dcterms:created>
  <dcterms:modified xsi:type="dcterms:W3CDTF">2025-09-30T04:47:00Z</dcterms:modified>
</cp:coreProperties>
</file>