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B95B" w14:textId="48A30AB1" w:rsidR="00DE53E7" w:rsidRDefault="0032166B" w:rsidP="0032166B">
      <w:pPr>
        <w:pStyle w:val="a5"/>
        <w:rPr>
          <w:rFonts w:hAnsi="ＭＳ 明朝"/>
          <w:b/>
          <w:bCs/>
          <w:sz w:val="24"/>
          <w:szCs w:val="24"/>
        </w:rPr>
      </w:pPr>
      <w:r w:rsidRPr="00877D0E">
        <w:rPr>
          <w:rFonts w:hAnsi="ＭＳ 明朝" w:hint="eastAsia"/>
          <w:b/>
          <w:bCs/>
          <w:sz w:val="24"/>
          <w:szCs w:val="24"/>
        </w:rPr>
        <w:t>競争入札参加資格審査調書</w:t>
      </w:r>
    </w:p>
    <w:p w14:paraId="2F7D544D" w14:textId="77777777" w:rsidR="00DE53E7" w:rsidRDefault="00DE53E7" w:rsidP="0032166B">
      <w:pPr>
        <w:pStyle w:val="a5"/>
        <w:rPr>
          <w:rFonts w:hAnsi="ＭＳ 明朝"/>
          <w:b/>
          <w:bCs/>
          <w:sz w:val="24"/>
          <w:szCs w:val="24"/>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4A731265" w:rsidR="0032166B" w:rsidRPr="00877D0E" w:rsidRDefault="00822FEA" w:rsidP="0032166B">
      <w:pPr>
        <w:pStyle w:val="a5"/>
        <w:ind w:firstLineChars="200" w:firstLine="480"/>
        <w:rPr>
          <w:rFonts w:ascii="Century" w:hAnsi="Century"/>
          <w:sz w:val="24"/>
          <w:szCs w:val="24"/>
        </w:rPr>
      </w:pPr>
      <w:r>
        <w:rPr>
          <w:rFonts w:hAnsi="ＭＳ 明朝" w:hint="eastAsia"/>
          <w:sz w:val="24"/>
          <w:szCs w:val="24"/>
        </w:rPr>
        <w:t>都市計画道路清藤志々水線軟弱地盤技術解析等業務委託</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950EAE8" w14:textId="7724D962" w:rsidR="00761544" w:rsidRDefault="0032166B" w:rsidP="0002170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822FEA">
        <w:rPr>
          <w:rFonts w:ascii="Century" w:hAnsi="Century" w:hint="eastAsia"/>
          <w:sz w:val="24"/>
          <w:szCs w:val="24"/>
        </w:rPr>
        <w:t>1</w:t>
      </w:r>
      <w:r w:rsidR="00D00BA5">
        <w:rPr>
          <w:rFonts w:ascii="Century" w:hAnsi="Century" w:hint="eastAsia"/>
          <w:sz w:val="24"/>
          <w:szCs w:val="24"/>
        </w:rPr>
        <w:t>3</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822FEA">
        <w:rPr>
          <w:rFonts w:ascii="Century" w:hAnsi="Century" w:hint="eastAsia"/>
          <w:sz w:val="24"/>
          <w:szCs w:val="24"/>
        </w:rPr>
        <w:t>1</w:t>
      </w:r>
      <w:r w:rsidR="00D00BA5">
        <w:rPr>
          <w:rFonts w:ascii="Century" w:hAnsi="Century" w:hint="eastAsia"/>
          <w:sz w:val="24"/>
          <w:szCs w:val="24"/>
        </w:rPr>
        <w:t>3</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8F36B99" w14:textId="77777777" w:rsidR="0002170C" w:rsidRPr="00877D0E" w:rsidRDefault="0002170C" w:rsidP="0002170C">
      <w:pPr>
        <w:pStyle w:val="a5"/>
        <w:rPr>
          <w:rFonts w:hAnsi="ＭＳ 明朝"/>
          <w:sz w:val="24"/>
          <w:szCs w:val="24"/>
        </w:rPr>
      </w:pPr>
    </w:p>
    <w:p w14:paraId="48B84ABB" w14:textId="63341332"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0308AD34"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0450BA2F" w14:textId="03C7F9A5" w:rsidR="00B80DC7" w:rsidRPr="00877D0E" w:rsidRDefault="003928D7" w:rsidP="003A3196">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0C712DDC" w14:textId="133EB8F1" w:rsidR="00822FEA" w:rsidRPr="00822FEA" w:rsidRDefault="00822FEA" w:rsidP="00B1482C">
      <w:pPr>
        <w:ind w:firstLineChars="50" w:firstLine="120"/>
        <w:rPr>
          <w:rFonts w:ascii="ＭＳ 明朝" w:hAnsi="ＭＳ 明朝"/>
          <w:sz w:val="24"/>
        </w:rPr>
      </w:pPr>
      <w:r w:rsidRPr="00877D0E">
        <w:rPr>
          <w:sz w:val="24"/>
        </w:rPr>
        <w:t>(</w:t>
      </w:r>
      <w:r>
        <w:rPr>
          <w:rFonts w:hint="eastAsia"/>
          <w:sz w:val="24"/>
        </w:rPr>
        <w:t>9</w:t>
      </w:r>
      <w:r w:rsidRPr="00877D0E">
        <w:rPr>
          <w:sz w:val="24"/>
        </w:rPr>
        <w:t>)</w:t>
      </w:r>
      <w:r w:rsidRPr="00877D0E">
        <w:rPr>
          <w:rFonts w:ascii="ＭＳ 明朝" w:hAnsi="ＭＳ 明朝" w:hint="eastAsia"/>
          <w:sz w:val="24"/>
        </w:rPr>
        <w:t xml:space="preserve">　</w:t>
      </w:r>
      <w:r w:rsidRPr="00822FEA">
        <w:rPr>
          <w:rFonts w:ascii="ＭＳ 明朝" w:hAnsi="ＭＳ 明朝"/>
          <w:sz w:val="24"/>
        </w:rPr>
        <w:t>熊本市内に本店又は営業所等を有する者であること。</w:t>
      </w:r>
    </w:p>
    <w:p w14:paraId="1A6CE345" w14:textId="77777777" w:rsidR="00822FEA" w:rsidRDefault="00822FEA" w:rsidP="00822FEA">
      <w:pPr>
        <w:ind w:leftChars="50" w:left="585" w:hangingChars="200" w:hanging="480"/>
        <w:rPr>
          <w:rFonts w:ascii="ＭＳ 明朝" w:hAnsi="ＭＳ 明朝"/>
          <w:sz w:val="24"/>
        </w:rPr>
      </w:pPr>
      <w:r w:rsidRPr="00877D0E">
        <w:rPr>
          <w:sz w:val="24"/>
        </w:rPr>
        <w:t>(</w:t>
      </w:r>
      <w:r>
        <w:rPr>
          <w:rFonts w:hint="eastAsia"/>
          <w:sz w:val="24"/>
        </w:rPr>
        <w:t>10</w:t>
      </w:r>
      <w:r w:rsidRPr="00877D0E">
        <w:rPr>
          <w:sz w:val="24"/>
        </w:rPr>
        <w:t>)</w:t>
      </w:r>
      <w:r>
        <w:rPr>
          <w:rFonts w:ascii="ＭＳ 明朝" w:hAnsi="ＭＳ 明朝" w:hint="eastAsia"/>
          <w:sz w:val="24"/>
        </w:rPr>
        <w:t xml:space="preserve"> </w:t>
      </w:r>
      <w:r w:rsidRPr="00822FEA">
        <w:rPr>
          <w:rFonts w:ascii="ＭＳ 明朝" w:hAnsi="ＭＳ 明朝"/>
          <w:sz w:val="24"/>
        </w:rPr>
        <w:t>国又は地方公共団体から直接受注した業務として、平成２７年度（２０１５年度）</w:t>
      </w:r>
      <w:r>
        <w:rPr>
          <w:rFonts w:ascii="ＭＳ 明朝" w:hAnsi="ＭＳ 明朝" w:hint="eastAsia"/>
          <w:sz w:val="24"/>
        </w:rPr>
        <w:t>以</w:t>
      </w:r>
    </w:p>
    <w:p w14:paraId="6CF91B8C" w14:textId="635DA417" w:rsidR="00822FEA" w:rsidRPr="00822FEA" w:rsidRDefault="00822FEA" w:rsidP="00822FEA">
      <w:pPr>
        <w:ind w:firstLineChars="150" w:firstLine="360"/>
        <w:rPr>
          <w:rFonts w:ascii="ＭＳ 明朝" w:hAnsi="ＭＳ 明朝"/>
          <w:sz w:val="24"/>
        </w:rPr>
      </w:pPr>
      <w:r w:rsidRPr="00822FEA">
        <w:rPr>
          <w:rFonts w:ascii="ＭＳ 明朝" w:hAnsi="ＭＳ 明朝"/>
          <w:sz w:val="24"/>
        </w:rPr>
        <w:t>降に履行が完了した、軟弱地盤技術解析に関する業務委託の実績を有すること。</w:t>
      </w:r>
    </w:p>
    <w:p w14:paraId="6E22A98D" w14:textId="77777777" w:rsidR="00822FEA" w:rsidRDefault="00822FEA" w:rsidP="00822FEA">
      <w:pPr>
        <w:rPr>
          <w:rFonts w:ascii="ＭＳ 明朝" w:hAnsi="ＭＳ 明朝"/>
          <w:sz w:val="24"/>
        </w:rPr>
      </w:pPr>
      <w:r w:rsidRPr="00822FEA">
        <w:rPr>
          <w:rFonts w:ascii="ＭＳ 明朝" w:hAnsi="ＭＳ 明朝" w:hint="eastAsia"/>
          <w:sz w:val="24"/>
        </w:rPr>
        <w:t xml:space="preserve"> </w:t>
      </w:r>
      <w:r w:rsidRPr="00877D0E">
        <w:rPr>
          <w:sz w:val="24"/>
        </w:rPr>
        <w:t>(</w:t>
      </w:r>
      <w:r>
        <w:rPr>
          <w:rFonts w:hint="eastAsia"/>
          <w:sz w:val="24"/>
        </w:rPr>
        <w:t>11</w:t>
      </w:r>
      <w:r w:rsidRPr="00877D0E">
        <w:rPr>
          <w:sz w:val="24"/>
        </w:rPr>
        <w:t>)</w:t>
      </w:r>
      <w:r w:rsidRPr="00877D0E">
        <w:rPr>
          <w:rFonts w:ascii="ＭＳ 明朝" w:hAnsi="ＭＳ 明朝" w:hint="eastAsia"/>
          <w:sz w:val="24"/>
        </w:rPr>
        <w:t xml:space="preserve">　</w:t>
      </w:r>
      <w:r w:rsidRPr="00822FEA">
        <w:rPr>
          <w:rFonts w:ascii="ＭＳ 明朝" w:hAnsi="ＭＳ 明朝"/>
          <w:sz w:val="24"/>
        </w:rPr>
        <w:t>建設コンサルタント登録規程（昭和５２年４月１５日建設省告示第７１７号）に基</w:t>
      </w:r>
    </w:p>
    <w:p w14:paraId="4E239045" w14:textId="77777777" w:rsidR="00822FEA" w:rsidRDefault="00822FEA" w:rsidP="00822FEA">
      <w:pPr>
        <w:ind w:firstLineChars="200" w:firstLine="480"/>
        <w:rPr>
          <w:rFonts w:ascii="ＭＳ 明朝" w:hAnsi="ＭＳ 明朝"/>
          <w:sz w:val="24"/>
        </w:rPr>
      </w:pPr>
      <w:r w:rsidRPr="00822FEA">
        <w:rPr>
          <w:rFonts w:ascii="ＭＳ 明朝" w:hAnsi="ＭＳ 明朝"/>
          <w:sz w:val="24"/>
        </w:rPr>
        <w:t>づく建設コンサルタント（登録部門が「土質及び基礎部門」又は「地質部門」に限る。）</w:t>
      </w:r>
    </w:p>
    <w:p w14:paraId="2BA2C6C4" w14:textId="619FE510" w:rsidR="00822FEA" w:rsidRPr="00822FEA" w:rsidRDefault="00822FEA" w:rsidP="00822FEA">
      <w:pPr>
        <w:ind w:firstLineChars="200" w:firstLine="480"/>
        <w:rPr>
          <w:rFonts w:ascii="ＭＳ 明朝" w:hAnsi="ＭＳ 明朝"/>
          <w:sz w:val="24"/>
        </w:rPr>
      </w:pPr>
      <w:r w:rsidRPr="00822FEA">
        <w:rPr>
          <w:rFonts w:ascii="ＭＳ 明朝" w:hAnsi="ＭＳ 明朝"/>
          <w:sz w:val="24"/>
        </w:rPr>
        <w:t>の登録を受けていること。</w:t>
      </w:r>
    </w:p>
    <w:p w14:paraId="717ED8DA" w14:textId="1DF49EB6" w:rsidR="00822FEA" w:rsidRDefault="00822FEA" w:rsidP="00B1482C">
      <w:pPr>
        <w:ind w:firstLineChars="50" w:firstLine="120"/>
        <w:rPr>
          <w:rFonts w:ascii="ＭＳ 明朝" w:hAnsi="ＭＳ 明朝"/>
          <w:sz w:val="24"/>
        </w:rPr>
      </w:pPr>
      <w:r w:rsidRPr="00877D0E">
        <w:rPr>
          <w:sz w:val="24"/>
        </w:rPr>
        <w:t>(</w:t>
      </w:r>
      <w:r>
        <w:rPr>
          <w:rFonts w:hint="eastAsia"/>
          <w:sz w:val="24"/>
        </w:rPr>
        <w:t>12</w:t>
      </w:r>
      <w:r w:rsidRPr="00877D0E">
        <w:rPr>
          <w:sz w:val="24"/>
        </w:rPr>
        <w:t>)</w:t>
      </w:r>
      <w:r w:rsidRPr="00877D0E">
        <w:rPr>
          <w:rFonts w:ascii="ＭＳ 明朝" w:hAnsi="ＭＳ 明朝" w:hint="eastAsia"/>
          <w:sz w:val="24"/>
        </w:rPr>
        <w:t xml:space="preserve">　</w:t>
      </w:r>
      <w:r w:rsidRPr="00822FEA">
        <w:rPr>
          <w:rFonts w:ascii="ＭＳ 明朝" w:hAnsi="ＭＳ 明朝"/>
          <w:sz w:val="24"/>
        </w:rPr>
        <w:t>本案件に関し、次のいずれかの資格を有する者を管理技術者（直接雇用している者</w:t>
      </w:r>
    </w:p>
    <w:p w14:paraId="1EB01F41" w14:textId="456291C4" w:rsidR="00822FEA" w:rsidRPr="00822FEA" w:rsidRDefault="00822FEA" w:rsidP="00822FEA">
      <w:pPr>
        <w:ind w:firstLineChars="200" w:firstLine="480"/>
        <w:rPr>
          <w:rFonts w:ascii="ＭＳ 明朝" w:hAnsi="ＭＳ 明朝"/>
          <w:sz w:val="24"/>
        </w:rPr>
      </w:pPr>
      <w:r w:rsidRPr="00822FEA">
        <w:rPr>
          <w:rFonts w:ascii="ＭＳ 明朝" w:hAnsi="ＭＳ 明朝"/>
          <w:sz w:val="24"/>
        </w:rPr>
        <w:t>に限る。）として配置できること。</w:t>
      </w:r>
    </w:p>
    <w:p w14:paraId="6B48EE5E" w14:textId="77777777" w:rsidR="00822FEA" w:rsidRDefault="00822FEA" w:rsidP="00822FEA">
      <w:pPr>
        <w:rPr>
          <w:rFonts w:ascii="ＭＳ 明朝" w:hAnsi="ＭＳ 明朝"/>
          <w:sz w:val="24"/>
        </w:rPr>
      </w:pPr>
      <w:r w:rsidRPr="00822FEA">
        <w:rPr>
          <w:rFonts w:ascii="ＭＳ 明朝" w:hAnsi="ＭＳ 明朝"/>
          <w:sz w:val="24"/>
        </w:rPr>
        <w:t xml:space="preserve">     ア　技術士法（昭和５８年法律第２５号）による第二次試験に建設部門、応用理学部</w:t>
      </w:r>
    </w:p>
    <w:p w14:paraId="06C9C8D3" w14:textId="77777777" w:rsidR="00822FEA" w:rsidRDefault="00822FEA" w:rsidP="00822FEA">
      <w:pPr>
        <w:ind w:firstLineChars="450" w:firstLine="1080"/>
        <w:rPr>
          <w:rFonts w:ascii="ＭＳ 明朝" w:hAnsi="ＭＳ 明朝"/>
          <w:sz w:val="24"/>
        </w:rPr>
      </w:pPr>
      <w:r w:rsidRPr="00822FEA">
        <w:rPr>
          <w:rFonts w:ascii="ＭＳ 明朝" w:hAnsi="ＭＳ 明朝"/>
          <w:sz w:val="24"/>
        </w:rPr>
        <w:t>門又は総合技術監理部門（いずれも選択科目が「土質及び基礎」又は「地質」と</w:t>
      </w:r>
    </w:p>
    <w:p w14:paraId="65ABB01E" w14:textId="622D8164" w:rsidR="00822FEA" w:rsidRPr="00822FEA" w:rsidRDefault="00822FEA" w:rsidP="00822FEA">
      <w:pPr>
        <w:ind w:firstLineChars="450" w:firstLine="1080"/>
        <w:rPr>
          <w:rFonts w:ascii="ＭＳ 明朝" w:hAnsi="ＭＳ 明朝"/>
          <w:sz w:val="24"/>
        </w:rPr>
      </w:pPr>
      <w:r w:rsidRPr="00822FEA">
        <w:rPr>
          <w:rFonts w:ascii="ＭＳ 明朝" w:hAnsi="ＭＳ 明朝"/>
          <w:sz w:val="24"/>
        </w:rPr>
        <w:t>するものに限る。）に合格し、同法による登録を受けている者</w:t>
      </w:r>
    </w:p>
    <w:p w14:paraId="150B830A" w14:textId="77777777" w:rsidR="00822FEA" w:rsidRDefault="00822FEA" w:rsidP="00822FEA">
      <w:pPr>
        <w:rPr>
          <w:rFonts w:ascii="ＭＳ 明朝" w:hAnsi="ＭＳ 明朝"/>
          <w:sz w:val="24"/>
        </w:rPr>
      </w:pPr>
      <w:r w:rsidRPr="00822FEA">
        <w:rPr>
          <w:rFonts w:ascii="ＭＳ 明朝" w:hAnsi="ＭＳ 明朝"/>
          <w:sz w:val="24"/>
        </w:rPr>
        <w:lastRenderedPageBreak/>
        <w:t xml:space="preserve">     イ　一般社団法人建設コンサルタンツ協会が認定するシビルコンサルティングマネ</w:t>
      </w:r>
    </w:p>
    <w:p w14:paraId="2392490F" w14:textId="77777777" w:rsidR="00822FEA" w:rsidRDefault="00822FEA" w:rsidP="00822FEA">
      <w:pPr>
        <w:ind w:firstLineChars="450" w:firstLine="1080"/>
        <w:rPr>
          <w:rFonts w:ascii="ＭＳ 明朝" w:hAnsi="ＭＳ 明朝"/>
          <w:sz w:val="24"/>
        </w:rPr>
      </w:pPr>
      <w:r w:rsidRPr="00822FEA">
        <w:rPr>
          <w:rFonts w:ascii="ＭＳ 明朝" w:hAnsi="ＭＳ 明朝"/>
          <w:sz w:val="24"/>
        </w:rPr>
        <w:t>ージャ(ＲＣＣＭ)の登録（専門技術部門が「土質及び基礎」又は「地質」とする</w:t>
      </w:r>
    </w:p>
    <w:p w14:paraId="06904EE3" w14:textId="223342B1" w:rsidR="00822FEA" w:rsidRPr="00822FEA" w:rsidRDefault="00822FEA" w:rsidP="00822FEA">
      <w:pPr>
        <w:ind w:firstLineChars="450" w:firstLine="1080"/>
        <w:rPr>
          <w:rFonts w:ascii="ＭＳ 明朝" w:hAnsi="ＭＳ 明朝"/>
          <w:sz w:val="24"/>
        </w:rPr>
      </w:pPr>
      <w:r w:rsidRPr="00822FEA">
        <w:rPr>
          <w:rFonts w:ascii="ＭＳ 明朝" w:hAnsi="ＭＳ 明朝"/>
          <w:sz w:val="24"/>
        </w:rPr>
        <w:t>ものに限る。）を受けている者</w:t>
      </w:r>
    </w:p>
    <w:p w14:paraId="0E6F9812" w14:textId="77777777" w:rsidR="00822FEA" w:rsidRDefault="00822FEA" w:rsidP="00822FEA">
      <w:pPr>
        <w:rPr>
          <w:rFonts w:ascii="ＭＳ 明朝" w:hAnsi="ＭＳ 明朝"/>
          <w:sz w:val="24"/>
        </w:rPr>
      </w:pPr>
      <w:r w:rsidRPr="00822FEA">
        <w:rPr>
          <w:rFonts w:ascii="ＭＳ 明朝" w:hAnsi="ＭＳ 明朝"/>
          <w:sz w:val="24"/>
        </w:rPr>
        <w:t xml:space="preserve">     ウ　土木学会認定土木技術者（特別上級、上級又は１級に限る。）の認定を受けてい</w:t>
      </w:r>
    </w:p>
    <w:p w14:paraId="692F01BA" w14:textId="3E09863D" w:rsidR="00822FEA" w:rsidRPr="00822FEA" w:rsidRDefault="00822FEA" w:rsidP="00822FEA">
      <w:pPr>
        <w:ind w:firstLineChars="450" w:firstLine="1080"/>
        <w:rPr>
          <w:rFonts w:ascii="ＭＳ 明朝" w:hAnsi="ＭＳ 明朝"/>
          <w:sz w:val="24"/>
        </w:rPr>
      </w:pPr>
      <w:r w:rsidRPr="00822FEA">
        <w:rPr>
          <w:rFonts w:ascii="ＭＳ 明朝" w:hAnsi="ＭＳ 明朝"/>
          <w:sz w:val="24"/>
        </w:rPr>
        <w:t>る者</w:t>
      </w:r>
    </w:p>
    <w:p w14:paraId="36460111" w14:textId="77777777" w:rsidR="00746391" w:rsidRDefault="00746391" w:rsidP="00746391">
      <w:pPr>
        <w:ind w:firstLineChars="150" w:firstLine="360"/>
        <w:rPr>
          <w:sz w:val="24"/>
        </w:rPr>
      </w:pPr>
      <w:r>
        <w:rPr>
          <w:rFonts w:hint="eastAsia"/>
          <w:sz w:val="24"/>
        </w:rPr>
        <w:t>(13)</w:t>
      </w:r>
      <w:r>
        <w:rPr>
          <w:rFonts w:hint="eastAsia"/>
          <w:sz w:val="24"/>
        </w:rPr>
        <w:t xml:space="preserve">　本件競争入札に事業協同組合（中小企業等共同組合法（昭和２４年法律第１８１</w:t>
      </w:r>
    </w:p>
    <w:p w14:paraId="063F05FB" w14:textId="77777777" w:rsidR="00746391" w:rsidRDefault="00746391" w:rsidP="00746391">
      <w:pPr>
        <w:ind w:firstLineChars="350" w:firstLine="840"/>
        <w:rPr>
          <w:sz w:val="24"/>
        </w:rPr>
      </w:pPr>
      <w:r>
        <w:rPr>
          <w:rFonts w:hint="eastAsia"/>
          <w:sz w:val="24"/>
        </w:rPr>
        <w:t>号）第３条に規定する事業協同組合をいう。以下同じ。）として競争入札参加資格</w:t>
      </w:r>
    </w:p>
    <w:p w14:paraId="1BAA56E4" w14:textId="77777777" w:rsidR="00746391" w:rsidRDefault="00746391" w:rsidP="00746391">
      <w:pPr>
        <w:ind w:firstLineChars="350" w:firstLine="840"/>
        <w:rPr>
          <w:sz w:val="24"/>
        </w:rPr>
      </w:pPr>
      <w:r>
        <w:rPr>
          <w:rFonts w:hint="eastAsia"/>
          <w:sz w:val="24"/>
        </w:rPr>
        <w:t>確認申請書を提出した場合、その組合員は単体として、競争入札参加資格確認申請</w:t>
      </w:r>
    </w:p>
    <w:p w14:paraId="0159C691" w14:textId="77777777" w:rsidR="00746391" w:rsidRDefault="00746391" w:rsidP="00746391">
      <w:pPr>
        <w:ind w:firstLineChars="350" w:firstLine="840"/>
        <w:rPr>
          <w:sz w:val="24"/>
        </w:rPr>
      </w:pPr>
      <w:r>
        <w:rPr>
          <w:rFonts w:hint="eastAsia"/>
          <w:sz w:val="24"/>
        </w:rPr>
        <w:t>書を提出することはできない。本件競争入札に事業協同組合として参加する場合は、</w:t>
      </w:r>
    </w:p>
    <w:p w14:paraId="42EB780A" w14:textId="2170D9A1" w:rsidR="003F4D4D" w:rsidRDefault="00746391" w:rsidP="00746391">
      <w:pPr>
        <w:ind w:firstLineChars="350" w:firstLine="840"/>
        <w:rPr>
          <w:sz w:val="24"/>
        </w:rPr>
      </w:pPr>
      <w:r>
        <w:rPr>
          <w:rFonts w:hint="eastAsia"/>
          <w:sz w:val="24"/>
        </w:rPr>
        <w:t>業務を担当する組合員も併せて、</w:t>
      </w:r>
      <w:r>
        <w:rPr>
          <w:rFonts w:hint="eastAsia"/>
          <w:sz w:val="24"/>
        </w:rPr>
        <w:t>(5)</w:t>
      </w:r>
      <w:r>
        <w:rPr>
          <w:rFonts w:hint="eastAsia"/>
          <w:sz w:val="24"/>
        </w:rPr>
        <w:t>、</w:t>
      </w:r>
      <w:r>
        <w:rPr>
          <w:rFonts w:hint="eastAsia"/>
          <w:sz w:val="24"/>
        </w:rPr>
        <w:t>(9)</w:t>
      </w:r>
      <w:r>
        <w:rPr>
          <w:rFonts w:hint="eastAsia"/>
          <w:sz w:val="24"/>
        </w:rPr>
        <w:t>～</w:t>
      </w:r>
      <w:r>
        <w:rPr>
          <w:rFonts w:hint="eastAsia"/>
          <w:sz w:val="24"/>
        </w:rPr>
        <w:t>(12)</w:t>
      </w:r>
      <w:r>
        <w:rPr>
          <w:rFonts w:hint="eastAsia"/>
          <w:sz w:val="24"/>
        </w:rPr>
        <w:t>の要件を全て満たす者であること。</w:t>
      </w:r>
    </w:p>
    <w:p w14:paraId="20E6F49F" w14:textId="77777777" w:rsidR="00746391" w:rsidRPr="00822FEA" w:rsidRDefault="00746391" w:rsidP="00746391">
      <w:pPr>
        <w:ind w:firstLineChars="350" w:firstLine="735"/>
        <w:rPr>
          <w:rFonts w:ascii="ＭＳ 明朝" w:hAnsi="ＭＳ 明朝"/>
          <w:szCs w:val="21"/>
        </w:rPr>
      </w:pPr>
    </w:p>
    <w:p w14:paraId="5E68EDB9" w14:textId="77777777"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令和○年（２０</w:t>
      </w:r>
      <w:r w:rsidR="003A3196">
        <w:rPr>
          <w:rFonts w:ascii="ＭＳ 明朝" w:hAnsi="ＭＳ 明朝" w:hint="eastAsia"/>
          <w:sz w:val="24"/>
        </w:rPr>
        <w:t>ＸＸ</w:t>
      </w:r>
      <w:r w:rsidRPr="00877D0E">
        <w:rPr>
          <w:rFonts w:ascii="ＭＳ 明朝" w:hAnsi="ＭＳ 明朝" w:hint="eastAsia"/>
          <w:sz w:val="24"/>
        </w:rPr>
        <w:t>年）○○</w:t>
      </w:r>
      <w:r w:rsidR="0032166B" w:rsidRPr="00877D0E">
        <w:rPr>
          <w:rFonts w:ascii="ＭＳ 明朝" w:hAnsi="ＭＳ 明朝" w:hint="eastAsia"/>
          <w:sz w:val="24"/>
        </w:rPr>
        <w:t>年　　月　　日</w:t>
      </w:r>
    </w:p>
    <w:p w14:paraId="6D06CB58" w14:textId="1FB9B8C7" w:rsidR="0032166B" w:rsidRPr="00877D0E" w:rsidRDefault="005F7DDE" w:rsidP="00F9706E">
      <w:pPr>
        <w:ind w:leftChars="28" w:left="539" w:hangingChars="200" w:hanging="480"/>
        <w:rPr>
          <w:rFonts w:ascii="ＭＳ 明朝" w:hAnsi="ＭＳ 明朝"/>
          <w:sz w:val="24"/>
        </w:rPr>
      </w:pPr>
      <w:r w:rsidRPr="00877D0E">
        <w:rPr>
          <w:rFonts w:ascii="ＭＳ 明朝" w:hAnsi="ＭＳ 明朝" w:hint="eastAsia"/>
          <w:sz w:val="24"/>
        </w:rPr>
        <w:t xml:space="preserve">　　　　　　　　　　　　　　　　</w:t>
      </w:r>
      <w:r w:rsidR="00F9706E">
        <w:rPr>
          <w:rFonts w:ascii="ＭＳ 明朝" w:hAnsi="ＭＳ 明朝" w:hint="eastAsia"/>
          <w:sz w:val="24"/>
        </w:rPr>
        <w:t xml:space="preserve"> </w:t>
      </w:r>
      <w:r w:rsidR="00F9706E">
        <w:rPr>
          <w:rFonts w:ascii="ＭＳ 明朝" w:hAnsi="ＭＳ 明朝"/>
          <w:sz w:val="24"/>
        </w:rPr>
        <w:t xml:space="preserve"> </w:t>
      </w:r>
      <w:r w:rsidR="0032166B" w:rsidRPr="00F9706E">
        <w:rPr>
          <w:rFonts w:ascii="ＭＳ 明朝" w:hAnsi="ＭＳ 明朝" w:hint="eastAsia"/>
          <w:spacing w:val="180"/>
          <w:kern w:val="0"/>
          <w:sz w:val="24"/>
          <w:fitText w:val="1440" w:id="-910018560"/>
        </w:rPr>
        <w:t>申請</w:t>
      </w:r>
      <w:r w:rsidR="0032166B" w:rsidRPr="00F9706E">
        <w:rPr>
          <w:rFonts w:ascii="ＭＳ 明朝" w:hAnsi="ＭＳ 明朝" w:hint="eastAsia"/>
          <w:kern w:val="0"/>
          <w:sz w:val="24"/>
          <w:fitText w:val="1440" w:id="-910018560"/>
        </w:rPr>
        <w:t>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7910"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4"/>
        <w:gridCol w:w="2465"/>
        <w:gridCol w:w="1231"/>
        <w:gridCol w:w="2770"/>
      </w:tblGrid>
      <w:tr w:rsidR="00877D0E" w:rsidRPr="00877D0E" w14:paraId="33F5F2A9" w14:textId="77777777" w:rsidTr="00DE53E7">
        <w:trPr>
          <w:cantSplit/>
          <w:trHeight w:val="367"/>
        </w:trPr>
        <w:tc>
          <w:tcPr>
            <w:tcW w:w="1444"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465"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2770"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DE53E7">
        <w:trPr>
          <w:cantSplit/>
          <w:trHeight w:val="305"/>
        </w:trPr>
        <w:tc>
          <w:tcPr>
            <w:tcW w:w="1444"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465"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2770"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DE53E7">
        <w:trPr>
          <w:trHeight w:val="284"/>
        </w:trPr>
        <w:tc>
          <w:tcPr>
            <w:tcW w:w="1444"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6466" w:type="dxa"/>
            <w:gridSpan w:val="3"/>
          </w:tcPr>
          <w:p w14:paraId="043F34E0" w14:textId="77777777" w:rsidR="0032166B" w:rsidRPr="00877D0E" w:rsidRDefault="0032166B" w:rsidP="0032166B">
            <w:pPr>
              <w:pStyle w:val="a5"/>
              <w:rPr>
                <w:rFonts w:hAnsi="ＭＳ 明朝"/>
                <w:sz w:val="24"/>
                <w:szCs w:val="24"/>
              </w:rPr>
            </w:pPr>
          </w:p>
        </w:tc>
      </w:tr>
    </w:tbl>
    <w:p w14:paraId="743FA4D2" w14:textId="77777777" w:rsidR="00DE53E7" w:rsidRPr="00855912" w:rsidRDefault="00DE53E7" w:rsidP="0081531F">
      <w:pPr>
        <w:rPr>
          <w:b/>
          <w:bCs/>
        </w:rPr>
      </w:pPr>
    </w:p>
    <w:sectPr w:rsidR="00DE53E7" w:rsidRPr="00855912"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8F7" w14:textId="6F18D056" w:rsidR="008A639D" w:rsidRDefault="008A639D" w:rsidP="008A639D">
    <w:pPr>
      <w:pStyle w:val="a6"/>
      <w:jc w:val="right"/>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170C"/>
    <w:rsid w:val="00030AF2"/>
    <w:rsid w:val="0003331B"/>
    <w:rsid w:val="00037639"/>
    <w:rsid w:val="00041B65"/>
    <w:rsid w:val="00053AE3"/>
    <w:rsid w:val="0006355F"/>
    <w:rsid w:val="00082414"/>
    <w:rsid w:val="00083948"/>
    <w:rsid w:val="00085394"/>
    <w:rsid w:val="00091A3D"/>
    <w:rsid w:val="00094D95"/>
    <w:rsid w:val="000A134D"/>
    <w:rsid w:val="000A4898"/>
    <w:rsid w:val="000B030B"/>
    <w:rsid w:val="000B3F42"/>
    <w:rsid w:val="000B420A"/>
    <w:rsid w:val="000D1E5D"/>
    <w:rsid w:val="000D369F"/>
    <w:rsid w:val="000E18B6"/>
    <w:rsid w:val="000E7816"/>
    <w:rsid w:val="000F65FB"/>
    <w:rsid w:val="0010004C"/>
    <w:rsid w:val="001134B8"/>
    <w:rsid w:val="001353E7"/>
    <w:rsid w:val="00136A52"/>
    <w:rsid w:val="001514BE"/>
    <w:rsid w:val="001571DB"/>
    <w:rsid w:val="001671BF"/>
    <w:rsid w:val="001834A3"/>
    <w:rsid w:val="00194384"/>
    <w:rsid w:val="00196AB2"/>
    <w:rsid w:val="00196D9E"/>
    <w:rsid w:val="001B2BE2"/>
    <w:rsid w:val="001B3A88"/>
    <w:rsid w:val="001C2489"/>
    <w:rsid w:val="001C4733"/>
    <w:rsid w:val="001C4FFA"/>
    <w:rsid w:val="001C6F53"/>
    <w:rsid w:val="001E03D7"/>
    <w:rsid w:val="001E5DE3"/>
    <w:rsid w:val="001E70F7"/>
    <w:rsid w:val="001F5E09"/>
    <w:rsid w:val="00211BAF"/>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67619"/>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33F39"/>
    <w:rsid w:val="00743F1D"/>
    <w:rsid w:val="00746391"/>
    <w:rsid w:val="00761544"/>
    <w:rsid w:val="00765351"/>
    <w:rsid w:val="0077185B"/>
    <w:rsid w:val="00772018"/>
    <w:rsid w:val="00777785"/>
    <w:rsid w:val="007A338D"/>
    <w:rsid w:val="007A6E4E"/>
    <w:rsid w:val="007A79D4"/>
    <w:rsid w:val="007C345F"/>
    <w:rsid w:val="007C5834"/>
    <w:rsid w:val="007D1D6B"/>
    <w:rsid w:val="007E39E5"/>
    <w:rsid w:val="007F0F09"/>
    <w:rsid w:val="0081531F"/>
    <w:rsid w:val="008177E6"/>
    <w:rsid w:val="00822472"/>
    <w:rsid w:val="00822FEA"/>
    <w:rsid w:val="00827BD7"/>
    <w:rsid w:val="0083652A"/>
    <w:rsid w:val="00851233"/>
    <w:rsid w:val="00853BD5"/>
    <w:rsid w:val="00855912"/>
    <w:rsid w:val="00855A16"/>
    <w:rsid w:val="00862353"/>
    <w:rsid w:val="00866457"/>
    <w:rsid w:val="00877D0E"/>
    <w:rsid w:val="00893098"/>
    <w:rsid w:val="008A225F"/>
    <w:rsid w:val="008A639D"/>
    <w:rsid w:val="008B6578"/>
    <w:rsid w:val="008D02A6"/>
    <w:rsid w:val="0092357E"/>
    <w:rsid w:val="0094029B"/>
    <w:rsid w:val="009565F4"/>
    <w:rsid w:val="0097578C"/>
    <w:rsid w:val="00983B8E"/>
    <w:rsid w:val="00986544"/>
    <w:rsid w:val="009B5C73"/>
    <w:rsid w:val="009C3166"/>
    <w:rsid w:val="009C5739"/>
    <w:rsid w:val="009D4687"/>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1482C"/>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12F6D"/>
    <w:rsid w:val="00C265C7"/>
    <w:rsid w:val="00C30F70"/>
    <w:rsid w:val="00C41F0C"/>
    <w:rsid w:val="00C51C1C"/>
    <w:rsid w:val="00C52345"/>
    <w:rsid w:val="00C63B39"/>
    <w:rsid w:val="00C767E7"/>
    <w:rsid w:val="00C803E6"/>
    <w:rsid w:val="00C85DDC"/>
    <w:rsid w:val="00C878DC"/>
    <w:rsid w:val="00C9371B"/>
    <w:rsid w:val="00CB2AE5"/>
    <w:rsid w:val="00CB48C3"/>
    <w:rsid w:val="00CD044D"/>
    <w:rsid w:val="00CD3C0F"/>
    <w:rsid w:val="00CD4E13"/>
    <w:rsid w:val="00CF7720"/>
    <w:rsid w:val="00D00BA5"/>
    <w:rsid w:val="00D038F1"/>
    <w:rsid w:val="00D67E99"/>
    <w:rsid w:val="00D73E10"/>
    <w:rsid w:val="00D878D1"/>
    <w:rsid w:val="00D90C9F"/>
    <w:rsid w:val="00DD1C2F"/>
    <w:rsid w:val="00DE53E7"/>
    <w:rsid w:val="00DF70A8"/>
    <w:rsid w:val="00E36386"/>
    <w:rsid w:val="00E57ED0"/>
    <w:rsid w:val="00E637D0"/>
    <w:rsid w:val="00EA75AA"/>
    <w:rsid w:val="00EB0754"/>
    <w:rsid w:val="00EC7236"/>
    <w:rsid w:val="00ED08F6"/>
    <w:rsid w:val="00ED613B"/>
    <w:rsid w:val="00ED7EB3"/>
    <w:rsid w:val="00EE007C"/>
    <w:rsid w:val="00EE5349"/>
    <w:rsid w:val="00EE55C6"/>
    <w:rsid w:val="00F067FB"/>
    <w:rsid w:val="00F13EEE"/>
    <w:rsid w:val="00F2158D"/>
    <w:rsid w:val="00F37836"/>
    <w:rsid w:val="00F420DD"/>
    <w:rsid w:val="00F46E60"/>
    <w:rsid w:val="00F5684A"/>
    <w:rsid w:val="00F639B3"/>
    <w:rsid w:val="00F9477E"/>
    <w:rsid w:val="00F9706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paragraph" w:styleId="1">
    <w:name w:val="heading 1"/>
    <w:basedOn w:val="a"/>
    <w:next w:val="a"/>
    <w:link w:val="10"/>
    <w:qFormat/>
    <w:rsid w:val="008B657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Emphasis"/>
    <w:basedOn w:val="a0"/>
    <w:qFormat/>
    <w:rsid w:val="008B6578"/>
    <w:rPr>
      <w:i/>
      <w:iCs/>
    </w:rPr>
  </w:style>
  <w:style w:type="character" w:customStyle="1" w:styleId="10">
    <w:name w:val="見出し 1 (文字)"/>
    <w:basedOn w:val="a0"/>
    <w:link w:val="1"/>
    <w:rsid w:val="008B6578"/>
    <w:rPr>
      <w:rFonts w:asciiTheme="majorHAnsi" w:eastAsiaTheme="majorEastAsia" w:hAnsiTheme="majorHAnsi" w:cstheme="majorBidi"/>
      <w:kern w:val="2"/>
      <w:sz w:val="24"/>
      <w:szCs w:val="24"/>
    </w:rPr>
  </w:style>
  <w:style w:type="character" w:styleId="ac">
    <w:name w:val="Strong"/>
    <w:basedOn w:val="a0"/>
    <w:qFormat/>
    <w:rsid w:val="008B6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F1241E35ECF54F99F80505E76F516C" ma:contentTypeVersion="18" ma:contentTypeDescription="新しいドキュメントを作成します。" ma:contentTypeScope="" ma:versionID="12f3ca5902e5b46d7eaad4bc74bcb84d">
  <xsd:schema xmlns:xsd="http://www.w3.org/2001/XMLSchema" xmlns:xs="http://www.w3.org/2001/XMLSchema" xmlns:p="http://schemas.microsoft.com/office/2006/metadata/properties" xmlns:ns2="4d2d191e-5ace-4e9f-9332-51571c596f9e" xmlns:ns3="c079ef77-c0ea-445a-9357-9f6099531f2c" targetNamespace="http://schemas.microsoft.com/office/2006/metadata/properties" ma:root="true" ma:fieldsID="7960dc8a45de8b21b5d2e8ad42244163" ns2:_="" ns3:_="">
    <xsd:import namespace="4d2d191e-5ace-4e9f-9332-51571c596f9e"/>
    <xsd:import namespace="c079ef77-c0ea-445a-9357-9f6099531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d191e-5ace-4e9f-9332-51571c59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ef77-c0ea-445a-9357-9f6099531f2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1322563-bbeb-4d03-8b78-093a38917934}" ma:internalName="TaxCatchAll" ma:showField="CatchAllData" ma:web="c079ef77-c0ea-445a-9357-9f60995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79ef77-c0ea-445a-9357-9f6099531f2c" xsi:nil="true"/>
    <lcf76f155ced4ddcb4097134ff3c332f xmlns="4d2d191e-5ace-4e9f-9332-51571c596f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5423ACF-184E-466D-B348-DE5E73783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d191e-5ace-4e9f-9332-51571c596f9e"/>
    <ds:schemaRef ds:uri="c079ef77-c0ea-445a-9357-9f60995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2B3A1-9F14-4539-8ECB-568A65519FF4}">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3f3d1c30-70b2-4e57-85c4-aa04d177bedc"/>
    <ds:schemaRef ds:uri="http://purl.org/dc/terms/"/>
    <ds:schemaRef ds:uri="http://purl.org/dc/dcmitype/"/>
    <ds:schemaRef ds:uri="7368c104-173f-415e-a005-d82556411de7"/>
    <ds:schemaRef ds:uri="http://schemas.openxmlformats.org/package/2006/metadata/core-properties"/>
    <ds:schemaRef ds:uri="http://www.w3.org/XML/1998/namespace"/>
    <ds:schemaRef ds:uri="c079ef77-c0ea-445a-9357-9f6099531f2c"/>
    <ds:schemaRef ds:uri="4d2d191e-5ace-4e9f-9332-51571c596f9e"/>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1421</Words>
  <Characters>232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甲斐　貴博</cp:lastModifiedBy>
  <cp:revision>28</cp:revision>
  <cp:lastPrinted>2025-09-29T01:34:00Z</cp:lastPrinted>
  <dcterms:created xsi:type="dcterms:W3CDTF">2024-08-21T06:34:00Z</dcterms:created>
  <dcterms:modified xsi:type="dcterms:W3CDTF">2025-09-29T01:38:00Z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0x01010013F1241E35ECF54F99F80505E76F516C</vt:lpwstr>
  </property>
  <property fmtid="{D5CDD505-2E9C-101B-9397-08002B2CF9AE}" pid="4" name="MediaServiceImageTags">
    <vt:lpwstr/>
  </property>
</Properties>
</file>