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0CA6B6AC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3C247A29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B9494B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B9494B">
        <w:rPr>
          <w:rFonts w:hAnsi="ＭＳ 明朝" w:hint="eastAsia"/>
          <w:sz w:val="24"/>
          <w:szCs w:val="24"/>
        </w:rPr>
        <w:t>２６</w:t>
      </w:r>
      <w:r w:rsidR="00BD2477" w:rsidRPr="00877D0E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D2477" w:rsidRPr="00877D0E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34D9B270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B9494B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B9494B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月○日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B9494B" w:rsidRPr="00B9494B">
        <w:rPr>
          <w:rFonts w:hAnsi="ＭＳ 明朝" w:hint="eastAsia"/>
          <w:sz w:val="24"/>
          <w:szCs w:val="24"/>
        </w:rPr>
        <w:t>令和8年度（2026年度）熊本市ＢＩツール（Tableau）ライセンス調達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18B823A" w14:textId="632C063E" w:rsidR="0032166B" w:rsidRPr="00877D0E" w:rsidRDefault="00485343" w:rsidP="00EF2137">
      <w:pPr>
        <w:pStyle w:val="a5"/>
        <w:ind w:left="240" w:hangingChars="100" w:hanging="240"/>
        <w:rPr>
          <w:rFonts w:hAnsi="ＭＳ 明朝"/>
        </w:rPr>
        <w:sectPr w:rsidR="0032166B" w:rsidRPr="00877D0E" w:rsidSect="00EF21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01" w:right="1134" w:bottom="1134" w:left="1134" w:header="1134" w:footer="397" w:gutter="0"/>
          <w:cols w:space="425"/>
          <w:docGrid w:type="lines" w:linePitch="360"/>
        </w:sect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1D05E09" w14:textId="61F36F7C" w:rsidR="00ED08F6" w:rsidRPr="00877D0E" w:rsidRDefault="00ED08F6" w:rsidP="00B9494B">
      <w:pPr>
        <w:rPr>
          <w:rFonts w:ascii="ＭＳ 明朝" w:hAnsi="ＭＳ 明朝"/>
          <w:sz w:val="20"/>
          <w:szCs w:val="20"/>
        </w:rPr>
      </w:pPr>
    </w:p>
    <w:sectPr w:rsidR="00ED08F6" w:rsidRPr="00877D0E" w:rsidSect="00B9494B">
      <w:headerReference w:type="default" r:id="rId18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B190" w14:textId="77777777" w:rsidR="00692F51" w:rsidRDefault="00692F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A1E" w14:textId="77777777" w:rsidR="00692F51" w:rsidRDefault="00692F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28A0" w14:textId="77777777" w:rsidR="00692F51" w:rsidRDefault="00692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B4CF" w14:textId="77777777" w:rsidR="00692F51" w:rsidRDefault="00692F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F0F7" w14:textId="4BB41937" w:rsidR="00BD2477" w:rsidRDefault="00194384" w:rsidP="00BD2477">
    <w:pPr>
      <w:pStyle w:val="a6"/>
      <w:jc w:val="right"/>
    </w:pPr>
    <w:r>
      <w:rPr>
        <w:rFonts w:hint="eastAsia"/>
      </w:rPr>
      <w:t>（</w:t>
    </w:r>
    <w:r w:rsidR="00BD2477" w:rsidRPr="001A774C">
      <w:rPr>
        <w:rFonts w:hint="eastAsia"/>
      </w:rPr>
      <w:t>様</w:t>
    </w:r>
    <w:r w:rsidR="00BD2477">
      <w:rPr>
        <w:rFonts w:hint="eastAsia"/>
      </w:rPr>
      <w:t>式第</w:t>
    </w:r>
    <w:r w:rsidR="00692F51">
      <w:rPr>
        <w:rFonts w:hint="eastAsia"/>
      </w:rPr>
      <w:t>１</w:t>
    </w:r>
    <w:r w:rsidR="00BD2477" w:rsidRPr="001A774C">
      <w:rPr>
        <w:rFonts w:hint="eastAsia"/>
      </w:rPr>
      <w:t>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FE1C" w14:textId="77777777" w:rsidR="00692F51" w:rsidRDefault="00692F5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77777777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92F51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7F5793"/>
    <w:rsid w:val="008177E6"/>
    <w:rsid w:val="00822472"/>
    <w:rsid w:val="00827BD7"/>
    <w:rsid w:val="0083652A"/>
    <w:rsid w:val="00851233"/>
    <w:rsid w:val="00855760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494B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EF2137"/>
    <w:rsid w:val="00F13EEE"/>
    <w:rsid w:val="00F2158D"/>
    <w:rsid w:val="00F37836"/>
    <w:rsid w:val="00F420DD"/>
    <w:rsid w:val="00F639B3"/>
    <w:rsid w:val="00F930E2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野田　和香子</cp:lastModifiedBy>
  <cp:revision>5</cp:revision>
  <cp:lastPrinted>2023-09-28T05:35:00Z</cp:lastPrinted>
  <dcterms:created xsi:type="dcterms:W3CDTF">2023-09-28T05:37:00Z</dcterms:created>
  <dcterms:modified xsi:type="dcterms:W3CDTF">2025-12-15T01:56:00Z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