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2912F" w14:textId="10A0C51B" w:rsidR="000D0994" w:rsidRPr="00691299" w:rsidRDefault="0057101C" w:rsidP="00905490">
      <w:pPr>
        <w:wordWrap w:val="0"/>
        <w:snapToGrid w:val="0"/>
        <w:jc w:val="right"/>
        <w:rPr>
          <w:rFonts w:asciiTheme="minorEastAsia" w:hAnsiTheme="minorEastAsia"/>
          <w:sz w:val="24"/>
          <w:szCs w:val="24"/>
        </w:rPr>
      </w:pPr>
      <w:r w:rsidRPr="00691299">
        <w:rPr>
          <w:rFonts w:asciiTheme="minorEastAsia" w:hAnsiTheme="minorEastAsia" w:hint="eastAsia"/>
          <w:sz w:val="24"/>
          <w:szCs w:val="24"/>
        </w:rPr>
        <w:t>令和</w:t>
      </w:r>
      <w:r w:rsidR="00C07461">
        <w:rPr>
          <w:rFonts w:asciiTheme="minorEastAsia" w:hAnsiTheme="minorEastAsia" w:hint="eastAsia"/>
          <w:sz w:val="24"/>
          <w:szCs w:val="24"/>
        </w:rPr>
        <w:t>８</w:t>
      </w:r>
      <w:r w:rsidR="000D0994" w:rsidRPr="00691299">
        <w:rPr>
          <w:rFonts w:asciiTheme="minorEastAsia" w:hAnsiTheme="minorEastAsia" w:hint="eastAsia"/>
          <w:sz w:val="24"/>
          <w:szCs w:val="24"/>
        </w:rPr>
        <w:t>年</w:t>
      </w:r>
      <w:r w:rsidR="00AA6EAD" w:rsidRPr="00691299">
        <w:rPr>
          <w:rFonts w:asciiTheme="minorEastAsia" w:hAnsiTheme="minorEastAsia" w:hint="eastAsia"/>
          <w:sz w:val="24"/>
          <w:szCs w:val="24"/>
        </w:rPr>
        <w:t>（</w:t>
      </w:r>
      <w:r w:rsidR="00C07461">
        <w:rPr>
          <w:rFonts w:asciiTheme="minorEastAsia" w:hAnsiTheme="minorEastAsia" w:hint="eastAsia"/>
          <w:sz w:val="24"/>
          <w:szCs w:val="24"/>
        </w:rPr>
        <w:t>２０２６</w:t>
      </w:r>
      <w:r w:rsidR="00AA6EAD" w:rsidRPr="00691299">
        <w:rPr>
          <w:rFonts w:asciiTheme="minorEastAsia" w:hAnsiTheme="minorEastAsia" w:hint="eastAsia"/>
          <w:sz w:val="24"/>
          <w:szCs w:val="24"/>
        </w:rPr>
        <w:t>年）</w:t>
      </w:r>
      <w:r w:rsidR="00C07461">
        <w:rPr>
          <w:rFonts w:asciiTheme="minorEastAsia" w:hAnsiTheme="minorEastAsia" w:hint="eastAsia"/>
          <w:sz w:val="24"/>
          <w:szCs w:val="24"/>
        </w:rPr>
        <w:t>１</w:t>
      </w:r>
      <w:r w:rsidR="000D0994" w:rsidRPr="00691299">
        <w:rPr>
          <w:rFonts w:asciiTheme="minorEastAsia" w:hAnsiTheme="minorEastAsia" w:hint="eastAsia"/>
          <w:sz w:val="24"/>
          <w:szCs w:val="24"/>
        </w:rPr>
        <w:t>月</w:t>
      </w:r>
      <w:r w:rsidR="00C07461">
        <w:rPr>
          <w:rFonts w:asciiTheme="minorEastAsia" w:hAnsiTheme="minorEastAsia" w:hint="eastAsia"/>
          <w:sz w:val="24"/>
          <w:szCs w:val="24"/>
        </w:rPr>
        <w:t>７</w:t>
      </w:r>
      <w:r w:rsidR="000D0994" w:rsidRPr="00691299">
        <w:rPr>
          <w:rFonts w:asciiTheme="minorEastAsia" w:hAnsiTheme="minorEastAsia" w:hint="eastAsia"/>
          <w:sz w:val="24"/>
          <w:szCs w:val="24"/>
        </w:rPr>
        <w:t>日</w:t>
      </w:r>
      <w:r w:rsidR="00905490" w:rsidRPr="00691299">
        <w:rPr>
          <w:rFonts w:asciiTheme="minorEastAsia" w:hAnsiTheme="minorEastAsia" w:hint="eastAsia"/>
          <w:sz w:val="24"/>
          <w:szCs w:val="24"/>
        </w:rPr>
        <w:t xml:space="preserve">　　</w:t>
      </w:r>
    </w:p>
    <w:p w14:paraId="08F869D5" w14:textId="77777777" w:rsidR="000D0994" w:rsidRPr="00691299" w:rsidRDefault="000D0994" w:rsidP="00435D62">
      <w:pPr>
        <w:snapToGrid w:val="0"/>
        <w:rPr>
          <w:rFonts w:asciiTheme="minorEastAsia" w:hAnsiTheme="minorEastAsia"/>
          <w:sz w:val="24"/>
          <w:szCs w:val="24"/>
        </w:rPr>
      </w:pPr>
    </w:p>
    <w:p w14:paraId="3D00B4DF" w14:textId="542FD75C" w:rsidR="000D0994" w:rsidRPr="00691299" w:rsidRDefault="000D0994" w:rsidP="00435D62">
      <w:pPr>
        <w:snapToGrid w:val="0"/>
        <w:rPr>
          <w:rFonts w:asciiTheme="minorEastAsia" w:hAnsiTheme="minorEastAsia"/>
          <w:sz w:val="24"/>
          <w:szCs w:val="24"/>
        </w:rPr>
      </w:pPr>
      <w:r w:rsidRPr="00691299">
        <w:rPr>
          <w:rFonts w:asciiTheme="minorEastAsia" w:hAnsiTheme="minorEastAsia" w:hint="eastAsia"/>
          <w:sz w:val="24"/>
          <w:szCs w:val="24"/>
        </w:rPr>
        <w:t xml:space="preserve">　</w:t>
      </w:r>
      <w:r w:rsidR="00BC11B2" w:rsidRPr="00BC11B2">
        <w:rPr>
          <w:rFonts w:asciiTheme="minorEastAsia" w:hAnsiTheme="minorEastAsia" w:hint="eastAsia"/>
          <w:sz w:val="24"/>
          <w:szCs w:val="24"/>
        </w:rPr>
        <w:t>次のとおり条件付一般競争入札に付すので、地方自治法施行令（昭和２２年政令第１６号）第１６７条の６第１項及び熊本市契約事務取扱規則（昭和３９年規則第７号）第３条の規定により公告する。</w:t>
      </w:r>
    </w:p>
    <w:p w14:paraId="5F279418" w14:textId="77777777" w:rsidR="000D0994" w:rsidRPr="00691299" w:rsidRDefault="000D0994" w:rsidP="00435D62">
      <w:pPr>
        <w:snapToGrid w:val="0"/>
        <w:rPr>
          <w:rFonts w:asciiTheme="minorEastAsia" w:hAnsiTheme="minorEastAsia"/>
          <w:sz w:val="24"/>
          <w:szCs w:val="24"/>
        </w:rPr>
      </w:pPr>
    </w:p>
    <w:p w14:paraId="0C6948B2" w14:textId="77777777" w:rsidR="000D0994" w:rsidRPr="00691299" w:rsidRDefault="000D0994" w:rsidP="00905490">
      <w:pPr>
        <w:wordWrap w:val="0"/>
        <w:snapToGrid w:val="0"/>
        <w:jc w:val="right"/>
        <w:rPr>
          <w:rFonts w:asciiTheme="minorEastAsia" w:hAnsiTheme="minorEastAsia"/>
          <w:sz w:val="24"/>
          <w:szCs w:val="24"/>
        </w:rPr>
      </w:pPr>
      <w:r w:rsidRPr="00691299">
        <w:rPr>
          <w:rFonts w:asciiTheme="minorEastAsia" w:hAnsiTheme="minorEastAsia" w:hint="eastAsia"/>
          <w:sz w:val="24"/>
          <w:szCs w:val="24"/>
        </w:rPr>
        <w:t>熊本市長　大　西　一　史</w:t>
      </w:r>
      <w:r w:rsidR="00905490" w:rsidRPr="00691299">
        <w:rPr>
          <w:rFonts w:asciiTheme="minorEastAsia" w:hAnsiTheme="minorEastAsia" w:hint="eastAsia"/>
          <w:sz w:val="24"/>
          <w:szCs w:val="24"/>
        </w:rPr>
        <w:t xml:space="preserve">　</w:t>
      </w:r>
    </w:p>
    <w:p w14:paraId="3E167E53" w14:textId="77777777" w:rsidR="000D0994" w:rsidRPr="00691299" w:rsidRDefault="00E14043" w:rsidP="00435D62">
      <w:pPr>
        <w:snapToGrid w:val="0"/>
        <w:rPr>
          <w:rFonts w:asciiTheme="minorEastAsia" w:hAnsiTheme="minorEastAsia"/>
          <w:sz w:val="24"/>
          <w:szCs w:val="24"/>
        </w:rPr>
      </w:pPr>
      <w:r w:rsidRPr="00691299">
        <w:rPr>
          <w:rFonts w:asciiTheme="minorEastAsia" w:hAnsiTheme="minorEastAsia" w:hint="eastAsia"/>
          <w:sz w:val="24"/>
          <w:szCs w:val="24"/>
        </w:rPr>
        <w:t>１　競争入札に付する事項</w:t>
      </w:r>
    </w:p>
    <w:p w14:paraId="7FF90FB0" w14:textId="77777777" w:rsidR="000D0994" w:rsidRPr="00691299" w:rsidRDefault="000D0994" w:rsidP="00910ED2">
      <w:pPr>
        <w:snapToGrid w:val="0"/>
        <w:ind w:firstLineChars="100" w:firstLine="240"/>
        <w:rPr>
          <w:rFonts w:asciiTheme="minorEastAsia" w:hAnsiTheme="minorEastAsia"/>
          <w:sz w:val="24"/>
          <w:szCs w:val="24"/>
        </w:rPr>
      </w:pPr>
      <w:r w:rsidRPr="00691299">
        <w:rPr>
          <w:sz w:val="24"/>
          <w:szCs w:val="24"/>
        </w:rPr>
        <w:t>(1)</w:t>
      </w:r>
      <w:r w:rsidR="00910ED2" w:rsidRPr="00691299">
        <w:rPr>
          <w:rFonts w:asciiTheme="minorEastAsia" w:hAnsiTheme="minorEastAsia" w:hint="eastAsia"/>
          <w:sz w:val="24"/>
          <w:szCs w:val="24"/>
        </w:rPr>
        <w:t xml:space="preserve">　</w:t>
      </w:r>
      <w:r w:rsidR="00AA6EAD" w:rsidRPr="00691299">
        <w:rPr>
          <w:rFonts w:asciiTheme="minorEastAsia" w:hAnsiTheme="minorEastAsia" w:hint="eastAsia"/>
          <w:sz w:val="24"/>
          <w:szCs w:val="24"/>
        </w:rPr>
        <w:t>業務委託</w:t>
      </w:r>
      <w:r w:rsidR="002160F5" w:rsidRPr="00691299">
        <w:rPr>
          <w:rFonts w:asciiTheme="minorEastAsia" w:hAnsiTheme="minorEastAsia" w:hint="eastAsia"/>
          <w:sz w:val="24"/>
          <w:szCs w:val="24"/>
        </w:rPr>
        <w:t>名</w:t>
      </w:r>
    </w:p>
    <w:p w14:paraId="5C98F9E4" w14:textId="11F726B0" w:rsidR="0057101C" w:rsidRPr="00691299" w:rsidRDefault="00BC11B2" w:rsidP="00E871C3">
      <w:pPr>
        <w:snapToGrid w:val="0"/>
        <w:ind w:firstLineChars="200" w:firstLine="480"/>
        <w:rPr>
          <w:rFonts w:asciiTheme="minorEastAsia" w:hAnsiTheme="minorEastAsia"/>
          <w:sz w:val="24"/>
          <w:szCs w:val="24"/>
        </w:rPr>
      </w:pPr>
      <w:r w:rsidRPr="00BC11B2">
        <w:rPr>
          <w:rFonts w:asciiTheme="minorEastAsia" w:hAnsiTheme="minorEastAsia" w:hint="eastAsia"/>
          <w:sz w:val="24"/>
          <w:szCs w:val="24"/>
        </w:rPr>
        <w:t>豊肥本線沿線における踏切渋滞状況等調査業務委託</w:t>
      </w:r>
    </w:p>
    <w:p w14:paraId="73B77A7D" w14:textId="5EBCE08B" w:rsidR="000D0994" w:rsidRPr="00691299" w:rsidRDefault="000D0994" w:rsidP="00910ED2">
      <w:pPr>
        <w:snapToGrid w:val="0"/>
        <w:ind w:firstLineChars="100" w:firstLine="240"/>
        <w:rPr>
          <w:rFonts w:asciiTheme="minorEastAsia" w:hAnsiTheme="minorEastAsia"/>
          <w:sz w:val="24"/>
          <w:szCs w:val="24"/>
        </w:rPr>
      </w:pPr>
      <w:r w:rsidRPr="00691299">
        <w:rPr>
          <w:sz w:val="24"/>
          <w:szCs w:val="24"/>
        </w:rPr>
        <w:t>(2)</w:t>
      </w:r>
      <w:r w:rsidR="00D12536" w:rsidRPr="00691299">
        <w:rPr>
          <w:rFonts w:asciiTheme="minorEastAsia" w:hAnsiTheme="minorEastAsia" w:hint="eastAsia"/>
          <w:sz w:val="24"/>
          <w:szCs w:val="24"/>
        </w:rPr>
        <w:t xml:space="preserve">　</w:t>
      </w:r>
      <w:r w:rsidRPr="00691299">
        <w:rPr>
          <w:rFonts w:asciiTheme="minorEastAsia" w:hAnsiTheme="minorEastAsia" w:hint="eastAsia"/>
          <w:sz w:val="24"/>
          <w:szCs w:val="24"/>
        </w:rPr>
        <w:t>概要</w:t>
      </w:r>
      <w:r w:rsidR="009C7F5B">
        <w:rPr>
          <w:rFonts w:asciiTheme="minorEastAsia" w:hAnsiTheme="minorEastAsia" w:hint="eastAsia"/>
          <w:sz w:val="24"/>
          <w:szCs w:val="24"/>
        </w:rPr>
        <w:t>及び目的</w:t>
      </w:r>
    </w:p>
    <w:p w14:paraId="7F12E585" w14:textId="36D30084" w:rsidR="000648A6" w:rsidRDefault="00834F47" w:rsidP="00BC11B2">
      <w:pPr>
        <w:ind w:leftChars="200" w:left="420"/>
        <w:rPr>
          <w:rFonts w:asciiTheme="minorEastAsia" w:hAnsiTheme="minorEastAsia"/>
          <w:sz w:val="24"/>
          <w:szCs w:val="24"/>
        </w:rPr>
      </w:pPr>
      <w:r w:rsidRPr="00834F47">
        <w:rPr>
          <w:rFonts w:asciiTheme="minorEastAsia" w:hAnsiTheme="minorEastAsia" w:hint="eastAsia"/>
          <w:sz w:val="24"/>
          <w:szCs w:val="24"/>
        </w:rPr>
        <w:t xml:space="preserve">　</w:t>
      </w:r>
      <w:r w:rsidR="00BC11B2" w:rsidRPr="00BC11B2">
        <w:rPr>
          <w:rFonts w:asciiTheme="minorEastAsia" w:hAnsiTheme="minorEastAsia" w:hint="eastAsia"/>
          <w:sz w:val="24"/>
          <w:szCs w:val="24"/>
        </w:rPr>
        <w:t>本業務においては、豊肥本線沿線の踏切遮断時間とそれが周辺の交通にどれほどの影響を及ぼしているか、また豊肥本線の使われ方にどのような特徴があるのかを調査し、豊肥本線沿線の交通円滑化に向けた施策を検討するための基礎データとすることを目的とする。</w:t>
      </w:r>
    </w:p>
    <w:p w14:paraId="656B3A70" w14:textId="0DA3D463" w:rsidR="001750C7" w:rsidRDefault="001750C7" w:rsidP="007731F3">
      <w:pPr>
        <w:ind w:leftChars="200" w:left="420"/>
        <w:rPr>
          <w:rFonts w:asciiTheme="minorEastAsia" w:hAnsiTheme="minorEastAsia"/>
          <w:sz w:val="24"/>
          <w:szCs w:val="24"/>
        </w:rPr>
      </w:pPr>
      <w:r>
        <w:rPr>
          <w:rFonts w:asciiTheme="minorEastAsia" w:hAnsiTheme="minorEastAsia" w:hint="eastAsia"/>
          <w:sz w:val="24"/>
          <w:szCs w:val="24"/>
        </w:rPr>
        <w:t>※詳細は仕様書を参照のこと。</w:t>
      </w:r>
    </w:p>
    <w:p w14:paraId="600B860A" w14:textId="16C0D75E" w:rsidR="0039216B" w:rsidRPr="00691299" w:rsidRDefault="000D0994" w:rsidP="000648A6">
      <w:pPr>
        <w:ind w:firstLineChars="100" w:firstLine="240"/>
        <w:rPr>
          <w:rFonts w:asciiTheme="minorEastAsia" w:hAnsiTheme="minorEastAsia"/>
          <w:sz w:val="24"/>
          <w:szCs w:val="24"/>
          <w:lang w:eastAsia="zh-CN"/>
        </w:rPr>
      </w:pPr>
      <w:r w:rsidRPr="00691299">
        <w:rPr>
          <w:sz w:val="24"/>
          <w:szCs w:val="24"/>
          <w:lang w:eastAsia="zh-CN"/>
        </w:rPr>
        <w:t>(3)</w:t>
      </w:r>
      <w:r w:rsidR="00615FB7" w:rsidRPr="00691299">
        <w:rPr>
          <w:rFonts w:asciiTheme="minorEastAsia" w:hAnsiTheme="minorEastAsia" w:hint="eastAsia"/>
          <w:sz w:val="24"/>
          <w:szCs w:val="24"/>
          <w:lang w:eastAsia="zh-CN"/>
        </w:rPr>
        <w:t xml:space="preserve">　</w:t>
      </w:r>
      <w:r w:rsidR="0039216B" w:rsidRPr="00691299">
        <w:rPr>
          <w:rFonts w:asciiTheme="minorEastAsia" w:hAnsiTheme="minorEastAsia" w:hint="eastAsia"/>
          <w:sz w:val="24"/>
          <w:szCs w:val="24"/>
          <w:lang w:eastAsia="zh-CN"/>
        </w:rPr>
        <w:t>履行場所</w:t>
      </w:r>
    </w:p>
    <w:p w14:paraId="35221B41" w14:textId="57A39661" w:rsidR="00910ED2" w:rsidRPr="00082C4C" w:rsidRDefault="00D969A8" w:rsidP="00910ED2">
      <w:pPr>
        <w:snapToGrid w:val="0"/>
        <w:ind w:leftChars="100" w:left="210" w:firstLineChars="200" w:firstLine="480"/>
        <w:rPr>
          <w:rFonts w:asciiTheme="minorEastAsia" w:hAnsiTheme="minorEastAsia"/>
          <w:color w:val="000000" w:themeColor="text1"/>
          <w:sz w:val="24"/>
          <w:szCs w:val="24"/>
          <w:lang w:eastAsia="zh-CN"/>
        </w:rPr>
      </w:pPr>
      <w:r w:rsidRPr="00082C4C">
        <w:rPr>
          <w:rFonts w:asciiTheme="minorEastAsia" w:hAnsiTheme="minorEastAsia" w:hint="eastAsia"/>
          <w:color w:val="000000" w:themeColor="text1"/>
          <w:sz w:val="24"/>
          <w:szCs w:val="24"/>
          <w:lang w:eastAsia="zh-CN"/>
        </w:rPr>
        <w:t>熊本</w:t>
      </w:r>
      <w:r w:rsidR="00B70DAC">
        <w:rPr>
          <w:rFonts w:asciiTheme="minorEastAsia" w:hAnsiTheme="minorEastAsia" w:hint="eastAsia"/>
          <w:color w:val="000000" w:themeColor="text1"/>
          <w:sz w:val="24"/>
          <w:szCs w:val="24"/>
          <w:lang w:eastAsia="zh-CN"/>
        </w:rPr>
        <w:t>市内</w:t>
      </w:r>
    </w:p>
    <w:p w14:paraId="787C6ADF" w14:textId="77777777" w:rsidR="0039216B" w:rsidRPr="00082C4C" w:rsidRDefault="00910ED2" w:rsidP="00910ED2">
      <w:pPr>
        <w:snapToGrid w:val="0"/>
        <w:ind w:firstLineChars="100" w:firstLine="240"/>
        <w:rPr>
          <w:rFonts w:asciiTheme="minorEastAsia" w:hAnsiTheme="minorEastAsia"/>
          <w:color w:val="000000" w:themeColor="text1"/>
          <w:sz w:val="24"/>
          <w:szCs w:val="24"/>
          <w:lang w:eastAsia="zh-CN"/>
        </w:rPr>
      </w:pPr>
      <w:r w:rsidRPr="00082C4C">
        <w:rPr>
          <w:color w:val="000000" w:themeColor="text1"/>
          <w:sz w:val="24"/>
          <w:szCs w:val="24"/>
          <w:lang w:eastAsia="zh-CN"/>
        </w:rPr>
        <w:t>(</w:t>
      </w:r>
      <w:r w:rsidRPr="00082C4C">
        <w:rPr>
          <w:rFonts w:hint="eastAsia"/>
          <w:color w:val="000000" w:themeColor="text1"/>
          <w:sz w:val="24"/>
          <w:szCs w:val="24"/>
          <w:lang w:eastAsia="zh-CN"/>
        </w:rPr>
        <w:t>4</w:t>
      </w:r>
      <w:r w:rsidRPr="00082C4C">
        <w:rPr>
          <w:color w:val="000000" w:themeColor="text1"/>
          <w:sz w:val="24"/>
          <w:szCs w:val="24"/>
          <w:lang w:eastAsia="zh-CN"/>
        </w:rPr>
        <w:t>)</w:t>
      </w:r>
      <w:r w:rsidRPr="00082C4C">
        <w:rPr>
          <w:rFonts w:hint="eastAsia"/>
          <w:color w:val="000000" w:themeColor="text1"/>
          <w:sz w:val="24"/>
          <w:szCs w:val="24"/>
          <w:lang w:eastAsia="zh-CN"/>
        </w:rPr>
        <w:t xml:space="preserve">　</w:t>
      </w:r>
      <w:r w:rsidR="0039216B" w:rsidRPr="00082C4C">
        <w:rPr>
          <w:rFonts w:asciiTheme="minorEastAsia" w:hAnsiTheme="minorEastAsia" w:hint="eastAsia"/>
          <w:color w:val="000000" w:themeColor="text1"/>
          <w:sz w:val="24"/>
          <w:szCs w:val="24"/>
          <w:lang w:eastAsia="zh-CN"/>
        </w:rPr>
        <w:t>履行期間</w:t>
      </w:r>
    </w:p>
    <w:p w14:paraId="65EB0993" w14:textId="564B1335" w:rsidR="000D0994" w:rsidRPr="00691299" w:rsidRDefault="00FF5226" w:rsidP="00910ED2">
      <w:pPr>
        <w:snapToGrid w:val="0"/>
        <w:ind w:firstLineChars="300" w:firstLine="720"/>
        <w:rPr>
          <w:rFonts w:asciiTheme="minorEastAsia" w:hAnsiTheme="minorEastAsia"/>
          <w:sz w:val="24"/>
          <w:szCs w:val="24"/>
        </w:rPr>
      </w:pPr>
      <w:r w:rsidRPr="00082C4C">
        <w:rPr>
          <w:rFonts w:asciiTheme="minorEastAsia" w:hAnsiTheme="minorEastAsia" w:hint="eastAsia"/>
          <w:color w:val="000000" w:themeColor="text1"/>
          <w:sz w:val="24"/>
          <w:szCs w:val="24"/>
        </w:rPr>
        <w:t>契約締結日</w:t>
      </w:r>
      <w:r w:rsidR="000D0994" w:rsidRPr="00082C4C">
        <w:rPr>
          <w:rFonts w:asciiTheme="minorEastAsia" w:hAnsiTheme="minorEastAsia" w:hint="eastAsia"/>
          <w:color w:val="000000" w:themeColor="text1"/>
          <w:sz w:val="24"/>
          <w:szCs w:val="24"/>
        </w:rPr>
        <w:t>から</w:t>
      </w:r>
      <w:r w:rsidR="00435D62" w:rsidRPr="00082C4C">
        <w:rPr>
          <w:rFonts w:asciiTheme="minorEastAsia" w:hAnsiTheme="minorEastAsia" w:hint="eastAsia"/>
          <w:color w:val="000000" w:themeColor="text1"/>
          <w:sz w:val="24"/>
          <w:szCs w:val="24"/>
        </w:rPr>
        <w:t>令和</w:t>
      </w:r>
      <w:r w:rsidR="00BC11B2">
        <w:rPr>
          <w:rFonts w:asciiTheme="minorEastAsia" w:hAnsiTheme="minorEastAsia" w:hint="eastAsia"/>
          <w:color w:val="000000" w:themeColor="text1"/>
          <w:sz w:val="24"/>
          <w:szCs w:val="24"/>
        </w:rPr>
        <w:t>８</w:t>
      </w:r>
      <w:r w:rsidR="0022697C" w:rsidRPr="00082C4C">
        <w:rPr>
          <w:rFonts w:asciiTheme="minorEastAsia" w:hAnsiTheme="minorEastAsia" w:hint="eastAsia"/>
          <w:color w:val="000000" w:themeColor="text1"/>
          <w:sz w:val="24"/>
          <w:szCs w:val="24"/>
        </w:rPr>
        <w:t>年</w:t>
      </w:r>
      <w:r w:rsidR="002C0515" w:rsidRPr="00082C4C">
        <w:rPr>
          <w:rFonts w:asciiTheme="minorEastAsia" w:hAnsiTheme="minorEastAsia" w:hint="eastAsia"/>
          <w:color w:val="000000" w:themeColor="text1"/>
          <w:sz w:val="24"/>
          <w:szCs w:val="24"/>
        </w:rPr>
        <w:t>（</w:t>
      </w:r>
      <w:r w:rsidR="0065261D" w:rsidRPr="00082C4C">
        <w:rPr>
          <w:rFonts w:asciiTheme="minorEastAsia" w:hAnsiTheme="minorEastAsia" w:hint="eastAsia"/>
          <w:color w:val="000000" w:themeColor="text1"/>
          <w:sz w:val="24"/>
          <w:szCs w:val="24"/>
        </w:rPr>
        <w:t>２０２</w:t>
      </w:r>
      <w:r w:rsidR="00BC11B2">
        <w:rPr>
          <w:rFonts w:asciiTheme="minorEastAsia" w:hAnsiTheme="minorEastAsia" w:hint="eastAsia"/>
          <w:color w:val="000000" w:themeColor="text1"/>
          <w:sz w:val="24"/>
          <w:szCs w:val="24"/>
        </w:rPr>
        <w:t>６</w:t>
      </w:r>
      <w:r w:rsidR="0022697C" w:rsidRPr="00082C4C">
        <w:rPr>
          <w:rFonts w:asciiTheme="minorEastAsia" w:hAnsiTheme="minorEastAsia" w:hint="eastAsia"/>
          <w:color w:val="000000" w:themeColor="text1"/>
          <w:sz w:val="24"/>
          <w:szCs w:val="24"/>
        </w:rPr>
        <w:t>年</w:t>
      </w:r>
      <w:r w:rsidR="002C0515" w:rsidRPr="00082C4C">
        <w:rPr>
          <w:rFonts w:asciiTheme="minorEastAsia" w:hAnsiTheme="minorEastAsia" w:hint="eastAsia"/>
          <w:color w:val="000000" w:themeColor="text1"/>
          <w:sz w:val="24"/>
          <w:szCs w:val="24"/>
        </w:rPr>
        <w:t>）</w:t>
      </w:r>
      <w:r w:rsidR="00834F47">
        <w:rPr>
          <w:rFonts w:asciiTheme="minorEastAsia" w:hAnsiTheme="minorEastAsia" w:hint="eastAsia"/>
          <w:color w:val="000000" w:themeColor="text1"/>
          <w:sz w:val="24"/>
          <w:szCs w:val="24"/>
        </w:rPr>
        <w:t>３</w:t>
      </w:r>
      <w:r w:rsidR="000D0994" w:rsidRPr="005E7524">
        <w:rPr>
          <w:rFonts w:asciiTheme="minorEastAsia" w:hAnsiTheme="minorEastAsia" w:hint="eastAsia"/>
          <w:color w:val="000000" w:themeColor="text1"/>
          <w:sz w:val="24"/>
          <w:szCs w:val="24"/>
        </w:rPr>
        <w:t>月</w:t>
      </w:r>
      <w:r w:rsidR="00D23ADE">
        <w:rPr>
          <w:rFonts w:asciiTheme="minorEastAsia" w:hAnsiTheme="minorEastAsia" w:hint="eastAsia"/>
          <w:color w:val="000000" w:themeColor="text1"/>
          <w:sz w:val="24"/>
          <w:szCs w:val="24"/>
        </w:rPr>
        <w:t>３１</w:t>
      </w:r>
      <w:r w:rsidR="000D0994" w:rsidRPr="005E7524">
        <w:rPr>
          <w:rFonts w:asciiTheme="minorEastAsia" w:hAnsiTheme="minorEastAsia" w:hint="eastAsia"/>
          <w:color w:val="000000" w:themeColor="text1"/>
          <w:sz w:val="24"/>
          <w:szCs w:val="24"/>
        </w:rPr>
        <w:t>日</w:t>
      </w:r>
      <w:r w:rsidR="000D0994" w:rsidRPr="00691299">
        <w:rPr>
          <w:rFonts w:asciiTheme="minorEastAsia" w:hAnsiTheme="minorEastAsia" w:hint="eastAsia"/>
          <w:sz w:val="24"/>
          <w:szCs w:val="24"/>
        </w:rPr>
        <w:t>まで</w:t>
      </w:r>
    </w:p>
    <w:p w14:paraId="04DB37B4" w14:textId="77777777" w:rsidR="000D0994" w:rsidRPr="00691299" w:rsidRDefault="000D0994" w:rsidP="00435D62">
      <w:pPr>
        <w:snapToGrid w:val="0"/>
        <w:rPr>
          <w:rFonts w:asciiTheme="minorEastAsia" w:hAnsiTheme="minorEastAsia"/>
          <w:sz w:val="24"/>
          <w:szCs w:val="24"/>
        </w:rPr>
      </w:pPr>
    </w:p>
    <w:p w14:paraId="68F4AC0F" w14:textId="77777777" w:rsidR="000D0994" w:rsidRPr="00691299" w:rsidRDefault="000D0994" w:rsidP="00435D62">
      <w:pPr>
        <w:snapToGrid w:val="0"/>
        <w:rPr>
          <w:rFonts w:asciiTheme="minorEastAsia" w:hAnsiTheme="minorEastAsia"/>
          <w:sz w:val="24"/>
          <w:szCs w:val="24"/>
          <w:lang w:eastAsia="zh-CN"/>
        </w:rPr>
      </w:pPr>
      <w:r w:rsidRPr="00691299">
        <w:rPr>
          <w:rFonts w:asciiTheme="minorEastAsia" w:hAnsiTheme="minorEastAsia" w:hint="eastAsia"/>
          <w:sz w:val="24"/>
          <w:szCs w:val="24"/>
          <w:lang w:eastAsia="zh-CN"/>
        </w:rPr>
        <w:t>２　担当部局</w:t>
      </w:r>
    </w:p>
    <w:p w14:paraId="0D79BA15" w14:textId="77777777" w:rsidR="000D0994" w:rsidRPr="00691299" w:rsidRDefault="000D0994" w:rsidP="00435D62">
      <w:pPr>
        <w:snapToGrid w:val="0"/>
        <w:ind w:leftChars="100" w:left="210"/>
        <w:rPr>
          <w:rFonts w:asciiTheme="minorEastAsia" w:hAnsiTheme="minorEastAsia"/>
          <w:sz w:val="24"/>
          <w:szCs w:val="24"/>
          <w:lang w:eastAsia="zh-CN"/>
        </w:rPr>
      </w:pPr>
      <w:r w:rsidRPr="00691299">
        <w:rPr>
          <w:rFonts w:asciiTheme="minorEastAsia" w:hAnsiTheme="minorEastAsia" w:hint="eastAsia"/>
          <w:sz w:val="24"/>
          <w:szCs w:val="24"/>
          <w:lang w:eastAsia="zh-CN"/>
        </w:rPr>
        <w:t>〒８６０－８６０１　熊本市中央区手取本町</w:t>
      </w:r>
      <w:r w:rsidR="0022697C" w:rsidRPr="00691299">
        <w:rPr>
          <w:rFonts w:asciiTheme="minorEastAsia" w:hAnsiTheme="minorEastAsia" w:hint="eastAsia"/>
          <w:sz w:val="24"/>
          <w:szCs w:val="24"/>
          <w:lang w:eastAsia="zh-CN"/>
        </w:rPr>
        <w:t>１</w:t>
      </w:r>
      <w:r w:rsidRPr="00691299">
        <w:rPr>
          <w:rFonts w:asciiTheme="minorEastAsia" w:hAnsiTheme="minorEastAsia" w:hint="eastAsia"/>
          <w:sz w:val="24"/>
          <w:szCs w:val="24"/>
          <w:lang w:eastAsia="zh-CN"/>
        </w:rPr>
        <w:t>番</w:t>
      </w:r>
      <w:r w:rsidR="0022697C" w:rsidRPr="00691299">
        <w:rPr>
          <w:rFonts w:asciiTheme="minorEastAsia" w:hAnsiTheme="minorEastAsia" w:hint="eastAsia"/>
          <w:sz w:val="24"/>
          <w:szCs w:val="24"/>
          <w:lang w:eastAsia="zh-CN"/>
        </w:rPr>
        <w:t>１</w:t>
      </w:r>
      <w:r w:rsidRPr="00691299">
        <w:rPr>
          <w:rFonts w:asciiTheme="minorEastAsia" w:hAnsiTheme="minorEastAsia" w:hint="eastAsia"/>
          <w:sz w:val="24"/>
          <w:szCs w:val="24"/>
          <w:lang w:eastAsia="zh-CN"/>
        </w:rPr>
        <w:t>号</w:t>
      </w:r>
    </w:p>
    <w:p w14:paraId="11E46A0F" w14:textId="20209E5C" w:rsidR="000D0994" w:rsidRPr="00691299" w:rsidRDefault="000D0994" w:rsidP="00435D62">
      <w:pPr>
        <w:snapToGrid w:val="0"/>
        <w:ind w:leftChars="100" w:left="210"/>
        <w:rPr>
          <w:rFonts w:asciiTheme="minorEastAsia" w:hAnsiTheme="minorEastAsia"/>
          <w:sz w:val="24"/>
          <w:szCs w:val="24"/>
          <w:lang w:eastAsia="zh-CN"/>
        </w:rPr>
      </w:pPr>
      <w:r w:rsidRPr="00691299">
        <w:rPr>
          <w:rFonts w:asciiTheme="minorEastAsia" w:hAnsiTheme="minorEastAsia" w:hint="eastAsia"/>
          <w:sz w:val="24"/>
          <w:szCs w:val="24"/>
          <w:lang w:eastAsia="zh-CN"/>
        </w:rPr>
        <w:t>熊本市都市建設局</w:t>
      </w:r>
      <w:r w:rsidR="00D969A8">
        <w:rPr>
          <w:rFonts w:asciiTheme="minorEastAsia" w:hAnsiTheme="minorEastAsia" w:hint="eastAsia"/>
          <w:sz w:val="24"/>
          <w:szCs w:val="24"/>
          <w:lang w:eastAsia="zh-CN"/>
        </w:rPr>
        <w:t>交通</w:t>
      </w:r>
      <w:r w:rsidR="00435D62" w:rsidRPr="00691299">
        <w:rPr>
          <w:rFonts w:asciiTheme="minorEastAsia" w:hAnsiTheme="minorEastAsia" w:hint="eastAsia"/>
          <w:sz w:val="24"/>
          <w:szCs w:val="24"/>
          <w:lang w:eastAsia="zh-CN"/>
        </w:rPr>
        <w:t>政策部</w:t>
      </w:r>
      <w:r w:rsidRPr="00691299">
        <w:rPr>
          <w:rFonts w:asciiTheme="minorEastAsia" w:hAnsiTheme="minorEastAsia" w:hint="eastAsia"/>
          <w:sz w:val="24"/>
          <w:szCs w:val="24"/>
          <w:lang w:eastAsia="zh-CN"/>
        </w:rPr>
        <w:t>交通</w:t>
      </w:r>
      <w:r w:rsidR="00D969A8">
        <w:rPr>
          <w:rFonts w:asciiTheme="minorEastAsia" w:hAnsiTheme="minorEastAsia" w:hint="eastAsia"/>
          <w:sz w:val="24"/>
          <w:szCs w:val="24"/>
          <w:lang w:eastAsia="zh-CN"/>
        </w:rPr>
        <w:t>企画</w:t>
      </w:r>
      <w:r w:rsidR="00435D62" w:rsidRPr="00691299">
        <w:rPr>
          <w:rFonts w:asciiTheme="minorEastAsia" w:hAnsiTheme="minorEastAsia" w:hint="eastAsia"/>
          <w:sz w:val="24"/>
          <w:szCs w:val="24"/>
          <w:lang w:eastAsia="zh-CN"/>
        </w:rPr>
        <w:t>課</w:t>
      </w:r>
    </w:p>
    <w:p w14:paraId="02C57E4C" w14:textId="77777777" w:rsidR="000D0994" w:rsidRDefault="000D0994" w:rsidP="00435D62">
      <w:pPr>
        <w:snapToGrid w:val="0"/>
        <w:ind w:leftChars="100" w:left="210"/>
        <w:rPr>
          <w:rFonts w:asciiTheme="minorEastAsia" w:hAnsiTheme="minorEastAsia"/>
          <w:sz w:val="24"/>
          <w:szCs w:val="24"/>
        </w:rPr>
      </w:pPr>
      <w:r w:rsidRPr="00691299">
        <w:rPr>
          <w:rFonts w:asciiTheme="minorEastAsia" w:hAnsiTheme="minorEastAsia" w:hint="eastAsia"/>
          <w:sz w:val="24"/>
          <w:szCs w:val="24"/>
        </w:rPr>
        <w:t>電話０９６－３２８－２５１０（直通）</w:t>
      </w:r>
    </w:p>
    <w:p w14:paraId="42A0614F" w14:textId="55A56021" w:rsidR="005712E2" w:rsidRPr="00922CC2" w:rsidRDefault="005712E2" w:rsidP="005712E2">
      <w:pPr>
        <w:snapToGrid w:val="0"/>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ファックス</w:t>
      </w:r>
      <w:r w:rsidRPr="00922CC2">
        <w:rPr>
          <w:rFonts w:asciiTheme="minorEastAsia" w:hAnsiTheme="minorEastAsia" w:hint="eastAsia"/>
          <w:color w:val="000000" w:themeColor="text1"/>
          <w:sz w:val="24"/>
          <w:szCs w:val="24"/>
        </w:rPr>
        <w:t>０９６-３５１-２１８２</w:t>
      </w:r>
    </w:p>
    <w:p w14:paraId="25261FD8" w14:textId="77232CFC" w:rsidR="005712E2" w:rsidRPr="009C38AF" w:rsidRDefault="005712E2" w:rsidP="009C38AF">
      <w:pPr>
        <w:snapToGrid w:val="0"/>
        <w:ind w:firstLineChars="100" w:firstLine="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メールアドレス</w:t>
      </w:r>
      <w:r w:rsidR="00D02DE5">
        <w:rPr>
          <w:rFonts w:asciiTheme="minorEastAsia" w:hAnsiTheme="minorEastAsia" w:hint="eastAsia"/>
          <w:color w:val="000000" w:themeColor="text1"/>
          <w:sz w:val="24"/>
          <w:szCs w:val="24"/>
        </w:rPr>
        <w:t xml:space="preserve">　</w:t>
      </w:r>
      <w:hyperlink r:id="rId8" w:history="1">
        <w:r w:rsidR="009C38AF" w:rsidRPr="001A2F82">
          <w:rPr>
            <w:rStyle w:val="ac"/>
            <w:rFonts w:asciiTheme="minorEastAsia" w:hAnsiTheme="minorEastAsia"/>
            <w:sz w:val="24"/>
            <w:szCs w:val="24"/>
          </w:rPr>
          <w:t>koutukikaku@city.kumamoto.lg.jp</w:t>
        </w:r>
      </w:hyperlink>
      <w:r w:rsidR="009C38AF">
        <w:rPr>
          <w:rFonts w:asciiTheme="minorEastAsia" w:hAnsiTheme="minorEastAsia" w:hint="eastAsia"/>
          <w:color w:val="000000" w:themeColor="text1"/>
          <w:sz w:val="24"/>
          <w:szCs w:val="24"/>
        </w:rPr>
        <w:t xml:space="preserve">　</w:t>
      </w:r>
    </w:p>
    <w:p w14:paraId="6D8AC99A" w14:textId="77777777" w:rsidR="000D0994" w:rsidRPr="00691299" w:rsidRDefault="000D0994" w:rsidP="00435D62">
      <w:pPr>
        <w:snapToGrid w:val="0"/>
        <w:rPr>
          <w:rFonts w:asciiTheme="minorEastAsia" w:hAnsiTheme="minorEastAsia"/>
          <w:sz w:val="24"/>
          <w:szCs w:val="24"/>
        </w:rPr>
      </w:pPr>
    </w:p>
    <w:p w14:paraId="2DE92DB7" w14:textId="77777777" w:rsidR="00BC11B2" w:rsidRPr="00E17DA1" w:rsidRDefault="00BC11B2" w:rsidP="00BC11B2">
      <w:pPr>
        <w:rPr>
          <w:rFonts w:ascii="ＭＳ 明朝" w:hAnsi="ＭＳ 明朝"/>
          <w:bCs/>
          <w:sz w:val="24"/>
        </w:rPr>
      </w:pPr>
      <w:r w:rsidRPr="00E17DA1">
        <w:rPr>
          <w:rFonts w:ascii="ＭＳ 明朝" w:hAnsi="ＭＳ 明朝" w:hint="eastAsia"/>
          <w:bCs/>
          <w:sz w:val="24"/>
        </w:rPr>
        <w:t>３　入札手続の種類</w:t>
      </w:r>
    </w:p>
    <w:p w14:paraId="658B8086" w14:textId="77777777" w:rsidR="00BC11B2" w:rsidRPr="00E17DA1" w:rsidRDefault="00BC11B2" w:rsidP="00BC11B2">
      <w:pPr>
        <w:ind w:leftChars="228" w:left="479"/>
        <w:rPr>
          <w:rFonts w:ascii="ＭＳ 明朝" w:hAnsi="ＭＳ 明朝"/>
          <w:sz w:val="24"/>
        </w:rPr>
      </w:pPr>
      <w:r w:rsidRPr="00E17DA1">
        <w:rPr>
          <w:rFonts w:ascii="ＭＳ 明朝" w:hAnsi="ＭＳ 明朝" w:hint="eastAsia"/>
          <w:sz w:val="24"/>
        </w:rPr>
        <w:t>この案件は、入札前に条件付一般競争入札に参加する者に必要</w:t>
      </w:r>
    </w:p>
    <w:p w14:paraId="3EFBECA7" w14:textId="33CE739D" w:rsidR="000D0994" w:rsidRPr="00691299" w:rsidRDefault="00BC11B2" w:rsidP="00BC11B2">
      <w:pPr>
        <w:snapToGrid w:val="0"/>
        <w:ind w:leftChars="100" w:left="210"/>
        <w:rPr>
          <w:rFonts w:asciiTheme="minorEastAsia" w:hAnsiTheme="minorEastAsia"/>
          <w:sz w:val="24"/>
          <w:szCs w:val="24"/>
        </w:rPr>
      </w:pPr>
      <w:r w:rsidRPr="00E17DA1">
        <w:rPr>
          <w:rFonts w:ascii="ＭＳ 明朝" w:hAnsi="ＭＳ 明朝" w:hint="eastAsia"/>
          <w:sz w:val="24"/>
        </w:rPr>
        <w:t>な資格（以下「競争入札参加資格」という。）の確認を行い、競争入札参加資格があると認められた者による入札の結果に基づき落札者を決定する方法により入札手続を行う。</w:t>
      </w:r>
    </w:p>
    <w:p w14:paraId="61B2A07A" w14:textId="77777777" w:rsidR="000D0994" w:rsidRPr="00691299" w:rsidRDefault="000D0994" w:rsidP="00435D62">
      <w:pPr>
        <w:snapToGrid w:val="0"/>
        <w:rPr>
          <w:rFonts w:asciiTheme="minorEastAsia" w:hAnsiTheme="minorEastAsia"/>
          <w:sz w:val="24"/>
          <w:szCs w:val="24"/>
        </w:rPr>
      </w:pPr>
    </w:p>
    <w:p w14:paraId="1CC3606F" w14:textId="77777777" w:rsidR="000D0994" w:rsidRPr="00834F47" w:rsidRDefault="000D0994" w:rsidP="00435D62">
      <w:pPr>
        <w:snapToGrid w:val="0"/>
        <w:rPr>
          <w:rFonts w:asciiTheme="minorEastAsia" w:hAnsiTheme="minorEastAsia"/>
          <w:sz w:val="24"/>
          <w:szCs w:val="24"/>
          <w:highlight w:val="yellow"/>
        </w:rPr>
      </w:pPr>
      <w:r w:rsidRPr="00691299">
        <w:rPr>
          <w:rFonts w:asciiTheme="minorEastAsia" w:hAnsiTheme="minorEastAsia" w:hint="eastAsia"/>
          <w:sz w:val="24"/>
          <w:szCs w:val="24"/>
        </w:rPr>
        <w:t xml:space="preserve">４　</w:t>
      </w:r>
      <w:r w:rsidRPr="00834F47">
        <w:rPr>
          <w:rFonts w:asciiTheme="minorEastAsia" w:hAnsiTheme="minorEastAsia" w:hint="eastAsia"/>
          <w:sz w:val="24"/>
          <w:szCs w:val="24"/>
        </w:rPr>
        <w:t>競争入札参加資格</w:t>
      </w:r>
    </w:p>
    <w:p w14:paraId="0E573C52" w14:textId="77777777" w:rsidR="000D0994" w:rsidRPr="00834F47" w:rsidRDefault="000D0994" w:rsidP="00435D62">
      <w:pPr>
        <w:snapToGrid w:val="0"/>
        <w:ind w:leftChars="100" w:left="210"/>
        <w:rPr>
          <w:rFonts w:asciiTheme="minorEastAsia" w:hAnsiTheme="minorEastAsia"/>
          <w:sz w:val="24"/>
          <w:szCs w:val="24"/>
          <w:highlight w:val="yellow"/>
        </w:rPr>
      </w:pPr>
      <w:r w:rsidRPr="00834F47">
        <w:rPr>
          <w:rFonts w:asciiTheme="minorEastAsia" w:hAnsiTheme="minorEastAsia" w:hint="eastAsia"/>
          <w:sz w:val="24"/>
          <w:szCs w:val="24"/>
        </w:rPr>
        <w:t>次に掲げる条件をすべて満たしていること。</w:t>
      </w:r>
    </w:p>
    <w:p w14:paraId="41839F37" w14:textId="77777777" w:rsidR="00BC11B2" w:rsidRPr="00E17DA1" w:rsidRDefault="00BC11B2" w:rsidP="00BC11B2">
      <w:pPr>
        <w:pStyle w:val="aa"/>
        <w:ind w:left="240" w:hanging="240"/>
        <w:rPr>
          <w:rFonts w:ascii="ＭＳ 明朝" w:hAnsi="ＭＳ 明朝"/>
          <w:sz w:val="24"/>
        </w:rPr>
      </w:pPr>
      <w:bookmarkStart w:id="0" w:name="_Hlk114042572"/>
      <w:r w:rsidRPr="00E17DA1">
        <w:rPr>
          <w:rFonts w:ascii="ＭＳ 明朝" w:hAnsi="ＭＳ 明朝" w:hint="eastAsia"/>
          <w:sz w:val="24"/>
        </w:rPr>
        <w:t>に掲げる条件をすべて満たしていること。</w:t>
      </w:r>
    </w:p>
    <w:p w14:paraId="717FDCEA" w14:textId="3313C280" w:rsidR="00BC11B2" w:rsidRPr="00E17DA1" w:rsidRDefault="00BC11B2" w:rsidP="00BC11B2">
      <w:pPr>
        <w:pStyle w:val="aa"/>
        <w:ind w:left="530" w:hangingChars="221" w:hanging="530"/>
        <w:rPr>
          <w:rFonts w:ascii="ＭＳ 明朝" w:hAnsi="ＭＳ 明朝"/>
          <w:sz w:val="24"/>
        </w:rPr>
      </w:pPr>
      <w:r w:rsidRPr="00E17DA1">
        <w:rPr>
          <w:rFonts w:ascii="ＭＳ 明朝" w:hAnsi="ＭＳ 明朝" w:hint="eastAsia"/>
          <w:sz w:val="24"/>
        </w:rPr>
        <w:t xml:space="preserve">　</w:t>
      </w:r>
      <w:r w:rsidRPr="00E17DA1">
        <w:rPr>
          <w:sz w:val="24"/>
        </w:rPr>
        <w:t>(1)</w:t>
      </w:r>
      <w:r w:rsidRPr="00E17DA1">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00151720" w14:textId="77777777" w:rsidR="00BC11B2" w:rsidRPr="00E17DA1" w:rsidRDefault="00BC11B2" w:rsidP="00BC11B2">
      <w:pPr>
        <w:pStyle w:val="aa"/>
        <w:ind w:leftChars="100" w:left="474" w:hangingChars="110" w:hanging="264"/>
        <w:rPr>
          <w:rFonts w:ascii="ＭＳ 明朝" w:hAnsi="ＭＳ 明朝"/>
          <w:sz w:val="24"/>
        </w:rPr>
      </w:pPr>
      <w:r w:rsidRPr="00E17DA1">
        <w:rPr>
          <w:sz w:val="24"/>
        </w:rPr>
        <w:t>(2)</w:t>
      </w:r>
      <w:r w:rsidRPr="00E17DA1">
        <w:rPr>
          <w:rFonts w:ascii="ＭＳ 明朝" w:hAnsi="ＭＳ 明朝" w:hint="eastAsia"/>
          <w:sz w:val="24"/>
        </w:rPr>
        <w:t xml:space="preserve">　地方自治法施行令第１６７条の４第１項各号の規定に該当しない者であること。</w:t>
      </w:r>
    </w:p>
    <w:p w14:paraId="4424D442" w14:textId="77777777" w:rsidR="00BC11B2" w:rsidRPr="00E17DA1" w:rsidRDefault="00BC11B2" w:rsidP="00BC11B2">
      <w:pPr>
        <w:pStyle w:val="aa"/>
        <w:ind w:leftChars="100" w:left="488" w:hangingChars="116" w:hanging="278"/>
        <w:rPr>
          <w:rFonts w:ascii="ＭＳ 明朝" w:hAnsi="ＭＳ 明朝"/>
          <w:sz w:val="24"/>
        </w:rPr>
      </w:pPr>
      <w:r w:rsidRPr="00E17DA1">
        <w:rPr>
          <w:sz w:val="24"/>
        </w:rPr>
        <w:lastRenderedPageBreak/>
        <w:t>(3)</w:t>
      </w:r>
      <w:r w:rsidRPr="00E17DA1">
        <w:rPr>
          <w:rFonts w:ascii="ＭＳ 明朝" w:hAnsi="ＭＳ 明朝"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3EFB334" w14:textId="77777777" w:rsidR="00BC11B2" w:rsidRPr="00E17DA1" w:rsidRDefault="00BC11B2" w:rsidP="00BC11B2">
      <w:pPr>
        <w:pStyle w:val="aa"/>
        <w:ind w:leftChars="100" w:left="488" w:hangingChars="116" w:hanging="278"/>
        <w:rPr>
          <w:rFonts w:ascii="ＭＳ 明朝" w:hAnsi="ＭＳ 明朝"/>
          <w:sz w:val="24"/>
        </w:rPr>
      </w:pPr>
      <w:r w:rsidRPr="00E17DA1">
        <w:rPr>
          <w:sz w:val="24"/>
        </w:rPr>
        <w:t>(4)</w:t>
      </w:r>
      <w:r w:rsidRPr="00E17DA1">
        <w:rPr>
          <w:rFonts w:ascii="ＭＳ 明朝" w:hAnsi="ＭＳ 明朝" w:hint="eastAsia"/>
          <w:sz w:val="24"/>
        </w:rPr>
        <w:t xml:space="preserve">　熊本市が締結する契約等からの暴力団等の排除措置要綱（平成１８年告示第１０５号）第３条第１号の規定に該当しないこと。</w:t>
      </w:r>
    </w:p>
    <w:p w14:paraId="2DBAC774" w14:textId="77777777" w:rsidR="00BC11B2" w:rsidRPr="00E17DA1" w:rsidRDefault="00BC11B2" w:rsidP="00BC11B2">
      <w:pPr>
        <w:pStyle w:val="aa"/>
        <w:ind w:leftChars="100" w:left="488" w:hangingChars="116" w:hanging="278"/>
        <w:rPr>
          <w:rFonts w:ascii="ＭＳ 明朝" w:hAnsi="ＭＳ 明朝"/>
          <w:sz w:val="24"/>
        </w:rPr>
      </w:pPr>
      <w:r w:rsidRPr="00E17DA1">
        <w:rPr>
          <w:rFonts w:hint="eastAsia"/>
          <w:sz w:val="24"/>
        </w:rPr>
        <w:t>(5)</w:t>
      </w:r>
      <w:r w:rsidRPr="00E17DA1">
        <w:rPr>
          <w:rFonts w:ascii="ＭＳ 明朝" w:hAnsi="ＭＳ 明朝" w:hint="eastAsia"/>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718286C1" w14:textId="10D8E264" w:rsidR="00BC11B2" w:rsidRPr="00432313" w:rsidRDefault="00BC11B2" w:rsidP="00BC11B2">
      <w:pPr>
        <w:pStyle w:val="aa"/>
        <w:ind w:leftChars="100" w:left="488" w:hangingChars="116" w:hanging="278"/>
        <w:rPr>
          <w:rFonts w:ascii="ＭＳ 明朝" w:hAnsi="ＭＳ 明朝"/>
          <w:sz w:val="24"/>
        </w:rPr>
      </w:pPr>
      <w:r w:rsidRPr="00E17DA1">
        <w:rPr>
          <w:rFonts w:hint="eastAsia"/>
          <w:sz w:val="24"/>
        </w:rPr>
        <w:t>(6)</w:t>
      </w:r>
      <w:r w:rsidRPr="00E17DA1">
        <w:rPr>
          <w:rFonts w:ascii="ＭＳ 明朝" w:hAnsi="ＭＳ 明朝" w:hint="eastAsia"/>
          <w:sz w:val="24"/>
        </w:rPr>
        <w:t xml:space="preserve">　</w:t>
      </w:r>
      <w:r w:rsidRPr="00432313">
        <w:rPr>
          <w:rFonts w:ascii="ＭＳ 明朝" w:hAnsi="ＭＳ 明朝" w:hint="eastAsia"/>
          <w:sz w:val="24"/>
        </w:rPr>
        <w:t>消費税及び地方消費税並びに本市市</w:t>
      </w:r>
      <w:r w:rsidRPr="00432313">
        <w:rPr>
          <w:rFonts w:ascii="ＭＳ 明朝" w:hAnsi="ＭＳ 明朝"/>
          <w:sz w:val="24"/>
        </w:rPr>
        <w:t>税の滞納がないこと。</w:t>
      </w:r>
    </w:p>
    <w:p w14:paraId="37787D3F" w14:textId="77777777" w:rsidR="00BC11B2" w:rsidRPr="00E17DA1" w:rsidRDefault="00BC11B2" w:rsidP="00BC11B2">
      <w:pPr>
        <w:pStyle w:val="aa"/>
        <w:ind w:leftChars="100" w:left="488" w:hangingChars="116" w:hanging="278"/>
        <w:rPr>
          <w:rFonts w:ascii="ＭＳ 明朝" w:hAnsi="ＭＳ 明朝" w:cs="ＭＳ明朝"/>
          <w:kern w:val="0"/>
          <w:sz w:val="24"/>
        </w:rPr>
      </w:pPr>
      <w:r w:rsidRPr="00E17DA1">
        <w:rPr>
          <w:rFonts w:hint="eastAsia"/>
          <w:sz w:val="24"/>
        </w:rPr>
        <w:t>(7)</w:t>
      </w:r>
      <w:r w:rsidRPr="00E17DA1">
        <w:rPr>
          <w:rFonts w:ascii="ＭＳ 明朝" w:hAnsi="ＭＳ 明朝" w:hint="eastAsia"/>
          <w:sz w:val="24"/>
        </w:rPr>
        <w:t xml:space="preserve">　</w:t>
      </w:r>
      <w:r w:rsidRPr="00E17DA1">
        <w:rPr>
          <w:rFonts w:ascii="ＭＳ 明朝" w:hAnsi="ＭＳ 明朝" w:cs="ＭＳ明朝" w:hint="eastAsia"/>
          <w:kern w:val="0"/>
          <w:sz w:val="24"/>
        </w:rPr>
        <w:t>業として本件競争入札に付する契約に係る業務を営んでいること。</w:t>
      </w:r>
    </w:p>
    <w:p w14:paraId="5D0CFF9C" w14:textId="32668795" w:rsidR="007E7137" w:rsidRDefault="00BC11B2" w:rsidP="00BC11B2">
      <w:pPr>
        <w:snapToGrid w:val="0"/>
        <w:ind w:leftChars="100" w:left="450" w:hangingChars="100" w:hanging="240"/>
        <w:rPr>
          <w:rFonts w:asciiTheme="minorEastAsia" w:hAnsiTheme="minorEastAsia"/>
          <w:sz w:val="24"/>
          <w:szCs w:val="24"/>
        </w:rPr>
      </w:pPr>
      <w:bookmarkStart w:id="1" w:name="_Hlk217391871"/>
      <w:r w:rsidRPr="00E17DA1">
        <w:rPr>
          <w:rFonts w:hint="eastAsia"/>
          <w:sz w:val="24"/>
        </w:rPr>
        <w:t>(</w:t>
      </w:r>
      <w:r w:rsidRPr="00E17DA1">
        <w:rPr>
          <w:sz w:val="24"/>
        </w:rPr>
        <w:t>8</w:t>
      </w:r>
      <w:r w:rsidRPr="00E17DA1">
        <w:rPr>
          <w:rFonts w:hint="eastAsia"/>
          <w:sz w:val="24"/>
        </w:rPr>
        <w:t>)</w:t>
      </w:r>
      <w:bookmarkEnd w:id="1"/>
      <w:r w:rsidRPr="00E17DA1">
        <w:rPr>
          <w:rFonts w:ascii="ＭＳ 明朝" w:hAnsi="ＭＳ 明朝" w:hint="eastAsia"/>
          <w:sz w:val="24"/>
        </w:rPr>
        <w:t xml:space="preserve">　過去３年の間、本市との契約において、違反又は不誠実な行為を行った者であって契約の相手方として不適当と市長が認めるものでないこと</w:t>
      </w:r>
      <w:r w:rsidRPr="00E17DA1">
        <w:rPr>
          <w:rFonts w:ascii="ＭＳ 明朝" w:hAnsi="ＭＳ 明朝" w:cs="ＭＳ明朝" w:hint="eastAsia"/>
          <w:kern w:val="0"/>
          <w:sz w:val="24"/>
        </w:rPr>
        <w:t>。</w:t>
      </w:r>
    </w:p>
    <w:p w14:paraId="743223FE" w14:textId="4FF929D4" w:rsidR="000D0994" w:rsidRDefault="007E7137" w:rsidP="00432313">
      <w:pPr>
        <w:snapToGrid w:val="0"/>
        <w:ind w:leftChars="100" w:left="426" w:hangingChars="90" w:hanging="216"/>
        <w:rPr>
          <w:rFonts w:asciiTheme="minorEastAsia" w:hAnsiTheme="minorEastAsia"/>
          <w:color w:val="000000" w:themeColor="text1"/>
          <w:sz w:val="24"/>
          <w:szCs w:val="24"/>
        </w:rPr>
      </w:pPr>
      <w:r w:rsidRPr="00691299">
        <w:rPr>
          <w:sz w:val="24"/>
          <w:szCs w:val="24"/>
        </w:rPr>
        <w:t>(</w:t>
      </w:r>
      <w:r w:rsidR="00E03EE7">
        <w:rPr>
          <w:rFonts w:hint="eastAsia"/>
          <w:sz w:val="24"/>
          <w:szCs w:val="24"/>
        </w:rPr>
        <w:t>9</w:t>
      </w:r>
      <w:r w:rsidRPr="00691299">
        <w:rPr>
          <w:sz w:val="24"/>
          <w:szCs w:val="24"/>
        </w:rPr>
        <w:t>)</w:t>
      </w:r>
      <w:r w:rsidR="00BC11B2">
        <w:rPr>
          <w:rFonts w:hint="eastAsia"/>
          <w:sz w:val="24"/>
          <w:szCs w:val="24"/>
        </w:rPr>
        <w:t xml:space="preserve">　</w:t>
      </w:r>
      <w:bookmarkEnd w:id="0"/>
      <w:r w:rsidR="00432313" w:rsidRPr="00432313">
        <w:rPr>
          <w:rFonts w:asciiTheme="minorEastAsia" w:hAnsiTheme="minorEastAsia" w:hint="eastAsia"/>
          <w:color w:val="000000" w:themeColor="text1"/>
          <w:sz w:val="24"/>
          <w:szCs w:val="24"/>
        </w:rPr>
        <w:t>熊本市内に本店又は営業所等を有する者であること。</w:t>
      </w:r>
    </w:p>
    <w:p w14:paraId="70722692" w14:textId="6E1D3B99" w:rsidR="00432313" w:rsidRDefault="00432313" w:rsidP="00432313">
      <w:pPr>
        <w:snapToGrid w:val="0"/>
        <w:ind w:leftChars="100" w:left="426" w:hangingChars="90" w:hanging="216"/>
        <w:rPr>
          <w:sz w:val="24"/>
          <w:szCs w:val="24"/>
        </w:rPr>
      </w:pPr>
      <w:r>
        <w:rPr>
          <w:rFonts w:hint="eastAsia"/>
          <w:sz w:val="24"/>
          <w:szCs w:val="24"/>
        </w:rPr>
        <w:t xml:space="preserve">(10) </w:t>
      </w:r>
      <w:r w:rsidRPr="00432313">
        <w:rPr>
          <w:rFonts w:hint="eastAsia"/>
          <w:sz w:val="24"/>
          <w:szCs w:val="24"/>
        </w:rPr>
        <w:t>本件競争入札に事業協同組合</w:t>
      </w:r>
      <w:r w:rsidRPr="00432313">
        <w:rPr>
          <w:rFonts w:hint="eastAsia"/>
          <w:sz w:val="24"/>
          <w:szCs w:val="24"/>
        </w:rPr>
        <w:t>(</w:t>
      </w:r>
      <w:r w:rsidRPr="00432313">
        <w:rPr>
          <w:rFonts w:hint="eastAsia"/>
          <w:sz w:val="24"/>
          <w:szCs w:val="24"/>
        </w:rPr>
        <w:t>中小企業等協同組合法</w:t>
      </w:r>
      <w:r w:rsidRPr="00432313">
        <w:rPr>
          <w:rFonts w:hint="eastAsia"/>
          <w:sz w:val="24"/>
          <w:szCs w:val="24"/>
        </w:rPr>
        <w:t>(</w:t>
      </w:r>
      <w:r w:rsidRPr="00432313">
        <w:rPr>
          <w:rFonts w:hint="eastAsia"/>
          <w:sz w:val="24"/>
          <w:szCs w:val="24"/>
        </w:rPr>
        <w:t>昭和２４年法律第１８１号</w:t>
      </w:r>
      <w:r w:rsidRPr="00432313">
        <w:rPr>
          <w:rFonts w:hint="eastAsia"/>
          <w:sz w:val="24"/>
          <w:szCs w:val="24"/>
        </w:rPr>
        <w:t>)</w:t>
      </w:r>
      <w:r w:rsidRPr="00432313">
        <w:rPr>
          <w:rFonts w:hint="eastAsia"/>
          <w:sz w:val="24"/>
          <w:szCs w:val="24"/>
        </w:rPr>
        <w:t>第３条に規定する事業協同組合をいう。以下同じ。</w:t>
      </w:r>
      <w:r w:rsidRPr="00432313">
        <w:rPr>
          <w:rFonts w:hint="eastAsia"/>
          <w:sz w:val="24"/>
          <w:szCs w:val="24"/>
        </w:rPr>
        <w:t>)</w:t>
      </w:r>
      <w:r w:rsidRPr="00432313">
        <w:rPr>
          <w:rFonts w:hint="eastAsia"/>
          <w:sz w:val="24"/>
          <w:szCs w:val="24"/>
        </w:rPr>
        <w:t>として競争入札参加資格確認申請書を提出した場合、その組合員は単体として、競争入札参加資格確認申請書を提出することはできない。</w:t>
      </w:r>
    </w:p>
    <w:p w14:paraId="5AE85CC4" w14:textId="47466EEE" w:rsidR="00432313" w:rsidRDefault="009C38AF" w:rsidP="00432313">
      <w:pPr>
        <w:snapToGrid w:val="0"/>
        <w:ind w:leftChars="100" w:left="426" w:hangingChars="90" w:hanging="216"/>
        <w:rPr>
          <w:rFonts w:asciiTheme="minorEastAsia" w:hAnsiTheme="minorEastAsia"/>
          <w:sz w:val="24"/>
          <w:szCs w:val="24"/>
        </w:rPr>
      </w:pPr>
      <w:r>
        <w:rPr>
          <w:rFonts w:asciiTheme="minorEastAsia" w:hAnsiTheme="minorEastAsia" w:hint="eastAsia"/>
          <w:sz w:val="24"/>
          <w:szCs w:val="24"/>
        </w:rPr>
        <w:t xml:space="preserve">　　</w:t>
      </w:r>
      <w:r w:rsidRPr="009C38AF">
        <w:rPr>
          <w:rFonts w:asciiTheme="minorEastAsia" w:hAnsiTheme="minorEastAsia" w:hint="eastAsia"/>
          <w:sz w:val="24"/>
          <w:szCs w:val="24"/>
        </w:rPr>
        <w:t>本件競争入札に事業協同組合として参加する場合は、業務を担当する組合員も併せて(5)の要件を満たす者であること。</w:t>
      </w:r>
    </w:p>
    <w:p w14:paraId="355A2A0D" w14:textId="77777777" w:rsidR="009C38AF" w:rsidRPr="009C38AF" w:rsidRDefault="009C38AF" w:rsidP="00432313">
      <w:pPr>
        <w:snapToGrid w:val="0"/>
        <w:ind w:leftChars="100" w:left="426" w:hangingChars="90" w:hanging="216"/>
        <w:rPr>
          <w:rFonts w:asciiTheme="minorEastAsia" w:hAnsiTheme="minorEastAsia"/>
          <w:sz w:val="24"/>
          <w:szCs w:val="24"/>
        </w:rPr>
      </w:pPr>
    </w:p>
    <w:p w14:paraId="429BB172" w14:textId="77777777" w:rsidR="000D0994" w:rsidRPr="00691299" w:rsidRDefault="000D0994" w:rsidP="00435D62">
      <w:pPr>
        <w:snapToGrid w:val="0"/>
        <w:rPr>
          <w:rFonts w:asciiTheme="minorEastAsia" w:hAnsiTheme="minorEastAsia"/>
          <w:sz w:val="24"/>
          <w:szCs w:val="24"/>
        </w:rPr>
      </w:pPr>
      <w:r w:rsidRPr="00691299">
        <w:rPr>
          <w:rFonts w:asciiTheme="minorEastAsia" w:hAnsiTheme="minorEastAsia" w:hint="eastAsia"/>
          <w:sz w:val="24"/>
          <w:szCs w:val="24"/>
        </w:rPr>
        <w:t>５　申請手続等</w:t>
      </w:r>
    </w:p>
    <w:p w14:paraId="69F34B16" w14:textId="77777777" w:rsidR="000D0994" w:rsidRPr="00691299" w:rsidRDefault="000D0994" w:rsidP="00435D62">
      <w:pPr>
        <w:snapToGrid w:val="0"/>
        <w:ind w:leftChars="100" w:left="210"/>
        <w:rPr>
          <w:rFonts w:asciiTheme="minorEastAsia" w:hAnsiTheme="minorEastAsia"/>
          <w:sz w:val="24"/>
          <w:szCs w:val="24"/>
        </w:rPr>
      </w:pPr>
      <w:r w:rsidRPr="00691299">
        <w:rPr>
          <w:sz w:val="24"/>
          <w:szCs w:val="24"/>
        </w:rPr>
        <w:t>(1)</w:t>
      </w:r>
      <w:r w:rsidR="00D17EEB" w:rsidRPr="00691299">
        <w:rPr>
          <w:rFonts w:asciiTheme="minorEastAsia" w:hAnsiTheme="minorEastAsia" w:hint="eastAsia"/>
          <w:sz w:val="24"/>
          <w:szCs w:val="24"/>
        </w:rPr>
        <w:t xml:space="preserve">　</w:t>
      </w:r>
      <w:r w:rsidRPr="00691299">
        <w:rPr>
          <w:rFonts w:asciiTheme="minorEastAsia" w:hAnsiTheme="minorEastAsia" w:hint="eastAsia"/>
          <w:sz w:val="24"/>
          <w:szCs w:val="24"/>
        </w:rPr>
        <w:t>申請書、仕様書等の交付期間及び方法</w:t>
      </w:r>
    </w:p>
    <w:p w14:paraId="359481AE" w14:textId="6962ADB4" w:rsidR="00B82E08" w:rsidRPr="00D84CCF" w:rsidRDefault="002472BE" w:rsidP="00435D62">
      <w:pPr>
        <w:snapToGrid w:val="0"/>
        <w:ind w:leftChars="100" w:left="210" w:firstLineChars="100" w:firstLine="240"/>
        <w:rPr>
          <w:rFonts w:asciiTheme="minorEastAsia" w:hAnsiTheme="minorEastAsia"/>
          <w:sz w:val="24"/>
          <w:szCs w:val="24"/>
        </w:rPr>
      </w:pPr>
      <w:r w:rsidRPr="00922CC2">
        <w:rPr>
          <w:rFonts w:asciiTheme="minorEastAsia" w:hAnsiTheme="minorEastAsia" w:hint="eastAsia"/>
          <w:color w:val="000000" w:themeColor="text1"/>
          <w:sz w:val="24"/>
          <w:szCs w:val="24"/>
        </w:rPr>
        <w:t>公告日</w:t>
      </w:r>
      <w:r w:rsidR="000D0994" w:rsidRPr="00922CC2">
        <w:rPr>
          <w:rFonts w:asciiTheme="minorEastAsia" w:hAnsiTheme="minorEastAsia" w:hint="eastAsia"/>
          <w:color w:val="000000" w:themeColor="text1"/>
          <w:sz w:val="24"/>
          <w:szCs w:val="24"/>
        </w:rPr>
        <w:t>から</w:t>
      </w:r>
      <w:r w:rsidR="00435D62" w:rsidRPr="000524DD">
        <w:rPr>
          <w:rFonts w:asciiTheme="minorEastAsia" w:hAnsiTheme="minorEastAsia" w:hint="eastAsia"/>
          <w:color w:val="000000" w:themeColor="text1"/>
          <w:sz w:val="24"/>
          <w:szCs w:val="24"/>
        </w:rPr>
        <w:t>令和</w:t>
      </w:r>
      <w:r w:rsidR="00062FFA" w:rsidRPr="000524DD">
        <w:rPr>
          <w:rFonts w:asciiTheme="minorEastAsia" w:hAnsiTheme="minorEastAsia" w:hint="eastAsia"/>
          <w:color w:val="000000" w:themeColor="text1"/>
          <w:sz w:val="24"/>
          <w:szCs w:val="24"/>
        </w:rPr>
        <w:t>８</w:t>
      </w:r>
      <w:r w:rsidR="000D0994" w:rsidRPr="000524DD">
        <w:rPr>
          <w:rFonts w:asciiTheme="minorEastAsia" w:hAnsiTheme="minorEastAsia" w:hint="eastAsia"/>
          <w:color w:val="000000" w:themeColor="text1"/>
          <w:sz w:val="24"/>
          <w:szCs w:val="24"/>
        </w:rPr>
        <w:t>年</w:t>
      </w:r>
      <w:r w:rsidR="00B82E08" w:rsidRPr="000524DD">
        <w:rPr>
          <w:rFonts w:asciiTheme="minorEastAsia" w:hAnsiTheme="minorEastAsia" w:hint="eastAsia"/>
          <w:color w:val="000000" w:themeColor="text1"/>
          <w:sz w:val="24"/>
          <w:szCs w:val="24"/>
        </w:rPr>
        <w:t>（２０２</w:t>
      </w:r>
      <w:r w:rsidR="00062FFA" w:rsidRPr="000524DD">
        <w:rPr>
          <w:rFonts w:asciiTheme="minorEastAsia" w:hAnsiTheme="minorEastAsia" w:hint="eastAsia"/>
          <w:color w:val="000000" w:themeColor="text1"/>
          <w:sz w:val="24"/>
          <w:szCs w:val="24"/>
        </w:rPr>
        <w:t>６</w:t>
      </w:r>
      <w:r w:rsidR="00B82E08" w:rsidRPr="000524DD">
        <w:rPr>
          <w:rFonts w:asciiTheme="minorEastAsia" w:hAnsiTheme="minorEastAsia" w:hint="eastAsia"/>
          <w:color w:val="000000" w:themeColor="text1"/>
          <w:sz w:val="24"/>
          <w:szCs w:val="24"/>
        </w:rPr>
        <w:t>年）</w:t>
      </w:r>
      <w:r w:rsidR="00062FFA" w:rsidRPr="000524DD">
        <w:rPr>
          <w:rFonts w:asciiTheme="minorEastAsia" w:hAnsiTheme="minorEastAsia" w:hint="eastAsia"/>
          <w:color w:val="000000" w:themeColor="text1"/>
          <w:sz w:val="24"/>
          <w:szCs w:val="24"/>
        </w:rPr>
        <w:t>１</w:t>
      </w:r>
      <w:r w:rsidR="000D0994" w:rsidRPr="000524DD">
        <w:rPr>
          <w:rFonts w:asciiTheme="minorEastAsia" w:hAnsiTheme="minorEastAsia" w:hint="eastAsia"/>
          <w:color w:val="000000" w:themeColor="text1"/>
          <w:sz w:val="24"/>
          <w:szCs w:val="24"/>
        </w:rPr>
        <w:t>月</w:t>
      </w:r>
      <w:r w:rsidR="000648A6" w:rsidRPr="000524DD">
        <w:rPr>
          <w:rFonts w:asciiTheme="minorEastAsia" w:hAnsiTheme="minorEastAsia" w:hint="eastAsia"/>
          <w:color w:val="000000" w:themeColor="text1"/>
          <w:sz w:val="24"/>
          <w:szCs w:val="24"/>
        </w:rPr>
        <w:t>２</w:t>
      </w:r>
      <w:r w:rsidR="000F275D" w:rsidRPr="000524DD">
        <w:rPr>
          <w:rFonts w:asciiTheme="minorEastAsia" w:hAnsiTheme="minorEastAsia" w:hint="eastAsia"/>
          <w:color w:val="000000" w:themeColor="text1"/>
          <w:sz w:val="24"/>
          <w:szCs w:val="24"/>
        </w:rPr>
        <w:t>３</w:t>
      </w:r>
      <w:r w:rsidR="000D0994" w:rsidRPr="000524DD">
        <w:rPr>
          <w:rFonts w:asciiTheme="minorEastAsia" w:hAnsiTheme="minorEastAsia" w:hint="eastAsia"/>
          <w:color w:val="000000" w:themeColor="text1"/>
          <w:sz w:val="24"/>
          <w:szCs w:val="24"/>
        </w:rPr>
        <w:t>日（</w:t>
      </w:r>
      <w:r w:rsidR="000F275D" w:rsidRPr="000524DD">
        <w:rPr>
          <w:rFonts w:asciiTheme="minorEastAsia" w:hAnsiTheme="minorEastAsia" w:hint="eastAsia"/>
          <w:color w:val="000000" w:themeColor="text1"/>
          <w:sz w:val="24"/>
          <w:szCs w:val="24"/>
        </w:rPr>
        <w:t>金</w:t>
      </w:r>
      <w:r w:rsidR="000D0994" w:rsidRPr="000524DD">
        <w:rPr>
          <w:rFonts w:asciiTheme="minorEastAsia" w:hAnsiTheme="minorEastAsia" w:hint="eastAsia"/>
          <w:color w:val="000000" w:themeColor="text1"/>
          <w:sz w:val="24"/>
          <w:szCs w:val="24"/>
        </w:rPr>
        <w:t>）</w:t>
      </w:r>
      <w:r w:rsidR="000D0994" w:rsidRPr="000524DD">
        <w:rPr>
          <w:rFonts w:asciiTheme="minorEastAsia" w:hAnsiTheme="minorEastAsia" w:hint="eastAsia"/>
          <w:sz w:val="24"/>
          <w:szCs w:val="24"/>
        </w:rPr>
        <w:t>ま</w:t>
      </w:r>
      <w:r w:rsidR="000D0994" w:rsidRPr="00DA2732">
        <w:rPr>
          <w:rFonts w:asciiTheme="minorEastAsia" w:hAnsiTheme="minorEastAsia" w:hint="eastAsia"/>
          <w:sz w:val="24"/>
          <w:szCs w:val="24"/>
        </w:rPr>
        <w:t>で</w:t>
      </w:r>
    </w:p>
    <w:p w14:paraId="74985E04" w14:textId="77777777" w:rsidR="009C38AF" w:rsidRPr="009C38AF" w:rsidRDefault="009C38AF" w:rsidP="009C38AF">
      <w:pPr>
        <w:snapToGrid w:val="0"/>
        <w:ind w:leftChars="100" w:left="210" w:firstLineChars="100" w:firstLine="240"/>
        <w:rPr>
          <w:rFonts w:asciiTheme="minorEastAsia" w:hAnsiTheme="minorEastAsia"/>
          <w:color w:val="000000" w:themeColor="text1"/>
          <w:sz w:val="24"/>
          <w:szCs w:val="24"/>
        </w:rPr>
      </w:pPr>
      <w:r w:rsidRPr="009C38AF">
        <w:rPr>
          <w:rFonts w:asciiTheme="minorEastAsia" w:hAnsiTheme="minorEastAsia" w:hint="eastAsia"/>
          <w:color w:val="000000" w:themeColor="text1"/>
          <w:sz w:val="24"/>
          <w:szCs w:val="24"/>
        </w:rPr>
        <w:t>熊本市ホームページへ掲載するほか、希望する場合は２の担当部局で配布する（担当部局での配布は熊本市の休日及び期限の特例を定める条例（平成元年条例第３２号）第１条に規定する市の休日（以下「休日」という。）を除く。）。郵送又は電送（ファックス、電子メール等）による交付は行わない。担当部局での配布は、午前９時から午後５時まで。熊本市ホームページでは、その運用時間内にダウンロードできる。</w:t>
      </w:r>
    </w:p>
    <w:p w14:paraId="145BAECD" w14:textId="56118208" w:rsidR="009C38AF" w:rsidRPr="009C38AF" w:rsidRDefault="009C38AF" w:rsidP="009C38AF">
      <w:pPr>
        <w:snapToGrid w:val="0"/>
        <w:ind w:leftChars="100" w:left="210" w:firstLineChars="100" w:firstLine="240"/>
        <w:rPr>
          <w:rFonts w:asciiTheme="minorEastAsia" w:hAnsiTheme="minorEastAsia"/>
          <w:color w:val="000000" w:themeColor="text1"/>
          <w:sz w:val="24"/>
          <w:szCs w:val="24"/>
        </w:rPr>
      </w:pPr>
      <w:r w:rsidRPr="009C38AF">
        <w:rPr>
          <w:rFonts w:asciiTheme="minorEastAsia" w:hAnsiTheme="minorEastAsia" w:hint="eastAsia"/>
          <w:color w:val="000000" w:themeColor="text1"/>
          <w:sz w:val="24"/>
          <w:szCs w:val="24"/>
        </w:rPr>
        <w:t>なお、仕様書等の設計図書は、入札日までの間、２の担当部局で閲覧に供する。</w:t>
      </w:r>
    </w:p>
    <w:p w14:paraId="1C4D9EF4" w14:textId="761C5AE5" w:rsidR="009C38AF" w:rsidRPr="009C38AF" w:rsidRDefault="009C38AF" w:rsidP="009C38AF">
      <w:pPr>
        <w:snapToGrid w:val="0"/>
        <w:ind w:firstLineChars="100" w:firstLine="240"/>
        <w:rPr>
          <w:rFonts w:asciiTheme="minorEastAsia" w:hAnsiTheme="minorEastAsia"/>
          <w:color w:val="000000" w:themeColor="text1"/>
          <w:sz w:val="24"/>
          <w:szCs w:val="24"/>
        </w:rPr>
      </w:pPr>
      <w:r w:rsidRPr="009C38AF">
        <w:rPr>
          <w:color w:val="000000" w:themeColor="text1"/>
          <w:sz w:val="24"/>
          <w:szCs w:val="24"/>
        </w:rPr>
        <w:t>(2)</w:t>
      </w:r>
      <w:r w:rsidRPr="009C38AF">
        <w:rPr>
          <w:color w:val="000000" w:themeColor="text1"/>
          <w:sz w:val="24"/>
          <w:szCs w:val="24"/>
        </w:rPr>
        <w:t xml:space="preserve">　</w:t>
      </w:r>
      <w:r w:rsidRPr="009C38AF">
        <w:rPr>
          <w:rFonts w:asciiTheme="minorEastAsia" w:hAnsiTheme="minorEastAsia" w:hint="eastAsia"/>
          <w:color w:val="000000" w:themeColor="text1"/>
          <w:sz w:val="24"/>
          <w:szCs w:val="24"/>
        </w:rPr>
        <w:t>申請書等の提出方法等</w:t>
      </w:r>
    </w:p>
    <w:p w14:paraId="081038A9" w14:textId="78B64BEA" w:rsidR="000D0994" w:rsidRPr="00922CC2" w:rsidRDefault="009C38AF" w:rsidP="009C38AF">
      <w:pPr>
        <w:snapToGrid w:val="0"/>
        <w:ind w:leftChars="100" w:left="210" w:firstLineChars="100" w:firstLine="240"/>
        <w:rPr>
          <w:rFonts w:asciiTheme="minorEastAsia" w:hAnsiTheme="minorEastAsia"/>
          <w:color w:val="000000" w:themeColor="text1"/>
          <w:sz w:val="24"/>
          <w:szCs w:val="24"/>
        </w:rPr>
      </w:pPr>
      <w:r w:rsidRPr="009C38AF">
        <w:rPr>
          <w:rFonts w:asciiTheme="minorEastAsia" w:hAnsiTheme="minorEastAsia" w:hint="eastAsia"/>
          <w:color w:val="000000" w:themeColor="text1"/>
          <w:sz w:val="24"/>
          <w:szCs w:val="24"/>
        </w:rPr>
        <w:t>本件入札の参加希望者は、競争入札参加資格確認申請書及び競争入札参加資格審査調書その他の必要書類（以下「申請書等」という。）を提出し、競争入札参加資格の有無については市長の確認を受けなければならない。提出方法等は、次によるものとする。</w:t>
      </w:r>
    </w:p>
    <w:p w14:paraId="28FAF5BF" w14:textId="77777777" w:rsidR="009C38AF" w:rsidRPr="009C38AF" w:rsidRDefault="009C38AF" w:rsidP="009C38AF">
      <w:pPr>
        <w:snapToGrid w:val="0"/>
        <w:ind w:leftChars="300" w:left="630"/>
        <w:rPr>
          <w:rFonts w:asciiTheme="minorEastAsia" w:hAnsiTheme="minorEastAsia"/>
          <w:color w:val="000000" w:themeColor="text1"/>
          <w:sz w:val="24"/>
          <w:szCs w:val="24"/>
        </w:rPr>
      </w:pPr>
      <w:r w:rsidRPr="009C38AF">
        <w:rPr>
          <w:rFonts w:asciiTheme="minorEastAsia" w:hAnsiTheme="minorEastAsia" w:hint="eastAsia"/>
          <w:color w:val="000000" w:themeColor="text1"/>
          <w:sz w:val="24"/>
          <w:szCs w:val="24"/>
        </w:rPr>
        <w:t>ア　提出書類及び提出方法</w:t>
      </w:r>
    </w:p>
    <w:p w14:paraId="40FA0D27" w14:textId="3EB269BE" w:rsidR="00194EEC" w:rsidRPr="00C75A44" w:rsidRDefault="009C38AF" w:rsidP="009C38AF">
      <w:pPr>
        <w:snapToGrid w:val="0"/>
        <w:ind w:leftChars="300" w:left="630"/>
        <w:rPr>
          <w:rFonts w:ascii="ＭＳ 明朝" w:hAnsi="ＭＳ 明朝"/>
          <w:sz w:val="24"/>
        </w:rPr>
      </w:pPr>
      <w:r w:rsidRPr="009C38AF">
        <w:rPr>
          <w:rFonts w:asciiTheme="minorEastAsia" w:hAnsiTheme="minorEastAsia" w:hint="eastAsia"/>
          <w:color w:val="000000" w:themeColor="text1"/>
          <w:sz w:val="24"/>
          <w:szCs w:val="24"/>
        </w:rPr>
        <w:t>持参、郵送又は電送（ファックス、電子メール等）により提出すること。郵送する場合は、一般書留又は簡易書留のような送達記録が残る方法によることとし、送達記録が確認できない方法により郵送されたものは受け付けない。電送（ファックス、電子メール等）により提出する場合は、必ず電話で着信を確認すること｡</w:t>
      </w:r>
    </w:p>
    <w:p w14:paraId="68BBF1C7" w14:textId="77777777" w:rsidR="009C38AF" w:rsidRPr="00E17DA1" w:rsidRDefault="009C38AF" w:rsidP="009C38AF">
      <w:pPr>
        <w:ind w:firstLineChars="300" w:firstLine="720"/>
        <w:rPr>
          <w:rFonts w:ascii="ＭＳ 明朝" w:hAnsi="ＭＳ 明朝"/>
          <w:sz w:val="24"/>
          <w:lang w:eastAsia="zh-CN"/>
        </w:rPr>
      </w:pPr>
      <w:r w:rsidRPr="00E17DA1">
        <w:rPr>
          <w:sz w:val="24"/>
          <w:lang w:eastAsia="zh-CN"/>
        </w:rPr>
        <w:t>(</w:t>
      </w:r>
      <w:r w:rsidRPr="00E17DA1">
        <w:rPr>
          <w:rFonts w:hint="eastAsia"/>
          <w:sz w:val="24"/>
        </w:rPr>
        <w:t>ｱ</w:t>
      </w:r>
      <w:r w:rsidRPr="00E17DA1">
        <w:rPr>
          <w:sz w:val="24"/>
          <w:lang w:eastAsia="zh-CN"/>
        </w:rPr>
        <w:t>)</w:t>
      </w:r>
      <w:r w:rsidRPr="00E17DA1">
        <w:rPr>
          <w:rFonts w:ascii="ＭＳ 明朝" w:hAnsi="ＭＳ 明朝" w:hint="eastAsia"/>
          <w:sz w:val="24"/>
          <w:lang w:eastAsia="zh-CN"/>
        </w:rPr>
        <w:t xml:space="preserve">　</w:t>
      </w:r>
      <w:r w:rsidRPr="00E17DA1">
        <w:rPr>
          <w:rFonts w:ascii="ＭＳ 明朝" w:hAnsi="ＭＳ 明朝"/>
          <w:sz w:val="24"/>
          <w:lang w:eastAsia="zh-CN"/>
        </w:rPr>
        <w:t>競争入札参加資格確認申請書（様式第１号）</w:t>
      </w:r>
    </w:p>
    <w:p w14:paraId="0D373B4F" w14:textId="77777777" w:rsidR="009C38AF" w:rsidRDefault="009C38AF" w:rsidP="009C38AF">
      <w:pPr>
        <w:ind w:firstLineChars="300" w:firstLine="720"/>
        <w:rPr>
          <w:rFonts w:ascii="ＭＳ 明朝" w:hAnsi="ＭＳ 明朝"/>
          <w:sz w:val="24"/>
          <w:lang w:eastAsia="zh-CN"/>
        </w:rPr>
      </w:pPr>
      <w:r w:rsidRPr="00E17DA1">
        <w:rPr>
          <w:sz w:val="24"/>
          <w:lang w:eastAsia="zh-CN"/>
        </w:rPr>
        <w:lastRenderedPageBreak/>
        <w:t>(</w:t>
      </w:r>
      <w:r w:rsidRPr="00E17DA1">
        <w:rPr>
          <w:rFonts w:hint="eastAsia"/>
          <w:sz w:val="24"/>
        </w:rPr>
        <w:t>ｲ</w:t>
      </w:r>
      <w:r w:rsidRPr="00E17DA1">
        <w:rPr>
          <w:sz w:val="24"/>
          <w:lang w:eastAsia="zh-CN"/>
        </w:rPr>
        <w:t>)</w:t>
      </w:r>
      <w:r w:rsidRPr="00E17DA1">
        <w:rPr>
          <w:rFonts w:ascii="ＭＳ 明朝" w:hAnsi="ＭＳ 明朝" w:hint="eastAsia"/>
          <w:sz w:val="24"/>
          <w:lang w:eastAsia="zh-CN"/>
        </w:rPr>
        <w:t xml:space="preserve">　</w:t>
      </w:r>
      <w:r w:rsidRPr="00E17DA1">
        <w:rPr>
          <w:rFonts w:ascii="ＭＳ 明朝" w:hAnsi="ＭＳ 明朝"/>
          <w:sz w:val="24"/>
          <w:lang w:eastAsia="zh-CN"/>
        </w:rPr>
        <w:t>競争入札参加資格審査調書（様式第２号）</w:t>
      </w:r>
    </w:p>
    <w:p w14:paraId="13133B2B" w14:textId="77777777" w:rsidR="000D0994" w:rsidRPr="00922CC2" w:rsidRDefault="0022138C" w:rsidP="00435D62">
      <w:pPr>
        <w:snapToGrid w:val="0"/>
        <w:ind w:leftChars="200" w:left="420"/>
        <w:rPr>
          <w:rFonts w:asciiTheme="minorEastAsia" w:hAnsiTheme="minorEastAsia"/>
          <w:color w:val="000000" w:themeColor="text1"/>
          <w:sz w:val="24"/>
          <w:szCs w:val="24"/>
        </w:rPr>
      </w:pPr>
      <w:r w:rsidRPr="004D6DF1">
        <w:rPr>
          <w:rFonts w:asciiTheme="minorEastAsia" w:hAnsiTheme="minorEastAsia" w:hint="eastAsia"/>
          <w:color w:val="000000" w:themeColor="text1"/>
          <w:sz w:val="24"/>
          <w:szCs w:val="24"/>
        </w:rPr>
        <w:t>イ</w:t>
      </w:r>
      <w:r w:rsidR="000D0994" w:rsidRPr="004D6DF1">
        <w:rPr>
          <w:rFonts w:asciiTheme="minorEastAsia" w:hAnsiTheme="minorEastAsia" w:hint="eastAsia"/>
          <w:color w:val="000000" w:themeColor="text1"/>
          <w:sz w:val="24"/>
          <w:szCs w:val="24"/>
        </w:rPr>
        <w:t xml:space="preserve">　提出期限</w:t>
      </w:r>
    </w:p>
    <w:p w14:paraId="19834AAF" w14:textId="293AE5E5" w:rsidR="00D74DA8" w:rsidRDefault="00435D62" w:rsidP="00D74DA8">
      <w:pPr>
        <w:snapToGrid w:val="0"/>
        <w:ind w:leftChars="300" w:left="630" w:firstLineChars="100" w:firstLine="240"/>
        <w:rPr>
          <w:rFonts w:ascii="ＭＳ 明朝" w:hAnsi="ＭＳ 明朝"/>
          <w:sz w:val="24"/>
        </w:rPr>
      </w:pPr>
      <w:bookmarkStart w:id="2" w:name="_Hlk139307044"/>
      <w:r w:rsidRPr="000524DD">
        <w:rPr>
          <w:rFonts w:asciiTheme="minorEastAsia" w:hAnsiTheme="minorEastAsia" w:hint="eastAsia"/>
          <w:color w:val="000000" w:themeColor="text1"/>
          <w:sz w:val="24"/>
          <w:szCs w:val="24"/>
        </w:rPr>
        <w:t>令和</w:t>
      </w:r>
      <w:r w:rsidR="00062FFA" w:rsidRPr="000524DD">
        <w:rPr>
          <w:rFonts w:asciiTheme="minorEastAsia" w:hAnsiTheme="minorEastAsia" w:hint="eastAsia"/>
          <w:color w:val="000000" w:themeColor="text1"/>
          <w:sz w:val="24"/>
          <w:szCs w:val="24"/>
        </w:rPr>
        <w:t>８</w:t>
      </w:r>
      <w:r w:rsidR="000D0994" w:rsidRPr="000524DD">
        <w:rPr>
          <w:rFonts w:asciiTheme="minorEastAsia" w:hAnsiTheme="minorEastAsia" w:hint="eastAsia"/>
          <w:color w:val="000000" w:themeColor="text1"/>
          <w:sz w:val="24"/>
          <w:szCs w:val="24"/>
        </w:rPr>
        <w:t>年</w:t>
      </w:r>
      <w:r w:rsidR="00E00118" w:rsidRPr="000524DD">
        <w:rPr>
          <w:rFonts w:asciiTheme="minorEastAsia" w:hAnsiTheme="minorEastAsia" w:hint="eastAsia"/>
          <w:color w:val="000000" w:themeColor="text1"/>
          <w:sz w:val="24"/>
          <w:szCs w:val="24"/>
        </w:rPr>
        <w:t>（２０２</w:t>
      </w:r>
      <w:r w:rsidR="00062FFA" w:rsidRPr="000524DD">
        <w:rPr>
          <w:rFonts w:asciiTheme="minorEastAsia" w:hAnsiTheme="minorEastAsia" w:hint="eastAsia"/>
          <w:color w:val="000000" w:themeColor="text1"/>
          <w:sz w:val="24"/>
          <w:szCs w:val="24"/>
        </w:rPr>
        <w:t>６</w:t>
      </w:r>
      <w:r w:rsidR="00E00118" w:rsidRPr="000524DD">
        <w:rPr>
          <w:rFonts w:asciiTheme="minorEastAsia" w:hAnsiTheme="minorEastAsia" w:hint="eastAsia"/>
          <w:color w:val="000000" w:themeColor="text1"/>
          <w:sz w:val="24"/>
          <w:szCs w:val="24"/>
        </w:rPr>
        <w:t>年）</w:t>
      </w:r>
      <w:bookmarkStart w:id="3" w:name="_Hlk116661710"/>
      <w:r w:rsidR="00062FFA" w:rsidRPr="000524DD">
        <w:rPr>
          <w:rFonts w:asciiTheme="minorEastAsia" w:hAnsiTheme="minorEastAsia" w:hint="eastAsia"/>
          <w:color w:val="000000" w:themeColor="text1"/>
          <w:sz w:val="24"/>
          <w:szCs w:val="24"/>
        </w:rPr>
        <w:t>１</w:t>
      </w:r>
      <w:r w:rsidR="000D0994" w:rsidRPr="000524DD">
        <w:rPr>
          <w:rFonts w:asciiTheme="minorEastAsia" w:hAnsiTheme="minorEastAsia" w:hint="eastAsia"/>
          <w:color w:val="000000" w:themeColor="text1"/>
          <w:sz w:val="24"/>
          <w:szCs w:val="24"/>
        </w:rPr>
        <w:t>月</w:t>
      </w:r>
      <w:r w:rsidR="000F275D" w:rsidRPr="000524DD">
        <w:rPr>
          <w:rFonts w:asciiTheme="minorEastAsia" w:hAnsiTheme="minorEastAsia" w:hint="eastAsia"/>
          <w:color w:val="000000" w:themeColor="text1"/>
          <w:sz w:val="24"/>
          <w:szCs w:val="24"/>
        </w:rPr>
        <w:t>１９</w:t>
      </w:r>
      <w:r w:rsidR="000D0994" w:rsidRPr="000524DD">
        <w:rPr>
          <w:rFonts w:asciiTheme="minorEastAsia" w:hAnsiTheme="minorEastAsia" w:hint="eastAsia"/>
          <w:color w:val="000000" w:themeColor="text1"/>
          <w:sz w:val="24"/>
          <w:szCs w:val="24"/>
        </w:rPr>
        <w:t>日（</w:t>
      </w:r>
      <w:r w:rsidR="000F275D" w:rsidRPr="000524DD">
        <w:rPr>
          <w:rFonts w:asciiTheme="minorEastAsia" w:hAnsiTheme="minorEastAsia" w:hint="eastAsia"/>
          <w:color w:val="000000" w:themeColor="text1"/>
          <w:sz w:val="24"/>
          <w:szCs w:val="24"/>
        </w:rPr>
        <w:t>月</w:t>
      </w:r>
      <w:r w:rsidR="000D0994" w:rsidRPr="000524DD">
        <w:rPr>
          <w:rFonts w:asciiTheme="minorEastAsia" w:hAnsiTheme="minorEastAsia" w:hint="eastAsia"/>
          <w:color w:val="000000" w:themeColor="text1"/>
          <w:sz w:val="24"/>
          <w:szCs w:val="24"/>
        </w:rPr>
        <w:t>）</w:t>
      </w:r>
      <w:bookmarkEnd w:id="2"/>
      <w:bookmarkEnd w:id="3"/>
      <w:r w:rsidR="000D0994" w:rsidRPr="000524DD">
        <w:rPr>
          <w:rFonts w:asciiTheme="minorEastAsia" w:hAnsiTheme="minorEastAsia" w:hint="eastAsia"/>
          <w:color w:val="000000" w:themeColor="text1"/>
          <w:sz w:val="24"/>
          <w:szCs w:val="24"/>
        </w:rPr>
        <w:t>午後</w:t>
      </w:r>
      <w:r w:rsidR="00DD5D68" w:rsidRPr="000524DD">
        <w:rPr>
          <w:rFonts w:asciiTheme="minorEastAsia" w:hAnsiTheme="minorEastAsia" w:hint="eastAsia"/>
          <w:color w:val="000000" w:themeColor="text1"/>
          <w:sz w:val="24"/>
          <w:szCs w:val="24"/>
        </w:rPr>
        <w:t>３</w:t>
      </w:r>
      <w:r w:rsidR="000D0994" w:rsidRPr="000524DD">
        <w:rPr>
          <w:rFonts w:asciiTheme="minorEastAsia" w:hAnsiTheme="minorEastAsia" w:hint="eastAsia"/>
          <w:color w:val="000000" w:themeColor="text1"/>
          <w:sz w:val="24"/>
          <w:szCs w:val="24"/>
        </w:rPr>
        <w:t>時まで</w:t>
      </w:r>
      <w:r w:rsidR="002472BE" w:rsidRPr="000524DD">
        <w:rPr>
          <w:rFonts w:asciiTheme="minorEastAsia" w:hAnsiTheme="minorEastAsia" w:hint="eastAsia"/>
          <w:color w:val="000000" w:themeColor="text1"/>
          <w:sz w:val="24"/>
          <w:szCs w:val="24"/>
        </w:rPr>
        <w:t>。</w:t>
      </w:r>
      <w:r w:rsidR="000D0994" w:rsidRPr="000524DD">
        <w:rPr>
          <w:rFonts w:asciiTheme="minorEastAsia" w:hAnsiTheme="minorEastAsia" w:hint="eastAsia"/>
          <w:color w:val="000000" w:themeColor="text1"/>
          <w:sz w:val="24"/>
          <w:szCs w:val="24"/>
        </w:rPr>
        <w:t>郵送する場合は、</w:t>
      </w:r>
      <w:r w:rsidRPr="000524DD">
        <w:rPr>
          <w:rFonts w:asciiTheme="minorEastAsia" w:hAnsiTheme="minorEastAsia" w:hint="eastAsia"/>
          <w:color w:val="000000" w:themeColor="text1"/>
          <w:sz w:val="24"/>
          <w:szCs w:val="24"/>
        </w:rPr>
        <w:t>令和</w:t>
      </w:r>
      <w:r w:rsidR="00062FFA" w:rsidRPr="000524DD">
        <w:rPr>
          <w:rFonts w:asciiTheme="minorEastAsia" w:hAnsiTheme="minorEastAsia" w:hint="eastAsia"/>
          <w:color w:val="000000" w:themeColor="text1"/>
          <w:sz w:val="24"/>
          <w:szCs w:val="24"/>
        </w:rPr>
        <w:t>８</w:t>
      </w:r>
      <w:r w:rsidR="000D0994" w:rsidRPr="000524DD">
        <w:rPr>
          <w:rFonts w:asciiTheme="minorEastAsia" w:hAnsiTheme="minorEastAsia" w:hint="eastAsia"/>
          <w:color w:val="000000" w:themeColor="text1"/>
          <w:sz w:val="24"/>
          <w:szCs w:val="24"/>
        </w:rPr>
        <w:t>年</w:t>
      </w:r>
      <w:r w:rsidR="00E00118" w:rsidRPr="000524DD">
        <w:rPr>
          <w:rFonts w:asciiTheme="minorEastAsia" w:hAnsiTheme="minorEastAsia" w:hint="eastAsia"/>
          <w:color w:val="000000" w:themeColor="text1"/>
          <w:sz w:val="24"/>
          <w:szCs w:val="24"/>
        </w:rPr>
        <w:t>（２０２</w:t>
      </w:r>
      <w:r w:rsidR="00062FFA" w:rsidRPr="000524DD">
        <w:rPr>
          <w:rFonts w:asciiTheme="minorEastAsia" w:hAnsiTheme="minorEastAsia" w:hint="eastAsia"/>
          <w:color w:val="000000" w:themeColor="text1"/>
          <w:sz w:val="24"/>
          <w:szCs w:val="24"/>
        </w:rPr>
        <w:t>６</w:t>
      </w:r>
      <w:r w:rsidR="00E00118" w:rsidRPr="000524DD">
        <w:rPr>
          <w:rFonts w:asciiTheme="minorEastAsia" w:hAnsiTheme="minorEastAsia" w:hint="eastAsia"/>
          <w:color w:val="000000" w:themeColor="text1"/>
          <w:sz w:val="24"/>
          <w:szCs w:val="24"/>
        </w:rPr>
        <w:t>年）</w:t>
      </w:r>
      <w:r w:rsidR="00062FFA" w:rsidRPr="000524DD">
        <w:rPr>
          <w:rFonts w:asciiTheme="minorEastAsia" w:hAnsiTheme="minorEastAsia" w:hint="eastAsia"/>
          <w:color w:val="000000" w:themeColor="text1"/>
          <w:sz w:val="24"/>
          <w:szCs w:val="24"/>
        </w:rPr>
        <w:t>１</w:t>
      </w:r>
      <w:r w:rsidR="000D0994" w:rsidRPr="000524DD">
        <w:rPr>
          <w:rFonts w:asciiTheme="minorEastAsia" w:hAnsiTheme="minorEastAsia" w:hint="eastAsia"/>
          <w:color w:val="000000" w:themeColor="text1"/>
          <w:sz w:val="24"/>
          <w:szCs w:val="24"/>
        </w:rPr>
        <w:t>月</w:t>
      </w:r>
      <w:r w:rsidR="000F275D" w:rsidRPr="000524DD">
        <w:rPr>
          <w:rFonts w:asciiTheme="minorEastAsia" w:hAnsiTheme="minorEastAsia" w:hint="eastAsia"/>
          <w:color w:val="000000" w:themeColor="text1"/>
          <w:sz w:val="24"/>
          <w:szCs w:val="24"/>
        </w:rPr>
        <w:t>１６</w:t>
      </w:r>
      <w:r w:rsidR="000D0994" w:rsidRPr="000524DD">
        <w:rPr>
          <w:rFonts w:asciiTheme="minorEastAsia" w:hAnsiTheme="minorEastAsia" w:hint="eastAsia"/>
          <w:color w:val="000000" w:themeColor="text1"/>
          <w:sz w:val="24"/>
          <w:szCs w:val="24"/>
        </w:rPr>
        <w:t>日（</w:t>
      </w:r>
      <w:r w:rsidR="000F275D" w:rsidRPr="000524DD">
        <w:rPr>
          <w:rFonts w:asciiTheme="minorEastAsia" w:hAnsiTheme="minorEastAsia" w:hint="eastAsia"/>
          <w:color w:val="000000" w:themeColor="text1"/>
          <w:sz w:val="24"/>
          <w:szCs w:val="24"/>
        </w:rPr>
        <w:t>金</w:t>
      </w:r>
      <w:r w:rsidR="0014144B" w:rsidRPr="000524DD">
        <w:rPr>
          <w:rFonts w:asciiTheme="minorEastAsia" w:hAnsiTheme="minorEastAsia" w:hint="eastAsia"/>
          <w:color w:val="000000" w:themeColor="text1"/>
          <w:sz w:val="24"/>
          <w:szCs w:val="24"/>
        </w:rPr>
        <w:t>）</w:t>
      </w:r>
      <w:r w:rsidR="000D0994" w:rsidRPr="000524DD">
        <w:rPr>
          <w:rFonts w:asciiTheme="minorEastAsia" w:hAnsiTheme="minorEastAsia" w:hint="eastAsia"/>
          <w:color w:val="000000" w:themeColor="text1"/>
          <w:sz w:val="24"/>
          <w:szCs w:val="24"/>
        </w:rPr>
        <w:t>までに必着</w:t>
      </w:r>
      <w:r w:rsidR="00D74DA8" w:rsidRPr="000524DD">
        <w:rPr>
          <w:rFonts w:ascii="ＭＳ 明朝" w:hAnsi="ＭＳ 明朝" w:hint="eastAsia"/>
          <w:sz w:val="24"/>
        </w:rPr>
        <w:t>のこと。ま</w:t>
      </w:r>
      <w:r w:rsidR="00D74DA8" w:rsidRPr="0036622D">
        <w:rPr>
          <w:rFonts w:ascii="ＭＳ 明朝" w:hAnsi="ＭＳ 明朝" w:hint="eastAsia"/>
          <w:sz w:val="24"/>
        </w:rPr>
        <w:t>た、不慮の事故による紛失又は遅配は考慮しない。電送（ファックス、電子メール等）により提出する場合は、提出期限までに着信確認を行うこと。</w:t>
      </w:r>
    </w:p>
    <w:p w14:paraId="7C0B5F27" w14:textId="44A8C466" w:rsidR="000D0994" w:rsidRPr="00D74DA8" w:rsidRDefault="000D0994" w:rsidP="00D74DA8">
      <w:pPr>
        <w:snapToGrid w:val="0"/>
        <w:ind w:leftChars="203" w:left="630" w:hangingChars="85" w:hanging="204"/>
        <w:rPr>
          <w:rFonts w:ascii="ＭＳ 明朝" w:hAnsi="ＭＳ 明朝"/>
          <w:sz w:val="24"/>
        </w:rPr>
      </w:pPr>
      <w:r w:rsidRPr="00922CC2">
        <w:rPr>
          <w:rFonts w:asciiTheme="minorEastAsia" w:hAnsiTheme="minorEastAsia" w:hint="eastAsia"/>
          <w:color w:val="000000" w:themeColor="text1"/>
          <w:sz w:val="24"/>
          <w:szCs w:val="24"/>
        </w:rPr>
        <w:t>ウ　提出部数</w:t>
      </w:r>
    </w:p>
    <w:p w14:paraId="5B4E5D3E" w14:textId="77777777" w:rsidR="000D0994" w:rsidRPr="00922CC2" w:rsidRDefault="000D0994" w:rsidP="00435D62">
      <w:pPr>
        <w:snapToGrid w:val="0"/>
        <w:ind w:leftChars="300" w:left="630" w:firstLineChars="100" w:firstLine="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１部とする</w:t>
      </w:r>
      <w:r w:rsidR="00C14C78" w:rsidRPr="00922CC2">
        <w:rPr>
          <w:rFonts w:asciiTheme="minorEastAsia" w:hAnsiTheme="minorEastAsia" w:hint="eastAsia"/>
          <w:color w:val="000000" w:themeColor="text1"/>
          <w:sz w:val="24"/>
          <w:szCs w:val="24"/>
        </w:rPr>
        <w:t>。</w:t>
      </w:r>
    </w:p>
    <w:p w14:paraId="2B90C4BB" w14:textId="2F9C4487" w:rsidR="000D0994" w:rsidRPr="00922CC2" w:rsidRDefault="000D0994" w:rsidP="004510FA">
      <w:pPr>
        <w:snapToGrid w:val="0"/>
        <w:ind w:leftChars="200" w:left="42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エ　提出先</w:t>
      </w:r>
    </w:p>
    <w:p w14:paraId="6E1AA671" w14:textId="77777777" w:rsidR="004510FA" w:rsidRPr="00DE11BC" w:rsidRDefault="004510FA" w:rsidP="004510FA">
      <w:pPr>
        <w:ind w:firstLineChars="319" w:firstLine="766"/>
        <w:rPr>
          <w:rFonts w:ascii="ＭＳ 明朝" w:hAnsi="ＭＳ 明朝"/>
          <w:sz w:val="24"/>
        </w:rPr>
      </w:pPr>
      <w:r w:rsidRPr="00DE11BC">
        <w:rPr>
          <w:rFonts w:eastAsia="ＭＳ ゴシック"/>
          <w:sz w:val="24"/>
        </w:rPr>
        <w:t>(</w:t>
      </w:r>
      <w:r w:rsidRPr="00DE11BC">
        <w:rPr>
          <w:rFonts w:ascii="ＭＳ 明朝" w:hAnsi="ＭＳ 明朝" w:hint="eastAsia"/>
          <w:sz w:val="24"/>
        </w:rPr>
        <w:t>ｱ</w:t>
      </w:r>
      <w:r w:rsidRPr="00DE11BC">
        <w:rPr>
          <w:rFonts w:eastAsia="ＭＳ ゴシック"/>
          <w:sz w:val="24"/>
        </w:rPr>
        <w:t>)</w:t>
      </w:r>
      <w:r w:rsidRPr="00DE11BC">
        <w:rPr>
          <w:rFonts w:eastAsia="ＭＳ ゴシック" w:hint="eastAsia"/>
          <w:sz w:val="24"/>
        </w:rPr>
        <w:t xml:space="preserve">　</w:t>
      </w:r>
      <w:r w:rsidRPr="00DE11BC">
        <w:rPr>
          <w:rFonts w:ascii="ＭＳ 明朝" w:hAnsi="ＭＳ 明朝" w:hint="eastAsia"/>
          <w:sz w:val="24"/>
        </w:rPr>
        <w:t>持</w:t>
      </w:r>
      <w:r w:rsidRPr="000535C3">
        <w:rPr>
          <w:rFonts w:ascii="ＭＳ 明朝" w:hAnsi="ＭＳ 明朝" w:hint="eastAsia"/>
          <w:sz w:val="24"/>
        </w:rPr>
        <w:t>参又は電送（ファックス、電子メール等）</w:t>
      </w:r>
      <w:r w:rsidRPr="00DE11BC">
        <w:rPr>
          <w:rFonts w:ascii="ＭＳ 明朝" w:hAnsi="ＭＳ 明朝" w:hint="eastAsia"/>
          <w:sz w:val="24"/>
        </w:rPr>
        <w:t>の場合</w:t>
      </w:r>
    </w:p>
    <w:p w14:paraId="0F7025E1" w14:textId="77777777" w:rsidR="004510FA" w:rsidRPr="00652215" w:rsidRDefault="004510FA" w:rsidP="004510FA">
      <w:pPr>
        <w:ind w:firstLineChars="469" w:firstLine="1126"/>
        <w:rPr>
          <w:rFonts w:ascii="ＭＳ 明朝" w:hAnsi="ＭＳ 明朝"/>
          <w:sz w:val="24"/>
        </w:rPr>
      </w:pPr>
      <w:r w:rsidRPr="00DE11BC">
        <w:rPr>
          <w:rFonts w:ascii="ＭＳ 明朝" w:hAnsi="ＭＳ 明朝" w:hint="eastAsia"/>
          <w:sz w:val="24"/>
        </w:rPr>
        <w:t>２の担</w:t>
      </w:r>
      <w:r w:rsidRPr="00652215">
        <w:rPr>
          <w:rFonts w:ascii="ＭＳ 明朝" w:hAnsi="ＭＳ 明朝" w:hint="eastAsia"/>
          <w:sz w:val="24"/>
        </w:rPr>
        <w:t>当部局</w:t>
      </w:r>
    </w:p>
    <w:p w14:paraId="6BD81186" w14:textId="18C29442" w:rsidR="000D0994" w:rsidRPr="004510FA" w:rsidRDefault="004510FA" w:rsidP="004510FA">
      <w:pPr>
        <w:ind w:firstLineChars="324" w:firstLine="778"/>
        <w:rPr>
          <w:rFonts w:ascii="ＭＳ 明朝" w:hAnsi="ＭＳ 明朝"/>
          <w:sz w:val="24"/>
        </w:rPr>
      </w:pPr>
      <w:r w:rsidRPr="00652215">
        <w:rPr>
          <w:rFonts w:eastAsia="ＭＳ ゴシック" w:hint="eastAsia"/>
          <w:sz w:val="24"/>
        </w:rPr>
        <w:t>(</w:t>
      </w:r>
      <w:r w:rsidRPr="00652215">
        <w:rPr>
          <w:rFonts w:ascii="ＭＳ 明朝" w:hAnsi="ＭＳ 明朝" w:hint="eastAsia"/>
          <w:sz w:val="24"/>
        </w:rPr>
        <w:t>ｲ</w:t>
      </w:r>
      <w:r w:rsidRPr="00652215">
        <w:rPr>
          <w:rFonts w:eastAsia="ＭＳ ゴシック" w:hint="eastAsia"/>
          <w:sz w:val="24"/>
        </w:rPr>
        <w:t>)</w:t>
      </w:r>
      <w:r w:rsidRPr="00652215">
        <w:rPr>
          <w:rFonts w:eastAsia="ＭＳ ゴシック" w:hint="eastAsia"/>
          <w:sz w:val="24"/>
        </w:rPr>
        <w:t xml:space="preserve">　</w:t>
      </w:r>
      <w:r w:rsidRPr="00652215">
        <w:rPr>
          <w:rFonts w:ascii="ＭＳ 明朝" w:hAnsi="ＭＳ 明朝" w:hint="eastAsia"/>
          <w:sz w:val="24"/>
        </w:rPr>
        <w:t>郵送の場合</w:t>
      </w:r>
    </w:p>
    <w:p w14:paraId="5B25287B" w14:textId="77777777" w:rsidR="000D0994" w:rsidRPr="00922CC2" w:rsidRDefault="000D0994" w:rsidP="00435D62">
      <w:pPr>
        <w:snapToGrid w:val="0"/>
        <w:ind w:leftChars="400" w:left="840" w:firstLineChars="200" w:firstLine="480"/>
        <w:rPr>
          <w:rFonts w:asciiTheme="minorEastAsia" w:hAnsiTheme="minorEastAsia"/>
          <w:color w:val="000000" w:themeColor="text1"/>
          <w:sz w:val="24"/>
          <w:szCs w:val="24"/>
          <w:lang w:eastAsia="zh-CN"/>
        </w:rPr>
      </w:pPr>
      <w:r w:rsidRPr="00922CC2">
        <w:rPr>
          <w:rFonts w:asciiTheme="minorEastAsia" w:hAnsiTheme="minorEastAsia" w:hint="eastAsia"/>
          <w:color w:val="000000" w:themeColor="text1"/>
          <w:sz w:val="24"/>
          <w:szCs w:val="24"/>
          <w:lang w:eastAsia="zh-CN"/>
        </w:rPr>
        <w:t>〒８６０－８６０１　熊本市中央区手取本町１番１号</w:t>
      </w:r>
    </w:p>
    <w:p w14:paraId="3B8ED89E" w14:textId="7BBE723A" w:rsidR="000D0994" w:rsidRPr="00922CC2" w:rsidRDefault="00C14C78" w:rsidP="00435D62">
      <w:pPr>
        <w:snapToGrid w:val="0"/>
        <w:ind w:leftChars="400" w:left="840" w:firstLineChars="200" w:firstLine="480"/>
        <w:rPr>
          <w:rFonts w:asciiTheme="minorEastAsia" w:hAnsiTheme="minorEastAsia"/>
          <w:color w:val="000000" w:themeColor="text1"/>
          <w:sz w:val="24"/>
          <w:szCs w:val="24"/>
          <w:lang w:eastAsia="zh-CN"/>
        </w:rPr>
      </w:pPr>
      <w:r w:rsidRPr="00922CC2">
        <w:rPr>
          <w:rFonts w:asciiTheme="minorEastAsia" w:hAnsiTheme="minorEastAsia" w:hint="eastAsia"/>
          <w:color w:val="000000" w:themeColor="text1"/>
          <w:sz w:val="24"/>
          <w:szCs w:val="24"/>
          <w:lang w:eastAsia="zh-CN"/>
        </w:rPr>
        <w:t>熊本市長（都市建設</w:t>
      </w:r>
      <w:r w:rsidR="000D0994" w:rsidRPr="00922CC2">
        <w:rPr>
          <w:rFonts w:asciiTheme="minorEastAsia" w:hAnsiTheme="minorEastAsia" w:hint="eastAsia"/>
          <w:color w:val="000000" w:themeColor="text1"/>
          <w:sz w:val="24"/>
          <w:szCs w:val="24"/>
          <w:lang w:eastAsia="zh-CN"/>
        </w:rPr>
        <w:t>局</w:t>
      </w:r>
      <w:r w:rsidR="00D969A8" w:rsidRPr="00922CC2">
        <w:rPr>
          <w:rFonts w:asciiTheme="minorEastAsia" w:hAnsiTheme="minorEastAsia" w:hint="eastAsia"/>
          <w:color w:val="000000" w:themeColor="text1"/>
          <w:sz w:val="24"/>
          <w:szCs w:val="24"/>
          <w:lang w:eastAsia="zh-CN"/>
        </w:rPr>
        <w:t>交通</w:t>
      </w:r>
      <w:r w:rsidR="00435D62" w:rsidRPr="00922CC2">
        <w:rPr>
          <w:rFonts w:asciiTheme="minorEastAsia" w:hAnsiTheme="minorEastAsia" w:hint="eastAsia"/>
          <w:color w:val="000000" w:themeColor="text1"/>
          <w:sz w:val="24"/>
          <w:szCs w:val="24"/>
          <w:lang w:eastAsia="zh-CN"/>
        </w:rPr>
        <w:t>政策部</w:t>
      </w:r>
      <w:r w:rsidRPr="00922CC2">
        <w:rPr>
          <w:rFonts w:asciiTheme="minorEastAsia" w:hAnsiTheme="minorEastAsia" w:hint="eastAsia"/>
          <w:color w:val="000000" w:themeColor="text1"/>
          <w:sz w:val="24"/>
          <w:szCs w:val="24"/>
          <w:lang w:eastAsia="zh-CN"/>
        </w:rPr>
        <w:t>交通</w:t>
      </w:r>
      <w:r w:rsidR="00D969A8" w:rsidRPr="00922CC2">
        <w:rPr>
          <w:rFonts w:asciiTheme="minorEastAsia" w:hAnsiTheme="minorEastAsia" w:hint="eastAsia"/>
          <w:color w:val="000000" w:themeColor="text1"/>
          <w:sz w:val="24"/>
          <w:szCs w:val="24"/>
          <w:lang w:eastAsia="zh-CN"/>
        </w:rPr>
        <w:t>企画</w:t>
      </w:r>
      <w:r w:rsidR="00435D62" w:rsidRPr="00922CC2">
        <w:rPr>
          <w:rFonts w:asciiTheme="minorEastAsia" w:hAnsiTheme="minorEastAsia" w:hint="eastAsia"/>
          <w:color w:val="000000" w:themeColor="text1"/>
          <w:sz w:val="24"/>
          <w:szCs w:val="24"/>
          <w:lang w:eastAsia="zh-CN"/>
        </w:rPr>
        <w:t>課</w:t>
      </w:r>
      <w:r w:rsidR="000D0994" w:rsidRPr="00922CC2">
        <w:rPr>
          <w:rFonts w:asciiTheme="minorEastAsia" w:hAnsiTheme="minorEastAsia" w:hint="eastAsia"/>
          <w:color w:val="000000" w:themeColor="text1"/>
          <w:sz w:val="24"/>
          <w:szCs w:val="24"/>
          <w:lang w:eastAsia="zh-CN"/>
        </w:rPr>
        <w:t>）</w:t>
      </w:r>
      <w:r w:rsidR="00082F73" w:rsidRPr="00922CC2">
        <w:rPr>
          <w:rFonts w:asciiTheme="minorEastAsia" w:hAnsiTheme="minorEastAsia" w:hint="eastAsia"/>
          <w:color w:val="000000" w:themeColor="text1"/>
          <w:sz w:val="24"/>
          <w:szCs w:val="24"/>
          <w:lang w:eastAsia="zh-CN"/>
        </w:rPr>
        <w:t>宛</w:t>
      </w:r>
    </w:p>
    <w:p w14:paraId="7218E862" w14:textId="2B436B0A" w:rsidR="000D0994" w:rsidRPr="00922CC2" w:rsidRDefault="000D0994" w:rsidP="004510FA">
      <w:pPr>
        <w:snapToGrid w:val="0"/>
        <w:ind w:leftChars="600" w:left="126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また、封筒の表面に申請する</w:t>
      </w:r>
      <w:r w:rsidR="004510FA">
        <w:rPr>
          <w:rFonts w:asciiTheme="minorEastAsia" w:hAnsiTheme="minorEastAsia" w:hint="eastAsia"/>
          <w:color w:val="000000" w:themeColor="text1"/>
          <w:sz w:val="24"/>
          <w:szCs w:val="24"/>
        </w:rPr>
        <w:t>「</w:t>
      </w:r>
      <w:r w:rsidRPr="00922CC2">
        <w:rPr>
          <w:rFonts w:asciiTheme="minorEastAsia" w:hAnsiTheme="minorEastAsia" w:hint="eastAsia"/>
          <w:color w:val="000000" w:themeColor="text1"/>
          <w:sz w:val="24"/>
          <w:szCs w:val="24"/>
        </w:rPr>
        <w:t>業務委託名</w:t>
      </w:r>
      <w:r w:rsidR="004510FA">
        <w:rPr>
          <w:rFonts w:asciiTheme="minorEastAsia" w:hAnsiTheme="minorEastAsia" w:hint="eastAsia"/>
          <w:color w:val="000000" w:themeColor="text1"/>
          <w:sz w:val="24"/>
          <w:szCs w:val="24"/>
        </w:rPr>
        <w:t>」</w:t>
      </w:r>
      <w:r w:rsidRPr="00922CC2">
        <w:rPr>
          <w:rFonts w:asciiTheme="minorEastAsia" w:hAnsiTheme="minorEastAsia" w:hint="eastAsia"/>
          <w:color w:val="000000" w:themeColor="text1"/>
          <w:sz w:val="24"/>
          <w:szCs w:val="24"/>
        </w:rPr>
        <w:t>及び</w:t>
      </w:r>
      <w:r w:rsidR="004510FA">
        <w:rPr>
          <w:rFonts w:asciiTheme="minorEastAsia" w:hAnsiTheme="minorEastAsia" w:hint="eastAsia"/>
          <w:color w:val="000000" w:themeColor="text1"/>
          <w:sz w:val="24"/>
          <w:szCs w:val="24"/>
        </w:rPr>
        <w:t>「</w:t>
      </w:r>
      <w:r w:rsidRPr="00922CC2">
        <w:rPr>
          <w:rFonts w:asciiTheme="minorEastAsia" w:hAnsiTheme="minorEastAsia" w:hint="eastAsia"/>
          <w:color w:val="000000" w:themeColor="text1"/>
          <w:sz w:val="24"/>
          <w:szCs w:val="24"/>
        </w:rPr>
        <w:t>競争入札参加資格確認申請書在中</w:t>
      </w:r>
      <w:r w:rsidR="004510FA">
        <w:rPr>
          <w:rFonts w:asciiTheme="minorEastAsia" w:hAnsiTheme="minorEastAsia" w:hint="eastAsia"/>
          <w:color w:val="000000" w:themeColor="text1"/>
          <w:sz w:val="24"/>
          <w:szCs w:val="24"/>
        </w:rPr>
        <w:t>」</w:t>
      </w:r>
      <w:r w:rsidRPr="00922CC2">
        <w:rPr>
          <w:rFonts w:asciiTheme="minorEastAsia" w:hAnsiTheme="minorEastAsia" w:hint="eastAsia"/>
          <w:color w:val="000000" w:themeColor="text1"/>
          <w:sz w:val="24"/>
          <w:szCs w:val="24"/>
        </w:rPr>
        <w:t>の旨を明記すること。</w:t>
      </w:r>
    </w:p>
    <w:p w14:paraId="4097E047" w14:textId="77777777" w:rsidR="000D0994" w:rsidRDefault="000D0994" w:rsidP="00435D62">
      <w:pPr>
        <w:snapToGrid w:val="0"/>
        <w:ind w:leftChars="200" w:left="42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オ　留意事項</w:t>
      </w:r>
    </w:p>
    <w:p w14:paraId="6F2D522E" w14:textId="689B925D" w:rsidR="004510FA" w:rsidRDefault="004510FA" w:rsidP="004510FA">
      <w:pPr>
        <w:ind w:leftChars="257" w:left="540" w:firstLineChars="137" w:firstLine="329"/>
        <w:rPr>
          <w:rFonts w:ascii="ＭＳ 明朝" w:hAnsi="ＭＳ 明朝"/>
          <w:sz w:val="24"/>
        </w:rPr>
      </w:pPr>
      <w:r w:rsidRPr="00E17DA1">
        <w:rPr>
          <w:rFonts w:ascii="ＭＳ 明朝" w:hAnsi="ＭＳ 明朝" w:hint="eastAsia"/>
          <w:sz w:val="24"/>
        </w:rPr>
        <w:t>様式</w:t>
      </w:r>
      <w:r>
        <w:rPr>
          <w:rFonts w:ascii="ＭＳ 明朝" w:hAnsi="ＭＳ 明朝" w:hint="eastAsia"/>
          <w:sz w:val="24"/>
        </w:rPr>
        <w:t>について</w:t>
      </w:r>
      <w:r w:rsidRPr="00E17DA1">
        <w:rPr>
          <w:rFonts w:ascii="ＭＳ 明朝" w:hAnsi="ＭＳ 明朝" w:hint="eastAsia"/>
          <w:sz w:val="24"/>
        </w:rPr>
        <w:t>は、申請書等提出日時点</w:t>
      </w:r>
      <w:r>
        <w:rPr>
          <w:rFonts w:ascii="ＭＳ 明朝" w:hAnsi="ＭＳ 明朝" w:hint="eastAsia"/>
          <w:sz w:val="24"/>
        </w:rPr>
        <w:t>において</w:t>
      </w:r>
      <w:r w:rsidRPr="00E17DA1">
        <w:rPr>
          <w:rFonts w:ascii="ＭＳ 明朝" w:hAnsi="ＭＳ 明朝" w:hint="eastAsia"/>
          <w:sz w:val="24"/>
        </w:rPr>
        <w:t>記載すること。</w:t>
      </w:r>
    </w:p>
    <w:p w14:paraId="092E3D53" w14:textId="38B698BC" w:rsidR="004510FA" w:rsidRPr="004510FA" w:rsidRDefault="004510FA" w:rsidP="00435D62">
      <w:pPr>
        <w:snapToGrid w:val="0"/>
        <w:ind w:leftChars="200" w:left="420"/>
        <w:rPr>
          <w:rFonts w:asciiTheme="minorEastAsia" w:hAnsiTheme="minorEastAsia"/>
          <w:color w:val="000000" w:themeColor="text1"/>
          <w:sz w:val="24"/>
          <w:szCs w:val="24"/>
        </w:rPr>
      </w:pPr>
    </w:p>
    <w:p w14:paraId="1C340CD9" w14:textId="10769EC1" w:rsidR="000D0994" w:rsidRPr="00922CC2" w:rsidRDefault="000D0994" w:rsidP="00435D62">
      <w:pPr>
        <w:snapToGrid w:val="0"/>
        <w:ind w:leftChars="100" w:left="210"/>
        <w:rPr>
          <w:rFonts w:asciiTheme="minorEastAsia" w:hAnsiTheme="minorEastAsia"/>
          <w:color w:val="000000" w:themeColor="text1"/>
          <w:sz w:val="24"/>
          <w:szCs w:val="24"/>
        </w:rPr>
      </w:pPr>
      <w:r w:rsidRPr="00922CC2">
        <w:rPr>
          <w:color w:val="000000" w:themeColor="text1"/>
          <w:sz w:val="24"/>
          <w:szCs w:val="24"/>
        </w:rPr>
        <w:t>(3)</w:t>
      </w:r>
      <w:r w:rsidRPr="00922CC2">
        <w:rPr>
          <w:rFonts w:asciiTheme="minorEastAsia" w:hAnsiTheme="minorEastAsia" w:hint="eastAsia"/>
          <w:color w:val="000000" w:themeColor="text1"/>
          <w:sz w:val="24"/>
          <w:szCs w:val="24"/>
        </w:rPr>
        <w:t xml:space="preserve">　競争入札参加資格の確認</w:t>
      </w:r>
    </w:p>
    <w:p w14:paraId="13DDA638" w14:textId="77777777" w:rsidR="000D0994" w:rsidRPr="00922CC2" w:rsidRDefault="000D0994" w:rsidP="00435D62">
      <w:pPr>
        <w:snapToGrid w:val="0"/>
        <w:ind w:leftChars="100" w:left="210" w:firstLineChars="100" w:firstLine="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競争入札参加資格の確認については、申請書等の提出期限日をもって行うものとし、結果（競争入札参加資格がないと認めた場合はその理由も含む。）については、書面により通知する。</w:t>
      </w:r>
    </w:p>
    <w:p w14:paraId="393E6D77" w14:textId="77777777" w:rsidR="00C14C78" w:rsidRPr="00922CC2" w:rsidRDefault="00C14C78" w:rsidP="00435D62">
      <w:pPr>
        <w:snapToGrid w:val="0"/>
        <w:rPr>
          <w:rFonts w:asciiTheme="minorEastAsia" w:hAnsiTheme="minorEastAsia"/>
          <w:color w:val="000000" w:themeColor="text1"/>
          <w:sz w:val="24"/>
          <w:szCs w:val="24"/>
        </w:rPr>
      </w:pPr>
    </w:p>
    <w:p w14:paraId="2AFA2DC5" w14:textId="77777777" w:rsidR="000D0994" w:rsidRPr="00922CC2" w:rsidRDefault="000D0994" w:rsidP="00435D62">
      <w:pPr>
        <w:snapToGrid w:val="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６　競争入札参加資格がないと認めた者に対する理由の説明</w:t>
      </w:r>
    </w:p>
    <w:p w14:paraId="5ABAB99A" w14:textId="77777777"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(1)</w:t>
      </w:r>
      <w:r w:rsidRPr="00922CC2">
        <w:rPr>
          <w:color w:val="000000" w:themeColor="text1"/>
          <w:sz w:val="24"/>
          <w:szCs w:val="24"/>
        </w:rPr>
        <w:t xml:space="preserve">　</w:t>
      </w:r>
      <w:r w:rsidRPr="00922CC2">
        <w:rPr>
          <w:rFonts w:asciiTheme="minorEastAsia" w:hAnsiTheme="minorEastAsia" w:hint="eastAsia"/>
          <w:color w:val="000000" w:themeColor="text1"/>
          <w:sz w:val="24"/>
          <w:szCs w:val="24"/>
        </w:rPr>
        <w:t>競争入札参加資格がない旨の通知を受けた者は、通知をした日の翌日から起算して７日（休日を含まない。）以内に、市長に対して競争入札参加資格がないと認めた理由について、書面（様式は自由）により説明を求めることができる。</w:t>
      </w:r>
    </w:p>
    <w:p w14:paraId="486F3D62" w14:textId="53E19CCA"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(2)</w:t>
      </w:r>
      <w:r w:rsidRPr="00922CC2">
        <w:rPr>
          <w:rFonts w:asciiTheme="minorEastAsia" w:hAnsiTheme="minorEastAsia" w:hint="eastAsia"/>
          <w:color w:val="000000" w:themeColor="text1"/>
          <w:sz w:val="24"/>
          <w:szCs w:val="24"/>
        </w:rPr>
        <w:t xml:space="preserve">　市長は、説明を求められたときは、説明を求めることができる最終日の翌日から起算して</w:t>
      </w:r>
      <w:r w:rsidR="000F275D" w:rsidRPr="000524DD">
        <w:rPr>
          <w:rFonts w:asciiTheme="minorEastAsia" w:hAnsiTheme="minorEastAsia" w:hint="eastAsia"/>
          <w:color w:val="000000" w:themeColor="text1"/>
          <w:sz w:val="24"/>
          <w:szCs w:val="24"/>
        </w:rPr>
        <w:t>３</w:t>
      </w:r>
      <w:r w:rsidRPr="000524DD">
        <w:rPr>
          <w:rFonts w:asciiTheme="minorEastAsia" w:hAnsiTheme="minorEastAsia" w:hint="eastAsia"/>
          <w:color w:val="000000" w:themeColor="text1"/>
          <w:sz w:val="24"/>
          <w:szCs w:val="24"/>
        </w:rPr>
        <w:t>日（休日を含ま</w:t>
      </w:r>
      <w:r w:rsidRPr="00922CC2">
        <w:rPr>
          <w:rFonts w:asciiTheme="minorEastAsia" w:hAnsiTheme="minorEastAsia" w:hint="eastAsia"/>
          <w:color w:val="000000" w:themeColor="text1"/>
          <w:sz w:val="24"/>
          <w:szCs w:val="24"/>
        </w:rPr>
        <w:t>ない。）以内に、説明を求めた者に対し書面により回答する。</w:t>
      </w:r>
    </w:p>
    <w:p w14:paraId="6E92BCC7" w14:textId="77777777" w:rsidR="000D0994" w:rsidRPr="00922CC2" w:rsidRDefault="000D0994" w:rsidP="00435D62">
      <w:pPr>
        <w:snapToGrid w:val="0"/>
        <w:rPr>
          <w:rFonts w:asciiTheme="minorEastAsia" w:hAnsiTheme="minorEastAsia"/>
          <w:color w:val="000000" w:themeColor="text1"/>
          <w:sz w:val="24"/>
          <w:szCs w:val="24"/>
        </w:rPr>
      </w:pPr>
    </w:p>
    <w:p w14:paraId="0E6118E1" w14:textId="77777777" w:rsidR="000D0994" w:rsidRPr="00922CC2" w:rsidRDefault="00955093" w:rsidP="00435D62">
      <w:pPr>
        <w:snapToGrid w:val="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７　入札説明会</w:t>
      </w:r>
    </w:p>
    <w:p w14:paraId="3E042982" w14:textId="77777777" w:rsidR="000D0994" w:rsidRPr="00922CC2" w:rsidRDefault="000D0994" w:rsidP="00435D62">
      <w:pPr>
        <w:snapToGrid w:val="0"/>
        <w:ind w:firstLineChars="100" w:firstLine="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入札説明会は実施しない。</w:t>
      </w:r>
    </w:p>
    <w:p w14:paraId="40B93BCA" w14:textId="77777777" w:rsidR="000D0994" w:rsidRPr="00922CC2" w:rsidRDefault="000D0994" w:rsidP="00435D62">
      <w:pPr>
        <w:snapToGrid w:val="0"/>
        <w:rPr>
          <w:rFonts w:asciiTheme="minorEastAsia" w:hAnsiTheme="minorEastAsia"/>
          <w:color w:val="000000" w:themeColor="text1"/>
          <w:sz w:val="24"/>
          <w:szCs w:val="24"/>
        </w:rPr>
      </w:pPr>
    </w:p>
    <w:p w14:paraId="1D378CE0" w14:textId="77777777" w:rsidR="000D0994" w:rsidRPr="00922CC2" w:rsidRDefault="000D0994" w:rsidP="00435D62">
      <w:pPr>
        <w:snapToGrid w:val="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８　仕様書等に対する質問</w:t>
      </w:r>
    </w:p>
    <w:p w14:paraId="772434B4" w14:textId="77777777"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(1)</w:t>
      </w:r>
      <w:r w:rsidRPr="00922CC2">
        <w:rPr>
          <w:rFonts w:asciiTheme="minorEastAsia" w:hAnsiTheme="minorEastAsia" w:hint="eastAsia"/>
          <w:color w:val="000000" w:themeColor="text1"/>
          <w:sz w:val="24"/>
          <w:szCs w:val="24"/>
        </w:rPr>
        <w:t xml:space="preserve">　仕様書等に対する質問がある場合においては、次</w:t>
      </w:r>
      <w:r w:rsidR="00B87618" w:rsidRPr="00922CC2">
        <w:rPr>
          <w:rFonts w:asciiTheme="minorEastAsia" w:hAnsiTheme="minorEastAsia" w:hint="eastAsia"/>
          <w:color w:val="000000" w:themeColor="text1"/>
          <w:sz w:val="24"/>
          <w:szCs w:val="24"/>
        </w:rPr>
        <w:t>のとおり質問書を</w:t>
      </w:r>
      <w:r w:rsidRPr="00922CC2">
        <w:rPr>
          <w:rFonts w:asciiTheme="minorEastAsia" w:hAnsiTheme="minorEastAsia" w:hint="eastAsia"/>
          <w:color w:val="000000" w:themeColor="text1"/>
          <w:sz w:val="24"/>
          <w:szCs w:val="24"/>
        </w:rPr>
        <w:t>提出すること。</w:t>
      </w:r>
    </w:p>
    <w:p w14:paraId="4306DA99" w14:textId="77777777" w:rsidR="000D0994" w:rsidRPr="00922CC2" w:rsidRDefault="000D0994" w:rsidP="00435D62">
      <w:pPr>
        <w:snapToGrid w:val="0"/>
        <w:ind w:leftChars="300" w:left="63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ア　提出方法</w:t>
      </w:r>
    </w:p>
    <w:p w14:paraId="78FCE723" w14:textId="77777777" w:rsidR="000D0994" w:rsidRPr="00922CC2" w:rsidRDefault="000D0994" w:rsidP="00435D62">
      <w:pPr>
        <w:snapToGrid w:val="0"/>
        <w:ind w:leftChars="400" w:left="840" w:firstLineChars="100" w:firstLine="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書面（様式は自由）により持参、ファクス又は電子メールにて提出すること。ただし、ファックス、電子メールの場合は、必ず</w:t>
      </w:r>
      <w:r w:rsidR="00D572DE" w:rsidRPr="00922CC2">
        <w:rPr>
          <w:rFonts w:asciiTheme="minorEastAsia" w:hAnsiTheme="minorEastAsia" w:hint="eastAsia"/>
          <w:color w:val="000000" w:themeColor="text1"/>
          <w:sz w:val="24"/>
          <w:szCs w:val="24"/>
        </w:rPr>
        <w:t>電話で</w:t>
      </w:r>
      <w:r w:rsidRPr="00922CC2">
        <w:rPr>
          <w:rFonts w:asciiTheme="minorEastAsia" w:hAnsiTheme="minorEastAsia" w:hint="eastAsia"/>
          <w:color w:val="000000" w:themeColor="text1"/>
          <w:sz w:val="24"/>
          <w:szCs w:val="24"/>
        </w:rPr>
        <w:t>着信を確認すること｡</w:t>
      </w:r>
    </w:p>
    <w:p w14:paraId="193C1577" w14:textId="77777777" w:rsidR="000D0994" w:rsidRPr="00922CC2" w:rsidRDefault="00955093" w:rsidP="00435D62">
      <w:pPr>
        <w:snapToGrid w:val="0"/>
        <w:ind w:leftChars="300" w:left="630"/>
        <w:rPr>
          <w:rFonts w:asciiTheme="minorEastAsia" w:hAnsiTheme="minorEastAsia"/>
          <w:color w:val="000000" w:themeColor="text1"/>
          <w:sz w:val="24"/>
          <w:szCs w:val="24"/>
        </w:rPr>
      </w:pPr>
      <w:r w:rsidRPr="00F130E3">
        <w:rPr>
          <w:rFonts w:asciiTheme="minorEastAsia" w:hAnsiTheme="minorEastAsia" w:hint="eastAsia"/>
          <w:color w:val="000000" w:themeColor="text1"/>
          <w:sz w:val="24"/>
          <w:szCs w:val="24"/>
        </w:rPr>
        <w:t>イ　提出期間</w:t>
      </w:r>
    </w:p>
    <w:p w14:paraId="31103180" w14:textId="38593B6C" w:rsidR="000D0994" w:rsidRPr="000524DD" w:rsidRDefault="00955093" w:rsidP="00435D62">
      <w:pPr>
        <w:snapToGrid w:val="0"/>
        <w:ind w:leftChars="400" w:left="840" w:firstLineChars="100" w:firstLine="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lastRenderedPageBreak/>
        <w:t>公告日の翌日</w:t>
      </w:r>
      <w:r w:rsidR="000D0994" w:rsidRPr="00922CC2">
        <w:rPr>
          <w:rFonts w:asciiTheme="minorEastAsia" w:hAnsiTheme="minorEastAsia" w:hint="eastAsia"/>
          <w:color w:val="000000" w:themeColor="text1"/>
          <w:sz w:val="24"/>
          <w:szCs w:val="24"/>
        </w:rPr>
        <w:t>から</w:t>
      </w:r>
      <w:bookmarkStart w:id="4" w:name="_Hlk139308003"/>
      <w:r w:rsidR="004D6DF1" w:rsidRPr="000524DD">
        <w:rPr>
          <w:rFonts w:asciiTheme="minorEastAsia" w:hAnsiTheme="minorEastAsia" w:hint="eastAsia"/>
          <w:color w:val="000000" w:themeColor="text1"/>
          <w:sz w:val="24"/>
          <w:szCs w:val="24"/>
        </w:rPr>
        <w:t>令和</w:t>
      </w:r>
      <w:r w:rsidR="00062FFA" w:rsidRPr="000524DD">
        <w:rPr>
          <w:rFonts w:asciiTheme="minorEastAsia" w:hAnsiTheme="minorEastAsia" w:hint="eastAsia"/>
          <w:color w:val="000000" w:themeColor="text1"/>
          <w:sz w:val="24"/>
          <w:szCs w:val="24"/>
        </w:rPr>
        <w:t>８</w:t>
      </w:r>
      <w:r w:rsidR="004D6DF1" w:rsidRPr="000524DD">
        <w:rPr>
          <w:rFonts w:asciiTheme="minorEastAsia" w:hAnsiTheme="minorEastAsia" w:hint="eastAsia"/>
          <w:color w:val="000000" w:themeColor="text1"/>
          <w:sz w:val="24"/>
          <w:szCs w:val="24"/>
        </w:rPr>
        <w:t>年（２０２</w:t>
      </w:r>
      <w:r w:rsidR="00062FFA" w:rsidRPr="000524DD">
        <w:rPr>
          <w:rFonts w:asciiTheme="minorEastAsia" w:hAnsiTheme="minorEastAsia" w:hint="eastAsia"/>
          <w:color w:val="000000" w:themeColor="text1"/>
          <w:sz w:val="24"/>
          <w:szCs w:val="24"/>
        </w:rPr>
        <w:t>６</w:t>
      </w:r>
      <w:r w:rsidR="004D6DF1" w:rsidRPr="000524DD">
        <w:rPr>
          <w:rFonts w:asciiTheme="minorEastAsia" w:hAnsiTheme="minorEastAsia" w:hint="eastAsia"/>
          <w:color w:val="000000" w:themeColor="text1"/>
          <w:sz w:val="24"/>
          <w:szCs w:val="24"/>
        </w:rPr>
        <w:t>年）</w:t>
      </w:r>
      <w:r w:rsidR="00062FFA" w:rsidRPr="000524DD">
        <w:rPr>
          <w:rFonts w:asciiTheme="minorEastAsia" w:hAnsiTheme="minorEastAsia" w:hint="eastAsia"/>
          <w:color w:val="000000" w:themeColor="text1"/>
          <w:sz w:val="24"/>
          <w:szCs w:val="24"/>
        </w:rPr>
        <w:t>１</w:t>
      </w:r>
      <w:r w:rsidR="004D6DF1" w:rsidRPr="000524DD">
        <w:rPr>
          <w:rFonts w:asciiTheme="minorEastAsia" w:hAnsiTheme="minorEastAsia" w:hint="eastAsia"/>
          <w:color w:val="000000" w:themeColor="text1"/>
          <w:sz w:val="24"/>
          <w:szCs w:val="24"/>
        </w:rPr>
        <w:t>月</w:t>
      </w:r>
      <w:r w:rsidR="000F275D" w:rsidRPr="000524DD">
        <w:rPr>
          <w:rFonts w:asciiTheme="minorEastAsia" w:hAnsiTheme="minorEastAsia" w:hint="eastAsia"/>
          <w:color w:val="000000" w:themeColor="text1"/>
          <w:sz w:val="24"/>
          <w:szCs w:val="24"/>
        </w:rPr>
        <w:t>１９</w:t>
      </w:r>
      <w:r w:rsidR="004D6DF1" w:rsidRPr="000524DD">
        <w:rPr>
          <w:rFonts w:asciiTheme="minorEastAsia" w:hAnsiTheme="minorEastAsia" w:hint="eastAsia"/>
          <w:color w:val="000000" w:themeColor="text1"/>
          <w:sz w:val="24"/>
          <w:szCs w:val="24"/>
        </w:rPr>
        <w:t>日（</w:t>
      </w:r>
      <w:r w:rsidR="000F275D" w:rsidRPr="000524DD">
        <w:rPr>
          <w:rFonts w:asciiTheme="minorEastAsia" w:hAnsiTheme="minorEastAsia" w:hint="eastAsia"/>
          <w:color w:val="000000" w:themeColor="text1"/>
          <w:sz w:val="24"/>
          <w:szCs w:val="24"/>
        </w:rPr>
        <w:t>月</w:t>
      </w:r>
      <w:r w:rsidR="004D6DF1" w:rsidRPr="000524DD">
        <w:rPr>
          <w:rFonts w:asciiTheme="minorEastAsia" w:hAnsiTheme="minorEastAsia" w:hint="eastAsia"/>
          <w:color w:val="000000" w:themeColor="text1"/>
          <w:sz w:val="24"/>
          <w:szCs w:val="24"/>
        </w:rPr>
        <w:t>）</w:t>
      </w:r>
      <w:bookmarkEnd w:id="4"/>
      <w:r w:rsidR="000D0994" w:rsidRPr="000524DD">
        <w:rPr>
          <w:rFonts w:asciiTheme="minorEastAsia" w:hAnsiTheme="minorEastAsia" w:hint="eastAsia"/>
          <w:color w:val="000000" w:themeColor="text1"/>
          <w:sz w:val="24"/>
          <w:szCs w:val="24"/>
        </w:rPr>
        <w:t>まで（休日を除く。）の午前９時から午後</w:t>
      </w:r>
      <w:r w:rsidR="00463053" w:rsidRPr="000524DD">
        <w:rPr>
          <w:rFonts w:asciiTheme="minorEastAsia" w:hAnsiTheme="minorEastAsia" w:hint="eastAsia"/>
          <w:color w:val="000000" w:themeColor="text1"/>
          <w:sz w:val="24"/>
          <w:szCs w:val="24"/>
        </w:rPr>
        <w:t>３</w:t>
      </w:r>
      <w:r w:rsidR="000D0994" w:rsidRPr="000524DD">
        <w:rPr>
          <w:rFonts w:asciiTheme="minorEastAsia" w:hAnsiTheme="minorEastAsia" w:hint="eastAsia"/>
          <w:color w:val="000000" w:themeColor="text1"/>
          <w:sz w:val="24"/>
          <w:szCs w:val="24"/>
        </w:rPr>
        <w:t>時まで</w:t>
      </w:r>
      <w:r w:rsidR="008E7B8B" w:rsidRPr="000524DD">
        <w:rPr>
          <w:rFonts w:asciiTheme="minorEastAsia" w:hAnsiTheme="minorEastAsia" w:hint="eastAsia"/>
          <w:color w:val="000000" w:themeColor="text1"/>
          <w:sz w:val="24"/>
          <w:szCs w:val="24"/>
        </w:rPr>
        <w:t>。</w:t>
      </w:r>
    </w:p>
    <w:p w14:paraId="5547C8FA" w14:textId="77777777" w:rsidR="000D0994" w:rsidRPr="000524DD" w:rsidRDefault="000D0994" w:rsidP="00435D62">
      <w:pPr>
        <w:tabs>
          <w:tab w:val="center" w:pos="4187"/>
        </w:tabs>
        <w:snapToGrid w:val="0"/>
        <w:ind w:leftChars="300" w:left="630"/>
        <w:rPr>
          <w:rFonts w:asciiTheme="minorEastAsia" w:hAnsiTheme="minorEastAsia"/>
          <w:color w:val="000000" w:themeColor="text1"/>
          <w:sz w:val="24"/>
          <w:szCs w:val="24"/>
        </w:rPr>
      </w:pPr>
      <w:r w:rsidRPr="000524DD">
        <w:rPr>
          <w:rFonts w:asciiTheme="minorEastAsia" w:hAnsiTheme="minorEastAsia" w:hint="eastAsia"/>
          <w:color w:val="000000" w:themeColor="text1"/>
          <w:sz w:val="24"/>
          <w:szCs w:val="24"/>
        </w:rPr>
        <w:t>ウ　提出先</w:t>
      </w:r>
      <w:r w:rsidR="008E7B8B" w:rsidRPr="000524DD">
        <w:rPr>
          <w:rFonts w:asciiTheme="minorEastAsia" w:hAnsiTheme="minorEastAsia"/>
          <w:color w:val="000000" w:themeColor="text1"/>
          <w:sz w:val="24"/>
          <w:szCs w:val="24"/>
        </w:rPr>
        <w:tab/>
      </w:r>
    </w:p>
    <w:p w14:paraId="3DF5F19E" w14:textId="77777777" w:rsidR="000D0994" w:rsidRPr="000524DD" w:rsidRDefault="000D0994" w:rsidP="00435D62">
      <w:pPr>
        <w:snapToGrid w:val="0"/>
        <w:ind w:leftChars="300" w:left="630" w:firstLineChars="100" w:firstLine="240"/>
        <w:rPr>
          <w:rFonts w:asciiTheme="minorEastAsia" w:hAnsiTheme="minorEastAsia"/>
          <w:color w:val="000000" w:themeColor="text1"/>
          <w:sz w:val="24"/>
          <w:szCs w:val="24"/>
        </w:rPr>
      </w:pPr>
      <w:r w:rsidRPr="000524DD">
        <w:rPr>
          <w:rFonts w:asciiTheme="minorEastAsia" w:hAnsiTheme="minorEastAsia" w:hint="eastAsia"/>
          <w:color w:val="000000" w:themeColor="text1"/>
          <w:sz w:val="24"/>
          <w:szCs w:val="24"/>
        </w:rPr>
        <w:t>２の担当部局</w:t>
      </w:r>
    </w:p>
    <w:p w14:paraId="5F84ABD7" w14:textId="77777777" w:rsidR="000D0994" w:rsidRPr="000524DD" w:rsidRDefault="000D0994" w:rsidP="00435D62">
      <w:pPr>
        <w:snapToGrid w:val="0"/>
        <w:ind w:leftChars="100" w:left="450" w:hangingChars="100" w:hanging="240"/>
        <w:rPr>
          <w:rFonts w:asciiTheme="minorEastAsia" w:hAnsiTheme="minorEastAsia"/>
          <w:color w:val="000000" w:themeColor="text1"/>
          <w:sz w:val="24"/>
          <w:szCs w:val="24"/>
        </w:rPr>
      </w:pPr>
      <w:r w:rsidRPr="000524DD">
        <w:rPr>
          <w:color w:val="000000" w:themeColor="text1"/>
          <w:sz w:val="24"/>
          <w:szCs w:val="24"/>
        </w:rPr>
        <w:t>(2)</w:t>
      </w:r>
      <w:r w:rsidRPr="000524DD">
        <w:rPr>
          <w:color w:val="000000" w:themeColor="text1"/>
          <w:sz w:val="24"/>
          <w:szCs w:val="24"/>
        </w:rPr>
        <w:t xml:space="preserve">　</w:t>
      </w:r>
      <w:r w:rsidRPr="000524DD">
        <w:rPr>
          <w:color w:val="000000" w:themeColor="text1"/>
          <w:sz w:val="24"/>
          <w:szCs w:val="24"/>
        </w:rPr>
        <w:t>(1)</w:t>
      </w:r>
      <w:r w:rsidRPr="000524DD">
        <w:rPr>
          <w:rFonts w:asciiTheme="minorEastAsia" w:hAnsiTheme="minorEastAsia" w:hint="eastAsia"/>
          <w:color w:val="000000" w:themeColor="text1"/>
          <w:sz w:val="24"/>
          <w:szCs w:val="24"/>
        </w:rPr>
        <w:t>の質問書に対する回答書は、次のとおり閲覧に供する。なお、熊本市ホームページにも掲載する。</w:t>
      </w:r>
    </w:p>
    <w:p w14:paraId="7FC13AFB" w14:textId="77777777" w:rsidR="000D0994" w:rsidRPr="000524DD" w:rsidRDefault="000D0994" w:rsidP="00435D62">
      <w:pPr>
        <w:snapToGrid w:val="0"/>
        <w:ind w:leftChars="300" w:left="630"/>
        <w:rPr>
          <w:rFonts w:asciiTheme="minorEastAsia" w:hAnsiTheme="minorEastAsia"/>
          <w:color w:val="000000" w:themeColor="text1"/>
          <w:sz w:val="24"/>
          <w:szCs w:val="24"/>
        </w:rPr>
      </w:pPr>
      <w:r w:rsidRPr="000524DD">
        <w:rPr>
          <w:rFonts w:asciiTheme="minorEastAsia" w:hAnsiTheme="minorEastAsia" w:hint="eastAsia"/>
          <w:color w:val="000000" w:themeColor="text1"/>
          <w:sz w:val="24"/>
          <w:szCs w:val="24"/>
        </w:rPr>
        <w:t>ア　閲覧期間</w:t>
      </w:r>
    </w:p>
    <w:p w14:paraId="3300B442" w14:textId="4843A170" w:rsidR="000D0994" w:rsidRPr="000524DD" w:rsidRDefault="00F130E3" w:rsidP="004F2986">
      <w:pPr>
        <w:snapToGrid w:val="0"/>
        <w:ind w:leftChars="400" w:left="840" w:firstLineChars="100" w:firstLine="240"/>
        <w:rPr>
          <w:rFonts w:asciiTheme="minorEastAsia" w:hAnsiTheme="minorEastAsia"/>
          <w:color w:val="000000" w:themeColor="text1"/>
          <w:sz w:val="24"/>
          <w:szCs w:val="24"/>
        </w:rPr>
      </w:pPr>
      <w:r w:rsidRPr="000524DD">
        <w:rPr>
          <w:rFonts w:asciiTheme="minorEastAsia" w:hAnsiTheme="minorEastAsia" w:hint="eastAsia"/>
          <w:color w:val="000000" w:themeColor="text1"/>
          <w:sz w:val="24"/>
          <w:szCs w:val="24"/>
        </w:rPr>
        <w:t>令和</w:t>
      </w:r>
      <w:r w:rsidR="00062FFA" w:rsidRPr="000524DD">
        <w:rPr>
          <w:rFonts w:asciiTheme="minorEastAsia" w:hAnsiTheme="minorEastAsia" w:hint="eastAsia"/>
          <w:color w:val="000000" w:themeColor="text1"/>
          <w:sz w:val="24"/>
          <w:szCs w:val="24"/>
        </w:rPr>
        <w:t>８</w:t>
      </w:r>
      <w:r w:rsidRPr="000524DD">
        <w:rPr>
          <w:rFonts w:asciiTheme="minorEastAsia" w:hAnsiTheme="minorEastAsia" w:hint="eastAsia"/>
          <w:color w:val="000000" w:themeColor="text1"/>
          <w:sz w:val="24"/>
          <w:szCs w:val="24"/>
        </w:rPr>
        <w:t>年（２０２</w:t>
      </w:r>
      <w:r w:rsidR="00062FFA" w:rsidRPr="000524DD">
        <w:rPr>
          <w:rFonts w:asciiTheme="minorEastAsia" w:hAnsiTheme="minorEastAsia" w:hint="eastAsia"/>
          <w:color w:val="000000" w:themeColor="text1"/>
          <w:sz w:val="24"/>
          <w:szCs w:val="24"/>
        </w:rPr>
        <w:t>６</w:t>
      </w:r>
      <w:r w:rsidRPr="000524DD">
        <w:rPr>
          <w:rFonts w:asciiTheme="minorEastAsia" w:hAnsiTheme="minorEastAsia" w:hint="eastAsia"/>
          <w:color w:val="000000" w:themeColor="text1"/>
          <w:sz w:val="24"/>
          <w:szCs w:val="24"/>
        </w:rPr>
        <w:t>年）</w:t>
      </w:r>
      <w:r w:rsidR="00062FFA" w:rsidRPr="000524DD">
        <w:rPr>
          <w:rFonts w:asciiTheme="minorEastAsia" w:hAnsiTheme="minorEastAsia" w:hint="eastAsia"/>
          <w:color w:val="000000" w:themeColor="text1"/>
          <w:sz w:val="24"/>
          <w:szCs w:val="24"/>
        </w:rPr>
        <w:t>１</w:t>
      </w:r>
      <w:r w:rsidRPr="000524DD">
        <w:rPr>
          <w:rFonts w:asciiTheme="minorEastAsia" w:hAnsiTheme="minorEastAsia" w:hint="eastAsia"/>
          <w:color w:val="000000" w:themeColor="text1"/>
          <w:sz w:val="24"/>
          <w:szCs w:val="24"/>
        </w:rPr>
        <w:t>月</w:t>
      </w:r>
      <w:r w:rsidR="000648A6" w:rsidRPr="000524DD">
        <w:rPr>
          <w:rFonts w:asciiTheme="minorEastAsia" w:hAnsiTheme="minorEastAsia" w:hint="eastAsia"/>
          <w:color w:val="000000" w:themeColor="text1"/>
          <w:sz w:val="24"/>
          <w:szCs w:val="24"/>
        </w:rPr>
        <w:t>２</w:t>
      </w:r>
      <w:r w:rsidR="000F275D" w:rsidRPr="000524DD">
        <w:rPr>
          <w:rFonts w:asciiTheme="minorEastAsia" w:hAnsiTheme="minorEastAsia" w:hint="eastAsia"/>
          <w:color w:val="000000" w:themeColor="text1"/>
          <w:sz w:val="24"/>
          <w:szCs w:val="24"/>
        </w:rPr>
        <w:t>２</w:t>
      </w:r>
      <w:r w:rsidRPr="000524DD">
        <w:rPr>
          <w:rFonts w:asciiTheme="minorEastAsia" w:hAnsiTheme="minorEastAsia" w:hint="eastAsia"/>
          <w:color w:val="000000" w:themeColor="text1"/>
          <w:sz w:val="24"/>
          <w:szCs w:val="24"/>
        </w:rPr>
        <w:t>日（</w:t>
      </w:r>
      <w:r w:rsidR="000F275D" w:rsidRPr="000524DD">
        <w:rPr>
          <w:rFonts w:asciiTheme="minorEastAsia" w:hAnsiTheme="minorEastAsia" w:hint="eastAsia"/>
          <w:color w:val="000000" w:themeColor="text1"/>
          <w:sz w:val="24"/>
          <w:szCs w:val="24"/>
        </w:rPr>
        <w:t>木</w:t>
      </w:r>
      <w:r w:rsidRPr="000524DD">
        <w:rPr>
          <w:rFonts w:asciiTheme="minorEastAsia" w:hAnsiTheme="minorEastAsia" w:hint="eastAsia"/>
          <w:color w:val="000000" w:themeColor="text1"/>
          <w:sz w:val="24"/>
          <w:szCs w:val="24"/>
        </w:rPr>
        <w:t>）</w:t>
      </w:r>
      <w:r w:rsidR="000D0994" w:rsidRPr="000524DD">
        <w:rPr>
          <w:rFonts w:asciiTheme="minorEastAsia" w:hAnsiTheme="minorEastAsia" w:hint="eastAsia"/>
          <w:color w:val="000000" w:themeColor="text1"/>
          <w:sz w:val="24"/>
          <w:szCs w:val="24"/>
        </w:rPr>
        <w:t>までに開始し、</w:t>
      </w:r>
      <w:r w:rsidRPr="000524DD">
        <w:rPr>
          <w:rFonts w:asciiTheme="minorEastAsia" w:hAnsiTheme="minorEastAsia" w:hint="eastAsia"/>
          <w:color w:val="000000" w:themeColor="text1"/>
          <w:sz w:val="24"/>
          <w:szCs w:val="24"/>
        </w:rPr>
        <w:t>令和</w:t>
      </w:r>
      <w:r w:rsidR="00062FFA" w:rsidRPr="000524DD">
        <w:rPr>
          <w:rFonts w:asciiTheme="minorEastAsia" w:hAnsiTheme="minorEastAsia" w:hint="eastAsia"/>
          <w:color w:val="000000" w:themeColor="text1"/>
          <w:sz w:val="24"/>
          <w:szCs w:val="24"/>
        </w:rPr>
        <w:t>８</w:t>
      </w:r>
      <w:r w:rsidRPr="000524DD">
        <w:rPr>
          <w:rFonts w:asciiTheme="minorEastAsia" w:hAnsiTheme="minorEastAsia" w:hint="eastAsia"/>
          <w:color w:val="000000" w:themeColor="text1"/>
          <w:sz w:val="24"/>
          <w:szCs w:val="24"/>
        </w:rPr>
        <w:t>年（２０２</w:t>
      </w:r>
      <w:r w:rsidR="00062FFA" w:rsidRPr="000524DD">
        <w:rPr>
          <w:rFonts w:asciiTheme="minorEastAsia" w:hAnsiTheme="minorEastAsia" w:hint="eastAsia"/>
          <w:color w:val="000000" w:themeColor="text1"/>
          <w:sz w:val="24"/>
          <w:szCs w:val="24"/>
        </w:rPr>
        <w:t>６</w:t>
      </w:r>
      <w:r w:rsidRPr="000524DD">
        <w:rPr>
          <w:rFonts w:asciiTheme="minorEastAsia" w:hAnsiTheme="minorEastAsia" w:hint="eastAsia"/>
          <w:color w:val="000000" w:themeColor="text1"/>
          <w:sz w:val="24"/>
          <w:szCs w:val="24"/>
        </w:rPr>
        <w:t>年）</w:t>
      </w:r>
      <w:r w:rsidR="00062FFA" w:rsidRPr="000524DD">
        <w:rPr>
          <w:rFonts w:asciiTheme="minorEastAsia" w:hAnsiTheme="minorEastAsia" w:hint="eastAsia"/>
          <w:color w:val="000000" w:themeColor="text1"/>
          <w:sz w:val="24"/>
          <w:szCs w:val="24"/>
        </w:rPr>
        <w:t>１</w:t>
      </w:r>
      <w:r w:rsidRPr="000524DD">
        <w:rPr>
          <w:rFonts w:asciiTheme="minorEastAsia" w:hAnsiTheme="minorEastAsia" w:hint="eastAsia"/>
          <w:color w:val="000000" w:themeColor="text1"/>
          <w:sz w:val="24"/>
          <w:szCs w:val="24"/>
        </w:rPr>
        <w:t>月</w:t>
      </w:r>
      <w:r w:rsidR="000648A6" w:rsidRPr="000524DD">
        <w:rPr>
          <w:rFonts w:asciiTheme="minorEastAsia" w:hAnsiTheme="minorEastAsia" w:hint="eastAsia"/>
          <w:color w:val="000000" w:themeColor="text1"/>
          <w:sz w:val="24"/>
          <w:szCs w:val="24"/>
        </w:rPr>
        <w:t>２</w:t>
      </w:r>
      <w:r w:rsidR="000F275D" w:rsidRPr="000524DD">
        <w:rPr>
          <w:rFonts w:asciiTheme="minorEastAsia" w:hAnsiTheme="minorEastAsia" w:hint="eastAsia"/>
          <w:color w:val="000000" w:themeColor="text1"/>
          <w:sz w:val="24"/>
          <w:szCs w:val="24"/>
        </w:rPr>
        <w:t>３</w:t>
      </w:r>
      <w:r w:rsidRPr="000524DD">
        <w:rPr>
          <w:rFonts w:asciiTheme="minorEastAsia" w:hAnsiTheme="minorEastAsia" w:hint="eastAsia"/>
          <w:color w:val="000000" w:themeColor="text1"/>
          <w:sz w:val="24"/>
          <w:szCs w:val="24"/>
        </w:rPr>
        <w:t>日（</w:t>
      </w:r>
      <w:r w:rsidR="000F275D" w:rsidRPr="000524DD">
        <w:rPr>
          <w:rFonts w:asciiTheme="minorEastAsia" w:hAnsiTheme="minorEastAsia" w:hint="eastAsia"/>
          <w:color w:val="000000" w:themeColor="text1"/>
          <w:sz w:val="24"/>
          <w:szCs w:val="24"/>
        </w:rPr>
        <w:t>金</w:t>
      </w:r>
      <w:r w:rsidRPr="000524DD">
        <w:rPr>
          <w:rFonts w:asciiTheme="minorEastAsia" w:hAnsiTheme="minorEastAsia" w:hint="eastAsia"/>
          <w:color w:val="000000" w:themeColor="text1"/>
          <w:sz w:val="24"/>
          <w:szCs w:val="24"/>
        </w:rPr>
        <w:t>）</w:t>
      </w:r>
      <w:r w:rsidR="000D0994" w:rsidRPr="000524DD">
        <w:rPr>
          <w:rFonts w:asciiTheme="minorEastAsia" w:hAnsiTheme="minorEastAsia" w:hint="eastAsia"/>
          <w:color w:val="000000" w:themeColor="text1"/>
          <w:sz w:val="24"/>
          <w:szCs w:val="24"/>
        </w:rPr>
        <w:t>までとする。</w:t>
      </w:r>
    </w:p>
    <w:p w14:paraId="3D10123B" w14:textId="77777777" w:rsidR="000D0994" w:rsidRPr="00922CC2" w:rsidRDefault="000D0994" w:rsidP="00435D62">
      <w:pPr>
        <w:snapToGrid w:val="0"/>
        <w:ind w:leftChars="300" w:left="630"/>
        <w:rPr>
          <w:rFonts w:asciiTheme="minorEastAsia" w:hAnsiTheme="minorEastAsia"/>
          <w:color w:val="000000" w:themeColor="text1"/>
          <w:sz w:val="24"/>
          <w:szCs w:val="24"/>
        </w:rPr>
      </w:pPr>
      <w:r w:rsidRPr="000524DD">
        <w:rPr>
          <w:rFonts w:asciiTheme="minorEastAsia" w:hAnsiTheme="minorEastAsia" w:hint="eastAsia"/>
          <w:color w:val="000000" w:themeColor="text1"/>
          <w:sz w:val="24"/>
          <w:szCs w:val="24"/>
        </w:rPr>
        <w:t>イ　閲覧場所</w:t>
      </w:r>
    </w:p>
    <w:p w14:paraId="2C983B80" w14:textId="77777777" w:rsidR="000D0994" w:rsidRPr="00922CC2" w:rsidRDefault="000D0994" w:rsidP="00435D62">
      <w:pPr>
        <w:snapToGrid w:val="0"/>
        <w:ind w:leftChars="400" w:left="840" w:firstLineChars="100" w:firstLine="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２の担当部局</w:t>
      </w:r>
    </w:p>
    <w:p w14:paraId="672F5DB6" w14:textId="77777777" w:rsidR="000D0994" w:rsidRPr="00922CC2" w:rsidRDefault="000D0994" w:rsidP="00435D62">
      <w:pPr>
        <w:snapToGrid w:val="0"/>
        <w:rPr>
          <w:rFonts w:asciiTheme="minorEastAsia" w:hAnsiTheme="minorEastAsia"/>
          <w:color w:val="000000" w:themeColor="text1"/>
          <w:sz w:val="24"/>
          <w:szCs w:val="24"/>
        </w:rPr>
      </w:pPr>
    </w:p>
    <w:p w14:paraId="1F2B0282" w14:textId="77777777" w:rsidR="000D0994" w:rsidRPr="00922CC2" w:rsidRDefault="000D0994" w:rsidP="00435D62">
      <w:pPr>
        <w:snapToGrid w:val="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９　入札に参加する者が</w:t>
      </w:r>
      <w:r w:rsidR="00955093" w:rsidRPr="00922CC2">
        <w:rPr>
          <w:rFonts w:asciiTheme="minorEastAsia" w:hAnsiTheme="minorEastAsia" w:hint="eastAsia"/>
          <w:color w:val="000000" w:themeColor="text1"/>
          <w:sz w:val="24"/>
          <w:szCs w:val="24"/>
        </w:rPr>
        <w:t>１</w:t>
      </w:r>
      <w:r w:rsidRPr="00922CC2">
        <w:rPr>
          <w:rFonts w:asciiTheme="minorEastAsia" w:hAnsiTheme="minorEastAsia" w:hint="eastAsia"/>
          <w:color w:val="000000" w:themeColor="text1"/>
          <w:sz w:val="24"/>
          <w:szCs w:val="24"/>
        </w:rPr>
        <w:t>者である場合の措置</w:t>
      </w:r>
    </w:p>
    <w:p w14:paraId="44F37EB8" w14:textId="77777777" w:rsidR="00F93DDD" w:rsidRDefault="000D0994" w:rsidP="00435D62">
      <w:pPr>
        <w:snapToGrid w:val="0"/>
        <w:ind w:leftChars="100" w:left="21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 xml:space="preserve">　入札に参加する者が１者である場合は、再度公告して申請書等の提出期限を延長するものとする。この場合においては、必要に応じて当該案件に係る競争入札参加資格の変更又は履行期間の変更を行うことがある。</w:t>
      </w:r>
    </w:p>
    <w:p w14:paraId="500C0493" w14:textId="2F5EF70E" w:rsidR="000D0994" w:rsidRPr="00922CC2" w:rsidRDefault="00F93DDD" w:rsidP="00F93DDD">
      <w:pPr>
        <w:snapToGrid w:val="0"/>
        <w:ind w:leftChars="100" w:left="210" w:firstLineChars="100" w:firstLine="240"/>
        <w:rPr>
          <w:rFonts w:asciiTheme="minorEastAsia" w:hAnsiTheme="minorEastAsia"/>
          <w:color w:val="000000" w:themeColor="text1"/>
          <w:sz w:val="24"/>
          <w:szCs w:val="24"/>
        </w:rPr>
      </w:pPr>
      <w:r w:rsidRPr="00F93DDD">
        <w:rPr>
          <w:rFonts w:asciiTheme="minorEastAsia" w:hAnsiTheme="minorEastAsia" w:hint="eastAsia"/>
          <w:color w:val="000000" w:themeColor="text1"/>
          <w:sz w:val="24"/>
          <w:szCs w:val="24"/>
        </w:rPr>
        <w:t>ただし、２回目以降の公告においては、例外的に「市長が特に理由があると認めると</w:t>
      </w:r>
      <w:r>
        <w:rPr>
          <w:rFonts w:asciiTheme="minorEastAsia" w:hAnsiTheme="minorEastAsia" w:hint="eastAsia"/>
          <w:color w:val="000000" w:themeColor="text1"/>
          <w:sz w:val="24"/>
          <w:szCs w:val="24"/>
        </w:rPr>
        <w:t>き</w:t>
      </w:r>
      <w:r w:rsidRPr="00F93DDD">
        <w:rPr>
          <w:rFonts w:asciiTheme="minorEastAsia" w:hAnsiTheme="minorEastAsia" w:hint="eastAsia"/>
          <w:color w:val="000000" w:themeColor="text1"/>
          <w:sz w:val="24"/>
          <w:szCs w:val="24"/>
        </w:rPr>
        <w:t>」は、入札に参加する者が１者であっても、入札を執行</w:t>
      </w:r>
      <w:r>
        <w:rPr>
          <w:rFonts w:asciiTheme="minorEastAsia" w:hAnsiTheme="minorEastAsia" w:hint="eastAsia"/>
          <w:color w:val="000000" w:themeColor="text1"/>
          <w:sz w:val="24"/>
          <w:szCs w:val="24"/>
        </w:rPr>
        <w:t>するものとする。</w:t>
      </w:r>
    </w:p>
    <w:p w14:paraId="781862F3" w14:textId="77777777" w:rsidR="000D0994" w:rsidRPr="00922CC2" w:rsidRDefault="000D0994" w:rsidP="00435D62">
      <w:pPr>
        <w:snapToGrid w:val="0"/>
        <w:rPr>
          <w:rFonts w:asciiTheme="minorEastAsia" w:hAnsiTheme="minorEastAsia"/>
          <w:color w:val="000000" w:themeColor="text1"/>
          <w:sz w:val="24"/>
          <w:szCs w:val="24"/>
        </w:rPr>
      </w:pPr>
    </w:p>
    <w:p w14:paraId="5A990587" w14:textId="77777777" w:rsidR="000D0994" w:rsidRPr="00922CC2" w:rsidRDefault="008E7B8B" w:rsidP="00435D62">
      <w:pPr>
        <w:snapToGrid w:val="0"/>
        <w:rPr>
          <w:rFonts w:asciiTheme="minorEastAsia" w:hAnsiTheme="minorEastAsia"/>
          <w:color w:val="000000" w:themeColor="text1"/>
          <w:sz w:val="24"/>
          <w:szCs w:val="24"/>
        </w:rPr>
      </w:pPr>
      <w:r w:rsidRPr="00124ECB">
        <w:rPr>
          <w:rFonts w:asciiTheme="minorEastAsia" w:hAnsiTheme="minorEastAsia" w:hint="eastAsia"/>
          <w:color w:val="000000" w:themeColor="text1"/>
          <w:sz w:val="24"/>
          <w:szCs w:val="24"/>
        </w:rPr>
        <w:t>１０　入札等</w:t>
      </w:r>
    </w:p>
    <w:p w14:paraId="3B75F29F" w14:textId="77777777"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(1)</w:t>
      </w:r>
      <w:r w:rsidRPr="00922CC2">
        <w:rPr>
          <w:rFonts w:asciiTheme="minorEastAsia" w:hAnsiTheme="minorEastAsia" w:hint="eastAsia"/>
          <w:color w:val="000000" w:themeColor="text1"/>
          <w:sz w:val="24"/>
          <w:szCs w:val="24"/>
        </w:rPr>
        <w:t xml:space="preserve">　</w:t>
      </w:r>
      <w:r w:rsidR="00E14043" w:rsidRPr="00922CC2">
        <w:rPr>
          <w:rFonts w:asciiTheme="minorEastAsia" w:hAnsiTheme="minorEastAsia" w:hint="eastAsia"/>
          <w:color w:val="000000" w:themeColor="text1"/>
          <w:sz w:val="24"/>
          <w:szCs w:val="24"/>
        </w:rPr>
        <w:t>５</w:t>
      </w:r>
      <w:r w:rsidRPr="00922CC2">
        <w:rPr>
          <w:color w:val="000000" w:themeColor="text1"/>
          <w:sz w:val="24"/>
          <w:szCs w:val="24"/>
        </w:rPr>
        <w:t>(3)</w:t>
      </w:r>
      <w:r w:rsidRPr="00922CC2">
        <w:rPr>
          <w:rFonts w:asciiTheme="minorEastAsia" w:hAnsiTheme="minorEastAsia" w:hint="eastAsia"/>
          <w:color w:val="000000" w:themeColor="text1"/>
          <w:sz w:val="24"/>
          <w:szCs w:val="24"/>
        </w:rPr>
        <w:t>の通知により競争入札参加資格があると確認された者は、次に定める方法に従い、入札に参加するものとする。</w:t>
      </w:r>
    </w:p>
    <w:p w14:paraId="36E98ACA" w14:textId="77777777" w:rsidR="000D0994" w:rsidRPr="003D62F7" w:rsidRDefault="000D0994" w:rsidP="00435D62">
      <w:pPr>
        <w:snapToGrid w:val="0"/>
        <w:ind w:leftChars="300" w:left="63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 xml:space="preserve">ア　</w:t>
      </w:r>
      <w:r w:rsidRPr="003D62F7">
        <w:rPr>
          <w:rFonts w:asciiTheme="minorEastAsia" w:hAnsiTheme="minorEastAsia" w:hint="eastAsia"/>
          <w:color w:val="000000" w:themeColor="text1"/>
          <w:sz w:val="24"/>
          <w:szCs w:val="24"/>
        </w:rPr>
        <w:t>入札日時</w:t>
      </w:r>
    </w:p>
    <w:p w14:paraId="387E36BC" w14:textId="0D90FF5B" w:rsidR="000D0994" w:rsidRPr="00922CC2" w:rsidRDefault="00955093" w:rsidP="00435D62">
      <w:pPr>
        <w:snapToGrid w:val="0"/>
        <w:ind w:leftChars="300" w:left="630"/>
        <w:rPr>
          <w:rFonts w:asciiTheme="minorEastAsia" w:hAnsiTheme="minorEastAsia"/>
          <w:color w:val="000000" w:themeColor="text1"/>
          <w:sz w:val="24"/>
          <w:szCs w:val="24"/>
        </w:rPr>
      </w:pPr>
      <w:r w:rsidRPr="003D62F7">
        <w:rPr>
          <w:rFonts w:asciiTheme="minorEastAsia" w:hAnsiTheme="minorEastAsia" w:hint="eastAsia"/>
          <w:color w:val="000000" w:themeColor="text1"/>
          <w:sz w:val="24"/>
          <w:szCs w:val="24"/>
        </w:rPr>
        <w:t xml:space="preserve">　</w:t>
      </w:r>
      <w:r w:rsidR="000D0994" w:rsidRPr="003D62F7">
        <w:rPr>
          <w:rFonts w:asciiTheme="minorEastAsia" w:hAnsiTheme="minorEastAsia" w:hint="eastAsia"/>
          <w:color w:val="000000" w:themeColor="text1"/>
          <w:sz w:val="24"/>
          <w:szCs w:val="24"/>
        </w:rPr>
        <w:t xml:space="preserve">　</w:t>
      </w:r>
      <w:r w:rsidR="00FB4C4E" w:rsidRPr="000524DD">
        <w:rPr>
          <w:rFonts w:asciiTheme="minorEastAsia" w:hAnsiTheme="minorEastAsia" w:hint="eastAsia"/>
          <w:color w:val="000000" w:themeColor="text1"/>
          <w:sz w:val="24"/>
          <w:szCs w:val="24"/>
        </w:rPr>
        <w:t>令和</w:t>
      </w:r>
      <w:r w:rsidR="00062FFA" w:rsidRPr="000524DD">
        <w:rPr>
          <w:rFonts w:asciiTheme="minorEastAsia" w:hAnsiTheme="minorEastAsia" w:hint="eastAsia"/>
          <w:color w:val="000000" w:themeColor="text1"/>
          <w:sz w:val="24"/>
          <w:szCs w:val="24"/>
        </w:rPr>
        <w:t>８</w:t>
      </w:r>
      <w:r w:rsidR="00FB4C4E" w:rsidRPr="000524DD">
        <w:rPr>
          <w:rFonts w:asciiTheme="minorEastAsia" w:hAnsiTheme="minorEastAsia" w:hint="eastAsia"/>
          <w:color w:val="000000" w:themeColor="text1"/>
          <w:sz w:val="24"/>
          <w:szCs w:val="24"/>
        </w:rPr>
        <w:t>年（２０２</w:t>
      </w:r>
      <w:r w:rsidR="00062FFA" w:rsidRPr="000524DD">
        <w:rPr>
          <w:rFonts w:asciiTheme="minorEastAsia" w:hAnsiTheme="minorEastAsia" w:hint="eastAsia"/>
          <w:color w:val="000000" w:themeColor="text1"/>
          <w:sz w:val="24"/>
          <w:szCs w:val="24"/>
        </w:rPr>
        <w:t>６</w:t>
      </w:r>
      <w:r w:rsidR="00FB4C4E" w:rsidRPr="000524DD">
        <w:rPr>
          <w:rFonts w:asciiTheme="minorEastAsia" w:hAnsiTheme="minorEastAsia" w:hint="eastAsia"/>
          <w:color w:val="000000" w:themeColor="text1"/>
          <w:sz w:val="24"/>
          <w:szCs w:val="24"/>
        </w:rPr>
        <w:t>年）</w:t>
      </w:r>
      <w:r w:rsidR="00062FFA" w:rsidRPr="000524DD">
        <w:rPr>
          <w:rFonts w:asciiTheme="minorEastAsia" w:hAnsiTheme="minorEastAsia" w:hint="eastAsia"/>
          <w:color w:val="000000" w:themeColor="text1"/>
          <w:sz w:val="24"/>
          <w:szCs w:val="24"/>
        </w:rPr>
        <w:t>１</w:t>
      </w:r>
      <w:r w:rsidR="00FB4C4E" w:rsidRPr="000524DD">
        <w:rPr>
          <w:rFonts w:asciiTheme="minorEastAsia" w:hAnsiTheme="minorEastAsia" w:hint="eastAsia"/>
          <w:color w:val="000000" w:themeColor="text1"/>
          <w:sz w:val="24"/>
          <w:szCs w:val="24"/>
        </w:rPr>
        <w:t>月</w:t>
      </w:r>
      <w:r w:rsidR="000648A6" w:rsidRPr="000524DD">
        <w:rPr>
          <w:rFonts w:asciiTheme="minorEastAsia" w:hAnsiTheme="minorEastAsia" w:hint="eastAsia"/>
          <w:color w:val="000000" w:themeColor="text1"/>
          <w:sz w:val="24"/>
          <w:szCs w:val="24"/>
        </w:rPr>
        <w:t>２</w:t>
      </w:r>
      <w:r w:rsidR="000F275D" w:rsidRPr="000524DD">
        <w:rPr>
          <w:rFonts w:asciiTheme="minorEastAsia" w:hAnsiTheme="minorEastAsia" w:hint="eastAsia"/>
          <w:color w:val="000000" w:themeColor="text1"/>
          <w:sz w:val="24"/>
          <w:szCs w:val="24"/>
        </w:rPr>
        <w:t>３</w:t>
      </w:r>
      <w:r w:rsidR="00FB4C4E" w:rsidRPr="000524DD">
        <w:rPr>
          <w:rFonts w:asciiTheme="minorEastAsia" w:hAnsiTheme="minorEastAsia" w:hint="eastAsia"/>
          <w:color w:val="000000" w:themeColor="text1"/>
          <w:sz w:val="24"/>
          <w:szCs w:val="24"/>
        </w:rPr>
        <w:t>日（</w:t>
      </w:r>
      <w:r w:rsidR="000F275D" w:rsidRPr="000524DD">
        <w:rPr>
          <w:rFonts w:asciiTheme="minorEastAsia" w:hAnsiTheme="minorEastAsia" w:hint="eastAsia"/>
          <w:color w:val="000000" w:themeColor="text1"/>
          <w:sz w:val="24"/>
          <w:szCs w:val="24"/>
        </w:rPr>
        <w:t>金</w:t>
      </w:r>
      <w:r w:rsidR="00FB4C4E" w:rsidRPr="000524DD">
        <w:rPr>
          <w:rFonts w:asciiTheme="minorEastAsia" w:hAnsiTheme="minorEastAsia" w:hint="eastAsia"/>
          <w:color w:val="000000" w:themeColor="text1"/>
          <w:sz w:val="24"/>
          <w:szCs w:val="24"/>
        </w:rPr>
        <w:t>）</w:t>
      </w:r>
      <w:r w:rsidR="00062FFA" w:rsidRPr="000524DD">
        <w:rPr>
          <w:rFonts w:asciiTheme="minorEastAsia" w:hAnsiTheme="minorEastAsia" w:hint="eastAsia"/>
          <w:color w:val="000000" w:themeColor="text1"/>
          <w:sz w:val="24"/>
          <w:szCs w:val="24"/>
        </w:rPr>
        <w:t>１３</w:t>
      </w:r>
      <w:r w:rsidR="000D0994" w:rsidRPr="000524DD">
        <w:rPr>
          <w:rFonts w:asciiTheme="minorEastAsia" w:hAnsiTheme="minorEastAsia" w:hint="eastAsia"/>
          <w:color w:val="000000" w:themeColor="text1"/>
          <w:sz w:val="24"/>
          <w:szCs w:val="24"/>
        </w:rPr>
        <w:t>時</w:t>
      </w:r>
      <w:r w:rsidR="00062FFA" w:rsidRPr="000524DD">
        <w:rPr>
          <w:rFonts w:asciiTheme="minorEastAsia" w:hAnsiTheme="minorEastAsia" w:hint="eastAsia"/>
          <w:color w:val="000000" w:themeColor="text1"/>
          <w:sz w:val="24"/>
          <w:szCs w:val="24"/>
        </w:rPr>
        <w:t>１５</w:t>
      </w:r>
      <w:r w:rsidR="000D0994" w:rsidRPr="000524DD">
        <w:rPr>
          <w:rFonts w:asciiTheme="minorEastAsia" w:hAnsiTheme="minorEastAsia" w:hint="eastAsia"/>
          <w:color w:val="000000" w:themeColor="text1"/>
          <w:sz w:val="24"/>
          <w:szCs w:val="24"/>
        </w:rPr>
        <w:t>分</w:t>
      </w:r>
    </w:p>
    <w:p w14:paraId="5D068B7C" w14:textId="77777777" w:rsidR="000D0994" w:rsidRPr="00922CC2" w:rsidRDefault="000D0994" w:rsidP="00435D62">
      <w:pPr>
        <w:snapToGrid w:val="0"/>
        <w:ind w:leftChars="300" w:left="63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イ　入札場所</w:t>
      </w:r>
    </w:p>
    <w:p w14:paraId="5F21EEEF" w14:textId="77777777" w:rsidR="000D0994" w:rsidRPr="00922CC2" w:rsidRDefault="00955093" w:rsidP="00435D62">
      <w:pPr>
        <w:snapToGrid w:val="0"/>
        <w:ind w:leftChars="300" w:left="63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 xml:space="preserve">　</w:t>
      </w:r>
      <w:r w:rsidR="000D0994" w:rsidRPr="00922CC2">
        <w:rPr>
          <w:rFonts w:asciiTheme="minorEastAsia" w:hAnsiTheme="minorEastAsia" w:hint="eastAsia"/>
          <w:color w:val="000000" w:themeColor="text1"/>
          <w:sz w:val="24"/>
          <w:szCs w:val="24"/>
        </w:rPr>
        <w:t>熊本市中央区手取本町１番１号</w:t>
      </w:r>
    </w:p>
    <w:p w14:paraId="33D82D54" w14:textId="08A6633C" w:rsidR="000D0994" w:rsidRPr="00C72F85" w:rsidRDefault="000D0994" w:rsidP="00435D62">
      <w:pPr>
        <w:snapToGrid w:val="0"/>
        <w:ind w:leftChars="300" w:left="630"/>
        <w:rPr>
          <w:rFonts w:asciiTheme="minorEastAsia" w:hAnsiTheme="minorEastAsia"/>
          <w:color w:val="000000" w:themeColor="text1"/>
          <w:sz w:val="24"/>
          <w:szCs w:val="24"/>
          <w:lang w:eastAsia="zh-CN"/>
        </w:rPr>
      </w:pPr>
      <w:r w:rsidRPr="00922CC2">
        <w:rPr>
          <w:rFonts w:asciiTheme="minorEastAsia" w:hAnsiTheme="minorEastAsia" w:hint="eastAsia"/>
          <w:color w:val="000000" w:themeColor="text1"/>
          <w:sz w:val="24"/>
          <w:szCs w:val="24"/>
        </w:rPr>
        <w:t xml:space="preserve">　</w:t>
      </w:r>
      <w:r w:rsidRPr="00C72F85">
        <w:rPr>
          <w:rFonts w:asciiTheme="minorEastAsia" w:hAnsiTheme="minorEastAsia" w:hint="eastAsia"/>
          <w:color w:val="000000" w:themeColor="text1"/>
          <w:sz w:val="24"/>
          <w:szCs w:val="24"/>
          <w:lang w:eastAsia="zh-CN"/>
        </w:rPr>
        <w:t xml:space="preserve">熊本市役所　本庁舎　</w:t>
      </w:r>
      <w:r w:rsidR="00C23C89" w:rsidRPr="00C72F85">
        <w:rPr>
          <w:rFonts w:asciiTheme="minorEastAsia" w:hAnsiTheme="minorEastAsia" w:hint="eastAsia"/>
          <w:color w:val="000000" w:themeColor="text1"/>
          <w:sz w:val="24"/>
          <w:szCs w:val="24"/>
          <w:lang w:eastAsia="zh-CN"/>
        </w:rPr>
        <w:t>１１</w:t>
      </w:r>
      <w:r w:rsidRPr="00C72F85">
        <w:rPr>
          <w:rFonts w:asciiTheme="minorEastAsia" w:hAnsiTheme="minorEastAsia" w:hint="eastAsia"/>
          <w:color w:val="000000" w:themeColor="text1"/>
          <w:sz w:val="24"/>
          <w:szCs w:val="24"/>
          <w:lang w:eastAsia="zh-CN"/>
        </w:rPr>
        <w:t>階</w:t>
      </w:r>
      <w:r w:rsidR="00C23C89" w:rsidRPr="00C72F85">
        <w:rPr>
          <w:rFonts w:asciiTheme="minorEastAsia" w:hAnsiTheme="minorEastAsia" w:hint="eastAsia"/>
          <w:color w:val="000000" w:themeColor="text1"/>
          <w:sz w:val="24"/>
          <w:szCs w:val="24"/>
          <w:lang w:eastAsia="zh-CN"/>
        </w:rPr>
        <w:t>会議</w:t>
      </w:r>
      <w:r w:rsidRPr="00C72F85">
        <w:rPr>
          <w:rFonts w:asciiTheme="minorEastAsia" w:hAnsiTheme="minorEastAsia" w:hint="eastAsia"/>
          <w:color w:val="000000" w:themeColor="text1"/>
          <w:sz w:val="24"/>
          <w:szCs w:val="24"/>
          <w:lang w:eastAsia="zh-CN"/>
        </w:rPr>
        <w:t>室</w:t>
      </w:r>
    </w:p>
    <w:p w14:paraId="074FB594" w14:textId="77777777" w:rsidR="000D0994" w:rsidRPr="00922CC2" w:rsidRDefault="000D0994" w:rsidP="00435D62">
      <w:pPr>
        <w:snapToGrid w:val="0"/>
        <w:ind w:leftChars="300" w:left="630"/>
        <w:rPr>
          <w:rFonts w:asciiTheme="minorEastAsia" w:hAnsiTheme="minorEastAsia"/>
          <w:color w:val="000000" w:themeColor="text1"/>
          <w:sz w:val="24"/>
          <w:szCs w:val="24"/>
        </w:rPr>
      </w:pPr>
      <w:r w:rsidRPr="00C72F85">
        <w:rPr>
          <w:rFonts w:asciiTheme="minorEastAsia" w:hAnsiTheme="minorEastAsia" w:hint="eastAsia"/>
          <w:color w:val="000000" w:themeColor="text1"/>
          <w:sz w:val="24"/>
          <w:szCs w:val="24"/>
        </w:rPr>
        <w:t>ウ　入札方法</w:t>
      </w:r>
    </w:p>
    <w:p w14:paraId="17F59BE0" w14:textId="77777777" w:rsidR="000D0994" w:rsidRPr="00922CC2" w:rsidRDefault="00955093" w:rsidP="00435D62">
      <w:pPr>
        <w:snapToGrid w:val="0"/>
        <w:ind w:leftChars="400" w:left="8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 xml:space="preserve">　</w:t>
      </w:r>
      <w:r w:rsidR="000D0994" w:rsidRPr="00922CC2">
        <w:rPr>
          <w:rFonts w:asciiTheme="minorEastAsia" w:hAnsiTheme="minorEastAsia" w:hint="eastAsia"/>
          <w:color w:val="000000" w:themeColor="text1"/>
          <w:sz w:val="24"/>
          <w:szCs w:val="24"/>
        </w:rPr>
        <w:t>入札書を持参して行うこととし、郵送及び電送（ファックス、電子メール等）によるものは認めない。入札代理人が持参する場合は、別途委任状を提出すること。</w:t>
      </w:r>
    </w:p>
    <w:p w14:paraId="4469A130" w14:textId="77777777"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(2)</w:t>
      </w:r>
      <w:r w:rsidRPr="00922CC2">
        <w:rPr>
          <w:rFonts w:asciiTheme="minorEastAsia" w:hAnsiTheme="minorEastAsia" w:hint="eastAsia"/>
          <w:color w:val="000000" w:themeColor="text1"/>
          <w:sz w:val="24"/>
          <w:szCs w:val="24"/>
        </w:rPr>
        <w:t xml:space="preserve">　落札決定にあたっては、入札書に記載された金額に１００分の</w:t>
      </w:r>
      <w:r w:rsidR="00435D62" w:rsidRPr="00922CC2">
        <w:rPr>
          <w:rFonts w:asciiTheme="minorEastAsia" w:hAnsiTheme="minorEastAsia" w:hint="eastAsia"/>
          <w:color w:val="000000" w:themeColor="text1"/>
          <w:sz w:val="24"/>
          <w:szCs w:val="24"/>
        </w:rPr>
        <w:t>１０</w:t>
      </w:r>
      <w:r w:rsidRPr="00922CC2">
        <w:rPr>
          <w:rFonts w:asciiTheme="minorEastAsia" w:hAnsiTheme="minorEastAsia" w:hint="eastAsia"/>
          <w:color w:val="000000" w:themeColor="text1"/>
          <w:sz w:val="24"/>
          <w:szCs w:val="24"/>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435D62" w:rsidRPr="00922CC2">
        <w:rPr>
          <w:rFonts w:asciiTheme="minorEastAsia" w:hAnsiTheme="minorEastAsia" w:hint="eastAsia"/>
          <w:color w:val="000000" w:themeColor="text1"/>
          <w:sz w:val="24"/>
          <w:szCs w:val="24"/>
        </w:rPr>
        <w:t>１０</w:t>
      </w:r>
      <w:r w:rsidRPr="00922CC2">
        <w:rPr>
          <w:rFonts w:asciiTheme="minorEastAsia" w:hAnsiTheme="minorEastAsia" w:hint="eastAsia"/>
          <w:color w:val="000000" w:themeColor="text1"/>
          <w:sz w:val="24"/>
          <w:szCs w:val="24"/>
        </w:rPr>
        <w:t>分の１００に相当する金額を入札書に記載すること。</w:t>
      </w:r>
    </w:p>
    <w:p w14:paraId="23598CD9" w14:textId="77777777"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(3)</w:t>
      </w:r>
      <w:r w:rsidR="00EC2CAD" w:rsidRPr="00922CC2">
        <w:rPr>
          <w:rFonts w:asciiTheme="minorEastAsia" w:hAnsiTheme="minorEastAsia" w:hint="eastAsia"/>
          <w:color w:val="000000" w:themeColor="text1"/>
          <w:sz w:val="24"/>
          <w:szCs w:val="24"/>
        </w:rPr>
        <w:t xml:space="preserve">　入札執行回数は、２</w:t>
      </w:r>
      <w:r w:rsidRPr="00922CC2">
        <w:rPr>
          <w:rFonts w:asciiTheme="minorEastAsia" w:hAnsiTheme="minorEastAsia" w:hint="eastAsia"/>
          <w:color w:val="000000" w:themeColor="text1"/>
          <w:sz w:val="24"/>
          <w:szCs w:val="24"/>
        </w:rPr>
        <w:t>回までとする（２回目以降の入札書の提出については、別途指示する。）。</w:t>
      </w:r>
    </w:p>
    <w:p w14:paraId="3D7D3594" w14:textId="77777777"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(4)</w:t>
      </w:r>
      <w:r w:rsidRPr="00922CC2">
        <w:rPr>
          <w:rFonts w:asciiTheme="minorEastAsia" w:hAnsiTheme="minorEastAsia" w:hint="eastAsia"/>
          <w:color w:val="000000" w:themeColor="text1"/>
          <w:sz w:val="24"/>
          <w:szCs w:val="24"/>
        </w:rPr>
        <w:t xml:space="preserve">　入札書を提出した後は開札の前後を問わず、引換え又は取消しをすることができない。</w:t>
      </w:r>
    </w:p>
    <w:p w14:paraId="077D32F4" w14:textId="77777777"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(5)</w:t>
      </w:r>
      <w:r w:rsidRPr="00922CC2">
        <w:rPr>
          <w:rFonts w:asciiTheme="minorEastAsia" w:hAnsiTheme="minorEastAsia" w:hint="eastAsia"/>
          <w:color w:val="000000" w:themeColor="text1"/>
          <w:sz w:val="24"/>
          <w:szCs w:val="24"/>
        </w:rPr>
        <w:t xml:space="preserve">　一の入札参加者が複数の入札を行ったと認められるときは、いったん開札して確認のうえ、すべての入札書を無効とする。</w:t>
      </w:r>
    </w:p>
    <w:p w14:paraId="6918795A" w14:textId="14E3E32C"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(6)</w:t>
      </w:r>
      <w:r w:rsidRPr="00922CC2">
        <w:rPr>
          <w:rFonts w:asciiTheme="minorEastAsia" w:hAnsiTheme="minorEastAsia" w:hint="eastAsia"/>
          <w:color w:val="000000" w:themeColor="text1"/>
          <w:sz w:val="24"/>
          <w:szCs w:val="24"/>
        </w:rPr>
        <w:t xml:space="preserve">　熊本市工事競争入札心得（平成２年告示第１０７号）第</w:t>
      </w:r>
      <w:r w:rsidR="00DC5E9B">
        <w:rPr>
          <w:rFonts w:asciiTheme="minorEastAsia" w:hAnsiTheme="minorEastAsia" w:hint="eastAsia"/>
          <w:color w:val="000000" w:themeColor="text1"/>
          <w:sz w:val="24"/>
          <w:szCs w:val="24"/>
        </w:rPr>
        <w:t>７</w:t>
      </w:r>
      <w:r w:rsidRPr="00922CC2">
        <w:rPr>
          <w:rFonts w:asciiTheme="minorEastAsia" w:hAnsiTheme="minorEastAsia" w:hint="eastAsia"/>
          <w:color w:val="000000" w:themeColor="text1"/>
          <w:sz w:val="24"/>
          <w:szCs w:val="24"/>
        </w:rPr>
        <w:t>条に準じる</w:t>
      </w:r>
      <w:r w:rsidRPr="00922CC2">
        <w:rPr>
          <w:rFonts w:asciiTheme="minorEastAsia" w:hAnsiTheme="minorEastAsia" w:hint="eastAsia"/>
          <w:color w:val="000000" w:themeColor="text1"/>
          <w:sz w:val="24"/>
          <w:szCs w:val="24"/>
        </w:rPr>
        <w:lastRenderedPageBreak/>
        <w:t>ほか、提出書類に虚偽の記載をした者のした入札は無効とし、無効の入札を行った者を落札者としていた場合には落札決定を取り消すものとする。なお、競争入札参加資格があると確認された者であっても、落札決定の時において４に規定する競争入札参加資格を満たさなくなった場合は、競争入札参加資格のない者に該当するものとする。</w:t>
      </w:r>
    </w:p>
    <w:p w14:paraId="6AF4732B" w14:textId="77777777" w:rsidR="000D0994" w:rsidRPr="00922CC2" w:rsidRDefault="000D0994" w:rsidP="00435D62">
      <w:pPr>
        <w:snapToGrid w:val="0"/>
        <w:ind w:leftChars="100" w:left="210"/>
        <w:rPr>
          <w:rFonts w:asciiTheme="minorEastAsia" w:hAnsiTheme="minorEastAsia"/>
          <w:color w:val="000000" w:themeColor="text1"/>
          <w:sz w:val="24"/>
          <w:szCs w:val="24"/>
        </w:rPr>
      </w:pPr>
      <w:r w:rsidRPr="00922CC2">
        <w:rPr>
          <w:color w:val="000000" w:themeColor="text1"/>
          <w:sz w:val="24"/>
          <w:szCs w:val="24"/>
        </w:rPr>
        <w:t>(7)</w:t>
      </w:r>
      <w:r w:rsidRPr="00922CC2">
        <w:rPr>
          <w:rFonts w:asciiTheme="minorEastAsia" w:hAnsiTheme="minorEastAsia" w:hint="eastAsia"/>
          <w:color w:val="000000" w:themeColor="text1"/>
          <w:sz w:val="24"/>
          <w:szCs w:val="24"/>
        </w:rPr>
        <w:t xml:space="preserve">　無効とした入札書は、返却しないものとする。</w:t>
      </w:r>
    </w:p>
    <w:p w14:paraId="3EF33407" w14:textId="77777777" w:rsidR="000D0994" w:rsidRPr="00922CC2" w:rsidRDefault="000D0994" w:rsidP="00435D62">
      <w:pPr>
        <w:snapToGrid w:val="0"/>
        <w:rPr>
          <w:rFonts w:asciiTheme="minorEastAsia" w:hAnsiTheme="minorEastAsia"/>
          <w:color w:val="000000" w:themeColor="text1"/>
          <w:sz w:val="24"/>
          <w:szCs w:val="24"/>
        </w:rPr>
      </w:pPr>
    </w:p>
    <w:p w14:paraId="131FD0AE" w14:textId="77777777" w:rsidR="000D0994" w:rsidRPr="00922CC2" w:rsidRDefault="000D0994" w:rsidP="00435D62">
      <w:pPr>
        <w:snapToGrid w:val="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１１　落札者の決定方法</w:t>
      </w:r>
    </w:p>
    <w:p w14:paraId="46955869" w14:textId="77777777"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(1)</w:t>
      </w:r>
      <w:r w:rsidRPr="00922CC2">
        <w:rPr>
          <w:rFonts w:asciiTheme="minorEastAsia" w:hAnsiTheme="minorEastAsia" w:hint="eastAsia"/>
          <w:color w:val="000000" w:themeColor="text1"/>
          <w:sz w:val="24"/>
          <w:szCs w:val="24"/>
        </w:rPr>
        <w:t xml:space="preserve">　予定価格の制限の範囲内で最低の価格をもって有効な入札を行った者を落札者とする。</w:t>
      </w:r>
    </w:p>
    <w:p w14:paraId="6A6D8CA2" w14:textId="77777777"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(2)</w:t>
      </w:r>
      <w:r w:rsidRPr="00922CC2">
        <w:rPr>
          <w:rFonts w:asciiTheme="minorEastAsia" w:hAnsiTheme="minorEastAsia" w:hint="eastAsia"/>
          <w:color w:val="000000" w:themeColor="text1"/>
          <w:sz w:val="24"/>
          <w:szCs w:val="24"/>
        </w:rPr>
        <w:t xml:space="preserve">　落札者となるべき同価の入札をした者が２者以上あるときは、くじにより落札者を決定する。</w:t>
      </w:r>
    </w:p>
    <w:p w14:paraId="07B9108D" w14:textId="77777777" w:rsidR="00F25715" w:rsidRPr="00922CC2" w:rsidRDefault="00F25715"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(3)</w:t>
      </w:r>
      <w:r w:rsidRPr="00922CC2">
        <w:rPr>
          <w:rFonts w:asciiTheme="minorEastAsia" w:hAnsiTheme="minorEastAsia" w:hint="eastAsia"/>
          <w:color w:val="000000" w:themeColor="text1"/>
          <w:sz w:val="24"/>
          <w:szCs w:val="24"/>
        </w:rPr>
        <w:t xml:space="preserve">　最低制限価格は設定しない。</w:t>
      </w:r>
    </w:p>
    <w:p w14:paraId="61BCA1B3" w14:textId="77777777" w:rsidR="000D0994" w:rsidRPr="00922CC2" w:rsidRDefault="000D0994" w:rsidP="00435D62">
      <w:pPr>
        <w:snapToGrid w:val="0"/>
        <w:rPr>
          <w:rFonts w:asciiTheme="minorEastAsia" w:hAnsiTheme="minorEastAsia"/>
          <w:color w:val="000000" w:themeColor="text1"/>
          <w:sz w:val="24"/>
          <w:szCs w:val="24"/>
        </w:rPr>
      </w:pPr>
    </w:p>
    <w:p w14:paraId="1C943DE0" w14:textId="77777777" w:rsidR="000D0994" w:rsidRPr="00922CC2" w:rsidRDefault="000D0994" w:rsidP="00435D62">
      <w:pPr>
        <w:snapToGrid w:val="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１２　その他の留意事項</w:t>
      </w:r>
    </w:p>
    <w:p w14:paraId="7E1678C9" w14:textId="77777777"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(1)</w:t>
      </w:r>
      <w:r w:rsidRPr="00922CC2">
        <w:rPr>
          <w:rFonts w:asciiTheme="minorEastAsia" w:hAnsiTheme="minorEastAsia" w:hint="eastAsia"/>
          <w:color w:val="000000" w:themeColor="text1"/>
          <w:sz w:val="24"/>
          <w:szCs w:val="24"/>
        </w:rPr>
        <w:t xml:space="preserve">　手続において使用する言語及び通貨は、日本語及び日本国通貨に限る。</w:t>
      </w:r>
    </w:p>
    <w:p w14:paraId="3F24C2FC" w14:textId="77777777" w:rsidR="00D17EEB"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(2)</w:t>
      </w:r>
      <w:r w:rsidR="00D17EEB" w:rsidRPr="00922CC2">
        <w:rPr>
          <w:rFonts w:asciiTheme="minorEastAsia" w:hAnsiTheme="minorEastAsia" w:hint="eastAsia"/>
          <w:color w:val="000000" w:themeColor="text1"/>
          <w:sz w:val="24"/>
          <w:szCs w:val="24"/>
        </w:rPr>
        <w:t xml:space="preserve">　入札保証金</w:t>
      </w:r>
    </w:p>
    <w:p w14:paraId="00592314" w14:textId="5519CADB" w:rsidR="000D0994" w:rsidRPr="00922CC2" w:rsidRDefault="00EC2CAD" w:rsidP="00435D62">
      <w:pPr>
        <w:snapToGrid w:val="0"/>
        <w:ind w:leftChars="200" w:left="420" w:firstLineChars="100" w:firstLine="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熊本市契約事務取扱規則第５条</w:t>
      </w:r>
      <w:r w:rsidR="008A78CC">
        <w:rPr>
          <w:rFonts w:asciiTheme="minorEastAsia" w:hAnsiTheme="minorEastAsia" w:hint="eastAsia"/>
          <w:color w:val="000000" w:themeColor="text1"/>
          <w:sz w:val="24"/>
          <w:szCs w:val="24"/>
        </w:rPr>
        <w:t>に</w:t>
      </w:r>
      <w:r w:rsidRPr="00922CC2">
        <w:rPr>
          <w:rFonts w:asciiTheme="minorEastAsia" w:hAnsiTheme="minorEastAsia" w:hint="eastAsia"/>
          <w:color w:val="000000" w:themeColor="text1"/>
          <w:sz w:val="24"/>
          <w:szCs w:val="24"/>
        </w:rPr>
        <w:t>定めるところにより</w:t>
      </w:r>
      <w:r w:rsidR="000D0994" w:rsidRPr="00922CC2">
        <w:rPr>
          <w:rFonts w:asciiTheme="minorEastAsia" w:hAnsiTheme="minorEastAsia" w:hint="eastAsia"/>
          <w:color w:val="000000" w:themeColor="text1"/>
          <w:sz w:val="24"/>
          <w:szCs w:val="24"/>
        </w:rPr>
        <w:t>免除とする。</w:t>
      </w:r>
    </w:p>
    <w:p w14:paraId="76A36E75" w14:textId="77777777" w:rsidR="000D0994" w:rsidRPr="00922CC2" w:rsidRDefault="000D0994" w:rsidP="00435D62">
      <w:pPr>
        <w:snapToGrid w:val="0"/>
        <w:ind w:leftChars="100" w:left="210"/>
        <w:rPr>
          <w:rFonts w:asciiTheme="minorEastAsia" w:hAnsiTheme="minorEastAsia"/>
          <w:color w:val="000000" w:themeColor="text1"/>
          <w:sz w:val="24"/>
          <w:szCs w:val="24"/>
        </w:rPr>
      </w:pPr>
      <w:r w:rsidRPr="00922CC2">
        <w:rPr>
          <w:color w:val="000000" w:themeColor="text1"/>
          <w:sz w:val="24"/>
          <w:szCs w:val="24"/>
        </w:rPr>
        <w:t>(3)</w:t>
      </w:r>
      <w:r w:rsidR="00EC2CAD" w:rsidRPr="00922CC2">
        <w:rPr>
          <w:rFonts w:asciiTheme="minorEastAsia" w:hAnsiTheme="minorEastAsia" w:hint="eastAsia"/>
          <w:color w:val="000000" w:themeColor="text1"/>
          <w:sz w:val="24"/>
          <w:szCs w:val="24"/>
        </w:rPr>
        <w:t xml:space="preserve">　契約保証金</w:t>
      </w:r>
    </w:p>
    <w:p w14:paraId="76D1878C" w14:textId="77777777" w:rsidR="000D0994" w:rsidRPr="00922CC2" w:rsidRDefault="000D0994" w:rsidP="00435D62">
      <w:pPr>
        <w:snapToGrid w:val="0"/>
        <w:ind w:leftChars="200" w:left="420" w:firstLineChars="100" w:firstLine="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熊本市契約事務取扱規則第２２条の定めるところにより、落札者は、契約金額の１００分の１０以上の契約保証金を契約締結の時までに納付すること。ただし、利付国債の提供又は金融機関の保証をもって契約保証金の納付に代えることができる。また、次に掲げる場合においては、契約保証金を免除とする。</w:t>
      </w:r>
    </w:p>
    <w:p w14:paraId="5F49F6A0" w14:textId="77777777" w:rsidR="000D0994" w:rsidRPr="00922CC2" w:rsidRDefault="000D0994" w:rsidP="00435D62">
      <w:pPr>
        <w:snapToGrid w:val="0"/>
        <w:ind w:leftChars="300" w:left="870" w:hangingChars="100" w:hanging="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ア　保険会社との間に市を被保険者とする履行保証保険契約を結び、保証証券を契約締結の時までに提出したとき。</w:t>
      </w:r>
    </w:p>
    <w:p w14:paraId="33874034" w14:textId="77777777" w:rsidR="000D0994" w:rsidRPr="00922CC2" w:rsidRDefault="000D0994" w:rsidP="00435D62">
      <w:pPr>
        <w:snapToGrid w:val="0"/>
        <w:ind w:leftChars="300" w:left="870" w:hangingChars="100" w:hanging="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イ　過去</w:t>
      </w:r>
      <w:r w:rsidR="00743B27" w:rsidRPr="00922CC2">
        <w:rPr>
          <w:rFonts w:asciiTheme="minorEastAsia" w:hAnsiTheme="minorEastAsia" w:hint="eastAsia"/>
          <w:color w:val="000000" w:themeColor="text1"/>
          <w:sz w:val="24"/>
          <w:szCs w:val="24"/>
        </w:rPr>
        <w:t>２</w:t>
      </w:r>
      <w:r w:rsidRPr="00922CC2">
        <w:rPr>
          <w:rFonts w:asciiTheme="minorEastAsia" w:hAnsiTheme="minorEastAsia" w:hint="eastAsia"/>
          <w:color w:val="000000" w:themeColor="text1"/>
          <w:sz w:val="24"/>
          <w:szCs w:val="24"/>
        </w:rPr>
        <w:t>年の間に国又は地方公共団体と種類及び規模をほぼ同じくする契約を</w:t>
      </w:r>
      <w:r w:rsidR="00B73B4F" w:rsidRPr="00922CC2">
        <w:rPr>
          <w:rFonts w:asciiTheme="minorEastAsia" w:hAnsiTheme="minorEastAsia" w:hint="eastAsia"/>
          <w:color w:val="000000" w:themeColor="text1"/>
          <w:sz w:val="24"/>
          <w:szCs w:val="24"/>
        </w:rPr>
        <w:t>1</w:t>
      </w:r>
      <w:r w:rsidRPr="00922CC2">
        <w:rPr>
          <w:rFonts w:asciiTheme="minorEastAsia" w:hAnsiTheme="minorEastAsia" w:hint="eastAsia"/>
          <w:color w:val="000000" w:themeColor="text1"/>
          <w:sz w:val="24"/>
          <w:szCs w:val="24"/>
        </w:rPr>
        <w:t>回以上誠実に履行し、このことを証するため、発注者の証明（ただし、発注者が本市である場合は、契約書の写しでも可。）を提出したとき。</w:t>
      </w:r>
    </w:p>
    <w:p w14:paraId="66B6C9D4" w14:textId="77777777" w:rsidR="00D17EEB" w:rsidRPr="00922CC2" w:rsidRDefault="000D0994" w:rsidP="00435D62">
      <w:pPr>
        <w:snapToGrid w:val="0"/>
        <w:ind w:leftChars="100" w:left="210"/>
        <w:rPr>
          <w:rFonts w:asciiTheme="minorEastAsia" w:hAnsiTheme="minorEastAsia"/>
          <w:color w:val="000000" w:themeColor="text1"/>
          <w:sz w:val="24"/>
          <w:szCs w:val="24"/>
        </w:rPr>
      </w:pPr>
      <w:r w:rsidRPr="00922CC2">
        <w:rPr>
          <w:color w:val="000000" w:themeColor="text1"/>
          <w:sz w:val="24"/>
          <w:szCs w:val="24"/>
        </w:rPr>
        <w:t>(4)</w:t>
      </w:r>
      <w:r w:rsidRPr="00922CC2">
        <w:rPr>
          <w:rFonts w:asciiTheme="minorEastAsia" w:hAnsiTheme="minorEastAsia" w:hint="eastAsia"/>
          <w:color w:val="000000" w:themeColor="text1"/>
          <w:sz w:val="24"/>
          <w:szCs w:val="24"/>
        </w:rPr>
        <w:t xml:space="preserve">　契約書（案）</w:t>
      </w:r>
    </w:p>
    <w:p w14:paraId="0D69BA09" w14:textId="77777777" w:rsidR="000D0994" w:rsidRPr="00922CC2" w:rsidRDefault="000D0994" w:rsidP="00435D62">
      <w:pPr>
        <w:snapToGrid w:val="0"/>
        <w:ind w:leftChars="100" w:left="21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 xml:space="preserve">　</w:t>
      </w:r>
      <w:r w:rsidR="00D17EEB" w:rsidRPr="00922CC2">
        <w:rPr>
          <w:rFonts w:asciiTheme="minorEastAsia" w:hAnsiTheme="minorEastAsia" w:hint="eastAsia"/>
          <w:color w:val="000000" w:themeColor="text1"/>
          <w:sz w:val="24"/>
          <w:szCs w:val="24"/>
        </w:rPr>
        <w:t xml:space="preserve">　</w:t>
      </w:r>
      <w:r w:rsidRPr="00922CC2">
        <w:rPr>
          <w:rFonts w:asciiTheme="minorEastAsia" w:hAnsiTheme="minorEastAsia" w:hint="eastAsia"/>
          <w:color w:val="000000" w:themeColor="text1"/>
          <w:sz w:val="24"/>
          <w:szCs w:val="24"/>
        </w:rPr>
        <w:t>熊本市ホームページへ掲載するほか、２の担当部局で閲覧に供する。</w:t>
      </w:r>
    </w:p>
    <w:p w14:paraId="2C12B3F4" w14:textId="77777777" w:rsidR="000D0994" w:rsidRPr="00922CC2" w:rsidRDefault="000D0994" w:rsidP="00435D62">
      <w:pPr>
        <w:snapToGrid w:val="0"/>
        <w:ind w:leftChars="100" w:left="210"/>
        <w:rPr>
          <w:rFonts w:asciiTheme="minorEastAsia" w:hAnsiTheme="minorEastAsia"/>
          <w:color w:val="000000" w:themeColor="text1"/>
          <w:sz w:val="24"/>
          <w:szCs w:val="24"/>
        </w:rPr>
      </w:pPr>
      <w:r w:rsidRPr="00922CC2">
        <w:rPr>
          <w:color w:val="000000" w:themeColor="text1"/>
          <w:sz w:val="24"/>
          <w:szCs w:val="24"/>
        </w:rPr>
        <w:t>(5)</w:t>
      </w:r>
      <w:r w:rsidRPr="00922CC2">
        <w:rPr>
          <w:rFonts w:asciiTheme="minorEastAsia" w:hAnsiTheme="minorEastAsia" w:hint="eastAsia"/>
          <w:color w:val="000000" w:themeColor="text1"/>
          <w:sz w:val="24"/>
          <w:szCs w:val="24"/>
        </w:rPr>
        <w:t xml:space="preserve">　申請書等に関する事項</w:t>
      </w:r>
    </w:p>
    <w:p w14:paraId="648E5275" w14:textId="77777777" w:rsidR="000D0994" w:rsidRPr="00922CC2" w:rsidRDefault="000D0994" w:rsidP="00435D62">
      <w:pPr>
        <w:snapToGrid w:val="0"/>
        <w:ind w:leftChars="300" w:left="870" w:hangingChars="100" w:hanging="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ア　提出期限までに申請書等を提出しなかった場合は入札参加者として認められないものとする。</w:t>
      </w:r>
    </w:p>
    <w:p w14:paraId="42FE42E6" w14:textId="77777777" w:rsidR="000D0994" w:rsidRPr="00922CC2" w:rsidRDefault="000D0994" w:rsidP="00435D62">
      <w:pPr>
        <w:snapToGrid w:val="0"/>
        <w:ind w:leftChars="300" w:left="63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イ　申請書等の作成及び提出に係る費用は、提出者の負担とする。</w:t>
      </w:r>
    </w:p>
    <w:p w14:paraId="2F5936B7" w14:textId="77777777" w:rsidR="000D0994" w:rsidRPr="00922CC2" w:rsidRDefault="000D0994" w:rsidP="00435D62">
      <w:pPr>
        <w:snapToGrid w:val="0"/>
        <w:ind w:leftChars="300" w:left="63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ウ　提出された申請書等は、返却しない。</w:t>
      </w:r>
    </w:p>
    <w:p w14:paraId="0C94D710" w14:textId="77777777" w:rsidR="000D0994" w:rsidRPr="00922CC2" w:rsidRDefault="000D0994" w:rsidP="00435D62">
      <w:pPr>
        <w:snapToGrid w:val="0"/>
        <w:ind w:leftChars="300" w:left="870" w:hangingChars="100" w:hanging="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エ　提出された申請書等は、競争入札参加資格の確認以外に提出者に無断で使用しない。</w:t>
      </w:r>
    </w:p>
    <w:p w14:paraId="450B265A" w14:textId="77777777" w:rsidR="000D0994" w:rsidRPr="00922CC2" w:rsidRDefault="000D0994" w:rsidP="00435D62">
      <w:pPr>
        <w:snapToGrid w:val="0"/>
        <w:ind w:leftChars="300" w:left="870" w:hangingChars="100" w:hanging="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オ　提出期限後における申請書等の追加、差し替え及び再提出は認めない。</w:t>
      </w:r>
    </w:p>
    <w:p w14:paraId="57CB249C" w14:textId="77777777" w:rsidR="000D0994" w:rsidRPr="00922CC2" w:rsidRDefault="000D0994" w:rsidP="00435D62">
      <w:pPr>
        <w:snapToGrid w:val="0"/>
        <w:ind w:leftChars="300" w:left="870" w:hangingChars="100" w:hanging="240"/>
        <w:rPr>
          <w:rFonts w:asciiTheme="minorEastAsia" w:hAnsiTheme="minorEastAsia"/>
          <w:color w:val="000000" w:themeColor="text1"/>
          <w:sz w:val="24"/>
          <w:szCs w:val="24"/>
        </w:rPr>
      </w:pPr>
      <w:r w:rsidRPr="00922CC2">
        <w:rPr>
          <w:rFonts w:asciiTheme="minorEastAsia" w:hAnsiTheme="minorEastAsia" w:hint="eastAsia"/>
          <w:color w:val="000000" w:themeColor="text1"/>
          <w:sz w:val="24"/>
          <w:szCs w:val="24"/>
        </w:rPr>
        <w:t>カ　申請書等に虚偽の記載をしたことが判明した場合は、当該申請書等を無効とし、競争入札参加資格の取消し、落札決定の取消し、契約締結の保留又は契約の解除等の措置をとるとともに、指名停止要綱に基づく指名停止その他の措置を行うことがある。</w:t>
      </w:r>
    </w:p>
    <w:p w14:paraId="27484D50" w14:textId="45BF96B0"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lastRenderedPageBreak/>
        <w:t>(6)</w:t>
      </w:r>
      <w:r w:rsidRPr="00922CC2">
        <w:rPr>
          <w:rFonts w:asciiTheme="minorEastAsia" w:hAnsiTheme="minorEastAsia" w:hint="eastAsia"/>
          <w:color w:val="000000" w:themeColor="text1"/>
          <w:sz w:val="24"/>
          <w:szCs w:val="24"/>
        </w:rPr>
        <w:t xml:space="preserve">　競争入札参加資格の確認を行った日の翌日から開札までの間に、競争入札参加資格があると認めた者が競争入札参加資格がないものと判明した場合には、当該者に対する競争入札参加資格確認の通知を理由を付して取り消すものとする。この旨の通知を受けた者は、</w:t>
      </w:r>
      <w:r w:rsidR="00646670">
        <w:rPr>
          <w:rFonts w:asciiTheme="minorEastAsia" w:hAnsiTheme="minorEastAsia" w:hint="eastAsia"/>
          <w:color w:val="000000" w:themeColor="text1"/>
          <w:sz w:val="24"/>
          <w:szCs w:val="24"/>
        </w:rPr>
        <w:t>当該</w:t>
      </w:r>
      <w:r w:rsidRPr="00922CC2">
        <w:rPr>
          <w:rFonts w:asciiTheme="minorEastAsia" w:hAnsiTheme="minorEastAsia" w:hint="eastAsia"/>
          <w:color w:val="000000" w:themeColor="text1"/>
          <w:sz w:val="24"/>
          <w:szCs w:val="24"/>
        </w:rPr>
        <w:t>通知を</w:t>
      </w:r>
      <w:r w:rsidR="00646670">
        <w:rPr>
          <w:rFonts w:asciiTheme="minorEastAsia" w:hAnsiTheme="minorEastAsia" w:hint="eastAsia"/>
          <w:color w:val="000000" w:themeColor="text1"/>
          <w:sz w:val="24"/>
          <w:szCs w:val="24"/>
        </w:rPr>
        <w:t>受け取った</w:t>
      </w:r>
      <w:r w:rsidRPr="00922CC2">
        <w:rPr>
          <w:rFonts w:asciiTheme="minorEastAsia" w:hAnsiTheme="minorEastAsia" w:hint="eastAsia"/>
          <w:color w:val="000000" w:themeColor="text1"/>
          <w:sz w:val="24"/>
          <w:szCs w:val="24"/>
        </w:rPr>
        <w:t>日の翌日から起算して５日（休日を含まない。）以内に、市長に対して競争入札参加資格がないと認めた理由について、書面により説明を求めることができる。</w:t>
      </w:r>
    </w:p>
    <w:p w14:paraId="1BCACB55" w14:textId="77777777"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(7)</w:t>
      </w:r>
      <w:r w:rsidRPr="00922CC2">
        <w:rPr>
          <w:rFonts w:asciiTheme="minorEastAsia" w:hAnsiTheme="minorEastAsia" w:hint="eastAsia"/>
          <w:color w:val="000000" w:themeColor="text1"/>
          <w:sz w:val="24"/>
          <w:szCs w:val="24"/>
        </w:rPr>
        <w:t xml:space="preserve">　落札者の決定後契約締結までの間に、落札者が４に規定する競争入札参加資格を満たさなくなった場合には、契約を締結しないことができるものとする。</w:t>
      </w:r>
    </w:p>
    <w:p w14:paraId="4DE74A7A" w14:textId="77777777" w:rsidR="000D0994" w:rsidRPr="00922CC2" w:rsidRDefault="000D0994" w:rsidP="00435D62">
      <w:pPr>
        <w:snapToGrid w:val="0"/>
        <w:ind w:leftChars="100" w:left="450" w:hangingChars="100" w:hanging="240"/>
        <w:rPr>
          <w:rFonts w:asciiTheme="minorEastAsia" w:hAnsiTheme="minorEastAsia"/>
          <w:color w:val="000000" w:themeColor="text1"/>
          <w:sz w:val="24"/>
          <w:szCs w:val="24"/>
        </w:rPr>
      </w:pPr>
      <w:r w:rsidRPr="00922CC2">
        <w:rPr>
          <w:color w:val="000000" w:themeColor="text1"/>
          <w:sz w:val="24"/>
          <w:szCs w:val="24"/>
        </w:rPr>
        <w:t>(8)</w:t>
      </w:r>
      <w:r w:rsidRPr="00922CC2">
        <w:rPr>
          <w:rFonts w:asciiTheme="minorEastAsia" w:hAnsiTheme="minorEastAsia" w:hint="eastAsia"/>
          <w:color w:val="000000" w:themeColor="text1"/>
          <w:sz w:val="24"/>
          <w:szCs w:val="24"/>
        </w:rPr>
        <w:t xml:space="preserve">　申請書等の提出及び入札にあたっては、熊本市工事競争入札心得に準じて実施する。</w:t>
      </w:r>
    </w:p>
    <w:p w14:paraId="39C5A6BE" w14:textId="4FE0D40D" w:rsidR="00905490" w:rsidRPr="00922CC2" w:rsidRDefault="003540D2" w:rsidP="00287FC4">
      <w:pPr>
        <w:snapToGrid w:val="0"/>
        <w:ind w:leftChars="100" w:left="450" w:hangingChars="100" w:hanging="240"/>
        <w:rPr>
          <w:color w:val="000000" w:themeColor="text1"/>
          <w:sz w:val="24"/>
          <w:szCs w:val="24"/>
        </w:rPr>
      </w:pPr>
      <w:r w:rsidRPr="00922CC2">
        <w:rPr>
          <w:color w:val="000000" w:themeColor="text1"/>
          <w:sz w:val="24"/>
          <w:szCs w:val="24"/>
        </w:rPr>
        <w:t>(9)</w:t>
      </w:r>
      <w:r w:rsidRPr="00922CC2">
        <w:rPr>
          <w:rFonts w:hint="eastAsia"/>
          <w:color w:val="000000" w:themeColor="text1"/>
          <w:sz w:val="24"/>
          <w:szCs w:val="24"/>
        </w:rPr>
        <w:t xml:space="preserve">　申請書類等は、黒色のペンまたはボールペンで記入すること。（消</w:t>
      </w:r>
      <w:r w:rsidR="008A78CC">
        <w:rPr>
          <w:rFonts w:hint="eastAsia"/>
          <w:color w:val="000000" w:themeColor="text1"/>
          <w:sz w:val="24"/>
          <w:szCs w:val="24"/>
        </w:rPr>
        <w:t>せ</w:t>
      </w:r>
      <w:r w:rsidRPr="00922CC2">
        <w:rPr>
          <w:rFonts w:hint="eastAsia"/>
          <w:color w:val="000000" w:themeColor="text1"/>
          <w:sz w:val="24"/>
          <w:szCs w:val="24"/>
        </w:rPr>
        <w:t>るボールペンは不可）</w:t>
      </w:r>
    </w:p>
    <w:sectPr w:rsidR="00905490" w:rsidRPr="00922CC2" w:rsidSect="00905490">
      <w:pgSz w:w="11906" w:h="16838" w:code="9"/>
      <w:pgMar w:top="1134" w:right="1871" w:bottom="1418" w:left="1871"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14EC" w14:textId="77777777" w:rsidR="001B72DB" w:rsidRDefault="001B72DB" w:rsidP="000D0994">
      <w:r>
        <w:separator/>
      </w:r>
    </w:p>
  </w:endnote>
  <w:endnote w:type="continuationSeparator" w:id="0">
    <w:p w14:paraId="07B77795" w14:textId="77777777" w:rsidR="001B72DB" w:rsidRDefault="001B72DB" w:rsidP="000D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AA9C7" w14:textId="77777777" w:rsidR="001B72DB" w:rsidRDefault="001B72DB" w:rsidP="000D0994">
      <w:r>
        <w:separator/>
      </w:r>
    </w:p>
  </w:footnote>
  <w:footnote w:type="continuationSeparator" w:id="0">
    <w:p w14:paraId="6E9E3C74" w14:textId="77777777" w:rsidR="001B72DB" w:rsidRDefault="001B72DB" w:rsidP="000D0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859D8"/>
    <w:multiLevelType w:val="hybridMultilevel"/>
    <w:tmpl w:val="958A52BA"/>
    <w:lvl w:ilvl="0" w:tplc="9CD622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391D16"/>
    <w:multiLevelType w:val="hybridMultilevel"/>
    <w:tmpl w:val="3F4A56B4"/>
    <w:lvl w:ilvl="0" w:tplc="54E8D07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C615BF1"/>
    <w:multiLevelType w:val="hybridMultilevel"/>
    <w:tmpl w:val="D36EB98C"/>
    <w:lvl w:ilvl="0" w:tplc="CAF817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731732580">
    <w:abstractNumId w:val="1"/>
  </w:num>
  <w:num w:numId="2" w16cid:durableId="2032800919">
    <w:abstractNumId w:val="0"/>
  </w:num>
  <w:num w:numId="3" w16cid:durableId="1694842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E0"/>
    <w:rsid w:val="00013C2E"/>
    <w:rsid w:val="00040B01"/>
    <w:rsid w:val="000524DD"/>
    <w:rsid w:val="00062FFA"/>
    <w:rsid w:val="000648A6"/>
    <w:rsid w:val="000732D0"/>
    <w:rsid w:val="00082C4C"/>
    <w:rsid w:val="00082F73"/>
    <w:rsid w:val="00092197"/>
    <w:rsid w:val="000A53A4"/>
    <w:rsid w:val="000B257A"/>
    <w:rsid w:val="000C6714"/>
    <w:rsid w:val="000D0994"/>
    <w:rsid w:val="000D2825"/>
    <w:rsid w:val="000F275D"/>
    <w:rsid w:val="000F518A"/>
    <w:rsid w:val="000F7C8A"/>
    <w:rsid w:val="0010514F"/>
    <w:rsid w:val="00115758"/>
    <w:rsid w:val="00124ECB"/>
    <w:rsid w:val="001318B7"/>
    <w:rsid w:val="0014144B"/>
    <w:rsid w:val="00142E59"/>
    <w:rsid w:val="00142EE6"/>
    <w:rsid w:val="001565C1"/>
    <w:rsid w:val="001750C7"/>
    <w:rsid w:val="001861D3"/>
    <w:rsid w:val="001949BC"/>
    <w:rsid w:val="00194EEC"/>
    <w:rsid w:val="001B72DB"/>
    <w:rsid w:val="001B785C"/>
    <w:rsid w:val="001D20A1"/>
    <w:rsid w:val="001E3499"/>
    <w:rsid w:val="00211DE6"/>
    <w:rsid w:val="002160F5"/>
    <w:rsid w:val="00221158"/>
    <w:rsid w:val="0022138C"/>
    <w:rsid w:val="00223F29"/>
    <w:rsid w:val="0022697C"/>
    <w:rsid w:val="002470A1"/>
    <w:rsid w:val="002472BE"/>
    <w:rsid w:val="00257CE7"/>
    <w:rsid w:val="002706EC"/>
    <w:rsid w:val="00287FC4"/>
    <w:rsid w:val="002A4231"/>
    <w:rsid w:val="002A71FC"/>
    <w:rsid w:val="002B19C3"/>
    <w:rsid w:val="002C0515"/>
    <w:rsid w:val="002C2EF0"/>
    <w:rsid w:val="002C5917"/>
    <w:rsid w:val="002D4E3C"/>
    <w:rsid w:val="002D7C36"/>
    <w:rsid w:val="002F5158"/>
    <w:rsid w:val="00321E34"/>
    <w:rsid w:val="003475E5"/>
    <w:rsid w:val="003540D2"/>
    <w:rsid w:val="0035449C"/>
    <w:rsid w:val="0035794B"/>
    <w:rsid w:val="0039216B"/>
    <w:rsid w:val="003A4238"/>
    <w:rsid w:val="003C768F"/>
    <w:rsid w:val="003C79E0"/>
    <w:rsid w:val="003D62F7"/>
    <w:rsid w:val="003F365F"/>
    <w:rsid w:val="0040247F"/>
    <w:rsid w:val="00410492"/>
    <w:rsid w:val="00432313"/>
    <w:rsid w:val="00435D62"/>
    <w:rsid w:val="004510FA"/>
    <w:rsid w:val="00463053"/>
    <w:rsid w:val="00496CF1"/>
    <w:rsid w:val="004A4580"/>
    <w:rsid w:val="004D24C3"/>
    <w:rsid w:val="004D24F1"/>
    <w:rsid w:val="004D6DF1"/>
    <w:rsid w:val="004E72C0"/>
    <w:rsid w:val="004F2986"/>
    <w:rsid w:val="004F7EBB"/>
    <w:rsid w:val="00511CDC"/>
    <w:rsid w:val="005425D9"/>
    <w:rsid w:val="00566DAC"/>
    <w:rsid w:val="0057101C"/>
    <w:rsid w:val="005712E2"/>
    <w:rsid w:val="0057302C"/>
    <w:rsid w:val="00583DED"/>
    <w:rsid w:val="00592617"/>
    <w:rsid w:val="005A3C0F"/>
    <w:rsid w:val="005D65DF"/>
    <w:rsid w:val="005E7524"/>
    <w:rsid w:val="005F3592"/>
    <w:rsid w:val="005F3848"/>
    <w:rsid w:val="005F3C55"/>
    <w:rsid w:val="00615FB7"/>
    <w:rsid w:val="006358E3"/>
    <w:rsid w:val="0064457C"/>
    <w:rsid w:val="00646670"/>
    <w:rsid w:val="00650C44"/>
    <w:rsid w:val="0065261D"/>
    <w:rsid w:val="00687A41"/>
    <w:rsid w:val="00691299"/>
    <w:rsid w:val="006A3D8F"/>
    <w:rsid w:val="006F7C7D"/>
    <w:rsid w:val="00706497"/>
    <w:rsid w:val="0072301B"/>
    <w:rsid w:val="00743B27"/>
    <w:rsid w:val="007731F3"/>
    <w:rsid w:val="00773861"/>
    <w:rsid w:val="00775A57"/>
    <w:rsid w:val="007A69C9"/>
    <w:rsid w:val="007D5AF3"/>
    <w:rsid w:val="007E7137"/>
    <w:rsid w:val="007F450F"/>
    <w:rsid w:val="00834F47"/>
    <w:rsid w:val="00837178"/>
    <w:rsid w:val="0084685D"/>
    <w:rsid w:val="008A78CC"/>
    <w:rsid w:val="008C6223"/>
    <w:rsid w:val="008E7B8B"/>
    <w:rsid w:val="008F78A6"/>
    <w:rsid w:val="00905490"/>
    <w:rsid w:val="00910769"/>
    <w:rsid w:val="00910ED2"/>
    <w:rsid w:val="00922CC2"/>
    <w:rsid w:val="00932B8F"/>
    <w:rsid w:val="009435DD"/>
    <w:rsid w:val="00946BD8"/>
    <w:rsid w:val="00955093"/>
    <w:rsid w:val="00984661"/>
    <w:rsid w:val="009B2781"/>
    <w:rsid w:val="009C38AF"/>
    <w:rsid w:val="009C3A7C"/>
    <w:rsid w:val="009C6B0E"/>
    <w:rsid w:val="009C7F5B"/>
    <w:rsid w:val="009F076E"/>
    <w:rsid w:val="009F77BE"/>
    <w:rsid w:val="00A60C45"/>
    <w:rsid w:val="00AA6EAD"/>
    <w:rsid w:val="00AF7FA6"/>
    <w:rsid w:val="00B12D1F"/>
    <w:rsid w:val="00B35BE5"/>
    <w:rsid w:val="00B453BE"/>
    <w:rsid w:val="00B70DAC"/>
    <w:rsid w:val="00B73B4F"/>
    <w:rsid w:val="00B82E08"/>
    <w:rsid w:val="00B87618"/>
    <w:rsid w:val="00BA0151"/>
    <w:rsid w:val="00BC11B2"/>
    <w:rsid w:val="00BC4398"/>
    <w:rsid w:val="00BD663B"/>
    <w:rsid w:val="00C07461"/>
    <w:rsid w:val="00C14C78"/>
    <w:rsid w:val="00C16022"/>
    <w:rsid w:val="00C23C89"/>
    <w:rsid w:val="00C33C5B"/>
    <w:rsid w:val="00C531AA"/>
    <w:rsid w:val="00C63331"/>
    <w:rsid w:val="00C72F85"/>
    <w:rsid w:val="00C75A44"/>
    <w:rsid w:val="00CB097F"/>
    <w:rsid w:val="00CB7603"/>
    <w:rsid w:val="00CD2BC3"/>
    <w:rsid w:val="00CD76A3"/>
    <w:rsid w:val="00CF6215"/>
    <w:rsid w:val="00CF7A97"/>
    <w:rsid w:val="00D02DE5"/>
    <w:rsid w:val="00D033A0"/>
    <w:rsid w:val="00D05E96"/>
    <w:rsid w:val="00D12536"/>
    <w:rsid w:val="00D17EEB"/>
    <w:rsid w:val="00D23ADE"/>
    <w:rsid w:val="00D252A8"/>
    <w:rsid w:val="00D473B7"/>
    <w:rsid w:val="00D572DE"/>
    <w:rsid w:val="00D64EEF"/>
    <w:rsid w:val="00D67D54"/>
    <w:rsid w:val="00D748D8"/>
    <w:rsid w:val="00D74DA8"/>
    <w:rsid w:val="00D84CCF"/>
    <w:rsid w:val="00D90A10"/>
    <w:rsid w:val="00D969A8"/>
    <w:rsid w:val="00DA2732"/>
    <w:rsid w:val="00DC5E9B"/>
    <w:rsid w:val="00DD5D68"/>
    <w:rsid w:val="00E00118"/>
    <w:rsid w:val="00E03EE7"/>
    <w:rsid w:val="00E04FD1"/>
    <w:rsid w:val="00E13141"/>
    <w:rsid w:val="00E14043"/>
    <w:rsid w:val="00E15E8D"/>
    <w:rsid w:val="00E16132"/>
    <w:rsid w:val="00E203E0"/>
    <w:rsid w:val="00E21D68"/>
    <w:rsid w:val="00E26BF3"/>
    <w:rsid w:val="00E57FC3"/>
    <w:rsid w:val="00E80366"/>
    <w:rsid w:val="00E871C3"/>
    <w:rsid w:val="00EC2CAD"/>
    <w:rsid w:val="00EF472C"/>
    <w:rsid w:val="00F130E3"/>
    <w:rsid w:val="00F25715"/>
    <w:rsid w:val="00F51F1B"/>
    <w:rsid w:val="00F629E7"/>
    <w:rsid w:val="00F93DDD"/>
    <w:rsid w:val="00F97C39"/>
    <w:rsid w:val="00FB10E0"/>
    <w:rsid w:val="00FB4C4E"/>
    <w:rsid w:val="00FC354A"/>
    <w:rsid w:val="00FD2F61"/>
    <w:rsid w:val="00FE2EDD"/>
    <w:rsid w:val="00FF09F4"/>
    <w:rsid w:val="00FF5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5380A249"/>
  <w15:docId w15:val="{51A649BC-9B5A-4EF3-8E6B-0475E605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994"/>
    <w:pPr>
      <w:tabs>
        <w:tab w:val="center" w:pos="4252"/>
        <w:tab w:val="right" w:pos="8504"/>
      </w:tabs>
      <w:snapToGrid w:val="0"/>
    </w:pPr>
  </w:style>
  <w:style w:type="character" w:customStyle="1" w:styleId="a4">
    <w:name w:val="ヘッダー (文字)"/>
    <w:basedOn w:val="a0"/>
    <w:link w:val="a3"/>
    <w:uiPriority w:val="99"/>
    <w:rsid w:val="000D0994"/>
  </w:style>
  <w:style w:type="paragraph" w:styleId="a5">
    <w:name w:val="footer"/>
    <w:basedOn w:val="a"/>
    <w:link w:val="a6"/>
    <w:uiPriority w:val="99"/>
    <w:unhideWhenUsed/>
    <w:rsid w:val="000D0994"/>
    <w:pPr>
      <w:tabs>
        <w:tab w:val="center" w:pos="4252"/>
        <w:tab w:val="right" w:pos="8504"/>
      </w:tabs>
      <w:snapToGrid w:val="0"/>
    </w:pPr>
  </w:style>
  <w:style w:type="character" w:customStyle="1" w:styleId="a6">
    <w:name w:val="フッター (文字)"/>
    <w:basedOn w:val="a0"/>
    <w:link w:val="a5"/>
    <w:uiPriority w:val="99"/>
    <w:rsid w:val="000D0994"/>
  </w:style>
  <w:style w:type="paragraph" w:styleId="a7">
    <w:name w:val="Balloon Text"/>
    <w:basedOn w:val="a"/>
    <w:link w:val="a8"/>
    <w:uiPriority w:val="99"/>
    <w:semiHidden/>
    <w:unhideWhenUsed/>
    <w:rsid w:val="00542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25D9"/>
    <w:rPr>
      <w:rFonts w:asciiTheme="majorHAnsi" w:eastAsiaTheme="majorEastAsia" w:hAnsiTheme="majorHAnsi" w:cstheme="majorBidi"/>
      <w:sz w:val="18"/>
      <w:szCs w:val="18"/>
    </w:rPr>
  </w:style>
  <w:style w:type="paragraph" w:styleId="a9">
    <w:name w:val="List Paragraph"/>
    <w:basedOn w:val="a"/>
    <w:uiPriority w:val="34"/>
    <w:qFormat/>
    <w:rsid w:val="00D12536"/>
    <w:pPr>
      <w:ind w:leftChars="400" w:left="840"/>
    </w:pPr>
  </w:style>
  <w:style w:type="paragraph" w:styleId="aa">
    <w:name w:val="Body Text Indent"/>
    <w:basedOn w:val="a"/>
    <w:link w:val="ab"/>
    <w:rsid w:val="00BC11B2"/>
    <w:pPr>
      <w:ind w:left="210" w:hangingChars="100" w:hanging="210"/>
    </w:pPr>
    <w:rPr>
      <w:rFonts w:ascii="Century" w:eastAsia="ＭＳ 明朝" w:hAnsi="Century" w:cs="Times New Roman"/>
      <w:szCs w:val="24"/>
    </w:rPr>
  </w:style>
  <w:style w:type="character" w:customStyle="1" w:styleId="ab">
    <w:name w:val="本文インデント (文字)"/>
    <w:basedOn w:val="a0"/>
    <w:link w:val="aa"/>
    <w:rsid w:val="00BC11B2"/>
    <w:rPr>
      <w:rFonts w:ascii="Century" w:eastAsia="ＭＳ 明朝" w:hAnsi="Century" w:cs="Times New Roman"/>
      <w:szCs w:val="24"/>
    </w:rPr>
  </w:style>
  <w:style w:type="character" w:styleId="ac">
    <w:name w:val="Hyperlink"/>
    <w:basedOn w:val="a0"/>
    <w:uiPriority w:val="99"/>
    <w:unhideWhenUsed/>
    <w:rsid w:val="009C38AF"/>
    <w:rPr>
      <w:color w:val="0000FF" w:themeColor="hyperlink"/>
      <w:u w:val="single"/>
    </w:rPr>
  </w:style>
  <w:style w:type="character" w:styleId="ad">
    <w:name w:val="Unresolved Mention"/>
    <w:basedOn w:val="a0"/>
    <w:uiPriority w:val="99"/>
    <w:semiHidden/>
    <w:unhideWhenUsed/>
    <w:rsid w:val="009C3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171141">
      <w:bodyDiv w:val="1"/>
      <w:marLeft w:val="0"/>
      <w:marRight w:val="0"/>
      <w:marTop w:val="0"/>
      <w:marBottom w:val="0"/>
      <w:divBdr>
        <w:top w:val="none" w:sz="0" w:space="0" w:color="auto"/>
        <w:left w:val="none" w:sz="0" w:space="0" w:color="auto"/>
        <w:bottom w:val="none" w:sz="0" w:space="0" w:color="auto"/>
        <w:right w:val="none" w:sz="0" w:space="0" w:color="auto"/>
      </w:divBdr>
    </w:div>
    <w:div w:id="13820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tukikaku@city.kumamot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D7AF6-8E4D-401D-A848-828F01AB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1514</TotalTime>
  <Pages>6</Pages>
  <Words>799</Words>
  <Characters>4557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宮本　萌乃</cp:lastModifiedBy>
  <cp:revision>125</cp:revision>
  <cp:lastPrinted>2026-01-06T07:34:00Z</cp:lastPrinted>
  <dcterms:created xsi:type="dcterms:W3CDTF">2015-08-17T07:11:00Z</dcterms:created>
  <dcterms:modified xsi:type="dcterms:W3CDTF">2026-01-07T09:39:00Z</dcterms:modified>
</cp:coreProperties>
</file>