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F0D790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52FC3">
        <w:rPr>
          <w:rFonts w:hint="eastAsia"/>
          <w:sz w:val="22"/>
        </w:rPr>
        <w:t xml:space="preserve">　　熊本市都市安全課車両賃貸借業務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56E2C1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52FC3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052FC3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052FC3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052FC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E433A5B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052FC3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Pr="00052FC3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A3555A5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</w:t>
      </w:r>
      <w:r w:rsidR="00052FC3">
        <w:rPr>
          <w:rFonts w:hint="eastAsia"/>
          <w:sz w:val="22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16ACDE3E" w:rsidR="009D3841" w:rsidRPr="001538DA" w:rsidRDefault="009A631B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2"/>
      <w:footerReference w:type="defaul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2FC3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B546E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95D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BC8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812DC6-6A99-431E-9185-5C31A696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中村　慎吾</cp:lastModifiedBy>
  <cp:revision>11</cp:revision>
  <cp:lastPrinted>2025-02-13T05:36:00Z</cp:lastPrinted>
  <dcterms:created xsi:type="dcterms:W3CDTF">2020-04-03T09:56:00Z</dcterms:created>
  <dcterms:modified xsi:type="dcterms:W3CDTF">2026-01-22T00:34:00Z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