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  <w:lang w:eastAsia="zh-CN"/>
        </w:rPr>
      </w:pPr>
      <w:r w:rsidRPr="00B73648">
        <w:rPr>
          <w:rFonts w:hint="eastAsia"/>
          <w:sz w:val="22"/>
          <w:lang w:eastAsia="zh-CN"/>
        </w:rPr>
        <w:t>記</w:t>
      </w:r>
    </w:p>
    <w:p w14:paraId="7559386C" w14:textId="77777777" w:rsidR="009D3841" w:rsidRPr="00B73648" w:rsidRDefault="009D3841" w:rsidP="009D3841">
      <w:pPr>
        <w:rPr>
          <w:sz w:val="22"/>
          <w:lang w:eastAsia="zh-CN"/>
        </w:rPr>
      </w:pPr>
    </w:p>
    <w:p w14:paraId="7AD66F88" w14:textId="1A29EAEB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584914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584914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584914">
        <w:rPr>
          <w:rFonts w:hint="eastAsia"/>
          <w:kern w:val="0"/>
          <w:sz w:val="22"/>
        </w:rPr>
        <w:t xml:space="preserve">　　</w:t>
      </w:r>
      <w:r w:rsidR="006436C8" w:rsidRPr="006436C8">
        <w:rPr>
          <w:rFonts w:hint="eastAsia"/>
          <w:kern w:val="0"/>
          <w:sz w:val="22"/>
        </w:rPr>
        <w:t>東町一丁目他４交差点予備・詳細設計測量業務委託</w:t>
      </w:r>
    </w:p>
    <w:p w14:paraId="0F81AE9E" w14:textId="77777777" w:rsidR="009D3841" w:rsidRPr="00B73648" w:rsidRDefault="006436C8" w:rsidP="009D3841">
      <w:pPr>
        <w:rPr>
          <w:sz w:val="22"/>
        </w:rPr>
      </w:pPr>
      <w:r>
        <w:rPr>
          <w:noProof/>
          <w:sz w:val="20"/>
        </w:rPr>
        <w:pict w14:anchorId="3F48A10E">
          <v:line id="_x0000_s1516" style="position:absolute;left:0;text-align:left;z-index:251656192" from="79.2pt,9pt" to="420.75pt,9pt"/>
        </w:pic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  <w:lang w:eastAsia="zh-CN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z w:val="22"/>
          <w:lang w:eastAsia="zh-CN"/>
        </w:rPr>
        <w:t>名　　称</w:t>
      </w:r>
    </w:p>
    <w:p w14:paraId="48DAEFD7" w14:textId="7DF48FAC" w:rsidR="00035987" w:rsidRPr="00B73648" w:rsidRDefault="00035987" w:rsidP="00035987">
      <w:pPr>
        <w:rPr>
          <w:sz w:val="22"/>
          <w:lang w:eastAsia="zh-CN"/>
        </w:rPr>
      </w:pPr>
      <w:r w:rsidRPr="00DC4F99">
        <w:rPr>
          <w:rFonts w:hint="eastAsia"/>
          <w:sz w:val="22"/>
          <w:lang w:eastAsia="zh-CN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  <w:lang w:eastAsia="zh-CN"/>
        </w:rPr>
        <w:t>氏</w:t>
      </w:r>
      <w:r w:rsidRPr="00DC4F99">
        <w:rPr>
          <w:rFonts w:hint="eastAsia"/>
          <w:kern w:val="0"/>
          <w:sz w:val="22"/>
          <w:fitText w:val="779" w:id="-1195158784"/>
          <w:lang w:eastAsia="zh-CN"/>
        </w:rPr>
        <w:t>名</w:t>
      </w:r>
      <w:r w:rsidRPr="005958C3">
        <w:rPr>
          <w:rFonts w:hint="eastAsia"/>
          <w:color w:val="FF0000"/>
          <w:kern w:val="0"/>
          <w:sz w:val="22"/>
          <w:lang w:eastAsia="zh-CN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  <w:lang w:eastAsia="zh-CN"/>
        </w:rPr>
      </w:pPr>
    </w:p>
    <w:p w14:paraId="5C5DF083" w14:textId="77777777" w:rsidR="00035987" w:rsidRPr="00035987" w:rsidRDefault="00035987" w:rsidP="009D3841">
      <w:pPr>
        <w:rPr>
          <w:sz w:val="22"/>
          <w:lang w:eastAsia="zh-CN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77777777" w:rsidR="009D3841" w:rsidRPr="00B73648" w:rsidRDefault="006436C8" w:rsidP="009D3841">
      <w:pPr>
        <w:rPr>
          <w:sz w:val="22"/>
        </w:rPr>
      </w:pPr>
      <w:r>
        <w:rPr>
          <w:noProof/>
          <w:sz w:val="20"/>
        </w:rPr>
        <w:pict w14:anchorId="14AFF14F">
          <v:line id="_x0000_s1519" style="position:absolute;left:0;text-align:left;z-index:251659264" from="54pt,9pt" to="171pt,9pt"/>
        </w:pic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3915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06936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4914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36C8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dcmitype/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宮本　萌乃</cp:lastModifiedBy>
  <cp:revision>12</cp:revision>
  <cp:lastPrinted>2023-08-09T23:35:00Z</cp:lastPrinted>
  <dcterms:created xsi:type="dcterms:W3CDTF">2020-04-03T09:55:00Z</dcterms:created>
  <dcterms:modified xsi:type="dcterms:W3CDTF">2026-02-26T03:55:00Z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