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F973F" w14:textId="438C853B" w:rsidR="00E14511" w:rsidRPr="00D317E5" w:rsidRDefault="00A85CD7" w:rsidP="00A85CD7">
      <w:pPr>
        <w:autoSpaceDE w:val="0"/>
        <w:autoSpaceDN w:val="0"/>
        <w:adjustRightInd w:val="0"/>
        <w:spacing w:afterLines="50" w:after="219"/>
        <w:jc w:val="center"/>
        <w:rPr>
          <w:rFonts w:ascii="ＭＳ 明朝" w:hAnsi="ＭＳ 明朝" w:cs="メイリオ"/>
          <w:kern w:val="0"/>
          <w:sz w:val="24"/>
        </w:rPr>
      </w:pPr>
      <w:r w:rsidRPr="00D317E5">
        <w:rPr>
          <w:rFonts w:ascii="ＭＳ 明朝" w:hAnsi="ＭＳ 明朝" w:cs="メイリオ" w:hint="eastAsia"/>
          <w:kern w:val="0"/>
          <w:sz w:val="24"/>
        </w:rPr>
        <w:t>「令和</w:t>
      </w:r>
      <w:r w:rsidR="00E14511" w:rsidRPr="00D317E5">
        <w:rPr>
          <w:rFonts w:ascii="ＭＳ 明朝" w:hAnsi="ＭＳ 明朝" w:cs="メイリオ" w:hint="eastAsia"/>
          <w:kern w:val="0"/>
          <w:sz w:val="24"/>
        </w:rPr>
        <w:t>８</w:t>
      </w:r>
      <w:r w:rsidRPr="00D317E5">
        <w:rPr>
          <w:rFonts w:ascii="ＭＳ 明朝" w:hAnsi="ＭＳ 明朝" w:cs="メイリオ" w:hint="eastAsia"/>
          <w:kern w:val="0"/>
          <w:sz w:val="24"/>
        </w:rPr>
        <w:t>年度（２０２</w:t>
      </w:r>
      <w:r w:rsidR="00E14511" w:rsidRPr="00D317E5">
        <w:rPr>
          <w:rFonts w:ascii="ＭＳ 明朝" w:hAnsi="ＭＳ 明朝" w:cs="メイリオ" w:hint="eastAsia"/>
          <w:kern w:val="0"/>
          <w:sz w:val="24"/>
        </w:rPr>
        <w:t>６</w:t>
      </w:r>
      <w:r w:rsidRPr="00D317E5">
        <w:rPr>
          <w:rFonts w:ascii="ＭＳ 明朝" w:hAnsi="ＭＳ 明朝" w:cs="メイリオ" w:hint="eastAsia"/>
          <w:kern w:val="0"/>
          <w:sz w:val="24"/>
        </w:rPr>
        <w:t>年度）熊本市</w:t>
      </w:r>
      <w:r w:rsidR="00702212">
        <w:rPr>
          <w:rFonts w:ascii="ＭＳ 明朝" w:hAnsi="ＭＳ 明朝" w:cs="メイリオ" w:hint="eastAsia"/>
          <w:kern w:val="0"/>
          <w:sz w:val="24"/>
        </w:rPr>
        <w:t>職員</w:t>
      </w:r>
      <w:r w:rsidRPr="00D317E5">
        <w:rPr>
          <w:rFonts w:ascii="ＭＳ 明朝" w:hAnsi="ＭＳ 明朝" w:cs="メイリオ" w:hint="eastAsia"/>
          <w:kern w:val="0"/>
          <w:sz w:val="24"/>
        </w:rPr>
        <w:t>ストレスチェック業務委託」</w:t>
      </w:r>
    </w:p>
    <w:p w14:paraId="572D0FE7" w14:textId="75168169" w:rsidR="00A85CD7" w:rsidRPr="00714659" w:rsidRDefault="00A85CD7" w:rsidP="00A85CD7">
      <w:pPr>
        <w:autoSpaceDE w:val="0"/>
        <w:autoSpaceDN w:val="0"/>
        <w:adjustRightInd w:val="0"/>
        <w:spacing w:afterLines="50" w:after="219"/>
        <w:jc w:val="center"/>
        <w:rPr>
          <w:rFonts w:ascii="ＭＳ 明朝" w:hAnsi="ＭＳ 明朝" w:cs="メイリオ"/>
          <w:strike/>
          <w:kern w:val="0"/>
          <w:sz w:val="24"/>
        </w:rPr>
      </w:pPr>
      <w:r w:rsidRPr="00714659">
        <w:rPr>
          <w:rFonts w:ascii="ＭＳ 明朝" w:hAnsi="ＭＳ 明朝" w:cs="メイリオ" w:hint="eastAsia"/>
          <w:kern w:val="0"/>
          <w:sz w:val="24"/>
        </w:rPr>
        <w:t>プロポーザル実施要項</w:t>
      </w:r>
    </w:p>
    <w:p w14:paraId="76C7E536" w14:textId="77777777" w:rsidR="00A85CD7" w:rsidRPr="00714659" w:rsidRDefault="00A85CD7" w:rsidP="00A85CD7">
      <w:pPr>
        <w:autoSpaceDE w:val="0"/>
        <w:autoSpaceDN w:val="0"/>
        <w:adjustRightInd w:val="0"/>
        <w:rPr>
          <w:rFonts w:ascii="ＭＳ 明朝" w:hAnsi="ＭＳ 明朝" w:cs="Meiryo-Bold"/>
          <w:bCs/>
          <w:kern w:val="0"/>
          <w:sz w:val="22"/>
          <w:szCs w:val="22"/>
        </w:rPr>
      </w:pPr>
      <w:r w:rsidRPr="00714659">
        <w:rPr>
          <w:rFonts w:ascii="ＭＳ 明朝" w:hAnsi="ＭＳ 明朝" w:cs="Meiryo-Bold" w:hint="eastAsia"/>
          <w:bCs/>
          <w:kern w:val="0"/>
          <w:sz w:val="22"/>
        </w:rPr>
        <w:t xml:space="preserve">　本業務委託にあたり公募型プロポーザル方式によって契約相手方の選定を行うので、次のとおり参加者を募集します。</w:t>
      </w:r>
    </w:p>
    <w:p w14:paraId="6DB12FB7" w14:textId="77777777" w:rsidR="00A85CD7" w:rsidRPr="00714659" w:rsidRDefault="00A85CD7" w:rsidP="00A85CD7">
      <w:pPr>
        <w:autoSpaceDE w:val="0"/>
        <w:autoSpaceDN w:val="0"/>
        <w:adjustRightInd w:val="0"/>
        <w:ind w:firstLineChars="100" w:firstLine="223"/>
        <w:rPr>
          <w:rFonts w:ascii="ＭＳ 明朝" w:hAnsi="ＭＳ 明朝" w:cs="Meiryo-Bold"/>
          <w:bCs/>
          <w:kern w:val="0"/>
          <w:sz w:val="22"/>
        </w:rPr>
      </w:pPr>
      <w:r w:rsidRPr="00714659">
        <w:rPr>
          <w:rFonts w:ascii="ＭＳ 明朝" w:hAnsi="ＭＳ 明朝" w:cs="Meiryo-Bold" w:hint="eastAsia"/>
          <w:bCs/>
          <w:kern w:val="0"/>
          <w:sz w:val="22"/>
        </w:rPr>
        <w:t>この要項は、「労働安全衛生法第６６条の１０」に基づき、熊本市職員（会計年度任用職員、再任用職員含む。（以下「職員」という。））に心理的な負担の程度を把握するための検査（以下「ストレスチェック」という。）を実施するにあたり、必要な事項を定めるものとする。</w:t>
      </w:r>
    </w:p>
    <w:p w14:paraId="41807D49" w14:textId="77777777" w:rsidR="00EB034E" w:rsidRDefault="00EB034E" w:rsidP="00A85CD7">
      <w:pPr>
        <w:pStyle w:val="a5"/>
        <w:rPr>
          <w:rFonts w:ascii="UD デジタル 教科書体 N-R" w:eastAsia="UD デジタル 教科書体 N-R" w:hAnsi="ＭＳ 明朝"/>
          <w:sz w:val="24"/>
        </w:rPr>
      </w:pPr>
    </w:p>
    <w:p w14:paraId="79533275" w14:textId="77777777" w:rsidR="00714659" w:rsidRDefault="00714659" w:rsidP="00A85CD7">
      <w:pPr>
        <w:pStyle w:val="a5"/>
        <w:rPr>
          <w:rFonts w:ascii="UD デジタル 教科書体 N-R" w:eastAsia="UD デジタル 教科書体 N-R" w:hAnsi="ＭＳ 明朝"/>
          <w:sz w:val="24"/>
        </w:rPr>
      </w:pPr>
    </w:p>
    <w:p w14:paraId="586F4F7E" w14:textId="77777777" w:rsidR="00D317E5" w:rsidRPr="00D317E5" w:rsidRDefault="00D317E5" w:rsidP="00D317E5">
      <w:pPr>
        <w:widowControl/>
        <w:jc w:val="left"/>
        <w:rPr>
          <w:rFonts w:ascii="ＭＳ 明朝" w:hAnsi="ＭＳ 明朝" w:cs="ＭＳ Ｐゴシック"/>
          <w:color w:val="000000"/>
          <w:kern w:val="0"/>
          <w:sz w:val="22"/>
          <w:szCs w:val="22"/>
          <w:lang w:eastAsia="zh-TW"/>
        </w:rPr>
      </w:pPr>
      <w:r w:rsidRPr="00D317E5">
        <w:rPr>
          <w:rFonts w:ascii="ＭＳ 明朝" w:hAnsi="ＭＳ 明朝" w:cs="ＭＳ Ｐゴシック" w:hint="eastAsia"/>
          <w:color w:val="000000"/>
          <w:kern w:val="0"/>
          <w:sz w:val="22"/>
          <w:szCs w:val="22"/>
          <w:lang w:eastAsia="zh-TW"/>
        </w:rPr>
        <w:t>１　業務概要</w:t>
      </w:r>
    </w:p>
    <w:p w14:paraId="4149841E" w14:textId="77777777" w:rsidR="00D317E5" w:rsidRPr="00D317E5" w:rsidRDefault="00D317E5" w:rsidP="00D317E5">
      <w:pPr>
        <w:widowControl/>
        <w:ind w:firstLineChars="100" w:firstLine="223"/>
        <w:jc w:val="left"/>
        <w:rPr>
          <w:rFonts w:ascii="ＭＳ 明朝" w:hAnsi="ＭＳ 明朝" w:cs="ＭＳ Ｐゴシック"/>
          <w:kern w:val="0"/>
          <w:sz w:val="22"/>
          <w:szCs w:val="22"/>
          <w:lang w:eastAsia="zh-TW"/>
        </w:rPr>
      </w:pPr>
      <w:r w:rsidRPr="00D317E5">
        <w:rPr>
          <w:rFonts w:ascii="ＭＳ 明朝" w:hAnsi="ＭＳ 明朝" w:cs="ＭＳ Ｐゴシック" w:hint="eastAsia"/>
          <w:kern w:val="0"/>
          <w:sz w:val="22"/>
          <w:szCs w:val="22"/>
          <w:lang w:eastAsia="zh-TW"/>
        </w:rPr>
        <w:t xml:space="preserve">（１）業務委託名　</w:t>
      </w:r>
    </w:p>
    <w:p w14:paraId="3C5E4997" w14:textId="77777777" w:rsidR="00D317E5" w:rsidRPr="00D317E5" w:rsidRDefault="00D317E5" w:rsidP="00D317E5">
      <w:pPr>
        <w:widowControl/>
        <w:ind w:firstLineChars="350" w:firstLine="779"/>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令和８年度（２０２６年度）熊本市職員ストレスチェック業務委託</w:t>
      </w:r>
    </w:p>
    <w:p w14:paraId="083A05C4" w14:textId="77777777" w:rsidR="00D317E5" w:rsidRPr="00D317E5" w:rsidRDefault="00D317E5" w:rsidP="00D317E5">
      <w:pPr>
        <w:widowControl/>
        <w:ind w:firstLineChars="100" w:firstLine="223"/>
        <w:jc w:val="left"/>
        <w:rPr>
          <w:rFonts w:ascii="ＭＳ 明朝" w:hAnsi="ＭＳ 明朝" w:cs="ＭＳ Ｐゴシック"/>
          <w:kern w:val="0"/>
          <w:sz w:val="22"/>
          <w:szCs w:val="22"/>
        </w:rPr>
      </w:pPr>
      <w:r w:rsidRPr="00D317E5">
        <w:rPr>
          <w:rFonts w:ascii="ＭＳ 明朝" w:hAnsi="ＭＳ 明朝" w:cs="ＭＳ Ｐゴシック" w:hint="eastAsia"/>
          <w:kern w:val="0"/>
          <w:sz w:val="22"/>
          <w:szCs w:val="22"/>
        </w:rPr>
        <w:t>（２）目的及び概要</w:t>
      </w:r>
    </w:p>
    <w:p w14:paraId="34FBF6DD" w14:textId="77777777" w:rsidR="00D317E5" w:rsidRPr="00D317E5" w:rsidRDefault="00D317E5" w:rsidP="00D317E5">
      <w:pPr>
        <w:widowControl/>
        <w:ind w:leftChars="300" w:left="638" w:firstLineChars="100" w:firstLine="223"/>
        <w:jc w:val="left"/>
        <w:rPr>
          <w:rFonts w:ascii="ＭＳ 明朝" w:hAnsi="ＭＳ 明朝" w:cs="ＭＳ Ｐゴシック"/>
          <w:color w:val="000000"/>
          <w:kern w:val="0"/>
          <w:sz w:val="22"/>
          <w:szCs w:val="22"/>
        </w:rPr>
      </w:pPr>
      <w:r w:rsidRPr="00D317E5">
        <w:rPr>
          <w:rFonts w:ascii="ＭＳ 明朝" w:hAnsi="ＭＳ 明朝" w:hint="eastAsia"/>
          <w:color w:val="000000"/>
          <w:sz w:val="22"/>
          <w:szCs w:val="22"/>
        </w:rPr>
        <w:t>本業務は、労働安全衛生法に基づき、メンタルヘルス不調の未然防止を強化するため、定期的に職員等のストレスの状況について検査を行い、本人にその結果を通知して自らのストレスの状況について気づきを促し、個々の職員のストレス対処を推進する。また、検査結果を集団ごとに集計・分析し、職場におけるストレス要因を評価し、職場環境の改善につなげることで、ストレスの要因そのものを低減するよう努める。さらに、ストレスの高い者を早期に発見し、医師による面接指導につなげることで、職員のメンタルヘルス不調を未然に防止することを目的として実施する。</w:t>
      </w:r>
    </w:p>
    <w:p w14:paraId="413A3AC7" w14:textId="77777777" w:rsidR="00D317E5" w:rsidRPr="00D317E5" w:rsidRDefault="00D317E5" w:rsidP="00D317E5">
      <w:pPr>
        <w:widowControl/>
        <w:ind w:left="958"/>
        <w:jc w:val="left"/>
        <w:rPr>
          <w:rFonts w:ascii="ＭＳ 明朝" w:hAnsi="ＭＳ 明朝" w:cs="ＭＳ Ｐゴシック"/>
          <w:color w:val="000000"/>
          <w:kern w:val="0"/>
          <w:sz w:val="22"/>
          <w:szCs w:val="22"/>
        </w:rPr>
      </w:pPr>
      <w:r w:rsidRPr="00D317E5">
        <w:rPr>
          <w:rFonts w:ascii="ＭＳ 明朝" w:hAnsi="ＭＳ 明朝" w:cs="ＭＳ ゴシック" w:hint="eastAsia"/>
          <w:color w:val="000000"/>
          <w:kern w:val="0"/>
          <w:sz w:val="22"/>
          <w:szCs w:val="22"/>
        </w:rPr>
        <w:t>※</w:t>
      </w:r>
      <w:r w:rsidRPr="00D317E5">
        <w:rPr>
          <w:rFonts w:ascii="ＭＳ 明朝" w:hAnsi="ＭＳ 明朝" w:cs="ＭＳ Ｐゴシック" w:hint="eastAsia"/>
          <w:color w:val="000000"/>
          <w:kern w:val="0"/>
          <w:sz w:val="22"/>
          <w:szCs w:val="22"/>
        </w:rPr>
        <w:t>詳細は、基本仕様書を参照のこと。</w:t>
      </w:r>
    </w:p>
    <w:p w14:paraId="71EDAA80" w14:textId="77777777" w:rsidR="00D317E5" w:rsidRPr="00D317E5" w:rsidRDefault="00D317E5" w:rsidP="00D317E5">
      <w:pPr>
        <w:widowControl/>
        <w:ind w:firstLineChars="100" w:firstLine="223"/>
        <w:jc w:val="left"/>
        <w:rPr>
          <w:rFonts w:ascii="ＭＳ 明朝" w:hAnsi="ＭＳ 明朝" w:cs="ＭＳ Ｐゴシック"/>
          <w:kern w:val="0"/>
          <w:sz w:val="22"/>
          <w:szCs w:val="22"/>
          <w:lang w:eastAsia="zh-TW"/>
        </w:rPr>
      </w:pPr>
      <w:r w:rsidRPr="00D317E5">
        <w:rPr>
          <w:rFonts w:ascii="ＭＳ 明朝" w:hAnsi="ＭＳ 明朝" w:cs="ＭＳ Ｐゴシック" w:hint="eastAsia"/>
          <w:kern w:val="0"/>
          <w:sz w:val="22"/>
          <w:szCs w:val="22"/>
          <w:lang w:eastAsia="zh-TW"/>
        </w:rPr>
        <w:t>（３）履行場所　熊本市中央区手取本町１番１号他</w:t>
      </w:r>
    </w:p>
    <w:p w14:paraId="45B2D1E8" w14:textId="77777777" w:rsidR="00D317E5" w:rsidRPr="00D317E5" w:rsidRDefault="00D317E5" w:rsidP="00D317E5">
      <w:pPr>
        <w:widowControl/>
        <w:ind w:firstLineChars="100" w:firstLine="223"/>
        <w:jc w:val="left"/>
        <w:rPr>
          <w:rFonts w:ascii="ＭＳ 明朝" w:hAnsi="ＭＳ 明朝" w:cs="ＭＳ Ｐゴシック"/>
          <w:kern w:val="0"/>
          <w:sz w:val="22"/>
          <w:szCs w:val="22"/>
        </w:rPr>
      </w:pPr>
      <w:r w:rsidRPr="00D317E5">
        <w:rPr>
          <w:rFonts w:ascii="ＭＳ 明朝" w:hAnsi="ＭＳ 明朝" w:cs="ＭＳ Ｐゴシック" w:hint="eastAsia"/>
          <w:kern w:val="0"/>
          <w:sz w:val="22"/>
          <w:szCs w:val="22"/>
        </w:rPr>
        <w:t>（４）履行期間　契約締結日から令和９年（２０２７年）３月３１日まで</w:t>
      </w:r>
    </w:p>
    <w:p w14:paraId="782B9036" w14:textId="77777777" w:rsidR="00D317E5" w:rsidRPr="00D317E5" w:rsidRDefault="00D317E5" w:rsidP="00D317E5">
      <w:pPr>
        <w:widowControl/>
        <w:ind w:rightChars="-266" w:right="-566" w:firstLineChars="100" w:firstLine="223"/>
        <w:jc w:val="left"/>
        <w:rPr>
          <w:rFonts w:ascii="ＭＳ 明朝" w:hAnsi="ＭＳ 明朝" w:cs="ＭＳ Ｐゴシック"/>
          <w:kern w:val="0"/>
          <w:sz w:val="22"/>
          <w:szCs w:val="22"/>
        </w:rPr>
      </w:pPr>
      <w:r w:rsidRPr="00D317E5">
        <w:rPr>
          <w:rFonts w:ascii="ＭＳ 明朝" w:hAnsi="ＭＳ 明朝" w:cs="ＭＳ Ｐゴシック" w:hint="eastAsia"/>
          <w:kern w:val="0"/>
          <w:sz w:val="22"/>
          <w:szCs w:val="22"/>
        </w:rPr>
        <w:t>（５）業務上限額　１２，６００千円（消費税及び地方消費税の額を含む。）</w:t>
      </w:r>
    </w:p>
    <w:p w14:paraId="3A486D24" w14:textId="77777777" w:rsidR="00D317E5" w:rsidRPr="00D317E5" w:rsidRDefault="00D317E5" w:rsidP="00D317E5">
      <w:pPr>
        <w:widowControl/>
        <w:ind w:left="720" w:hanging="720"/>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 xml:space="preserve">　　　※提案内容に関わらず、この上限額を超える提案は無効とする。</w:t>
      </w:r>
    </w:p>
    <w:p w14:paraId="078FCBEF" w14:textId="77777777" w:rsidR="00D317E5" w:rsidRPr="00D317E5" w:rsidRDefault="00D317E5" w:rsidP="00D317E5">
      <w:pPr>
        <w:widowControl/>
        <w:ind w:left="720" w:hanging="720"/>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 xml:space="preserve">　　　※単価契約とする。</w:t>
      </w:r>
    </w:p>
    <w:p w14:paraId="328F38BC" w14:textId="77777777" w:rsidR="00D317E5" w:rsidRPr="00D317E5" w:rsidRDefault="00D317E5" w:rsidP="00D317E5">
      <w:pPr>
        <w:widowControl/>
        <w:ind w:left="720" w:hanging="720"/>
        <w:jc w:val="left"/>
        <w:rPr>
          <w:rFonts w:ascii="ＭＳ 明朝" w:hAnsi="ＭＳ 明朝" w:cs="ＭＳ Ｐゴシック"/>
          <w:color w:val="000000"/>
          <w:kern w:val="0"/>
          <w:sz w:val="22"/>
          <w:szCs w:val="22"/>
        </w:rPr>
      </w:pPr>
    </w:p>
    <w:p w14:paraId="3B8064E1" w14:textId="77777777" w:rsidR="00D317E5" w:rsidRPr="00D317E5" w:rsidRDefault="00D317E5" w:rsidP="00D317E5">
      <w:pPr>
        <w:widowControl/>
        <w:ind w:left="720" w:hanging="720"/>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lastRenderedPageBreak/>
        <w:t>２　担当部局</w:t>
      </w:r>
    </w:p>
    <w:p w14:paraId="47AAEABF" w14:textId="77777777" w:rsidR="00D317E5" w:rsidRPr="00D317E5" w:rsidRDefault="00D317E5" w:rsidP="00D317E5">
      <w:pPr>
        <w:widowControl/>
        <w:ind w:firstLine="480"/>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lang w:eastAsia="zh-TW"/>
        </w:rPr>
        <w:t>〒８６０－８６０１　熊本市中央区手取本町１番１号</w:t>
      </w:r>
    </w:p>
    <w:p w14:paraId="02FC8785" w14:textId="77777777" w:rsidR="00D317E5" w:rsidRPr="00D317E5" w:rsidRDefault="00D317E5" w:rsidP="00D317E5">
      <w:pPr>
        <w:widowControl/>
        <w:ind w:firstLine="480"/>
        <w:jc w:val="left"/>
        <w:rPr>
          <w:rFonts w:ascii="ＭＳ 明朝" w:hAnsi="ＭＳ 明朝" w:cs="ＭＳ Ｐゴシック"/>
          <w:color w:val="000000"/>
          <w:kern w:val="0"/>
          <w:sz w:val="22"/>
          <w:szCs w:val="22"/>
          <w:lang w:eastAsia="zh-TW"/>
        </w:rPr>
      </w:pPr>
      <w:r w:rsidRPr="00D317E5">
        <w:rPr>
          <w:rFonts w:ascii="ＭＳ 明朝" w:hAnsi="ＭＳ 明朝" w:cs="ＭＳ Ｐゴシック" w:hint="eastAsia"/>
          <w:color w:val="000000"/>
          <w:kern w:val="0"/>
          <w:sz w:val="22"/>
          <w:szCs w:val="22"/>
          <w:lang w:eastAsia="zh-TW"/>
        </w:rPr>
        <w:t>熊本市総務局人事部労務厚生課</w:t>
      </w:r>
    </w:p>
    <w:p w14:paraId="2CE79C89" w14:textId="77777777" w:rsidR="00D317E5" w:rsidRPr="00D317E5" w:rsidRDefault="00D317E5" w:rsidP="00D317E5">
      <w:pPr>
        <w:widowControl/>
        <w:ind w:firstLine="480"/>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電話　０９６－３２８－２１６４（直通）</w:t>
      </w:r>
    </w:p>
    <w:p w14:paraId="4C6CF57C" w14:textId="77777777" w:rsidR="00D317E5" w:rsidRPr="00D317E5" w:rsidRDefault="00D317E5" w:rsidP="00D317E5">
      <w:pPr>
        <w:widowControl/>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 xml:space="preserve">３　参加資格　　　　　　　　　　　　　　　　　　　　　　　　　　　　　　　　　　　　　　　　　　　　　　　　　　　　　　　　　　　　　　　　　　　　　　　　　　　　　　　　　　　　　　　　　　　　　　　　　　　　　　　　　　　　　　　　　　　　　　　　　　　　　　　　　　　　　　　　　　　　　　　　　　　　　　　　　　　　　　　　　　　　　　　　　　　　　　　　　　　　　　　　　　　　　　　　　　　　　　　　　　　　　　　　　　　　　　　　　　　　　　　　　　　　　　　　　　　　　　　　　　　　　　　　　　　　　　　　　　　　　　　　　　　　　　　　　　　　　　　　　　　　　　　　　　　　　　　　　　　　　　　　　　　　　　　　　　　　　　　　　　　　　　　　　　　　　　　　　　　　　　　　　　　　　　　　　　　　　　　　　　　　　　　　　　　　　　　　　　　　　　　　　　　　　　　　　　　　　　　　　　　　　　　　　　　　　　　　　　　　　　　　　　　　　　　　　　　　　　　　　　　　　　　　　　　　　　　　　　　　　　　　　　　　　　　　　　　　　　　　　　　　　　　　　　　　　　　　　　　　　　　　　　　　　　　　　　　　　　　　　　　　　　　　　　　　　　　　　　　　　　　　　　　　　　　　　　　　　　　　　　　　　　　　　　　　　　　　　　　　　　　　　　　　　　　　　　　　　　　　　　　　　　　　　　　　　　　　　　　　　　　　　　　　　　　　　　　　　　　　　　　　　　　　　　　　　　　　　　　　　　　　　　　　　　　　　　　　　　　　　　　　　　　　　　　　　　　　　　　　　　　　　　　　　　　　　　　　　　　　　　　　　　　　　　　　　　　　　　　　　　　　　　　　　　　　　　　　　　　　　　　　　　　　　　　　　　　　　　　　　　　　　　　　　　　　　　　　　　　　　　　　　　　　　　　　　　　　　　　　　　　　　　　　　　　　　　　　　　　　　　　　　　　　　　　　　　　　　　　　　　　　　　　　　　　　　　　　　　　　　　　　　　　　　　　　　　　　　　　　　　　　　　　　　　　　　　　　　　　　　　　　　　　　　　　　　　　　　　　　　　　　　　　　　　　　　　　　　　　　　　　　　　　　　　　　　　　　　　　　　　　　　　　　　　　　　　　　　　　　　　　　　　　　　　　　　　　　　　　　　　　　　　　　　　　　　　　　　　　　　　　　　　　　　　　　　　　　　　　　　　　　　　　　　　　　　　　　　　　　　　　　　　　　　　　　　　　　　　　　　　　　　　　　　　　　　　　　　　　　　　　　　　　　　　　　　　　　　　　　　　　　　　　　　　　　　　　　　　　　　　　　　　　　　　　　　　　　　　　　　　　　　　　　　　　　　　　　　　　　　　　　　　　　　　　　　　　　　　　　　　　　　　　　　　　　　　　　　　　　　　　　　　　　　　　　　　　　　　　　　　　　　　　　　　　　　　　　　　　　　　　　　　　　　　　　　　　　　　　　　　　　　　　　　　　　　　　　　　　　　　　　　　　　　　　　　　　　　　　　　　　　　　　　　　　　　　　　　　　　　　　　　　　　　　　　　　　　　　　　　　　　　　　　　　　　　　　　　　　　　　　　　　　　　　　　　　　　　　　　　　　　　　　　　　　　　　　　　　　　　　　　　　　　　　　　　　　　　　　　　　　　　　　　　　　　　　　　　　　　　　　　　　　　　　　　　　　　　　　　　　　　　　　　　　　　　　　　　　　　　　　　　　　　　　　　　　　　　　　　　　　　　　　　　　　　　　　　　　　　　　　　　　　　　　　　　　　　　　　　　　　　　　　　　　　　　　　　　　　　　　　　　　　　　　　　　　　　　　　　　　　　　　　　　　　　　　　　　　　　　　　　　　　　　　　　　　　　　　　　　　　　　　　　　　　　　　　　　　　　　　　　　　　　　　　　　　　　　　　　　　　　　　　　　　　　　　　　　　　　　　　　　　　　　　　　　　　　　　　　　　　　　　　　　　　　　　　　　　　　　　　　　　　　　　　　　　　　　　　　　　　　　　　　　　　　　　　　　　　　　　　　　　　　　　　　　　　　　　　　　　　　　　　　　　　　　　　　　　　　　　　　　　　　　　　　　　　　　　　　　　　　　　　　　　　　　　　　　　　　　　　　　　　　　　　　　　　　　　　　　　　　　　　　　　　　　　　　　　　　　　　　　　　　　　　　　　　　　　　　　　　　　　　　　　　　　　　　　　　　　　　　　　　　　　　　　　　　　　　　　　　　　　　　　　　　　　　　　　　　　　　　　　　　　　　　　　　　　　　　　　　　　　　　　　　　　　　　　　　　　　　　　　　　　　　　　　　　　　　　　　　　　　　　　　　　　　　　　　　　　　　　　　　　　　　　　　　　　　　　　　　　　　　　　　　　　　　　　　　　　　　　　　　　　　　　　　　　　　　　　　　　　　　　　　　　　　　　　　　　　　　　　　　　　　　　　　　　　　　　　　　　　　　　　　　　　　　　　　　　　　　　　　　　　　　　　　　　　　　　　　　　　　　　　　　　　　　　　　　　　　　　　　　　　　　　　　　　　　　　　　　　　　　　　　　　　　　　　　　　　　　　　　　　　　　　　　　　　　　　　　　　　　　　　　　　　　　　　　　　　　　　　　　　　　　　　　　　　　　　　　　　　　　　　　　　　　　　　　　　　　　　　　　　　　　　　　　　　　　　　　　　　　　　　　　　　　　　　　　　　　　　　　　　　　　　　　　　　　　　　　　　　　　　　　　　　　　　　　　　　　　　　　　　　　　　　　　　　　　　　　　　　　　　　　　　　　　　　　　　　　　　　　　　　　　　　　　　　　　　　　　　　　　　　　　　　　　　　　　　　　　　　　　　　　　　　　　　　　　　　　　　　　　　　　　　　　　　　　　　　　　　　　　　　　　　　　　　　　　　</w:t>
      </w:r>
    </w:p>
    <w:p w14:paraId="0B126BFE" w14:textId="77777777" w:rsidR="00D317E5" w:rsidRPr="00D317E5" w:rsidRDefault="00D317E5" w:rsidP="00D317E5">
      <w:pPr>
        <w:widowControl/>
        <w:ind w:leftChars="100" w:left="213" w:firstLineChars="100" w:firstLine="223"/>
        <w:jc w:val="left"/>
        <w:rPr>
          <w:rFonts w:ascii="ＭＳ 明朝" w:hAnsi="ＭＳ 明朝" w:cs="ＭＳ Ｐゴシック"/>
          <w:kern w:val="0"/>
          <w:sz w:val="22"/>
          <w:szCs w:val="22"/>
        </w:rPr>
      </w:pPr>
      <w:r w:rsidRPr="00D317E5">
        <w:rPr>
          <w:rFonts w:ascii="ＭＳ 明朝" w:hAnsi="ＭＳ 明朝" w:cs="ＭＳ Ｐゴシック" w:hint="eastAsia"/>
          <w:kern w:val="0"/>
          <w:sz w:val="22"/>
          <w:szCs w:val="22"/>
        </w:rPr>
        <w:t>次に掲げる条件をすべて満たしていること。</w:t>
      </w:r>
    </w:p>
    <w:p w14:paraId="5CC5AFDC" w14:textId="77777777" w:rsidR="00D317E5" w:rsidRPr="00D317E5" w:rsidRDefault="00D317E5" w:rsidP="00D317E5">
      <w:pPr>
        <w:widowControl/>
        <w:ind w:leftChars="100" w:left="658" w:hangingChars="200" w:hanging="445"/>
        <w:jc w:val="left"/>
        <w:rPr>
          <w:rFonts w:ascii="ＭＳ 明朝" w:hAnsi="ＭＳ 明朝" w:cs="ＭＳ Ｐゴシック"/>
          <w:kern w:val="0"/>
          <w:sz w:val="22"/>
          <w:szCs w:val="22"/>
        </w:rPr>
      </w:pPr>
      <w:r w:rsidRPr="00D317E5">
        <w:rPr>
          <w:rFonts w:ascii="ＭＳ 明朝" w:hAnsi="ＭＳ 明朝" w:cs="ＭＳ Ｐゴシック" w:hint="eastAsia"/>
          <w:kern w:val="0"/>
          <w:sz w:val="22"/>
          <w:szCs w:val="22"/>
        </w:rPr>
        <w:t>（１）本市競争入札等参加資格者名簿に登録されている者であること。</w:t>
      </w:r>
    </w:p>
    <w:p w14:paraId="26F87ACB" w14:textId="77777777" w:rsidR="00D317E5" w:rsidRPr="00D317E5" w:rsidRDefault="00D317E5" w:rsidP="00D317E5">
      <w:pPr>
        <w:widowControl/>
        <w:ind w:leftChars="100" w:left="658" w:hangingChars="200" w:hanging="445"/>
        <w:jc w:val="left"/>
        <w:rPr>
          <w:rFonts w:ascii="ＭＳ 明朝" w:hAnsi="ＭＳ 明朝" w:cs="ＭＳ Ｐゴシック"/>
          <w:kern w:val="0"/>
          <w:sz w:val="22"/>
          <w:szCs w:val="22"/>
        </w:rPr>
      </w:pPr>
      <w:r w:rsidRPr="00D317E5">
        <w:rPr>
          <w:rFonts w:ascii="ＭＳ 明朝" w:hAnsi="ＭＳ 明朝" w:cs="ＭＳ Ｐゴシック" w:hint="eastAsia"/>
          <w:kern w:val="0"/>
          <w:sz w:val="22"/>
          <w:szCs w:val="22"/>
        </w:rPr>
        <w:t>（２）地方自治法施行令（昭和２２年政令第１６号）第１６７条の４第１項各号の規定に該当しない者であること。</w:t>
      </w:r>
    </w:p>
    <w:p w14:paraId="258B787E" w14:textId="77777777" w:rsidR="00D317E5" w:rsidRPr="00D317E5" w:rsidRDefault="00D317E5" w:rsidP="00D317E5">
      <w:pPr>
        <w:widowControl/>
        <w:ind w:leftChars="100" w:left="658" w:hangingChars="200" w:hanging="445"/>
        <w:jc w:val="left"/>
        <w:rPr>
          <w:rFonts w:ascii="ＭＳ 明朝" w:hAnsi="ＭＳ 明朝" w:cs="ＭＳ Ｐゴシック"/>
          <w:kern w:val="0"/>
          <w:sz w:val="22"/>
          <w:szCs w:val="22"/>
        </w:rPr>
      </w:pPr>
      <w:r w:rsidRPr="00D317E5">
        <w:rPr>
          <w:rFonts w:ascii="ＭＳ 明朝" w:hAnsi="ＭＳ 明朝" w:cs="ＭＳ Ｐゴシック" w:hint="eastAsia"/>
          <w:kern w:val="0"/>
          <w:sz w:val="22"/>
          <w:szCs w:val="22"/>
        </w:rPr>
        <w:t>（３）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29A3CD5" w14:textId="77777777" w:rsidR="00D317E5" w:rsidRPr="00D317E5" w:rsidRDefault="00D317E5" w:rsidP="00D317E5">
      <w:pPr>
        <w:widowControl/>
        <w:ind w:leftChars="100" w:left="658" w:hangingChars="200" w:hanging="445"/>
        <w:jc w:val="left"/>
        <w:rPr>
          <w:rFonts w:ascii="ＭＳ 明朝" w:hAnsi="ＭＳ 明朝" w:cs="ＭＳ Ｐゴシック"/>
          <w:kern w:val="0"/>
          <w:sz w:val="22"/>
          <w:szCs w:val="22"/>
        </w:rPr>
      </w:pPr>
      <w:r w:rsidRPr="00D317E5">
        <w:rPr>
          <w:rFonts w:ascii="ＭＳ 明朝" w:hAnsi="ＭＳ 明朝" w:cs="ＭＳ Ｐゴシック" w:hint="eastAsia"/>
          <w:kern w:val="0"/>
          <w:sz w:val="22"/>
          <w:szCs w:val="22"/>
        </w:rPr>
        <w:t>（４）熊本市が締結する契約等からの暴力団等の排除措置要綱（平成１８年告示第１０５号）第３条第１号の規定に該当しないこと。</w:t>
      </w:r>
    </w:p>
    <w:p w14:paraId="221CA706" w14:textId="77777777" w:rsidR="00D317E5" w:rsidRPr="00D317E5" w:rsidRDefault="00D317E5" w:rsidP="00D317E5">
      <w:pPr>
        <w:widowControl/>
        <w:ind w:leftChars="100" w:left="658" w:hangingChars="200" w:hanging="445"/>
        <w:jc w:val="left"/>
        <w:rPr>
          <w:rFonts w:ascii="ＭＳ 明朝" w:hAnsi="ＭＳ 明朝" w:cs="ＭＳ Ｐゴシック"/>
          <w:kern w:val="0"/>
          <w:sz w:val="22"/>
          <w:szCs w:val="22"/>
        </w:rPr>
      </w:pPr>
      <w:r w:rsidRPr="00D317E5">
        <w:rPr>
          <w:rFonts w:ascii="ＭＳ 明朝" w:hAnsi="ＭＳ 明朝" w:cs="ＭＳ Ｐゴシック" w:hint="eastAsia"/>
          <w:kern w:val="0"/>
          <w:sz w:val="22"/>
          <w:szCs w:val="22"/>
        </w:rPr>
        <w:t>（５）本市から指名停止を受けている期間中でないこと。</w:t>
      </w:r>
    </w:p>
    <w:p w14:paraId="40405D88" w14:textId="77777777" w:rsidR="00D317E5" w:rsidRPr="00D317E5" w:rsidRDefault="00D317E5" w:rsidP="00D317E5">
      <w:pPr>
        <w:widowControl/>
        <w:ind w:leftChars="100" w:left="658" w:hangingChars="200" w:hanging="445"/>
        <w:jc w:val="left"/>
        <w:rPr>
          <w:rFonts w:ascii="ＭＳ 明朝" w:hAnsi="ＭＳ 明朝" w:cs="ＭＳ Ｐゴシック"/>
          <w:kern w:val="0"/>
          <w:sz w:val="22"/>
          <w:szCs w:val="22"/>
        </w:rPr>
      </w:pPr>
      <w:r w:rsidRPr="00D317E5">
        <w:rPr>
          <w:rFonts w:ascii="ＭＳ 明朝" w:hAnsi="ＭＳ 明朝" w:cs="ＭＳ Ｐゴシック" w:hint="eastAsia"/>
          <w:kern w:val="0"/>
          <w:sz w:val="22"/>
          <w:szCs w:val="22"/>
        </w:rPr>
        <w:t>（６）消費税及び地方消費税並びに本市市税の滞納がないこと。</w:t>
      </w:r>
    </w:p>
    <w:p w14:paraId="005107C5" w14:textId="77777777" w:rsidR="00D317E5" w:rsidRPr="00D317E5" w:rsidRDefault="00D317E5" w:rsidP="00D317E5">
      <w:pPr>
        <w:widowControl/>
        <w:ind w:leftChars="100" w:left="658" w:hangingChars="200" w:hanging="445"/>
        <w:jc w:val="left"/>
        <w:rPr>
          <w:rFonts w:ascii="ＭＳ 明朝" w:hAnsi="ＭＳ 明朝" w:cs="ＭＳ Ｐゴシック"/>
          <w:kern w:val="0"/>
          <w:sz w:val="22"/>
          <w:szCs w:val="22"/>
        </w:rPr>
      </w:pPr>
      <w:r w:rsidRPr="00D317E5">
        <w:rPr>
          <w:rFonts w:ascii="ＭＳ 明朝" w:hAnsi="ＭＳ 明朝" w:cs="ＭＳ Ｐゴシック" w:hint="eastAsia"/>
          <w:kern w:val="0"/>
          <w:sz w:val="22"/>
          <w:szCs w:val="22"/>
        </w:rPr>
        <w:t>（７）業として発注する業務委託に係る業務を営んでいること。</w:t>
      </w:r>
    </w:p>
    <w:p w14:paraId="3FA3D07B" w14:textId="77777777" w:rsidR="00D317E5" w:rsidRPr="00D317E5" w:rsidRDefault="00D317E5" w:rsidP="00D317E5">
      <w:pPr>
        <w:widowControl/>
        <w:ind w:leftChars="100" w:left="658" w:hangingChars="200" w:hanging="445"/>
        <w:jc w:val="left"/>
        <w:rPr>
          <w:rFonts w:ascii="ＭＳ 明朝" w:hAnsi="ＭＳ 明朝" w:cs="ＭＳ Ｐゴシック"/>
          <w:kern w:val="0"/>
          <w:sz w:val="22"/>
          <w:szCs w:val="22"/>
        </w:rPr>
      </w:pPr>
      <w:r w:rsidRPr="00D317E5">
        <w:rPr>
          <w:rFonts w:ascii="ＭＳ 明朝" w:hAnsi="ＭＳ 明朝" w:cs="ＭＳ Ｐゴシック" w:hint="eastAsia"/>
          <w:kern w:val="0"/>
          <w:sz w:val="22"/>
          <w:szCs w:val="22"/>
        </w:rPr>
        <w:t>（８）過去３年の間、本市との契約において、違反又は不誠実な行為を行った者であって契約の相手方として不適当と市長が認めるものでないこと。</w:t>
      </w:r>
    </w:p>
    <w:p w14:paraId="0A81D634" w14:textId="77777777" w:rsidR="00D317E5" w:rsidRPr="00D317E5" w:rsidRDefault="00D317E5" w:rsidP="00D317E5">
      <w:pPr>
        <w:widowControl/>
        <w:ind w:leftChars="100" w:left="658" w:hangingChars="200" w:hanging="445"/>
        <w:jc w:val="left"/>
        <w:rPr>
          <w:rFonts w:ascii="ＭＳ 明朝" w:hAnsi="ＭＳ 明朝" w:cs="ＭＳ Ｐゴシック"/>
          <w:kern w:val="0"/>
          <w:sz w:val="22"/>
          <w:szCs w:val="22"/>
        </w:rPr>
      </w:pPr>
      <w:r w:rsidRPr="00D317E5">
        <w:rPr>
          <w:rFonts w:ascii="ＭＳ 明朝" w:hAnsi="ＭＳ 明朝" w:cs="ＭＳ Ｐゴシック" w:hint="eastAsia"/>
          <w:kern w:val="0"/>
          <w:sz w:val="22"/>
          <w:szCs w:val="22"/>
        </w:rPr>
        <w:t>（９）個人情報についての適切な保護措置を講ずる体制を整備している事業者等へ付与されるプライバシーマーク制度等による認証等を有していること。</w:t>
      </w:r>
    </w:p>
    <w:p w14:paraId="320350BF" w14:textId="77777777" w:rsidR="00D317E5" w:rsidRPr="00D317E5" w:rsidRDefault="00D317E5" w:rsidP="00D317E5">
      <w:pPr>
        <w:widowControl/>
        <w:ind w:leftChars="100" w:left="658" w:hangingChars="200" w:hanging="445"/>
        <w:jc w:val="left"/>
        <w:rPr>
          <w:rFonts w:ascii="ＭＳ 明朝" w:hAnsi="ＭＳ 明朝" w:cs="ＭＳ Ｐゴシック"/>
          <w:kern w:val="0"/>
          <w:sz w:val="22"/>
          <w:szCs w:val="22"/>
        </w:rPr>
      </w:pPr>
      <w:r w:rsidRPr="00D317E5">
        <w:rPr>
          <w:rFonts w:ascii="ＭＳ 明朝" w:hAnsi="ＭＳ 明朝" w:cs="ＭＳ Ｐゴシック" w:hint="eastAsia"/>
          <w:kern w:val="0"/>
          <w:sz w:val="22"/>
          <w:szCs w:val="22"/>
        </w:rPr>
        <w:t>（１０）官公庁又は民間事業者から直接受注した対象者数１０，０００人以上の業務として令和４年度（２０２２年度）以降に履行が完了した、ストレスチェック及び集団ごとの集計・分析を内容とする業務委託の実績を有すること。</w:t>
      </w:r>
    </w:p>
    <w:p w14:paraId="443D90A5" w14:textId="77777777" w:rsidR="00D317E5" w:rsidRPr="00D317E5" w:rsidRDefault="00D317E5" w:rsidP="00D317E5">
      <w:pPr>
        <w:widowControl/>
        <w:ind w:leftChars="100" w:left="658" w:hangingChars="200" w:hanging="445"/>
        <w:jc w:val="left"/>
        <w:rPr>
          <w:rFonts w:ascii="ＭＳ 明朝" w:hAnsi="ＭＳ 明朝" w:cs="ＭＳ Ｐゴシック"/>
          <w:kern w:val="0"/>
          <w:sz w:val="22"/>
          <w:szCs w:val="22"/>
        </w:rPr>
      </w:pPr>
    </w:p>
    <w:p w14:paraId="08E2DAF1" w14:textId="77777777" w:rsidR="00D317E5" w:rsidRPr="00D317E5" w:rsidRDefault="00D317E5" w:rsidP="00D317E5">
      <w:pPr>
        <w:widowControl/>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４　申請手続等</w:t>
      </w:r>
    </w:p>
    <w:p w14:paraId="01F61098" w14:textId="77777777" w:rsidR="00D317E5" w:rsidRPr="00D317E5" w:rsidRDefault="00D317E5" w:rsidP="00D317E5">
      <w:pPr>
        <w:widowControl/>
        <w:ind w:leftChars="100" w:left="658" w:hangingChars="200" w:hanging="445"/>
        <w:jc w:val="left"/>
        <w:rPr>
          <w:rFonts w:ascii="ＭＳ 明朝" w:hAnsi="ＭＳ 明朝" w:cs="ＭＳ Ｐゴシック"/>
          <w:kern w:val="0"/>
          <w:sz w:val="22"/>
          <w:szCs w:val="22"/>
        </w:rPr>
      </w:pPr>
      <w:r w:rsidRPr="00D317E5">
        <w:rPr>
          <w:rFonts w:ascii="ＭＳ 明朝" w:hAnsi="ＭＳ 明朝" w:cs="ＭＳ Ｐゴシック" w:hint="eastAsia"/>
          <w:kern w:val="0"/>
          <w:sz w:val="22"/>
          <w:szCs w:val="22"/>
        </w:rPr>
        <w:t>(１)参加表明書、基本仕様書等の交付期間及び方法</w:t>
      </w:r>
    </w:p>
    <w:p w14:paraId="57E73DCE" w14:textId="77777777" w:rsidR="00D317E5" w:rsidRPr="00D317E5" w:rsidRDefault="00D317E5" w:rsidP="00D317E5">
      <w:pPr>
        <w:widowControl/>
        <w:ind w:leftChars="300" w:left="638" w:firstLineChars="100" w:firstLine="223"/>
        <w:jc w:val="left"/>
        <w:rPr>
          <w:rFonts w:ascii="ＭＳ 明朝" w:hAnsi="ＭＳ 明朝"/>
          <w:color w:val="000000"/>
          <w:sz w:val="22"/>
          <w:szCs w:val="22"/>
        </w:rPr>
      </w:pPr>
      <w:r w:rsidRPr="00D317E5">
        <w:rPr>
          <w:rFonts w:ascii="ＭＳ 明朝" w:hAnsi="ＭＳ 明朝" w:hint="eastAsia"/>
          <w:color w:val="000000"/>
          <w:sz w:val="22"/>
          <w:szCs w:val="22"/>
        </w:rPr>
        <w:lastRenderedPageBreak/>
        <w:t>令和８年（２０２６年）４月８日（水）から令和８年（２０２６年）４月２２日（水）まで、熊本市ホームページへ掲載するほか、希望する場合は２の担当部局で配布する（担当部局での配布は熊本市の休日及び期限の特例を定める条例（平成元年条例第３２号）第１条に規定する市の休日（以下「休日」という。）を除く。）。郵送又は電送（ファックス、電子メール等）による交付は行わない。</w:t>
      </w:r>
    </w:p>
    <w:p w14:paraId="5D3AF695" w14:textId="77777777" w:rsidR="00D317E5" w:rsidRPr="00D317E5" w:rsidRDefault="00D317E5" w:rsidP="00D317E5">
      <w:pPr>
        <w:widowControl/>
        <w:ind w:leftChars="300" w:left="638" w:firstLineChars="100" w:firstLine="223"/>
        <w:jc w:val="left"/>
        <w:rPr>
          <w:rFonts w:ascii="ＭＳ 明朝" w:hAnsi="ＭＳ 明朝"/>
          <w:color w:val="000000"/>
          <w:sz w:val="22"/>
          <w:szCs w:val="22"/>
        </w:rPr>
      </w:pPr>
      <w:r w:rsidRPr="00D317E5">
        <w:rPr>
          <w:rFonts w:ascii="ＭＳ 明朝" w:hAnsi="ＭＳ 明朝" w:cs="ＭＳ Ｐゴシック" w:hint="eastAsia"/>
          <w:color w:val="000000"/>
          <w:kern w:val="0"/>
          <w:sz w:val="22"/>
          <w:szCs w:val="22"/>
        </w:rPr>
        <w:t>担当部局での配布は、午前９時から午後５時まで。熊本市ホームページでは、その運用時間内にダウンロードできる。</w:t>
      </w:r>
    </w:p>
    <w:p w14:paraId="3A128E71" w14:textId="77777777" w:rsidR="00D317E5" w:rsidRPr="00D317E5" w:rsidRDefault="00D317E5" w:rsidP="00D317E5">
      <w:pPr>
        <w:widowControl/>
        <w:ind w:leftChars="300" w:left="638" w:firstLineChars="100" w:firstLine="223"/>
        <w:jc w:val="left"/>
        <w:rPr>
          <w:rFonts w:ascii="ＭＳ 明朝" w:hAnsi="ＭＳ 明朝"/>
          <w:color w:val="000000"/>
          <w:sz w:val="22"/>
          <w:szCs w:val="22"/>
        </w:rPr>
      </w:pPr>
      <w:r w:rsidRPr="00D317E5">
        <w:rPr>
          <w:rFonts w:ascii="ＭＳ 明朝" w:hAnsi="ＭＳ 明朝" w:cs="ＭＳ Ｐゴシック" w:hint="eastAsia"/>
          <w:color w:val="000000"/>
          <w:kern w:val="0"/>
          <w:sz w:val="22"/>
          <w:szCs w:val="22"/>
        </w:rPr>
        <w:t>なお、基本仕様書等は、令和８年（２０２６年）４月２２日（水）までの間、２の担当部局で閲覧に供する。</w:t>
      </w:r>
    </w:p>
    <w:p w14:paraId="74EF567F" w14:textId="77777777" w:rsidR="00D317E5" w:rsidRPr="00D317E5" w:rsidRDefault="00D317E5" w:rsidP="00D317E5">
      <w:pPr>
        <w:widowControl/>
        <w:ind w:firstLineChars="118" w:firstLine="26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(２)参加手続き等</w:t>
      </w:r>
    </w:p>
    <w:p w14:paraId="1CD630FD" w14:textId="77777777" w:rsidR="00D317E5" w:rsidRPr="00D317E5" w:rsidRDefault="00D317E5" w:rsidP="00D317E5">
      <w:pPr>
        <w:widowControl/>
        <w:ind w:leftChars="300" w:left="638" w:firstLineChars="100" w:firstLine="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本件プロポーザルの参加希望者は、参加表明書及びその他の必要書類（以下「参加表明書等」という。）を提出し、参加資格の有無について市長の確認を受けなければならない。提出方法等は次によるものとする。</w:t>
      </w:r>
    </w:p>
    <w:p w14:paraId="60220E49" w14:textId="77777777" w:rsidR="00D317E5" w:rsidRPr="00D317E5" w:rsidRDefault="00D317E5" w:rsidP="00D317E5">
      <w:pPr>
        <w:widowControl/>
        <w:ind w:firstLineChars="200" w:firstLine="445"/>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ア　提出書類及び提出方法</w:t>
      </w:r>
    </w:p>
    <w:p w14:paraId="158ADF16" w14:textId="77777777" w:rsidR="00D317E5" w:rsidRPr="00D317E5" w:rsidRDefault="00D317E5" w:rsidP="00D317E5">
      <w:pPr>
        <w:widowControl/>
        <w:ind w:leftChars="300" w:left="638" w:firstLineChars="100" w:firstLine="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持参又は郵送により提出すること。郵送する場合は、一般書留又は簡易書留によることとし、それ以外の方法により郵送されたものは受け付けない。</w:t>
      </w:r>
    </w:p>
    <w:p w14:paraId="0B9D1D4C" w14:textId="77777777" w:rsidR="00D317E5" w:rsidRPr="00D317E5" w:rsidRDefault="00D317E5" w:rsidP="00D317E5">
      <w:pPr>
        <w:widowControl/>
        <w:ind w:leftChars="200" w:left="425" w:firstLineChars="100" w:firstLine="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公募型プロポーザル参加表明書等（様式第１号～様式第５号）</w:t>
      </w:r>
    </w:p>
    <w:p w14:paraId="257998F8" w14:textId="77777777" w:rsidR="00D317E5" w:rsidRPr="00D317E5" w:rsidRDefault="00D317E5" w:rsidP="00D317E5">
      <w:pPr>
        <w:widowControl/>
        <w:ind w:firstLineChars="200" w:firstLine="445"/>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イ　提出期限</w:t>
      </w:r>
    </w:p>
    <w:p w14:paraId="44EE29F3" w14:textId="77777777" w:rsidR="00D317E5" w:rsidRPr="00D317E5" w:rsidRDefault="00D317E5" w:rsidP="00D317E5">
      <w:pPr>
        <w:widowControl/>
        <w:ind w:leftChars="300" w:left="638" w:firstLineChars="100" w:firstLine="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令和８年（２０２６年）４月２２日（水）午後５時まで。</w:t>
      </w:r>
    </w:p>
    <w:p w14:paraId="7FCC3088" w14:textId="77777777" w:rsidR="00D317E5" w:rsidRPr="00D317E5" w:rsidRDefault="00D317E5" w:rsidP="00D317E5">
      <w:pPr>
        <w:widowControl/>
        <w:ind w:leftChars="300" w:left="638" w:firstLineChars="100" w:firstLine="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郵送する場合は、令和８年（２０２６年）４月２２日（水）までに必着のこと。また、不慮の事故による紛失又は遅配は考慮しない。</w:t>
      </w:r>
    </w:p>
    <w:p w14:paraId="576EC8C4" w14:textId="77777777" w:rsidR="00D317E5" w:rsidRPr="00D317E5" w:rsidRDefault="00D317E5" w:rsidP="00D317E5">
      <w:pPr>
        <w:widowControl/>
        <w:ind w:firstLineChars="200" w:firstLine="445"/>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 xml:space="preserve">ウ　提出部数　</w:t>
      </w:r>
    </w:p>
    <w:p w14:paraId="5018EEAE" w14:textId="77777777" w:rsidR="00D317E5" w:rsidRPr="00D317E5" w:rsidRDefault="00D317E5" w:rsidP="00D317E5">
      <w:pPr>
        <w:widowControl/>
        <w:ind w:leftChars="300" w:left="638" w:firstLineChars="100" w:firstLine="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１部とする。</w:t>
      </w:r>
    </w:p>
    <w:p w14:paraId="67895D21" w14:textId="77777777" w:rsidR="00D317E5" w:rsidRPr="00D317E5" w:rsidRDefault="00D317E5" w:rsidP="00D317E5">
      <w:pPr>
        <w:widowControl/>
        <w:ind w:firstLineChars="200" w:firstLine="445"/>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エ　提出先</w:t>
      </w:r>
    </w:p>
    <w:p w14:paraId="1BC6A59D" w14:textId="77777777" w:rsidR="00D317E5" w:rsidRPr="00D317E5" w:rsidRDefault="00D317E5" w:rsidP="00D317E5">
      <w:pPr>
        <w:widowControl/>
        <w:ind w:firstLineChars="300" w:firstLine="668"/>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（ア）持参の場合</w:t>
      </w:r>
    </w:p>
    <w:p w14:paraId="2ECC3DB8" w14:textId="77777777" w:rsidR="00D317E5" w:rsidRPr="00D317E5" w:rsidRDefault="00D317E5" w:rsidP="00D317E5">
      <w:pPr>
        <w:widowControl/>
        <w:ind w:firstLineChars="500" w:firstLine="111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２の担当部局</w:t>
      </w:r>
    </w:p>
    <w:p w14:paraId="6C6892D5" w14:textId="77777777" w:rsidR="00D317E5" w:rsidRPr="00D317E5" w:rsidRDefault="00D317E5" w:rsidP="00D317E5">
      <w:pPr>
        <w:widowControl/>
        <w:ind w:firstLineChars="300" w:firstLine="668"/>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（イ）郵送の場合</w:t>
      </w:r>
    </w:p>
    <w:p w14:paraId="02D5F12A" w14:textId="77777777" w:rsidR="00D317E5" w:rsidRPr="00D317E5" w:rsidRDefault="00D317E5" w:rsidP="00D317E5">
      <w:pPr>
        <w:widowControl/>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 xml:space="preserve">　　　　　  〒８６０－８６０１　熊本市中央区手取本町1番1号</w:t>
      </w:r>
    </w:p>
    <w:p w14:paraId="64918E6E" w14:textId="77777777" w:rsidR="00D317E5" w:rsidRPr="00D317E5" w:rsidRDefault="00D317E5" w:rsidP="00D317E5">
      <w:pPr>
        <w:widowControl/>
        <w:ind w:firstLineChars="500" w:firstLine="1113"/>
        <w:jc w:val="left"/>
        <w:rPr>
          <w:rFonts w:ascii="ＭＳ 明朝" w:hAnsi="ＭＳ 明朝" w:cs="ＭＳ Ｐゴシック"/>
          <w:color w:val="000000"/>
          <w:kern w:val="0"/>
          <w:sz w:val="22"/>
          <w:szCs w:val="22"/>
          <w:lang w:eastAsia="zh-TW"/>
        </w:rPr>
      </w:pPr>
      <w:r w:rsidRPr="00D317E5">
        <w:rPr>
          <w:rFonts w:ascii="ＭＳ 明朝" w:hAnsi="ＭＳ 明朝" w:cs="ＭＳ Ｐゴシック" w:hint="eastAsia"/>
          <w:color w:val="000000"/>
          <w:kern w:val="0"/>
          <w:sz w:val="22"/>
          <w:szCs w:val="22"/>
          <w:lang w:eastAsia="zh-TW"/>
        </w:rPr>
        <w:t>熊本市長（熊本市総務局人事部労務厚生課安全衛生班）宛</w:t>
      </w:r>
    </w:p>
    <w:p w14:paraId="3F11F851" w14:textId="77777777" w:rsidR="00D317E5" w:rsidRPr="00D317E5" w:rsidRDefault="00D317E5" w:rsidP="00D317E5">
      <w:pPr>
        <w:widowControl/>
        <w:ind w:leftChars="400" w:left="850" w:firstLineChars="100" w:firstLine="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lastRenderedPageBreak/>
        <w:t>また、封筒の表面に申請する「業務委託名」及び「参加表明書在中」を明記すること。</w:t>
      </w:r>
    </w:p>
    <w:p w14:paraId="2F700A8D" w14:textId="77777777" w:rsidR="00D317E5" w:rsidRPr="00D317E5" w:rsidRDefault="00D317E5" w:rsidP="00D317E5">
      <w:pPr>
        <w:widowControl/>
        <w:ind w:firstLineChars="200" w:firstLine="445"/>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オ　留意事項</w:t>
      </w:r>
    </w:p>
    <w:p w14:paraId="785195DE" w14:textId="77777777" w:rsidR="00D317E5" w:rsidRPr="00D317E5" w:rsidRDefault="00D317E5" w:rsidP="00D317E5">
      <w:pPr>
        <w:widowControl/>
        <w:ind w:firstLineChars="500" w:firstLine="111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様式は参加表明書等提出日時点で記載すること。</w:t>
      </w:r>
    </w:p>
    <w:p w14:paraId="6CEF4CE6" w14:textId="77777777" w:rsidR="00D317E5" w:rsidRPr="00D317E5" w:rsidRDefault="00D317E5" w:rsidP="00D317E5">
      <w:pPr>
        <w:widowControl/>
        <w:ind w:firstLineChars="118" w:firstLine="26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(３)参加資格の確認</w:t>
      </w:r>
    </w:p>
    <w:p w14:paraId="3365F915" w14:textId="77777777" w:rsidR="00D317E5" w:rsidRPr="00D317E5" w:rsidRDefault="00D317E5" w:rsidP="00D317E5">
      <w:pPr>
        <w:widowControl/>
        <w:ind w:leftChars="300" w:left="638" w:firstLineChars="100" w:firstLine="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参加資格の確認は、参加表明書等の提出期限日をもって行うものとし、結果（参加資格がないと認めた場合はその理由も含む。）は書面により通知する。</w:t>
      </w:r>
    </w:p>
    <w:p w14:paraId="6A117943" w14:textId="77777777" w:rsidR="00D317E5" w:rsidRPr="00D317E5" w:rsidRDefault="00D317E5" w:rsidP="00D317E5">
      <w:pPr>
        <w:widowControl/>
        <w:ind w:left="1"/>
        <w:jc w:val="left"/>
        <w:rPr>
          <w:rFonts w:ascii="ＭＳ 明朝" w:hAnsi="ＭＳ 明朝" w:cs="ＭＳ Ｐゴシック"/>
          <w:color w:val="000000"/>
          <w:kern w:val="0"/>
          <w:sz w:val="22"/>
          <w:szCs w:val="22"/>
        </w:rPr>
      </w:pPr>
    </w:p>
    <w:p w14:paraId="3B65E8FD" w14:textId="77777777" w:rsidR="00D317E5" w:rsidRPr="00D317E5" w:rsidRDefault="00D317E5" w:rsidP="00D317E5">
      <w:pPr>
        <w:widowControl/>
        <w:ind w:left="1"/>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５　参加資格がないと認めた者に対する理由の説明</w:t>
      </w:r>
    </w:p>
    <w:p w14:paraId="4FA81018" w14:textId="77777777" w:rsidR="00D317E5" w:rsidRPr="00D317E5" w:rsidRDefault="00D317E5" w:rsidP="00D317E5">
      <w:pPr>
        <w:widowControl/>
        <w:ind w:leftChars="118" w:left="474" w:hangingChars="100" w:hanging="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１)参加資格がない旨の通知を受けた者は、通知をした日の翌日から起算して７日（休日を含まない。）以内に、市長に対して参加資格がないと認めた理由を、書面（様式は自由）により説明を求めることができる。</w:t>
      </w:r>
    </w:p>
    <w:p w14:paraId="7D7E4EEB" w14:textId="77777777" w:rsidR="00D317E5" w:rsidRPr="00D317E5" w:rsidRDefault="00D317E5" w:rsidP="00D317E5">
      <w:pPr>
        <w:widowControl/>
        <w:ind w:leftChars="118" w:left="474" w:hangingChars="100" w:hanging="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(２)市長は、説明を求められたときは、説明を求めることができる最終日の翌日から起算して５日（休日を含まない。）以内に、説明を求めた者に対し書面により回答する。</w:t>
      </w:r>
    </w:p>
    <w:p w14:paraId="71A68448" w14:textId="77777777" w:rsidR="00D317E5" w:rsidRPr="00D317E5" w:rsidRDefault="00D317E5" w:rsidP="00D317E5">
      <w:pPr>
        <w:widowControl/>
        <w:ind w:left="599" w:hanging="360"/>
        <w:jc w:val="left"/>
        <w:rPr>
          <w:rFonts w:ascii="ＭＳ 明朝" w:hAnsi="ＭＳ 明朝" w:cs="ＭＳ Ｐゴシック"/>
          <w:color w:val="000000"/>
          <w:kern w:val="0"/>
          <w:sz w:val="22"/>
          <w:szCs w:val="22"/>
        </w:rPr>
      </w:pPr>
    </w:p>
    <w:p w14:paraId="1C2DA230" w14:textId="77777777" w:rsidR="00D317E5" w:rsidRPr="00D317E5" w:rsidRDefault="00D317E5" w:rsidP="00D317E5">
      <w:pPr>
        <w:widowControl/>
        <w:ind w:left="1"/>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６　説明会</w:t>
      </w:r>
    </w:p>
    <w:p w14:paraId="1DB3D1CC" w14:textId="77777777" w:rsidR="00D317E5" w:rsidRPr="00D317E5" w:rsidRDefault="00D317E5" w:rsidP="00D317E5">
      <w:pPr>
        <w:widowControl/>
        <w:ind w:firstLine="480"/>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説明会等は実施しない。</w:t>
      </w:r>
    </w:p>
    <w:p w14:paraId="16844818" w14:textId="77777777" w:rsidR="00D317E5" w:rsidRPr="00D317E5" w:rsidRDefault="00D317E5" w:rsidP="00D317E5">
      <w:pPr>
        <w:widowControl/>
        <w:ind w:left="480" w:hanging="480"/>
        <w:jc w:val="left"/>
        <w:rPr>
          <w:rFonts w:ascii="ＭＳ 明朝" w:hAnsi="ＭＳ 明朝" w:cs="ＭＳ Ｐゴシック"/>
          <w:color w:val="000000"/>
          <w:kern w:val="0"/>
          <w:sz w:val="22"/>
          <w:szCs w:val="22"/>
        </w:rPr>
      </w:pPr>
    </w:p>
    <w:p w14:paraId="6BCE710C" w14:textId="77777777" w:rsidR="00D317E5" w:rsidRPr="00D317E5" w:rsidRDefault="00D317E5" w:rsidP="00D317E5">
      <w:pPr>
        <w:widowControl/>
        <w:ind w:left="480" w:hanging="480"/>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７　基本仕様書等に対する質問</w:t>
      </w:r>
    </w:p>
    <w:p w14:paraId="69D3B944" w14:textId="77777777" w:rsidR="00D317E5" w:rsidRPr="00D317E5" w:rsidRDefault="00D317E5" w:rsidP="00D317E5">
      <w:pPr>
        <w:widowControl/>
        <w:ind w:leftChars="118" w:left="474" w:hangingChars="100" w:hanging="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（１）基本仕様書等に対する質問がある場合は、次のとおり質問書を提出すること。</w:t>
      </w:r>
    </w:p>
    <w:p w14:paraId="7A7752B8" w14:textId="77777777" w:rsidR="00D317E5" w:rsidRPr="00D317E5" w:rsidRDefault="00D317E5" w:rsidP="00D317E5">
      <w:pPr>
        <w:widowControl/>
        <w:ind w:firstLineChars="200" w:firstLine="445"/>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ア　提出方法</w:t>
      </w:r>
    </w:p>
    <w:p w14:paraId="4EAD680F" w14:textId="77777777" w:rsidR="00D317E5" w:rsidRPr="00D317E5" w:rsidRDefault="00D317E5" w:rsidP="00D317E5">
      <w:pPr>
        <w:widowControl/>
        <w:ind w:left="890" w:hangingChars="400" w:hanging="890"/>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 xml:space="preserve">　　　　 質問書（様式第７号）により電子メールにて提出すること。必ず電話でメールの着信を確認すること。</w:t>
      </w:r>
    </w:p>
    <w:p w14:paraId="6D7DF42B" w14:textId="77777777" w:rsidR="00D317E5" w:rsidRPr="00D317E5" w:rsidRDefault="00D317E5" w:rsidP="00D317E5">
      <w:pPr>
        <w:widowControl/>
        <w:ind w:firstLineChars="200" w:firstLine="445"/>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イ　提出期間</w:t>
      </w:r>
    </w:p>
    <w:p w14:paraId="140D04F8" w14:textId="77777777" w:rsidR="00D317E5" w:rsidRPr="00D317E5" w:rsidRDefault="00D317E5" w:rsidP="00D317E5">
      <w:pPr>
        <w:widowControl/>
        <w:ind w:leftChars="300" w:left="638" w:firstLineChars="100" w:firstLine="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令和８年（２０２６年）４月８日（水）から令和８年（２０２６年）５月１１日（月）まで（休日は除く。）の午前８時３０分から午後５時まで。</w:t>
      </w:r>
    </w:p>
    <w:p w14:paraId="52844E92" w14:textId="77777777" w:rsidR="00D317E5" w:rsidRPr="00D317E5" w:rsidRDefault="00D317E5" w:rsidP="00D317E5">
      <w:pPr>
        <w:widowControl/>
        <w:ind w:firstLineChars="200" w:firstLine="445"/>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ウ　提出先</w:t>
      </w:r>
    </w:p>
    <w:p w14:paraId="38C724E2" w14:textId="77777777" w:rsidR="00D317E5" w:rsidRPr="00D317E5" w:rsidRDefault="00D317E5" w:rsidP="00D317E5">
      <w:pPr>
        <w:widowControl/>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 xml:space="preserve">　 　　２の担当部局</w:t>
      </w:r>
    </w:p>
    <w:p w14:paraId="4ADED6E1" w14:textId="77777777" w:rsidR="00D317E5" w:rsidRPr="00D317E5" w:rsidRDefault="00D317E5" w:rsidP="00D317E5">
      <w:pPr>
        <w:widowControl/>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lastRenderedPageBreak/>
        <w:t xml:space="preserve">　 　　メールアドレス：</w:t>
      </w:r>
      <w:r w:rsidRPr="00D317E5">
        <w:rPr>
          <w:rFonts w:ascii="ＭＳ 明朝" w:hAnsi="ＭＳ 明朝" w:cs="ＭＳ Ｐゴシック"/>
          <w:color w:val="000000"/>
          <w:kern w:val="0"/>
          <w:sz w:val="22"/>
          <w:szCs w:val="22"/>
        </w:rPr>
        <w:t>eiseikanri@city.kumamoto.lg.jp</w:t>
      </w:r>
    </w:p>
    <w:p w14:paraId="61E65B57" w14:textId="77777777" w:rsidR="00D317E5" w:rsidRPr="00D317E5" w:rsidRDefault="00D317E5" w:rsidP="00D317E5">
      <w:pPr>
        <w:widowControl/>
        <w:ind w:leftChars="118" w:left="474" w:hangingChars="100" w:hanging="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(２)　(１)の質問書に対する回答書は、次のとおり閲覧に供する。なお、熊本市ホームページにも掲載する。</w:t>
      </w:r>
    </w:p>
    <w:p w14:paraId="5D4AFE22" w14:textId="77777777" w:rsidR="00D317E5" w:rsidRPr="00D317E5" w:rsidRDefault="00D317E5" w:rsidP="00D317E5">
      <w:pPr>
        <w:widowControl/>
        <w:ind w:left="959" w:hanging="600"/>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 xml:space="preserve">　ア　閲覧期限</w:t>
      </w:r>
    </w:p>
    <w:p w14:paraId="21043CEA" w14:textId="77777777" w:rsidR="00D317E5" w:rsidRPr="00D317E5" w:rsidRDefault="00D317E5" w:rsidP="00D317E5">
      <w:pPr>
        <w:widowControl/>
        <w:ind w:leftChars="300" w:left="638" w:firstLineChars="100" w:firstLine="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令和８年（２０２６年）５月１１日（月）までに開始し、令和８年（２０２６年）５月２０日（水）までとする。</w:t>
      </w:r>
    </w:p>
    <w:p w14:paraId="3AA19953" w14:textId="77777777" w:rsidR="00D317E5" w:rsidRPr="00D317E5" w:rsidRDefault="00D317E5" w:rsidP="00D317E5">
      <w:pPr>
        <w:widowControl/>
        <w:ind w:left="959" w:hanging="600"/>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 xml:space="preserve">　イ　閲覧場所</w:t>
      </w:r>
    </w:p>
    <w:p w14:paraId="6483E775" w14:textId="77777777" w:rsidR="00D317E5" w:rsidRPr="00D317E5" w:rsidRDefault="00D317E5" w:rsidP="00D317E5">
      <w:pPr>
        <w:widowControl/>
        <w:ind w:left="959" w:hanging="600"/>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 xml:space="preserve">　 　２の担当部局</w:t>
      </w:r>
    </w:p>
    <w:p w14:paraId="33535955" w14:textId="77777777" w:rsidR="00D317E5" w:rsidRPr="00D317E5" w:rsidRDefault="00D317E5" w:rsidP="00D317E5">
      <w:pPr>
        <w:widowControl/>
        <w:jc w:val="left"/>
        <w:rPr>
          <w:rFonts w:ascii="ＭＳ 明朝" w:hAnsi="ＭＳ 明朝" w:cs="ＭＳ Ｐゴシック"/>
          <w:color w:val="000000"/>
          <w:kern w:val="0"/>
          <w:sz w:val="22"/>
          <w:szCs w:val="22"/>
        </w:rPr>
      </w:pPr>
    </w:p>
    <w:p w14:paraId="1F96E5F3" w14:textId="77777777" w:rsidR="00D317E5" w:rsidRPr="00D317E5" w:rsidRDefault="00D317E5" w:rsidP="00D317E5">
      <w:pPr>
        <w:widowControl/>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８　プロポーザルに参加する者が１者である場合の措置</w:t>
      </w:r>
    </w:p>
    <w:p w14:paraId="7B006D78" w14:textId="77777777" w:rsidR="00D317E5" w:rsidRPr="00D317E5" w:rsidRDefault="00D317E5" w:rsidP="00D317E5">
      <w:pPr>
        <w:autoSpaceDE w:val="0"/>
        <w:autoSpaceDN w:val="0"/>
        <w:adjustRightInd w:val="0"/>
        <w:ind w:leftChars="200" w:left="465" w:hangingChars="18" w:hanging="40"/>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参加する者が１者であっても、プロポーザルを実施するものとする。</w:t>
      </w:r>
    </w:p>
    <w:p w14:paraId="5A749EC3" w14:textId="77777777" w:rsidR="00D317E5" w:rsidRPr="00D317E5" w:rsidRDefault="00D317E5" w:rsidP="00D317E5">
      <w:pPr>
        <w:widowControl/>
        <w:ind w:left="249" w:hanging="209"/>
        <w:jc w:val="left"/>
        <w:rPr>
          <w:rFonts w:ascii="ＭＳ 明朝" w:hAnsi="ＭＳ 明朝" w:cs="ＭＳ Ｐゴシック"/>
          <w:color w:val="000000"/>
          <w:kern w:val="0"/>
          <w:sz w:val="22"/>
          <w:szCs w:val="22"/>
        </w:rPr>
      </w:pPr>
    </w:p>
    <w:p w14:paraId="46FB7695" w14:textId="77777777" w:rsidR="00D317E5" w:rsidRPr="00D317E5" w:rsidRDefault="00D317E5" w:rsidP="00D317E5">
      <w:pPr>
        <w:widowControl/>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９　提案書等の提出</w:t>
      </w:r>
    </w:p>
    <w:p w14:paraId="38010081" w14:textId="77777777" w:rsidR="00D317E5" w:rsidRPr="00D317E5" w:rsidRDefault="00D317E5" w:rsidP="00D317E5">
      <w:pPr>
        <w:widowControl/>
        <w:ind w:leftChars="100" w:left="213" w:firstLineChars="100" w:firstLine="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４(３）の通知により参加資格があると確認された者は、次に定める方法に従い、提案書等を提出するものとする。</w:t>
      </w:r>
    </w:p>
    <w:p w14:paraId="197D2E8E" w14:textId="77777777" w:rsidR="00D317E5" w:rsidRPr="00D317E5" w:rsidRDefault="00D317E5" w:rsidP="00D317E5">
      <w:pPr>
        <w:widowControl/>
        <w:ind w:firstLineChars="100" w:firstLine="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（１）提出書類及び提出方法</w:t>
      </w:r>
    </w:p>
    <w:p w14:paraId="726FC152" w14:textId="77777777" w:rsidR="00D317E5" w:rsidRPr="00D317E5" w:rsidRDefault="00D317E5" w:rsidP="00D317E5">
      <w:pPr>
        <w:widowControl/>
        <w:ind w:leftChars="300" w:left="638" w:firstLineChars="100" w:firstLine="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持参又は郵送により提出すること。郵送する場合は、一般書留又は簡易書留によることとし、それ以外の方法により郵送されたものは受け付けない。</w:t>
      </w:r>
    </w:p>
    <w:p w14:paraId="4458486C" w14:textId="77777777" w:rsidR="00D317E5" w:rsidRPr="00D317E5" w:rsidRDefault="00D317E5" w:rsidP="00D317E5">
      <w:pPr>
        <w:widowControl/>
        <w:ind w:leftChars="300" w:left="638"/>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ア　企画提案書提出届（様式第６号）</w:t>
      </w:r>
    </w:p>
    <w:p w14:paraId="09DF24CA" w14:textId="77777777" w:rsidR="00D317E5" w:rsidRPr="00D317E5" w:rsidRDefault="00D317E5" w:rsidP="00D317E5">
      <w:pPr>
        <w:widowControl/>
        <w:ind w:leftChars="300" w:left="638"/>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イ　本業務の提案書（Ａ４判様式任意）</w:t>
      </w:r>
    </w:p>
    <w:p w14:paraId="50930CC8" w14:textId="77777777" w:rsidR="00D317E5" w:rsidRPr="00D317E5" w:rsidRDefault="00D317E5" w:rsidP="00D317E5">
      <w:pPr>
        <w:widowControl/>
        <w:ind w:leftChars="300" w:left="638"/>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ウ　見積書（Ａ４判様式任意）</w:t>
      </w:r>
    </w:p>
    <w:p w14:paraId="345E45B9" w14:textId="77777777" w:rsidR="00D317E5" w:rsidRPr="00D317E5" w:rsidRDefault="00D317E5" w:rsidP="00D317E5">
      <w:pPr>
        <w:widowControl/>
        <w:ind w:left="249" w:hanging="209"/>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 xml:space="preserve">　　 エ　同種業務の実績を証する契約書の写し（３の（１０）要件）ただし、</w:t>
      </w:r>
    </w:p>
    <w:p w14:paraId="1FA5A7B8" w14:textId="77777777" w:rsidR="00D317E5" w:rsidRPr="00D317E5" w:rsidRDefault="00D317E5" w:rsidP="00D317E5">
      <w:pPr>
        <w:widowControl/>
        <w:ind w:leftChars="400" w:left="850"/>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参加表明時における実績調書に記載の契約内容と同じ場合は、改めて同じ契約書の写しの提出は不要とする。</w:t>
      </w:r>
    </w:p>
    <w:p w14:paraId="31200BB2" w14:textId="77777777" w:rsidR="00D317E5" w:rsidRPr="00D317E5" w:rsidRDefault="00D317E5" w:rsidP="00D317E5">
      <w:pPr>
        <w:widowControl/>
        <w:ind w:left="249" w:hanging="209"/>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 xml:space="preserve">　　　　</w:t>
      </w:r>
    </w:p>
    <w:p w14:paraId="356D7AF0" w14:textId="77777777" w:rsidR="00D317E5" w:rsidRPr="00D317E5" w:rsidRDefault="00D317E5" w:rsidP="00D317E5">
      <w:pPr>
        <w:widowControl/>
        <w:ind w:firstLineChars="100" w:firstLine="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（２）提出期限</w:t>
      </w:r>
    </w:p>
    <w:p w14:paraId="441229C5" w14:textId="77777777" w:rsidR="00D317E5" w:rsidRPr="00D317E5" w:rsidRDefault="00D317E5" w:rsidP="00D317E5">
      <w:pPr>
        <w:widowControl/>
        <w:ind w:left="280" w:firstLineChars="250" w:firstLine="556"/>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令和８年（２０２６年）５月１１日（月）午後５時まで。</w:t>
      </w:r>
    </w:p>
    <w:p w14:paraId="07D94994" w14:textId="77777777" w:rsidR="00D317E5" w:rsidRPr="00D317E5" w:rsidRDefault="00D317E5" w:rsidP="00D317E5">
      <w:pPr>
        <w:widowControl/>
        <w:ind w:leftChars="300" w:left="638" w:firstLineChars="100" w:firstLine="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郵送する場合は、令和８年（２０２６年）５月１１日（月）までに必着のこと。また、不慮の事故による紛失又は遅配については考慮しない。</w:t>
      </w:r>
    </w:p>
    <w:p w14:paraId="35E87288" w14:textId="77777777" w:rsidR="00D317E5" w:rsidRPr="00D317E5" w:rsidRDefault="00D317E5" w:rsidP="00D317E5">
      <w:pPr>
        <w:widowControl/>
        <w:ind w:firstLineChars="100" w:firstLine="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 xml:space="preserve">（３）提出部数　　　</w:t>
      </w:r>
    </w:p>
    <w:p w14:paraId="317E94FD" w14:textId="77777777" w:rsidR="00D317E5" w:rsidRPr="00D317E5" w:rsidRDefault="00D317E5" w:rsidP="00D317E5">
      <w:pPr>
        <w:widowControl/>
        <w:ind w:left="280" w:firstLineChars="200" w:firstLine="445"/>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lastRenderedPageBreak/>
        <w:t>６部（ただし、企画提案書提出届は1部）</w:t>
      </w:r>
    </w:p>
    <w:p w14:paraId="60266F9F" w14:textId="77777777" w:rsidR="00D317E5" w:rsidRPr="00D317E5" w:rsidRDefault="00D317E5" w:rsidP="00D317E5">
      <w:pPr>
        <w:widowControl/>
        <w:ind w:leftChars="150" w:left="542" w:hangingChars="100" w:hanging="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（見積書については正１部のみ熊本市への契約権限受任者印を押印し、残りの５部は複写可とする。）</w:t>
      </w:r>
    </w:p>
    <w:p w14:paraId="3D950C11" w14:textId="77777777" w:rsidR="00D317E5" w:rsidRPr="00D317E5" w:rsidRDefault="00D317E5" w:rsidP="00D317E5">
      <w:pPr>
        <w:widowControl/>
        <w:ind w:firstLineChars="100" w:firstLine="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（４）提出先</w:t>
      </w:r>
    </w:p>
    <w:p w14:paraId="19FCB1D5" w14:textId="77777777" w:rsidR="00D317E5" w:rsidRPr="00D317E5" w:rsidRDefault="00D317E5" w:rsidP="00D317E5">
      <w:pPr>
        <w:widowControl/>
        <w:ind w:firstLineChars="150" w:firstLine="334"/>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 xml:space="preserve">ア　持参の場合　　</w:t>
      </w:r>
    </w:p>
    <w:p w14:paraId="0E3F0110" w14:textId="77777777" w:rsidR="00D317E5" w:rsidRPr="00D317E5" w:rsidRDefault="00D317E5" w:rsidP="00D317E5">
      <w:pPr>
        <w:widowControl/>
        <w:ind w:firstLineChars="450" w:firstLine="1002"/>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２の担当部局</w:t>
      </w:r>
    </w:p>
    <w:p w14:paraId="22187DA2" w14:textId="77777777" w:rsidR="00D317E5" w:rsidRPr="00D317E5" w:rsidRDefault="00D317E5" w:rsidP="00D317E5">
      <w:pPr>
        <w:widowControl/>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 xml:space="preserve">　　イ　郵送の場合</w:t>
      </w:r>
    </w:p>
    <w:p w14:paraId="209879E2" w14:textId="77777777" w:rsidR="00D317E5" w:rsidRPr="00D317E5" w:rsidRDefault="00D317E5" w:rsidP="00D317E5">
      <w:pPr>
        <w:widowControl/>
        <w:ind w:firstLineChars="500" w:firstLine="111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〒８６０－８６０１　熊本市中央区手取本町1番1号</w:t>
      </w:r>
    </w:p>
    <w:p w14:paraId="14889843" w14:textId="77777777" w:rsidR="00D317E5" w:rsidRPr="00D317E5" w:rsidRDefault="00D317E5" w:rsidP="00D317E5">
      <w:pPr>
        <w:widowControl/>
        <w:ind w:firstLine="480"/>
        <w:jc w:val="left"/>
        <w:rPr>
          <w:rFonts w:ascii="ＭＳ 明朝" w:hAnsi="ＭＳ 明朝" w:cs="ＭＳ Ｐゴシック"/>
          <w:color w:val="000000"/>
          <w:kern w:val="0"/>
          <w:sz w:val="22"/>
          <w:szCs w:val="22"/>
          <w:lang w:eastAsia="zh-TW"/>
        </w:rPr>
      </w:pPr>
      <w:r w:rsidRPr="00D317E5">
        <w:rPr>
          <w:rFonts w:ascii="ＭＳ 明朝" w:hAnsi="ＭＳ 明朝" w:cs="ＭＳ Ｐゴシック" w:hint="eastAsia"/>
          <w:color w:val="000000"/>
          <w:kern w:val="0"/>
          <w:sz w:val="22"/>
          <w:szCs w:val="22"/>
        </w:rPr>
        <w:t xml:space="preserve">　　　</w:t>
      </w:r>
      <w:r w:rsidRPr="00D317E5">
        <w:rPr>
          <w:rFonts w:ascii="ＭＳ 明朝" w:hAnsi="ＭＳ 明朝" w:cs="ＭＳ Ｐゴシック" w:hint="eastAsia"/>
          <w:color w:val="000000"/>
          <w:kern w:val="0"/>
          <w:sz w:val="22"/>
          <w:szCs w:val="22"/>
          <w:lang w:eastAsia="zh-TW"/>
        </w:rPr>
        <w:t>熊本市長（熊本市総務局人事部労務厚生課安全衛生班）宛</w:t>
      </w:r>
    </w:p>
    <w:p w14:paraId="57460EEA" w14:textId="77777777" w:rsidR="00D317E5" w:rsidRPr="00D317E5" w:rsidRDefault="00D317E5" w:rsidP="00D317E5">
      <w:pPr>
        <w:widowControl/>
        <w:ind w:leftChars="400" w:left="850" w:firstLineChars="100" w:firstLine="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また、封筒の表面に申請する「業務委託名」及び「提案書在中」を明記すること。</w:t>
      </w:r>
    </w:p>
    <w:p w14:paraId="35B71946" w14:textId="77777777" w:rsidR="00D317E5" w:rsidRPr="00D317E5" w:rsidRDefault="00D317E5" w:rsidP="00D317E5">
      <w:pPr>
        <w:widowControl/>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 </w:t>
      </w:r>
    </w:p>
    <w:p w14:paraId="4C516C58" w14:textId="77777777" w:rsidR="00D317E5" w:rsidRPr="00D317E5" w:rsidRDefault="00D317E5" w:rsidP="00D317E5">
      <w:pPr>
        <w:widowControl/>
        <w:ind w:left="209" w:hanging="209"/>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１０　提案書等のヒアリングの実施</w:t>
      </w:r>
    </w:p>
    <w:p w14:paraId="6AB6449B" w14:textId="77777777" w:rsidR="00D317E5" w:rsidRPr="00D317E5" w:rsidRDefault="00D317E5" w:rsidP="00D317E5">
      <w:pPr>
        <w:widowControl/>
        <w:ind w:leftChars="118" w:left="474" w:hangingChars="100" w:hanging="223"/>
        <w:jc w:val="left"/>
        <w:rPr>
          <w:rFonts w:ascii="ＭＳ 明朝" w:hAnsi="ＭＳ 明朝" w:cs="ＭＳ Ｐゴシック"/>
          <w:color w:val="000000"/>
          <w:kern w:val="0"/>
          <w:sz w:val="22"/>
          <w:szCs w:val="22"/>
          <w:lang w:eastAsia="zh-TW"/>
        </w:rPr>
      </w:pPr>
      <w:r w:rsidRPr="00D317E5">
        <w:rPr>
          <w:rFonts w:ascii="ＭＳ 明朝" w:hAnsi="ＭＳ 明朝" w:cs="ＭＳ Ｐゴシック" w:hint="eastAsia"/>
          <w:color w:val="000000"/>
          <w:kern w:val="0"/>
          <w:sz w:val="22"/>
          <w:szCs w:val="22"/>
          <w:lang w:eastAsia="zh-TW"/>
        </w:rPr>
        <w:t xml:space="preserve">（１）実施日時　</w:t>
      </w:r>
    </w:p>
    <w:p w14:paraId="6D72E9F0" w14:textId="77777777" w:rsidR="00D317E5" w:rsidRPr="00D317E5" w:rsidRDefault="00D317E5" w:rsidP="00D317E5">
      <w:pPr>
        <w:widowControl/>
        <w:ind w:left="250" w:firstLineChars="250" w:firstLine="556"/>
        <w:jc w:val="left"/>
        <w:rPr>
          <w:rFonts w:ascii="ＭＳ 明朝" w:hAnsi="ＭＳ 明朝" w:cs="ＭＳ Ｐゴシック"/>
          <w:color w:val="000000"/>
          <w:kern w:val="0"/>
          <w:sz w:val="22"/>
          <w:szCs w:val="22"/>
          <w:lang w:eastAsia="zh-TW"/>
        </w:rPr>
      </w:pPr>
      <w:r w:rsidRPr="00D317E5">
        <w:rPr>
          <w:rFonts w:ascii="ＭＳ 明朝" w:hAnsi="ＭＳ 明朝" w:cs="ＭＳ Ｐゴシック" w:hint="eastAsia"/>
          <w:color w:val="000000"/>
          <w:kern w:val="0"/>
          <w:sz w:val="22"/>
          <w:szCs w:val="22"/>
          <w:lang w:eastAsia="zh-TW"/>
        </w:rPr>
        <w:t>令和８年（２０２６年）５月２０日（水）実施予定</w:t>
      </w:r>
    </w:p>
    <w:p w14:paraId="6C859126" w14:textId="77777777" w:rsidR="00D317E5" w:rsidRPr="00D317E5" w:rsidRDefault="00D317E5" w:rsidP="00D317E5">
      <w:pPr>
        <w:widowControl/>
        <w:ind w:left="970"/>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※時間、場所については、別途通知するもの。</w:t>
      </w:r>
    </w:p>
    <w:p w14:paraId="5B1E4D79" w14:textId="77777777" w:rsidR="00D317E5" w:rsidRPr="00D317E5" w:rsidRDefault="00D317E5" w:rsidP="00D317E5">
      <w:pPr>
        <w:widowControl/>
        <w:ind w:leftChars="118" w:left="474" w:hangingChars="100" w:hanging="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（２）提案書等に関するヒアリングは、別紙「ストレスチェック業務委託選定基準」に示す、評価項目に対して実施するものである。</w:t>
      </w:r>
    </w:p>
    <w:p w14:paraId="348EFFBD" w14:textId="77777777" w:rsidR="00D317E5" w:rsidRPr="00D317E5" w:rsidRDefault="00D317E5" w:rsidP="00D317E5">
      <w:pPr>
        <w:widowControl/>
        <w:ind w:leftChars="118" w:left="474" w:hangingChars="100" w:hanging="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（３）ヒアリング時の説明に際しては、提出した提案書のみを使用することとし、ヒアリング時の追加資料は受理しない。</w:t>
      </w:r>
    </w:p>
    <w:p w14:paraId="6CF5B4E6" w14:textId="77777777" w:rsidR="00D317E5" w:rsidRPr="00D317E5" w:rsidRDefault="00D317E5" w:rsidP="00D317E5">
      <w:pPr>
        <w:widowControl/>
        <w:ind w:leftChars="118" w:left="474" w:hangingChars="100" w:hanging="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４）ヒアリングを正当な理由なく欠席した場合は、このプロポーザルは無効とする。ただし、悪天候、出席予定者の事故等市長がやむを得ないと認める理由により欠席した場合で、プロポーザル手続に支障のない範囲内でヒアリング等を行うことが困難であると認められるときは、このプロポーザル参加者のヒアリング実施項目は、全て０点として取り扱うものとする。</w:t>
      </w:r>
    </w:p>
    <w:p w14:paraId="2929C116" w14:textId="77777777" w:rsidR="00D317E5" w:rsidRPr="00D317E5" w:rsidRDefault="00D317E5" w:rsidP="00D317E5">
      <w:pPr>
        <w:widowControl/>
        <w:jc w:val="left"/>
        <w:rPr>
          <w:rFonts w:ascii="ＭＳ 明朝" w:hAnsi="ＭＳ 明朝" w:cs="ＭＳ Ｐゴシック"/>
          <w:color w:val="000000"/>
          <w:kern w:val="0"/>
          <w:sz w:val="22"/>
          <w:szCs w:val="22"/>
        </w:rPr>
      </w:pPr>
    </w:p>
    <w:p w14:paraId="41E12143" w14:textId="77777777" w:rsidR="00D317E5" w:rsidRPr="00D317E5" w:rsidRDefault="00D317E5" w:rsidP="00D317E5">
      <w:pPr>
        <w:widowControl/>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１１　審査の方法等</w:t>
      </w:r>
    </w:p>
    <w:p w14:paraId="74C5F0FC" w14:textId="77777777" w:rsidR="00D317E5" w:rsidRPr="00D317E5" w:rsidRDefault="00D317E5" w:rsidP="00D317E5">
      <w:pPr>
        <w:widowControl/>
        <w:ind w:leftChars="118" w:left="474" w:hangingChars="100" w:hanging="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（１）審査の主体</w:t>
      </w:r>
    </w:p>
    <w:p w14:paraId="68BAF818" w14:textId="77777777" w:rsidR="00D317E5" w:rsidRPr="00D317E5" w:rsidRDefault="00D317E5" w:rsidP="00D317E5">
      <w:pPr>
        <w:widowControl/>
        <w:ind w:leftChars="300" w:left="638" w:firstLineChars="100" w:firstLine="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市が設置する中央安全衛生委員会委員による選定委員会において審査を行う。</w:t>
      </w:r>
    </w:p>
    <w:p w14:paraId="67CC96FE" w14:textId="77777777" w:rsidR="00D317E5" w:rsidRPr="00D317E5" w:rsidRDefault="00D317E5" w:rsidP="00D317E5">
      <w:pPr>
        <w:widowControl/>
        <w:ind w:leftChars="118" w:left="474" w:hangingChars="100" w:hanging="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lastRenderedPageBreak/>
        <w:t>（２）審査の基準</w:t>
      </w:r>
    </w:p>
    <w:p w14:paraId="2EC98C28" w14:textId="77777777" w:rsidR="00D317E5" w:rsidRPr="00D317E5" w:rsidRDefault="00D317E5" w:rsidP="00D317E5">
      <w:pPr>
        <w:widowControl/>
        <w:ind w:firstLineChars="300" w:firstLine="668"/>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「ストレスチェック業務委託選定基準」によるものとする。</w:t>
      </w:r>
    </w:p>
    <w:p w14:paraId="05129401" w14:textId="77777777" w:rsidR="00D317E5" w:rsidRPr="00D317E5" w:rsidRDefault="00D317E5" w:rsidP="00D317E5">
      <w:pPr>
        <w:widowControl/>
        <w:ind w:leftChars="118" w:left="474" w:hangingChars="100" w:hanging="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（３）審査の方法</w:t>
      </w:r>
    </w:p>
    <w:p w14:paraId="34C4AA0E" w14:textId="77777777" w:rsidR="00D317E5" w:rsidRPr="00D317E5" w:rsidRDefault="00D317E5" w:rsidP="00D317E5">
      <w:pPr>
        <w:widowControl/>
        <w:ind w:leftChars="300" w:left="638" w:firstLineChars="100" w:firstLine="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提案書等及びヒアリングをもとに審査し、最高得点者を契約候補、次点の者を契約次点候補者として決定する。ただし、最高得点者が複数ある場合は、選定委員の議決により決定する。</w:t>
      </w:r>
    </w:p>
    <w:p w14:paraId="77BC9DB2" w14:textId="77777777" w:rsidR="00D317E5" w:rsidRPr="00D317E5" w:rsidRDefault="00D317E5" w:rsidP="00D317E5">
      <w:pPr>
        <w:widowControl/>
        <w:ind w:left="243" w:hanging="209"/>
        <w:jc w:val="left"/>
        <w:rPr>
          <w:rFonts w:ascii="ＭＳ 明朝" w:hAnsi="ＭＳ 明朝" w:cs="ＭＳ Ｐゴシック"/>
          <w:color w:val="000000"/>
          <w:kern w:val="0"/>
          <w:sz w:val="22"/>
          <w:szCs w:val="22"/>
        </w:rPr>
      </w:pPr>
    </w:p>
    <w:p w14:paraId="19FAA1DD" w14:textId="77777777" w:rsidR="00D317E5" w:rsidRPr="00D317E5" w:rsidRDefault="00D317E5" w:rsidP="00D317E5">
      <w:pPr>
        <w:widowControl/>
        <w:ind w:left="243" w:hanging="209"/>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１２　プロポーザル審査結果の公表に関する事項</w:t>
      </w:r>
    </w:p>
    <w:p w14:paraId="3F2059DA" w14:textId="77777777" w:rsidR="00D317E5" w:rsidRPr="00D317E5" w:rsidRDefault="00D317E5" w:rsidP="00D317E5">
      <w:pPr>
        <w:widowControl/>
        <w:ind w:leftChars="59" w:left="125" w:firstLineChars="100" w:firstLine="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契約候補者を決定した場合は、結果（参加表明書等を提出した者の商号又は名称、参加資格の有無に関する審査結果、参加資格がないとした場合はその理由、プロポーザル参加者の商号又は名称、プロポーザル参加者ごとの評価点及び契約候補者の商号又は名称を含む。）をプロポーザル参加者に対して郵送により通知するとともに、担当課での閲覧および熊本市ホームページにより公表を行うものとする。</w:t>
      </w:r>
    </w:p>
    <w:p w14:paraId="5723CD5F" w14:textId="77777777" w:rsidR="00D317E5" w:rsidRPr="00D317E5" w:rsidRDefault="00D317E5" w:rsidP="00D317E5">
      <w:pPr>
        <w:widowControl/>
        <w:ind w:left="720" w:hanging="720"/>
        <w:jc w:val="left"/>
        <w:rPr>
          <w:rFonts w:ascii="ＭＳ 明朝" w:hAnsi="ＭＳ 明朝" w:cs="ＭＳ Ｐゴシック"/>
          <w:color w:val="000000"/>
          <w:kern w:val="0"/>
          <w:sz w:val="22"/>
          <w:szCs w:val="22"/>
        </w:rPr>
      </w:pPr>
    </w:p>
    <w:p w14:paraId="138A92CD" w14:textId="77777777" w:rsidR="00D317E5" w:rsidRPr="00D317E5" w:rsidRDefault="00D317E5" w:rsidP="00D317E5">
      <w:pPr>
        <w:widowControl/>
        <w:ind w:left="720" w:hanging="720"/>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１３　契約候補者として選定されなかった者に対する理由の説明</w:t>
      </w:r>
    </w:p>
    <w:p w14:paraId="462E7B6B" w14:textId="77777777" w:rsidR="00D317E5" w:rsidRPr="00D317E5" w:rsidRDefault="00D317E5" w:rsidP="00D317E5">
      <w:pPr>
        <w:widowControl/>
        <w:ind w:leftChars="118" w:left="474" w:hangingChars="100" w:hanging="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(１) 契約候補者とならなかった者は、審査結果の公表を行った日の翌日から起算して５日（休日を含まない。）以内に、市長に対して契約候補者として選定されなかった理由について、書面（様式は自由）により説明を求めることができる。</w:t>
      </w:r>
    </w:p>
    <w:p w14:paraId="00419383" w14:textId="77777777" w:rsidR="00D317E5" w:rsidRPr="00D317E5" w:rsidRDefault="00D317E5" w:rsidP="00D317E5">
      <w:pPr>
        <w:widowControl/>
        <w:ind w:leftChars="118" w:left="474" w:hangingChars="100" w:hanging="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(２) 市長は、説明を求められたときは、説明を求めることができる期間の最終日の翌日から起算して７日（休日を含まない。）以内に、説明を求めた者に対し書面により回答する。</w:t>
      </w:r>
    </w:p>
    <w:p w14:paraId="6EC4C1AF" w14:textId="77777777" w:rsidR="00D317E5" w:rsidRPr="00D317E5" w:rsidRDefault="00D317E5" w:rsidP="00D317E5">
      <w:pPr>
        <w:widowControl/>
        <w:jc w:val="left"/>
        <w:rPr>
          <w:rFonts w:ascii="ＭＳ 明朝" w:hAnsi="ＭＳ 明朝" w:cs="ＭＳ Ｐゴシック"/>
          <w:color w:val="000000"/>
          <w:kern w:val="0"/>
          <w:sz w:val="22"/>
          <w:szCs w:val="22"/>
        </w:rPr>
      </w:pPr>
    </w:p>
    <w:p w14:paraId="0D474027" w14:textId="77777777" w:rsidR="00D317E5" w:rsidRPr="00D317E5" w:rsidRDefault="00D317E5" w:rsidP="00D317E5">
      <w:pPr>
        <w:widowControl/>
        <w:jc w:val="left"/>
        <w:rPr>
          <w:rFonts w:ascii="ＭＳ 明朝" w:hAnsi="ＭＳ 明朝"/>
          <w:color w:val="000000"/>
          <w:sz w:val="22"/>
          <w:szCs w:val="22"/>
        </w:rPr>
      </w:pPr>
      <w:r w:rsidRPr="00D317E5">
        <w:rPr>
          <w:rFonts w:ascii="ＭＳ 明朝" w:hAnsi="ＭＳ 明朝" w:cs="ＭＳ Ｐゴシック" w:hint="eastAsia"/>
          <w:color w:val="000000"/>
          <w:kern w:val="0"/>
          <w:sz w:val="22"/>
          <w:szCs w:val="22"/>
        </w:rPr>
        <w:t>１４　その他の留意事項</w:t>
      </w:r>
    </w:p>
    <w:p w14:paraId="0174D77D" w14:textId="77777777" w:rsidR="00D317E5" w:rsidRPr="00D317E5" w:rsidRDefault="00D317E5" w:rsidP="00D317E5">
      <w:pPr>
        <w:widowControl/>
        <w:ind w:leftChars="118" w:left="474" w:hangingChars="100" w:hanging="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（１）手続で使用する言語及び通貨は、日本語及び日本国通貨に限る。</w:t>
      </w:r>
    </w:p>
    <w:p w14:paraId="7A7B762D" w14:textId="77777777" w:rsidR="00D317E5" w:rsidRPr="00D317E5" w:rsidRDefault="00D317E5" w:rsidP="00D317E5">
      <w:pPr>
        <w:widowControl/>
        <w:ind w:leftChars="118" w:left="474" w:hangingChars="100" w:hanging="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（２）契約保証金</w:t>
      </w:r>
    </w:p>
    <w:p w14:paraId="6D719D26" w14:textId="77777777" w:rsidR="00D317E5" w:rsidRPr="00D317E5" w:rsidRDefault="00D317E5" w:rsidP="00D317E5">
      <w:pPr>
        <w:widowControl/>
        <w:ind w:leftChars="200" w:left="425" w:firstLineChars="100" w:firstLine="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熊本市契約事務取扱規則第２２条の定めるところにより、契約候補者は契約金額の１００分の１０以上の契約保証金を契約締結の時までに納付すること。ただし、利付国債の提供又は金融機関の保証をもって契約保証金の納付に代えることができる。また、次に掲げる場合では、契約保証金を免除とする。</w:t>
      </w:r>
    </w:p>
    <w:p w14:paraId="3AA6A979" w14:textId="77777777" w:rsidR="00D317E5" w:rsidRPr="00D317E5" w:rsidRDefault="00D317E5" w:rsidP="00D317E5">
      <w:pPr>
        <w:spacing w:line="340" w:lineRule="exact"/>
        <w:ind w:leftChars="300" w:left="861" w:hangingChars="100" w:hanging="223"/>
        <w:rPr>
          <w:rFonts w:ascii="ＭＳ 明朝" w:hAnsi="ＭＳ 明朝"/>
          <w:b/>
          <w:color w:val="000000"/>
          <w:sz w:val="22"/>
          <w:szCs w:val="22"/>
          <w:u w:val="single"/>
        </w:rPr>
      </w:pPr>
      <w:r w:rsidRPr="00D317E5">
        <w:rPr>
          <w:rFonts w:ascii="ＭＳ 明朝" w:hAnsi="ＭＳ 明朝" w:hint="eastAsia"/>
          <w:color w:val="000000"/>
          <w:sz w:val="22"/>
          <w:szCs w:val="22"/>
        </w:rPr>
        <w:t>ア　保険会社との間に市を被保険者とする履行保証保険契約を結び、保証証券</w:t>
      </w:r>
      <w:r w:rsidRPr="00D317E5">
        <w:rPr>
          <w:rFonts w:ascii="ＭＳ 明朝" w:hAnsi="ＭＳ 明朝" w:hint="eastAsia"/>
          <w:color w:val="000000"/>
          <w:sz w:val="22"/>
          <w:szCs w:val="22"/>
        </w:rPr>
        <w:lastRenderedPageBreak/>
        <w:t>を契約締結の時までに提出したとき。</w:t>
      </w:r>
    </w:p>
    <w:p w14:paraId="26C06BBD" w14:textId="77777777" w:rsidR="00D317E5" w:rsidRPr="00D317E5" w:rsidRDefault="00D317E5" w:rsidP="00D317E5">
      <w:pPr>
        <w:spacing w:line="340" w:lineRule="exact"/>
        <w:ind w:leftChars="300" w:left="861" w:hangingChars="100" w:hanging="223"/>
        <w:rPr>
          <w:rFonts w:ascii="ＭＳ 明朝" w:hAnsi="ＭＳ 明朝"/>
          <w:color w:val="000000"/>
          <w:sz w:val="22"/>
          <w:szCs w:val="22"/>
        </w:rPr>
      </w:pPr>
      <w:r w:rsidRPr="00D317E5">
        <w:rPr>
          <w:rFonts w:ascii="ＭＳ 明朝" w:hAnsi="ＭＳ 明朝" w:hint="eastAsia"/>
          <w:color w:val="000000"/>
          <w:sz w:val="22"/>
          <w:szCs w:val="22"/>
        </w:rPr>
        <w:t>イ　過去２年の間に国又は地方公共団体と種類及び規模をほぼ同じくする契約を２回以上誠実に履行し、このことを証するため、発注者の証明（ただし、契約書の写しに発注者が契約の適正な履行完了を認めた書類の写しを添えても可。）を提出したとき。</w:t>
      </w:r>
    </w:p>
    <w:p w14:paraId="3EF1F0E6" w14:textId="77777777" w:rsidR="00D317E5" w:rsidRPr="00D317E5" w:rsidRDefault="00D317E5" w:rsidP="00D317E5">
      <w:pPr>
        <w:widowControl/>
        <w:ind w:leftChars="118" w:left="474" w:hangingChars="100" w:hanging="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（３）契約書（案）</w:t>
      </w:r>
    </w:p>
    <w:p w14:paraId="62B38D15" w14:textId="77777777" w:rsidR="00D317E5" w:rsidRPr="00D317E5" w:rsidRDefault="00D317E5" w:rsidP="00D317E5">
      <w:pPr>
        <w:spacing w:line="340" w:lineRule="exact"/>
        <w:ind w:firstLineChars="300" w:firstLine="668"/>
        <w:rPr>
          <w:rFonts w:ascii="ＭＳ 明朝" w:hAnsi="ＭＳ 明朝"/>
          <w:color w:val="000000"/>
          <w:sz w:val="22"/>
          <w:szCs w:val="22"/>
        </w:rPr>
      </w:pPr>
      <w:r w:rsidRPr="00D317E5">
        <w:rPr>
          <w:rFonts w:ascii="ＭＳ 明朝" w:hAnsi="ＭＳ 明朝" w:hint="eastAsia"/>
          <w:color w:val="000000"/>
          <w:sz w:val="22"/>
          <w:szCs w:val="22"/>
        </w:rPr>
        <w:t>熊本市ホームページへ掲載するほか、２の担当部局で閲覧に供する。</w:t>
      </w:r>
    </w:p>
    <w:p w14:paraId="1D383D31" w14:textId="77777777" w:rsidR="00D317E5" w:rsidRPr="00D317E5" w:rsidRDefault="00D317E5" w:rsidP="00D317E5">
      <w:pPr>
        <w:widowControl/>
        <w:ind w:leftChars="118" w:left="474" w:hangingChars="100" w:hanging="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（４）参加表明書等に関する事項</w:t>
      </w:r>
    </w:p>
    <w:p w14:paraId="11903D1F" w14:textId="77777777" w:rsidR="00D317E5" w:rsidRPr="00D317E5" w:rsidRDefault="00D317E5" w:rsidP="00D317E5">
      <w:pPr>
        <w:spacing w:line="340" w:lineRule="exact"/>
        <w:ind w:leftChars="300" w:left="861" w:hangingChars="100" w:hanging="223"/>
        <w:rPr>
          <w:rFonts w:ascii="ＭＳ 明朝" w:hAnsi="ＭＳ 明朝"/>
          <w:color w:val="000000"/>
          <w:sz w:val="22"/>
          <w:szCs w:val="22"/>
        </w:rPr>
      </w:pPr>
      <w:r w:rsidRPr="00D317E5">
        <w:rPr>
          <w:rFonts w:ascii="ＭＳ 明朝" w:hAnsi="ＭＳ 明朝" w:hint="eastAsia"/>
          <w:color w:val="000000"/>
          <w:sz w:val="22"/>
          <w:szCs w:val="22"/>
        </w:rPr>
        <w:t>ア　提出期限までに参加表明書等及び提案書等を提出しなかった場合は参加者として認められないものとする。</w:t>
      </w:r>
    </w:p>
    <w:p w14:paraId="65858A34" w14:textId="77777777" w:rsidR="00D317E5" w:rsidRPr="00D317E5" w:rsidRDefault="00D317E5" w:rsidP="00D317E5">
      <w:pPr>
        <w:widowControl/>
        <w:ind w:leftChars="318" w:left="899" w:hangingChars="100" w:hanging="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イ　参加表明書等及び提案書等の作成及び提出（並びにヒアリング）に係る費用は、提出者の負担とする。</w:t>
      </w:r>
    </w:p>
    <w:p w14:paraId="4F13D2B8" w14:textId="77777777" w:rsidR="00D317E5" w:rsidRPr="00D317E5" w:rsidRDefault="00D317E5" w:rsidP="00D317E5">
      <w:pPr>
        <w:widowControl/>
        <w:ind w:leftChars="318" w:left="899" w:hangingChars="100" w:hanging="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ウ　提出された参加表明書等及び提案書等は、返却しない。なお、熊本市情報公開条例（平成１０年条例第３３号）の規定により、開示する場合がある。</w:t>
      </w:r>
    </w:p>
    <w:p w14:paraId="4687B0EA" w14:textId="77777777" w:rsidR="00D317E5" w:rsidRPr="00D317E5" w:rsidRDefault="00D317E5" w:rsidP="00D317E5">
      <w:pPr>
        <w:widowControl/>
        <w:ind w:leftChars="318" w:left="899" w:hangingChars="100" w:hanging="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エ　提出された参加表明書等及び提案書等は、参加資格の確認及び委託業者選定以外に提出者に無断で使用しない。</w:t>
      </w:r>
    </w:p>
    <w:p w14:paraId="5E9AD334" w14:textId="77777777" w:rsidR="00D317E5" w:rsidRPr="00D317E5" w:rsidRDefault="00D317E5" w:rsidP="00D317E5">
      <w:pPr>
        <w:widowControl/>
        <w:ind w:leftChars="318" w:left="899" w:hangingChars="100" w:hanging="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オ　提出期限後における参加表明書等及び提案書等の追加、差し替え及び再提出は認めない。</w:t>
      </w:r>
    </w:p>
    <w:p w14:paraId="74A555B1" w14:textId="77777777" w:rsidR="00D317E5" w:rsidRPr="00D317E5" w:rsidRDefault="00D317E5" w:rsidP="00D317E5">
      <w:pPr>
        <w:widowControl/>
        <w:ind w:leftChars="318" w:left="899" w:hangingChars="100" w:hanging="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カ　参加表明書等に虚偽の記載をしたことが判明した場合は、この参加表明書等を無効とし、参加資格の取消し、契約候補者決定の取消し、契約締結の保留又は契約の解除等の措置をとるとともに、指名停止要綱に基づく指名停止その他の措置を行うことがある。</w:t>
      </w:r>
    </w:p>
    <w:p w14:paraId="05D56569" w14:textId="77777777" w:rsidR="00D317E5" w:rsidRPr="00D317E5" w:rsidRDefault="00D317E5" w:rsidP="00D317E5">
      <w:pPr>
        <w:widowControl/>
        <w:ind w:leftChars="318" w:left="899" w:hangingChars="100" w:hanging="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キ　提案書等に虚偽記載等明らかに悪質な行為があると認められる場合は、この提案書等を無効とし、契約候補者決定の取消し、契約締結の保留又は契約の解除等の措置をとるとともに、指名停止要綱に基づく指名停止その他の措置を行うことがある。</w:t>
      </w:r>
    </w:p>
    <w:p w14:paraId="66A0153B" w14:textId="77777777" w:rsidR="00D317E5" w:rsidRPr="00D317E5" w:rsidRDefault="00D317E5" w:rsidP="00D317E5">
      <w:pPr>
        <w:widowControl/>
        <w:ind w:leftChars="118" w:left="474" w:hangingChars="100" w:hanging="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（５）参加資格の確認を行った日の翌日から契約候補者決定までの間に、参加資格があると認めた者</w:t>
      </w:r>
      <w:proofErr w:type="gramStart"/>
      <w:r w:rsidRPr="00D317E5">
        <w:rPr>
          <w:rFonts w:ascii="ＭＳ 明朝" w:hAnsi="ＭＳ 明朝" w:cs="ＭＳ Ｐゴシック" w:hint="eastAsia"/>
          <w:color w:val="000000"/>
          <w:kern w:val="0"/>
          <w:sz w:val="22"/>
          <w:szCs w:val="22"/>
        </w:rPr>
        <w:t>が</w:t>
      </w:r>
      <w:proofErr w:type="gramEnd"/>
      <w:r w:rsidRPr="00D317E5">
        <w:rPr>
          <w:rFonts w:ascii="ＭＳ 明朝" w:hAnsi="ＭＳ 明朝" w:cs="ＭＳ Ｐゴシック" w:hint="eastAsia"/>
          <w:color w:val="000000"/>
          <w:kern w:val="0"/>
          <w:sz w:val="22"/>
          <w:szCs w:val="22"/>
        </w:rPr>
        <w:t>参加資格</w:t>
      </w:r>
      <w:proofErr w:type="gramStart"/>
      <w:r w:rsidRPr="00D317E5">
        <w:rPr>
          <w:rFonts w:ascii="ＭＳ 明朝" w:hAnsi="ＭＳ 明朝" w:cs="ＭＳ Ｐゴシック" w:hint="eastAsia"/>
          <w:color w:val="000000"/>
          <w:kern w:val="0"/>
          <w:sz w:val="22"/>
          <w:szCs w:val="22"/>
        </w:rPr>
        <w:t>が</w:t>
      </w:r>
      <w:proofErr w:type="gramEnd"/>
      <w:r w:rsidRPr="00D317E5">
        <w:rPr>
          <w:rFonts w:ascii="ＭＳ 明朝" w:hAnsi="ＭＳ 明朝" w:cs="ＭＳ Ｐゴシック" w:hint="eastAsia"/>
          <w:color w:val="000000"/>
          <w:kern w:val="0"/>
          <w:sz w:val="22"/>
          <w:szCs w:val="22"/>
        </w:rPr>
        <w:t>ないものと判明した場合は、参加資格確認の通知</w:t>
      </w:r>
      <w:proofErr w:type="gramStart"/>
      <w:r w:rsidRPr="00D317E5">
        <w:rPr>
          <w:rFonts w:ascii="ＭＳ 明朝" w:hAnsi="ＭＳ 明朝" w:cs="ＭＳ Ｐゴシック" w:hint="eastAsia"/>
          <w:color w:val="000000"/>
          <w:kern w:val="0"/>
          <w:sz w:val="22"/>
          <w:szCs w:val="22"/>
        </w:rPr>
        <w:t>を</w:t>
      </w:r>
      <w:proofErr w:type="gramEnd"/>
      <w:r w:rsidRPr="00D317E5">
        <w:rPr>
          <w:rFonts w:ascii="ＭＳ 明朝" w:hAnsi="ＭＳ 明朝" w:cs="ＭＳ Ｐゴシック" w:hint="eastAsia"/>
          <w:color w:val="000000"/>
          <w:kern w:val="0"/>
          <w:sz w:val="22"/>
          <w:szCs w:val="22"/>
        </w:rPr>
        <w:t>理由</w:t>
      </w:r>
      <w:proofErr w:type="gramStart"/>
      <w:r w:rsidRPr="00D317E5">
        <w:rPr>
          <w:rFonts w:ascii="ＭＳ 明朝" w:hAnsi="ＭＳ 明朝" w:cs="ＭＳ Ｐゴシック" w:hint="eastAsia"/>
          <w:color w:val="000000"/>
          <w:kern w:val="0"/>
          <w:sz w:val="22"/>
          <w:szCs w:val="22"/>
        </w:rPr>
        <w:t>を</w:t>
      </w:r>
      <w:proofErr w:type="gramEnd"/>
      <w:r w:rsidRPr="00D317E5">
        <w:rPr>
          <w:rFonts w:ascii="ＭＳ 明朝" w:hAnsi="ＭＳ 明朝" w:cs="ＭＳ Ｐゴシック" w:hint="eastAsia"/>
          <w:color w:val="000000"/>
          <w:kern w:val="0"/>
          <w:sz w:val="22"/>
          <w:szCs w:val="22"/>
        </w:rPr>
        <w:t>付して取り消すものとする。この場合において、この取り消しの通知を受けた者は、通知を受け取った日の翌日から起算して５日（休日を含まない。）以内に市長に対して参加資格がないと認めた理由について、書面により説明を求めることができる。</w:t>
      </w:r>
    </w:p>
    <w:p w14:paraId="265B5918" w14:textId="77777777" w:rsidR="00D317E5" w:rsidRPr="00D317E5" w:rsidRDefault="00D317E5" w:rsidP="00D317E5">
      <w:pPr>
        <w:widowControl/>
        <w:ind w:leftChars="118" w:left="474" w:hangingChars="100" w:hanging="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lastRenderedPageBreak/>
        <w:t>（６）契約候補者決定後契約締結までの間に、契約候補者が３に規定する参加資格を満たさなくなった場合には、契約を締結しないことができるものとする。</w:t>
      </w:r>
    </w:p>
    <w:p w14:paraId="1975AD56" w14:textId="77777777" w:rsidR="00D317E5" w:rsidRPr="00D317E5" w:rsidRDefault="00D317E5" w:rsidP="00D317E5">
      <w:pPr>
        <w:widowControl/>
        <w:ind w:leftChars="118" w:left="474" w:hangingChars="100" w:hanging="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（７）申請書類等は、黒色のペンまたはボールペンで記入すること。（消えるボールペンは不可）</w:t>
      </w:r>
    </w:p>
    <w:p w14:paraId="528777E2" w14:textId="77777777" w:rsidR="00D317E5" w:rsidRPr="00D317E5" w:rsidRDefault="00D317E5" w:rsidP="00D317E5">
      <w:pPr>
        <w:widowControl/>
        <w:ind w:leftChars="118" w:left="474" w:hangingChars="100" w:hanging="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（８）提案時に提出された参考見積額は、本業務の提案上限額以内で業務実施可能かどうかを判断するためのものであり、契約額を決めるものではない。</w:t>
      </w:r>
    </w:p>
    <w:p w14:paraId="320F096C" w14:textId="77777777" w:rsidR="00D317E5" w:rsidRPr="00D317E5" w:rsidRDefault="00D317E5" w:rsidP="00D317E5">
      <w:pPr>
        <w:widowControl/>
        <w:ind w:leftChars="118" w:left="474" w:hangingChars="100" w:hanging="223"/>
        <w:jc w:val="left"/>
        <w:rPr>
          <w:rFonts w:ascii="ＭＳ 明朝" w:hAnsi="ＭＳ 明朝" w:cs="ＭＳ Ｐゴシック"/>
          <w:color w:val="000000"/>
          <w:kern w:val="0"/>
          <w:sz w:val="22"/>
          <w:szCs w:val="22"/>
        </w:rPr>
      </w:pPr>
      <w:r w:rsidRPr="00D317E5">
        <w:rPr>
          <w:rFonts w:ascii="ＭＳ 明朝" w:hAnsi="ＭＳ 明朝" w:cs="ＭＳ Ｐゴシック" w:hint="eastAsia"/>
          <w:color w:val="000000"/>
          <w:kern w:val="0"/>
          <w:sz w:val="22"/>
          <w:szCs w:val="22"/>
        </w:rPr>
        <w:t>（９）基本仕様書は、業務の大綱を示すものであり、業務内容の詳細については、プロポーザル後選定された事業者とその提案内容を参考とし、本市との協議により決定する。</w:t>
      </w:r>
    </w:p>
    <w:p w14:paraId="673C5E78" w14:textId="05E9326E" w:rsidR="00714659" w:rsidRPr="00D317E5" w:rsidRDefault="00D317E5" w:rsidP="00D317E5">
      <w:pPr>
        <w:widowControl/>
        <w:ind w:left="779" w:hangingChars="350" w:hanging="779"/>
        <w:jc w:val="left"/>
        <w:rPr>
          <w:rFonts w:ascii="ＭＳ 明朝" w:hAnsi="ＭＳ 明朝" w:cs="ＭＳ Ｐゴシック"/>
          <w:kern w:val="0"/>
          <w:sz w:val="22"/>
          <w:szCs w:val="22"/>
        </w:rPr>
      </w:pPr>
      <w:r w:rsidRPr="00D317E5">
        <w:rPr>
          <w:rFonts w:ascii="UD デジタル 教科書体 NK-R" w:eastAsia="UD デジタル 教科書体 NK-R" w:hAnsi="HG丸ｺﾞｼｯｸM-PRO" w:cs="ＭＳ Ｐゴシック"/>
          <w:color w:val="000000"/>
          <w:kern w:val="0"/>
          <w:sz w:val="22"/>
          <w:szCs w:val="22"/>
        </w:rPr>
        <w:br w:type="page"/>
      </w:r>
    </w:p>
    <w:p w14:paraId="65CAA813" w14:textId="77777777" w:rsidR="00714659" w:rsidRPr="00E2189A" w:rsidRDefault="00714659" w:rsidP="00714659">
      <w:pPr>
        <w:widowControl/>
        <w:ind w:left="709" w:hangingChars="350" w:hanging="709"/>
        <w:jc w:val="left"/>
        <w:rPr>
          <w:rFonts w:ascii="UD デジタル 教科書体 NK-R" w:eastAsia="UD デジタル 教科書体 NK-R" w:hAnsi="HG丸ｺﾞｼｯｸM-PRO" w:cs="ＭＳ Ｐゴシック"/>
          <w:kern w:val="0"/>
          <w:sz w:val="20"/>
          <w:szCs w:val="20"/>
        </w:rPr>
      </w:pPr>
      <w:r w:rsidRPr="00E2189A">
        <w:rPr>
          <w:rFonts w:ascii="UD デジタル 教科書体 NK-R" w:eastAsia="UD デジタル 教科書体 NK-R" w:hAnsi="HG丸ｺﾞｼｯｸM-PRO" w:cs="ＭＳ Ｐゴシック" w:hint="eastAsia"/>
          <w:kern w:val="0"/>
          <w:sz w:val="20"/>
          <w:szCs w:val="20"/>
        </w:rPr>
        <w:lastRenderedPageBreak/>
        <w:t>別紙「ストレスチェック業務委託選定基準」</w:t>
      </w:r>
    </w:p>
    <w:tbl>
      <w:tblPr>
        <w:tblW w:w="946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5"/>
        <w:gridCol w:w="7719"/>
        <w:gridCol w:w="738"/>
      </w:tblGrid>
      <w:tr w:rsidR="00714659" w:rsidRPr="00FD5AD7" w14:paraId="20953AAD" w14:textId="77777777" w:rsidTr="00E45987">
        <w:trPr>
          <w:trHeight w:val="477"/>
        </w:trPr>
        <w:tc>
          <w:tcPr>
            <w:tcW w:w="1005" w:type="dxa"/>
            <w:vAlign w:val="center"/>
          </w:tcPr>
          <w:p w14:paraId="2A9ECA07" w14:textId="77777777" w:rsidR="00714659" w:rsidRPr="00FD5AD7" w:rsidRDefault="00714659" w:rsidP="00E45987">
            <w:pPr>
              <w:widowControl/>
              <w:jc w:val="center"/>
              <w:rPr>
                <w:rFonts w:ascii="UD デジタル 教科書体 NK-R" w:eastAsia="UD デジタル 教科書体 NK-R" w:hAnsi="HG丸ｺﾞｼｯｸM-PRO" w:cs="ＭＳ Ｐゴシック"/>
                <w:kern w:val="0"/>
                <w:sz w:val="18"/>
                <w:szCs w:val="18"/>
              </w:rPr>
            </w:pPr>
            <w:r w:rsidRPr="00FD5AD7">
              <w:rPr>
                <w:rFonts w:ascii="UD デジタル 教科書体 NK-R" w:eastAsia="UD デジタル 教科書体 NK-R" w:hAnsi="HG丸ｺﾞｼｯｸM-PRO" w:cs="ＭＳ Ｐゴシック" w:hint="eastAsia"/>
                <w:kern w:val="0"/>
                <w:sz w:val="18"/>
                <w:szCs w:val="18"/>
              </w:rPr>
              <w:t>評価項目</w:t>
            </w:r>
          </w:p>
        </w:tc>
        <w:tc>
          <w:tcPr>
            <w:tcW w:w="7719" w:type="dxa"/>
            <w:vAlign w:val="center"/>
          </w:tcPr>
          <w:p w14:paraId="28B94251" w14:textId="77777777" w:rsidR="00714659" w:rsidRPr="00FD5AD7" w:rsidRDefault="00714659" w:rsidP="00E45987">
            <w:pPr>
              <w:widowControl/>
              <w:jc w:val="center"/>
              <w:rPr>
                <w:rFonts w:ascii="UD デジタル 教科書体 NK-R" w:eastAsia="UD デジタル 教科書体 NK-R" w:hAnsi="HG丸ｺﾞｼｯｸM-PRO" w:cs="ＭＳ Ｐゴシック"/>
                <w:kern w:val="0"/>
                <w:sz w:val="18"/>
                <w:szCs w:val="18"/>
              </w:rPr>
            </w:pPr>
            <w:r w:rsidRPr="00FD5AD7">
              <w:rPr>
                <w:rFonts w:ascii="UD デジタル 教科書体 NK-R" w:eastAsia="UD デジタル 教科書体 NK-R" w:hAnsi="HG丸ｺﾞｼｯｸM-PRO" w:cs="ＭＳ Ｐゴシック" w:hint="eastAsia"/>
                <w:kern w:val="0"/>
                <w:sz w:val="18"/>
                <w:szCs w:val="18"/>
              </w:rPr>
              <w:t>評価基準</w:t>
            </w:r>
          </w:p>
        </w:tc>
        <w:tc>
          <w:tcPr>
            <w:tcW w:w="738" w:type="dxa"/>
            <w:vAlign w:val="center"/>
          </w:tcPr>
          <w:p w14:paraId="6631D3BF" w14:textId="77777777" w:rsidR="00714659" w:rsidRPr="00FD5AD7" w:rsidRDefault="00714659" w:rsidP="00E45987">
            <w:pPr>
              <w:widowControl/>
              <w:jc w:val="center"/>
              <w:rPr>
                <w:rFonts w:ascii="UD デジタル 教科書体 NK-R" w:eastAsia="UD デジタル 教科書体 NK-R" w:hAnsi="HG丸ｺﾞｼｯｸM-PRO" w:cs="ＭＳ Ｐゴシック"/>
                <w:kern w:val="0"/>
                <w:sz w:val="18"/>
                <w:szCs w:val="18"/>
              </w:rPr>
            </w:pPr>
            <w:r w:rsidRPr="00FD5AD7">
              <w:rPr>
                <w:rFonts w:ascii="UD デジタル 教科書体 NK-R" w:eastAsia="UD デジタル 教科書体 NK-R" w:hAnsi="HG丸ｺﾞｼｯｸM-PRO" w:cs="ＭＳ Ｐゴシック" w:hint="eastAsia"/>
                <w:kern w:val="0"/>
                <w:sz w:val="18"/>
                <w:szCs w:val="18"/>
              </w:rPr>
              <w:t>配点</w:t>
            </w:r>
          </w:p>
        </w:tc>
      </w:tr>
      <w:tr w:rsidR="00714659" w:rsidRPr="00FD5AD7" w14:paraId="0183A4AD" w14:textId="77777777" w:rsidTr="00E45987">
        <w:trPr>
          <w:trHeight w:val="741"/>
        </w:trPr>
        <w:tc>
          <w:tcPr>
            <w:tcW w:w="1005" w:type="dxa"/>
            <w:vMerge w:val="restart"/>
            <w:textDirection w:val="tbRlV"/>
            <w:vAlign w:val="center"/>
          </w:tcPr>
          <w:p w14:paraId="17F8D518" w14:textId="77777777" w:rsidR="00714659" w:rsidRDefault="00714659" w:rsidP="00E45987">
            <w:pPr>
              <w:widowControl/>
              <w:spacing w:line="240" w:lineRule="exact"/>
              <w:ind w:left="113" w:right="113"/>
              <w:jc w:val="center"/>
              <w:rPr>
                <w:rFonts w:ascii="UD デジタル 教科書体 NK-R" w:eastAsia="UD デジタル 教科書体 NK-R" w:hAnsi="HG丸ｺﾞｼｯｸM-PRO" w:cs="ＭＳ Ｐゴシック"/>
                <w:kern w:val="0"/>
                <w:sz w:val="20"/>
                <w:szCs w:val="20"/>
              </w:rPr>
            </w:pPr>
            <w:r w:rsidRPr="00E2189A">
              <w:rPr>
                <w:rFonts w:ascii="UD デジタル 教科書体 NK-R" w:eastAsia="UD デジタル 教科書体 NK-R" w:hAnsi="HG丸ｺﾞｼｯｸM-PRO" w:cs="ＭＳ Ｐゴシック" w:hint="eastAsia"/>
                <w:kern w:val="0"/>
                <w:sz w:val="20"/>
                <w:szCs w:val="20"/>
              </w:rPr>
              <w:t>（１）ストレスチェック制度に</w:t>
            </w:r>
          </w:p>
          <w:p w14:paraId="4013AFD1" w14:textId="77777777" w:rsidR="00714659" w:rsidRPr="00E2189A" w:rsidRDefault="00714659" w:rsidP="00E45987">
            <w:pPr>
              <w:widowControl/>
              <w:spacing w:line="240" w:lineRule="exact"/>
              <w:ind w:left="113" w:right="113"/>
              <w:jc w:val="center"/>
              <w:rPr>
                <w:rFonts w:ascii="UD デジタル 教科書体 NK-R" w:eastAsia="UD デジタル 教科書体 NK-R" w:hAnsi="HG丸ｺﾞｼｯｸM-PRO" w:cs="ＭＳ Ｐゴシック"/>
                <w:kern w:val="0"/>
                <w:sz w:val="20"/>
                <w:szCs w:val="20"/>
              </w:rPr>
            </w:pPr>
            <w:r w:rsidRPr="00E2189A">
              <w:rPr>
                <w:rFonts w:ascii="UD デジタル 教科書体 NK-R" w:eastAsia="UD デジタル 教科書体 NK-R" w:hAnsi="HG丸ｺﾞｼｯｸM-PRO" w:cs="ＭＳ Ｐゴシック" w:hint="eastAsia"/>
                <w:kern w:val="0"/>
                <w:sz w:val="20"/>
                <w:szCs w:val="20"/>
              </w:rPr>
              <w:t>ついての理解・実施体制</w:t>
            </w:r>
          </w:p>
        </w:tc>
        <w:tc>
          <w:tcPr>
            <w:tcW w:w="7719" w:type="dxa"/>
            <w:vAlign w:val="center"/>
          </w:tcPr>
          <w:p w14:paraId="4E4CC44F" w14:textId="77777777" w:rsidR="00714659" w:rsidRPr="00907214" w:rsidRDefault="00714659" w:rsidP="00E45987">
            <w:pPr>
              <w:widowControl/>
              <w:spacing w:line="240" w:lineRule="exact"/>
              <w:jc w:val="left"/>
              <w:rPr>
                <w:rFonts w:ascii="UD デジタル 教科書体 NK-R" w:eastAsia="UD デジタル 教科書体 NK-R" w:hAnsi="HG丸ｺﾞｼｯｸM-PRO" w:cs="ＭＳ Ｐゴシック"/>
                <w:kern w:val="0"/>
                <w:sz w:val="20"/>
                <w:szCs w:val="20"/>
              </w:rPr>
            </w:pPr>
            <w:r w:rsidRPr="00907214">
              <w:rPr>
                <w:rFonts w:ascii="UD デジタル 教科書体 NK-R" w:eastAsia="UD デジタル 教科書体 NK-R" w:hAnsi="HG丸ｺﾞｼｯｸM-PRO" w:cs="ＭＳ Ｐゴシック" w:hint="eastAsia"/>
                <w:kern w:val="0"/>
                <w:sz w:val="20"/>
                <w:szCs w:val="20"/>
              </w:rPr>
              <w:t>①実施者やその他の実施事務従事者等に対し労働安全衛生法第104条に基づく守秘義務が課されていることを理解した提案となっているか。</w:t>
            </w:r>
          </w:p>
        </w:tc>
        <w:tc>
          <w:tcPr>
            <w:tcW w:w="738" w:type="dxa"/>
            <w:tcBorders>
              <w:top w:val="single" w:sz="4" w:space="0" w:color="auto"/>
            </w:tcBorders>
            <w:vAlign w:val="center"/>
          </w:tcPr>
          <w:p w14:paraId="7213ED4D" w14:textId="77777777" w:rsidR="00714659" w:rsidRPr="00907214" w:rsidRDefault="00714659" w:rsidP="00E45987">
            <w:pPr>
              <w:widowControl/>
              <w:spacing w:line="240" w:lineRule="exact"/>
              <w:jc w:val="center"/>
              <w:rPr>
                <w:rFonts w:ascii="UD デジタル 教科書体 NK-R" w:eastAsia="UD デジタル 教科書体 NK-R" w:hAnsi="HG丸ｺﾞｼｯｸM-PRO" w:cs="ＭＳ Ｐゴシック"/>
                <w:kern w:val="0"/>
                <w:sz w:val="20"/>
                <w:szCs w:val="20"/>
              </w:rPr>
            </w:pPr>
            <w:r w:rsidRPr="00907214">
              <w:rPr>
                <w:rFonts w:ascii="UD デジタル 教科書体 NK-R" w:eastAsia="UD デジタル 教科書体 NK-R" w:hAnsi="HG丸ｺﾞｼｯｸM-PRO" w:cs="ＭＳ Ｐゴシック" w:hint="eastAsia"/>
                <w:kern w:val="0"/>
                <w:sz w:val="20"/>
                <w:szCs w:val="20"/>
              </w:rPr>
              <w:t>10</w:t>
            </w:r>
          </w:p>
        </w:tc>
      </w:tr>
      <w:tr w:rsidR="00714659" w:rsidRPr="00FD5AD7" w14:paraId="112A0148" w14:textId="77777777" w:rsidTr="00E45987">
        <w:trPr>
          <w:trHeight w:val="741"/>
        </w:trPr>
        <w:tc>
          <w:tcPr>
            <w:tcW w:w="1005" w:type="dxa"/>
            <w:vMerge/>
            <w:vAlign w:val="center"/>
          </w:tcPr>
          <w:p w14:paraId="32514482" w14:textId="77777777" w:rsidR="00714659" w:rsidRPr="00907214" w:rsidRDefault="00714659" w:rsidP="00E45987">
            <w:pPr>
              <w:widowControl/>
              <w:spacing w:line="240" w:lineRule="exact"/>
              <w:jc w:val="left"/>
              <w:rPr>
                <w:rFonts w:ascii="UD デジタル 教科書体 NK-R" w:eastAsia="UD デジタル 教科書体 NK-R" w:hAnsi="HG丸ｺﾞｼｯｸM-PRO" w:cs="ＭＳ Ｐゴシック"/>
                <w:kern w:val="0"/>
                <w:sz w:val="20"/>
                <w:szCs w:val="20"/>
              </w:rPr>
            </w:pPr>
          </w:p>
        </w:tc>
        <w:tc>
          <w:tcPr>
            <w:tcW w:w="7719" w:type="dxa"/>
            <w:vAlign w:val="center"/>
          </w:tcPr>
          <w:p w14:paraId="72BE09E3" w14:textId="77777777" w:rsidR="00714659" w:rsidRPr="00907214" w:rsidRDefault="00714659" w:rsidP="00E45987">
            <w:pPr>
              <w:widowControl/>
              <w:spacing w:line="240" w:lineRule="exact"/>
              <w:jc w:val="left"/>
              <w:rPr>
                <w:rFonts w:ascii="UD デジタル 教科書体 NK-R" w:eastAsia="UD デジタル 教科書体 NK-R" w:hAnsi="HG丸ｺﾞｼｯｸM-PRO" w:cs="ＭＳ Ｐゴシック"/>
                <w:kern w:val="0"/>
                <w:sz w:val="20"/>
                <w:szCs w:val="20"/>
              </w:rPr>
            </w:pPr>
            <w:r w:rsidRPr="00907214">
              <w:rPr>
                <w:rFonts w:ascii="UD デジタル 教科書体 NK-R" w:eastAsia="UD デジタル 教科書体 NK-R" w:hAnsi="HG丸ｺﾞｼｯｸM-PRO" w:cs="ＭＳ Ｐゴシック" w:hint="eastAsia"/>
                <w:kern w:val="0"/>
                <w:sz w:val="20"/>
                <w:szCs w:val="20"/>
              </w:rPr>
              <w:t>②受託業務全体を管理するための体制が整備されているか。責任者等は明確にされているか。</w:t>
            </w:r>
          </w:p>
        </w:tc>
        <w:tc>
          <w:tcPr>
            <w:tcW w:w="738" w:type="dxa"/>
            <w:vAlign w:val="center"/>
          </w:tcPr>
          <w:p w14:paraId="7F8E4CEC" w14:textId="77777777" w:rsidR="00714659" w:rsidRPr="00907214" w:rsidRDefault="00714659" w:rsidP="00E45987">
            <w:pPr>
              <w:widowControl/>
              <w:spacing w:line="240" w:lineRule="exact"/>
              <w:jc w:val="center"/>
              <w:rPr>
                <w:rFonts w:ascii="UD デジタル 教科書体 NK-R" w:eastAsia="UD デジタル 教科書体 NK-R" w:hAnsi="HG丸ｺﾞｼｯｸM-PRO" w:cs="ＭＳ Ｐゴシック"/>
                <w:kern w:val="0"/>
                <w:sz w:val="20"/>
                <w:szCs w:val="20"/>
              </w:rPr>
            </w:pPr>
            <w:r w:rsidRPr="00907214">
              <w:rPr>
                <w:rFonts w:ascii="UD デジタル 教科書体 NK-R" w:eastAsia="UD デジタル 教科書体 NK-R" w:hAnsi="HG丸ｺﾞｼｯｸM-PRO" w:cs="ＭＳ Ｐゴシック" w:hint="eastAsia"/>
                <w:kern w:val="0"/>
                <w:sz w:val="20"/>
                <w:szCs w:val="20"/>
              </w:rPr>
              <w:t>１０</w:t>
            </w:r>
          </w:p>
        </w:tc>
      </w:tr>
      <w:tr w:rsidR="00714659" w:rsidRPr="00FD5AD7" w14:paraId="4A07AE00" w14:textId="77777777" w:rsidTr="00E45987">
        <w:trPr>
          <w:trHeight w:val="741"/>
        </w:trPr>
        <w:tc>
          <w:tcPr>
            <w:tcW w:w="1005" w:type="dxa"/>
            <w:vMerge/>
            <w:vAlign w:val="center"/>
          </w:tcPr>
          <w:p w14:paraId="137FF143" w14:textId="77777777" w:rsidR="00714659" w:rsidRPr="00907214" w:rsidRDefault="00714659" w:rsidP="00E45987">
            <w:pPr>
              <w:widowControl/>
              <w:spacing w:line="240" w:lineRule="exact"/>
              <w:jc w:val="left"/>
              <w:rPr>
                <w:rFonts w:ascii="UD デジタル 教科書体 NK-R" w:eastAsia="UD デジタル 教科書体 NK-R" w:hAnsi="HG丸ｺﾞｼｯｸM-PRO" w:cs="ＭＳ Ｐゴシック"/>
                <w:kern w:val="0"/>
                <w:sz w:val="20"/>
                <w:szCs w:val="20"/>
              </w:rPr>
            </w:pPr>
          </w:p>
        </w:tc>
        <w:tc>
          <w:tcPr>
            <w:tcW w:w="7719" w:type="dxa"/>
            <w:vAlign w:val="center"/>
          </w:tcPr>
          <w:p w14:paraId="2E576378" w14:textId="77777777" w:rsidR="00714659" w:rsidRPr="00907214" w:rsidRDefault="00714659" w:rsidP="00E45987">
            <w:pPr>
              <w:widowControl/>
              <w:spacing w:line="240" w:lineRule="exact"/>
              <w:jc w:val="left"/>
              <w:rPr>
                <w:rFonts w:ascii="UD デジタル 教科書体 NK-R" w:eastAsia="UD デジタル 教科書体 NK-R" w:hAnsi="HG丸ｺﾞｼｯｸM-PRO" w:cs="ＭＳ Ｐゴシック"/>
                <w:kern w:val="0"/>
                <w:sz w:val="20"/>
                <w:szCs w:val="20"/>
              </w:rPr>
            </w:pPr>
            <w:r>
              <w:rPr>
                <w:rFonts w:ascii="UD デジタル 教科書体 NK-R" w:eastAsia="UD デジタル 教科書体 NK-R" w:hAnsi="HG丸ｺﾞｼｯｸM-PRO" w:cs="ＭＳ Ｐゴシック" w:hint="eastAsia"/>
                <w:kern w:val="0"/>
                <w:sz w:val="20"/>
                <w:szCs w:val="20"/>
              </w:rPr>
              <w:t>③</w:t>
            </w:r>
            <w:r w:rsidRPr="00907214">
              <w:rPr>
                <w:rFonts w:ascii="UD デジタル 教科書体 NK-R" w:eastAsia="UD デジタル 教科書体 NK-R" w:hAnsi="HG丸ｺﾞｼｯｸM-PRO" w:cs="ＭＳ Ｐゴシック" w:hint="eastAsia"/>
                <w:kern w:val="0"/>
                <w:sz w:val="20"/>
                <w:szCs w:val="20"/>
              </w:rPr>
              <w:t>ストレスチェックを効果的、かつ確実に実施できる手順が構築されているか。</w:t>
            </w:r>
          </w:p>
        </w:tc>
        <w:tc>
          <w:tcPr>
            <w:tcW w:w="738" w:type="dxa"/>
            <w:vAlign w:val="center"/>
          </w:tcPr>
          <w:p w14:paraId="698FBB0C" w14:textId="77777777" w:rsidR="00714659" w:rsidRPr="00907214" w:rsidRDefault="00714659" w:rsidP="00E45987">
            <w:pPr>
              <w:widowControl/>
              <w:spacing w:line="240" w:lineRule="exact"/>
              <w:jc w:val="center"/>
              <w:rPr>
                <w:rFonts w:ascii="UD デジタル 教科書体 NK-R" w:eastAsia="UD デジタル 教科書体 NK-R" w:hAnsi="HG丸ｺﾞｼｯｸM-PRO" w:cs="ＭＳ Ｐゴシック"/>
                <w:kern w:val="0"/>
                <w:sz w:val="20"/>
                <w:szCs w:val="20"/>
              </w:rPr>
            </w:pPr>
            <w:r w:rsidRPr="00907214">
              <w:rPr>
                <w:rFonts w:ascii="UD デジタル 教科書体 NK-R" w:eastAsia="UD デジタル 教科書体 NK-R" w:hAnsi="HG丸ｺﾞｼｯｸM-PRO" w:cs="ＭＳ Ｐゴシック" w:hint="eastAsia"/>
                <w:kern w:val="0"/>
                <w:sz w:val="20"/>
                <w:szCs w:val="20"/>
              </w:rPr>
              <w:t>10</w:t>
            </w:r>
          </w:p>
        </w:tc>
      </w:tr>
      <w:tr w:rsidR="00714659" w:rsidRPr="00FD5AD7" w14:paraId="3763198C" w14:textId="77777777" w:rsidTr="00E45987">
        <w:trPr>
          <w:trHeight w:val="741"/>
        </w:trPr>
        <w:tc>
          <w:tcPr>
            <w:tcW w:w="1005" w:type="dxa"/>
            <w:vMerge/>
            <w:vAlign w:val="center"/>
          </w:tcPr>
          <w:p w14:paraId="23AB0C65" w14:textId="77777777" w:rsidR="00714659" w:rsidRPr="00907214" w:rsidRDefault="00714659" w:rsidP="00E45987">
            <w:pPr>
              <w:widowControl/>
              <w:spacing w:line="240" w:lineRule="exact"/>
              <w:jc w:val="left"/>
              <w:rPr>
                <w:rFonts w:ascii="UD デジタル 教科書体 NK-R" w:eastAsia="UD デジタル 教科書体 NK-R" w:hAnsi="HG丸ｺﾞｼｯｸM-PRO" w:cs="ＭＳ Ｐゴシック"/>
                <w:kern w:val="0"/>
                <w:sz w:val="20"/>
                <w:szCs w:val="20"/>
              </w:rPr>
            </w:pPr>
          </w:p>
        </w:tc>
        <w:tc>
          <w:tcPr>
            <w:tcW w:w="7719" w:type="dxa"/>
            <w:vAlign w:val="center"/>
          </w:tcPr>
          <w:p w14:paraId="740742B9" w14:textId="77777777" w:rsidR="00714659" w:rsidRPr="00907214" w:rsidRDefault="00714659" w:rsidP="00E45987">
            <w:pPr>
              <w:spacing w:line="240" w:lineRule="exact"/>
              <w:jc w:val="left"/>
              <w:rPr>
                <w:rFonts w:ascii="UD デジタル 教科書体 NK-R" w:eastAsia="UD デジタル 教科書体 NK-R" w:hAnsi="HG丸ｺﾞｼｯｸM-PRO" w:cs="ＭＳ Ｐゴシック"/>
                <w:kern w:val="0"/>
                <w:sz w:val="20"/>
                <w:szCs w:val="20"/>
              </w:rPr>
            </w:pPr>
            <w:r>
              <w:rPr>
                <w:rFonts w:ascii="UD デジタル 教科書体 NK-R" w:eastAsia="UD デジタル 教科書体 NK-R" w:hAnsi="HG丸ｺﾞｼｯｸM-PRO" w:cs="ＭＳ Ｐゴシック" w:hint="eastAsia"/>
                <w:kern w:val="0"/>
                <w:sz w:val="20"/>
                <w:szCs w:val="20"/>
              </w:rPr>
              <w:t>④</w:t>
            </w:r>
            <w:r w:rsidRPr="00907214">
              <w:rPr>
                <w:rFonts w:ascii="UD デジタル 教科書体 NK-R" w:eastAsia="UD デジタル 教科書体 NK-R" w:hAnsi="HG丸ｺﾞｼｯｸM-PRO" w:cs="ＭＳ Ｐゴシック" w:hint="eastAsia"/>
                <w:kern w:val="0"/>
                <w:sz w:val="20"/>
                <w:szCs w:val="20"/>
              </w:rPr>
              <w:t>実施事務従事者用管理画面、産業医用管理画面及び所属長管理画面は設定されているか。また、これら画面で受検状況等の情報をリアルタイムで取得することができるか。</w:t>
            </w:r>
          </w:p>
        </w:tc>
        <w:tc>
          <w:tcPr>
            <w:tcW w:w="738" w:type="dxa"/>
            <w:vAlign w:val="center"/>
          </w:tcPr>
          <w:p w14:paraId="5597B0B6" w14:textId="77777777" w:rsidR="00714659" w:rsidRPr="00907214" w:rsidRDefault="00714659" w:rsidP="00E45987">
            <w:pPr>
              <w:widowControl/>
              <w:spacing w:line="240" w:lineRule="exact"/>
              <w:jc w:val="center"/>
              <w:rPr>
                <w:rFonts w:ascii="UD デジタル 教科書体 NK-R" w:eastAsia="UD デジタル 教科書体 NK-R" w:hAnsi="HG丸ｺﾞｼｯｸM-PRO" w:cs="ＭＳ Ｐゴシック"/>
                <w:kern w:val="0"/>
                <w:sz w:val="20"/>
                <w:szCs w:val="20"/>
              </w:rPr>
            </w:pPr>
            <w:r w:rsidRPr="00907214">
              <w:rPr>
                <w:rFonts w:ascii="UD デジタル 教科書体 NK-R" w:eastAsia="UD デジタル 教科書体 NK-R" w:hAnsi="HG丸ｺﾞｼｯｸM-PRO" w:cs="ＭＳ Ｐゴシック" w:hint="eastAsia"/>
                <w:kern w:val="0"/>
                <w:sz w:val="20"/>
                <w:szCs w:val="20"/>
              </w:rPr>
              <w:t>３０</w:t>
            </w:r>
          </w:p>
        </w:tc>
      </w:tr>
      <w:tr w:rsidR="00714659" w:rsidRPr="00FD5AD7" w14:paraId="752E77D1" w14:textId="77777777" w:rsidTr="00E45987">
        <w:trPr>
          <w:trHeight w:val="741"/>
        </w:trPr>
        <w:tc>
          <w:tcPr>
            <w:tcW w:w="1005" w:type="dxa"/>
            <w:vMerge w:val="restart"/>
            <w:tcBorders>
              <w:top w:val="double" w:sz="4" w:space="0" w:color="auto"/>
            </w:tcBorders>
            <w:textDirection w:val="tbRlV"/>
            <w:vAlign w:val="center"/>
          </w:tcPr>
          <w:p w14:paraId="6FD7EB1F" w14:textId="77777777" w:rsidR="00714659" w:rsidRPr="00907214" w:rsidRDefault="00714659" w:rsidP="00E45987">
            <w:pPr>
              <w:widowControl/>
              <w:spacing w:line="240" w:lineRule="exact"/>
              <w:jc w:val="center"/>
              <w:rPr>
                <w:rFonts w:ascii="UD デジタル 教科書体 NK-R" w:eastAsia="UD デジタル 教科書体 NK-R" w:hAnsi="HG丸ｺﾞｼｯｸM-PRO" w:cs="ＭＳ Ｐゴシック"/>
                <w:kern w:val="0"/>
                <w:sz w:val="20"/>
                <w:szCs w:val="20"/>
              </w:rPr>
            </w:pPr>
            <w:r w:rsidRPr="00907214">
              <w:rPr>
                <w:rFonts w:ascii="UD デジタル 教科書体 NK-R" w:eastAsia="UD デジタル 教科書体 NK-R" w:hAnsi="HG丸ｺﾞｼｯｸM-PRO" w:cs="ＭＳ Ｐゴシック" w:hint="eastAsia"/>
                <w:kern w:val="0"/>
                <w:sz w:val="20"/>
                <w:szCs w:val="20"/>
              </w:rPr>
              <w:t>（２）ストレスチェック業務の実施内容</w:t>
            </w:r>
          </w:p>
        </w:tc>
        <w:tc>
          <w:tcPr>
            <w:tcW w:w="7719" w:type="dxa"/>
            <w:tcBorders>
              <w:top w:val="double" w:sz="4" w:space="0" w:color="auto"/>
              <w:bottom w:val="single" w:sz="4" w:space="0" w:color="auto"/>
            </w:tcBorders>
            <w:vAlign w:val="center"/>
          </w:tcPr>
          <w:p w14:paraId="4963E73E" w14:textId="77777777" w:rsidR="00714659" w:rsidRPr="00907214" w:rsidRDefault="00714659" w:rsidP="00E45987">
            <w:pPr>
              <w:spacing w:line="240" w:lineRule="exact"/>
              <w:jc w:val="left"/>
              <w:rPr>
                <w:rFonts w:ascii="UD デジタル 教科書体 NK-R" w:eastAsia="UD デジタル 教科書体 NK-R" w:hAnsi="HG丸ｺﾞｼｯｸM-PRO" w:cs="ＭＳ Ｐゴシック"/>
                <w:kern w:val="0"/>
                <w:sz w:val="20"/>
                <w:szCs w:val="20"/>
              </w:rPr>
            </w:pPr>
            <w:r w:rsidRPr="00907214">
              <w:rPr>
                <w:rFonts w:ascii="UD デジタル 教科書体 NK-R" w:eastAsia="UD デジタル 教科書体 NK-R" w:hAnsi="HG丸ｺﾞｼｯｸM-PRO" w:cs="ＭＳ Ｐゴシック" w:hint="eastAsia"/>
                <w:kern w:val="0"/>
                <w:sz w:val="20"/>
                <w:szCs w:val="20"/>
              </w:rPr>
              <w:t>①個人所有の端末（スマートフォン、</w:t>
            </w:r>
            <w:proofErr w:type="spellStart"/>
            <w:r w:rsidRPr="00907214">
              <w:rPr>
                <w:rFonts w:ascii="UD デジタル 教科書体 NK-R" w:eastAsia="UD デジタル 教科書体 NK-R" w:hAnsi="HG丸ｺﾞｼｯｸM-PRO" w:cs="ＭＳ Ｐゴシック" w:hint="eastAsia"/>
                <w:kern w:val="0"/>
                <w:sz w:val="20"/>
                <w:szCs w:val="20"/>
              </w:rPr>
              <w:t>i</w:t>
            </w:r>
            <w:proofErr w:type="spellEnd"/>
            <w:r w:rsidRPr="00907214">
              <w:rPr>
                <w:rFonts w:ascii="UD デジタル 教科書体 NK-R" w:eastAsia="UD デジタル 教科書体 NK-R" w:hAnsi="HG丸ｺﾞｼｯｸM-PRO" w:cs="ＭＳ Ｐゴシック" w:hint="eastAsia"/>
                <w:kern w:val="0"/>
                <w:sz w:val="20"/>
                <w:szCs w:val="20"/>
              </w:rPr>
              <w:t>-pad等）など、多様な媒体での利用が可能か。操作性は容易か。</w:t>
            </w:r>
          </w:p>
        </w:tc>
        <w:tc>
          <w:tcPr>
            <w:tcW w:w="738" w:type="dxa"/>
            <w:tcBorders>
              <w:top w:val="double" w:sz="4" w:space="0" w:color="auto"/>
            </w:tcBorders>
            <w:vAlign w:val="center"/>
          </w:tcPr>
          <w:p w14:paraId="18AB0D6B" w14:textId="77777777" w:rsidR="00714659" w:rsidRPr="00907214" w:rsidRDefault="00714659" w:rsidP="00E45987">
            <w:pPr>
              <w:widowControl/>
              <w:spacing w:line="240" w:lineRule="exact"/>
              <w:jc w:val="center"/>
              <w:rPr>
                <w:rFonts w:ascii="UD デジタル 教科書体 NK-R" w:eastAsia="UD デジタル 教科書体 NK-R" w:hAnsi="HG丸ｺﾞｼｯｸM-PRO" w:cs="ＭＳ Ｐゴシック"/>
                <w:kern w:val="0"/>
                <w:sz w:val="20"/>
                <w:szCs w:val="20"/>
              </w:rPr>
            </w:pPr>
            <w:r w:rsidRPr="00907214">
              <w:rPr>
                <w:rFonts w:ascii="UD デジタル 教科書体 NK-R" w:eastAsia="UD デジタル 教科書体 NK-R" w:hAnsi="HG丸ｺﾞｼｯｸM-PRO" w:cs="ＭＳ Ｐゴシック" w:hint="eastAsia"/>
                <w:kern w:val="0"/>
                <w:sz w:val="20"/>
                <w:szCs w:val="20"/>
              </w:rPr>
              <w:t>20</w:t>
            </w:r>
          </w:p>
        </w:tc>
      </w:tr>
      <w:tr w:rsidR="00714659" w:rsidRPr="00FD5AD7" w14:paraId="751B186C" w14:textId="77777777" w:rsidTr="00E45987">
        <w:trPr>
          <w:trHeight w:val="741"/>
        </w:trPr>
        <w:tc>
          <w:tcPr>
            <w:tcW w:w="1005" w:type="dxa"/>
            <w:vMerge/>
            <w:vAlign w:val="center"/>
          </w:tcPr>
          <w:p w14:paraId="12B784BD" w14:textId="77777777" w:rsidR="00714659" w:rsidRPr="00907214" w:rsidRDefault="00714659" w:rsidP="00E45987">
            <w:pPr>
              <w:widowControl/>
              <w:spacing w:line="240" w:lineRule="exact"/>
              <w:jc w:val="left"/>
              <w:rPr>
                <w:rFonts w:ascii="UD デジタル 教科書体 NK-R" w:eastAsia="UD デジタル 教科書体 NK-R" w:hAnsi="HG丸ｺﾞｼｯｸM-PRO" w:cs="ＭＳ Ｐゴシック"/>
                <w:kern w:val="0"/>
                <w:sz w:val="20"/>
                <w:szCs w:val="20"/>
              </w:rPr>
            </w:pPr>
          </w:p>
        </w:tc>
        <w:tc>
          <w:tcPr>
            <w:tcW w:w="7719" w:type="dxa"/>
            <w:tcBorders>
              <w:top w:val="single" w:sz="4" w:space="0" w:color="auto"/>
              <w:bottom w:val="single" w:sz="4" w:space="0" w:color="auto"/>
            </w:tcBorders>
            <w:vAlign w:val="center"/>
          </w:tcPr>
          <w:p w14:paraId="256C0B39" w14:textId="77777777" w:rsidR="00714659" w:rsidRPr="00907214" w:rsidRDefault="00714659" w:rsidP="00E45987">
            <w:pPr>
              <w:spacing w:line="240" w:lineRule="exact"/>
              <w:jc w:val="left"/>
              <w:rPr>
                <w:rFonts w:ascii="UD デジタル 教科書体 NK-R" w:eastAsia="UD デジタル 教科書体 NK-R" w:hAnsi="HG丸ｺﾞｼｯｸM-PRO" w:cs="ＭＳ Ｐゴシック"/>
                <w:kern w:val="0"/>
                <w:sz w:val="20"/>
                <w:szCs w:val="20"/>
              </w:rPr>
            </w:pPr>
            <w:r w:rsidRPr="00907214">
              <w:rPr>
                <w:rFonts w:ascii="UD デジタル 教科書体 NK-R" w:eastAsia="UD デジタル 教科書体 NK-R" w:hAnsi="HG丸ｺﾞｼｯｸM-PRO" w:cs="ＭＳ Ｐゴシック" w:hint="eastAsia"/>
                <w:kern w:val="0"/>
                <w:sz w:val="20"/>
                <w:szCs w:val="20"/>
              </w:rPr>
              <w:t>②ストレスチェック結果の通知は、受検者本人、実施者、実施事務従事者以外の第三者に知られず、直接本人に通知される方法がとれるか。</w:t>
            </w:r>
          </w:p>
        </w:tc>
        <w:tc>
          <w:tcPr>
            <w:tcW w:w="738" w:type="dxa"/>
            <w:vAlign w:val="center"/>
          </w:tcPr>
          <w:p w14:paraId="3CF744E7" w14:textId="77777777" w:rsidR="00714659" w:rsidRPr="00907214" w:rsidRDefault="00714659" w:rsidP="00E45987">
            <w:pPr>
              <w:widowControl/>
              <w:spacing w:line="240" w:lineRule="exact"/>
              <w:jc w:val="center"/>
              <w:rPr>
                <w:rFonts w:ascii="UD デジタル 教科書体 NK-R" w:eastAsia="UD デジタル 教科書体 NK-R" w:hAnsi="HG丸ｺﾞｼｯｸM-PRO" w:cs="ＭＳ Ｐゴシック"/>
                <w:kern w:val="0"/>
                <w:sz w:val="20"/>
                <w:szCs w:val="20"/>
              </w:rPr>
            </w:pPr>
            <w:r w:rsidRPr="00907214">
              <w:rPr>
                <w:rFonts w:ascii="UD デジタル 教科書体 NK-R" w:eastAsia="UD デジタル 教科書体 NK-R" w:hAnsi="HG丸ｺﾞｼｯｸM-PRO" w:cs="ＭＳ Ｐゴシック" w:hint="eastAsia"/>
                <w:kern w:val="0"/>
                <w:sz w:val="20"/>
                <w:szCs w:val="20"/>
              </w:rPr>
              <w:t>20</w:t>
            </w:r>
          </w:p>
        </w:tc>
      </w:tr>
      <w:tr w:rsidR="00714659" w:rsidRPr="00FD5AD7" w14:paraId="054508E2" w14:textId="77777777" w:rsidTr="00E45987">
        <w:trPr>
          <w:trHeight w:val="741"/>
        </w:trPr>
        <w:tc>
          <w:tcPr>
            <w:tcW w:w="1005" w:type="dxa"/>
            <w:vMerge/>
            <w:vAlign w:val="center"/>
          </w:tcPr>
          <w:p w14:paraId="2B84E484" w14:textId="77777777" w:rsidR="00714659" w:rsidRPr="00907214" w:rsidRDefault="00714659" w:rsidP="00E45987">
            <w:pPr>
              <w:widowControl/>
              <w:spacing w:line="240" w:lineRule="exact"/>
              <w:ind w:left="113" w:right="113"/>
              <w:jc w:val="left"/>
              <w:rPr>
                <w:rFonts w:ascii="UD デジタル 教科書体 NK-R" w:eastAsia="UD デジタル 教科書体 NK-R" w:hAnsi="HG丸ｺﾞｼｯｸM-PRO" w:cs="ＭＳ Ｐゴシック"/>
                <w:kern w:val="0"/>
                <w:sz w:val="20"/>
                <w:szCs w:val="20"/>
              </w:rPr>
            </w:pPr>
          </w:p>
        </w:tc>
        <w:tc>
          <w:tcPr>
            <w:tcW w:w="7719" w:type="dxa"/>
            <w:tcBorders>
              <w:top w:val="single" w:sz="4" w:space="0" w:color="auto"/>
              <w:bottom w:val="single" w:sz="4" w:space="0" w:color="auto"/>
            </w:tcBorders>
            <w:vAlign w:val="center"/>
          </w:tcPr>
          <w:p w14:paraId="243F6A68" w14:textId="77777777" w:rsidR="00714659" w:rsidRPr="00907214" w:rsidRDefault="00714659" w:rsidP="00E45987">
            <w:pPr>
              <w:spacing w:line="240" w:lineRule="exact"/>
              <w:jc w:val="left"/>
              <w:rPr>
                <w:rFonts w:ascii="UD デジタル 教科書体 NK-R" w:eastAsia="UD デジタル 教科書体 NK-R" w:hAnsi="HG丸ｺﾞｼｯｸM-PRO" w:cs="ＭＳ Ｐゴシック"/>
                <w:strike/>
                <w:kern w:val="0"/>
                <w:sz w:val="20"/>
                <w:szCs w:val="20"/>
              </w:rPr>
            </w:pPr>
            <w:r w:rsidRPr="00907214">
              <w:rPr>
                <w:rFonts w:ascii="UD デジタル 教科書体 NK-R" w:eastAsia="UD デジタル 教科書体 NK-R" w:hAnsi="HG丸ｺﾞｼｯｸM-PRO" w:cs="ＭＳ Ｐゴシック" w:hint="eastAsia"/>
                <w:kern w:val="0"/>
                <w:sz w:val="20"/>
                <w:szCs w:val="20"/>
              </w:rPr>
              <w:t>③セルフケアや職場改善のアドバイス等、事後フォローの適切な提案ができるか。</w:t>
            </w:r>
          </w:p>
        </w:tc>
        <w:tc>
          <w:tcPr>
            <w:tcW w:w="738" w:type="dxa"/>
            <w:vAlign w:val="center"/>
          </w:tcPr>
          <w:p w14:paraId="2FE1D214" w14:textId="77777777" w:rsidR="00714659" w:rsidRPr="00907214" w:rsidRDefault="00714659" w:rsidP="00E45987">
            <w:pPr>
              <w:widowControl/>
              <w:spacing w:line="240" w:lineRule="exact"/>
              <w:jc w:val="center"/>
              <w:rPr>
                <w:rFonts w:ascii="UD デジタル 教科書体 NK-R" w:eastAsia="UD デジタル 教科書体 NK-R" w:hAnsi="HG丸ｺﾞｼｯｸM-PRO" w:cs="ＭＳ Ｐゴシック"/>
                <w:strike/>
                <w:kern w:val="0"/>
                <w:sz w:val="20"/>
                <w:szCs w:val="20"/>
              </w:rPr>
            </w:pPr>
            <w:r w:rsidRPr="00907214">
              <w:rPr>
                <w:rFonts w:ascii="UD デジタル 教科書体 NK-R" w:eastAsia="UD デジタル 教科書体 NK-R" w:hAnsi="HG丸ｺﾞｼｯｸM-PRO" w:cs="ＭＳ Ｐゴシック" w:hint="eastAsia"/>
                <w:kern w:val="0"/>
                <w:sz w:val="20"/>
                <w:szCs w:val="20"/>
              </w:rPr>
              <w:t>３０</w:t>
            </w:r>
          </w:p>
        </w:tc>
      </w:tr>
      <w:tr w:rsidR="00714659" w:rsidRPr="00FD5AD7" w14:paraId="27DF61BE" w14:textId="77777777" w:rsidTr="00E45987">
        <w:trPr>
          <w:trHeight w:val="741"/>
        </w:trPr>
        <w:tc>
          <w:tcPr>
            <w:tcW w:w="1005" w:type="dxa"/>
            <w:vMerge/>
            <w:vAlign w:val="center"/>
          </w:tcPr>
          <w:p w14:paraId="447281BF" w14:textId="77777777" w:rsidR="00714659" w:rsidRPr="00907214" w:rsidRDefault="00714659" w:rsidP="00E45987">
            <w:pPr>
              <w:widowControl/>
              <w:spacing w:line="240" w:lineRule="exact"/>
              <w:jc w:val="left"/>
              <w:rPr>
                <w:rFonts w:ascii="UD デジタル 教科書体 NK-R" w:eastAsia="UD デジタル 教科書体 NK-R" w:hAnsi="HG丸ｺﾞｼｯｸM-PRO" w:cs="ＭＳ Ｐゴシック"/>
                <w:kern w:val="0"/>
                <w:sz w:val="20"/>
                <w:szCs w:val="20"/>
              </w:rPr>
            </w:pPr>
          </w:p>
        </w:tc>
        <w:tc>
          <w:tcPr>
            <w:tcW w:w="7719" w:type="dxa"/>
            <w:tcBorders>
              <w:top w:val="single" w:sz="4" w:space="0" w:color="auto"/>
              <w:bottom w:val="single" w:sz="4" w:space="0" w:color="auto"/>
            </w:tcBorders>
            <w:vAlign w:val="center"/>
          </w:tcPr>
          <w:p w14:paraId="77E84656" w14:textId="77777777" w:rsidR="00714659" w:rsidRPr="00907214" w:rsidRDefault="00714659" w:rsidP="00E45987">
            <w:pPr>
              <w:spacing w:line="240" w:lineRule="exact"/>
              <w:jc w:val="left"/>
              <w:rPr>
                <w:rFonts w:ascii="UD デジタル 教科書体 NK-R" w:eastAsia="UD デジタル 教科書体 NK-R" w:hAnsi="HG丸ｺﾞｼｯｸM-PRO" w:cs="ＭＳ Ｐゴシック"/>
                <w:kern w:val="0"/>
                <w:sz w:val="20"/>
                <w:szCs w:val="20"/>
              </w:rPr>
            </w:pPr>
            <w:r w:rsidRPr="00907214">
              <w:rPr>
                <w:rFonts w:ascii="UD デジタル 教科書体 NK-R" w:eastAsia="UD デジタル 教科書体 NK-R" w:hAnsi="HG丸ｺﾞｼｯｸM-PRO" w:cs="ＭＳ Ｐゴシック" w:hint="eastAsia"/>
                <w:kern w:val="0"/>
                <w:sz w:val="20"/>
                <w:szCs w:val="20"/>
              </w:rPr>
              <w:t>④集団ごとの集計・経年分析などを行い、グラフなどわかりやすく結果を示し、職場環境改善に繋げられるようになっているか。</w:t>
            </w:r>
          </w:p>
        </w:tc>
        <w:tc>
          <w:tcPr>
            <w:tcW w:w="738" w:type="dxa"/>
            <w:vAlign w:val="center"/>
          </w:tcPr>
          <w:p w14:paraId="24DF5C29" w14:textId="77777777" w:rsidR="00714659" w:rsidRPr="00907214" w:rsidRDefault="00714659" w:rsidP="00E45987">
            <w:pPr>
              <w:widowControl/>
              <w:spacing w:line="240" w:lineRule="exact"/>
              <w:jc w:val="center"/>
              <w:rPr>
                <w:rFonts w:ascii="UD デジタル 教科書体 NK-R" w:eastAsia="UD デジタル 教科書体 NK-R" w:hAnsi="HG丸ｺﾞｼｯｸM-PRO" w:cs="ＭＳ Ｐゴシック"/>
                <w:kern w:val="0"/>
                <w:sz w:val="20"/>
                <w:szCs w:val="20"/>
              </w:rPr>
            </w:pPr>
            <w:r w:rsidRPr="00907214">
              <w:rPr>
                <w:rFonts w:ascii="UD デジタル 教科書体 NK-R" w:eastAsia="UD デジタル 教科書体 NK-R" w:hAnsi="HG丸ｺﾞｼｯｸM-PRO" w:cs="ＭＳ Ｐゴシック" w:hint="eastAsia"/>
                <w:kern w:val="0"/>
                <w:sz w:val="20"/>
                <w:szCs w:val="20"/>
              </w:rPr>
              <w:t>４０</w:t>
            </w:r>
          </w:p>
        </w:tc>
      </w:tr>
      <w:tr w:rsidR="00714659" w:rsidRPr="00FD5AD7" w14:paraId="4BC721E7" w14:textId="77777777" w:rsidTr="00E45987">
        <w:trPr>
          <w:trHeight w:val="741"/>
        </w:trPr>
        <w:tc>
          <w:tcPr>
            <w:tcW w:w="1005" w:type="dxa"/>
            <w:vMerge/>
            <w:vAlign w:val="center"/>
          </w:tcPr>
          <w:p w14:paraId="3FB58F7D" w14:textId="77777777" w:rsidR="00714659" w:rsidRPr="00907214" w:rsidRDefault="00714659" w:rsidP="00E45987">
            <w:pPr>
              <w:widowControl/>
              <w:spacing w:line="240" w:lineRule="exact"/>
              <w:jc w:val="left"/>
              <w:rPr>
                <w:rFonts w:ascii="UD デジタル 教科書体 NK-R" w:eastAsia="UD デジタル 教科書体 NK-R" w:hAnsi="HG丸ｺﾞｼｯｸM-PRO" w:cs="ＭＳ Ｐゴシック"/>
                <w:kern w:val="0"/>
                <w:sz w:val="20"/>
                <w:szCs w:val="20"/>
              </w:rPr>
            </w:pPr>
          </w:p>
        </w:tc>
        <w:tc>
          <w:tcPr>
            <w:tcW w:w="7719" w:type="dxa"/>
            <w:tcBorders>
              <w:top w:val="single" w:sz="4" w:space="0" w:color="auto"/>
              <w:bottom w:val="single" w:sz="4" w:space="0" w:color="auto"/>
            </w:tcBorders>
            <w:vAlign w:val="center"/>
          </w:tcPr>
          <w:p w14:paraId="334E839B" w14:textId="77777777" w:rsidR="00714659" w:rsidRPr="00907214" w:rsidRDefault="00714659" w:rsidP="00E45987">
            <w:pPr>
              <w:spacing w:line="240" w:lineRule="exact"/>
              <w:jc w:val="left"/>
              <w:rPr>
                <w:rFonts w:ascii="UD デジタル 教科書体 NK-R" w:eastAsia="UD デジタル 教科書体 NK-R" w:hAnsi="HG丸ｺﾞｼｯｸM-PRO" w:cs="ＭＳ Ｐゴシック"/>
                <w:kern w:val="0"/>
                <w:sz w:val="20"/>
                <w:szCs w:val="20"/>
              </w:rPr>
            </w:pPr>
            <w:r w:rsidRPr="00907214">
              <w:rPr>
                <w:rFonts w:ascii="UD デジタル 教科書体 NK-R" w:eastAsia="UD デジタル 教科書体 NK-R" w:hAnsi="HG丸ｺﾞｼｯｸM-PRO" w:cs="ＭＳ Ｐゴシック" w:hint="eastAsia"/>
                <w:kern w:val="0"/>
                <w:sz w:val="20"/>
                <w:szCs w:val="20"/>
              </w:rPr>
              <w:t>⑤ストレスチェックの結果、高ストレス者が面談を申し出なかった場合、該当者への連絡ができるか。また、面接受検率を上げる工夫がなされているか。</w:t>
            </w:r>
          </w:p>
        </w:tc>
        <w:tc>
          <w:tcPr>
            <w:tcW w:w="738" w:type="dxa"/>
            <w:tcBorders>
              <w:bottom w:val="single" w:sz="4" w:space="0" w:color="auto"/>
            </w:tcBorders>
            <w:vAlign w:val="center"/>
          </w:tcPr>
          <w:p w14:paraId="661B98F0" w14:textId="77777777" w:rsidR="00714659" w:rsidRPr="00907214" w:rsidRDefault="00714659" w:rsidP="00E45987">
            <w:pPr>
              <w:widowControl/>
              <w:spacing w:line="240" w:lineRule="exact"/>
              <w:jc w:val="center"/>
              <w:rPr>
                <w:rFonts w:ascii="UD デジタル 教科書体 NK-R" w:eastAsia="UD デジタル 教科書体 NK-R" w:hAnsi="HG丸ｺﾞｼｯｸM-PRO" w:cs="ＭＳ Ｐゴシック"/>
                <w:kern w:val="0"/>
                <w:sz w:val="20"/>
                <w:szCs w:val="20"/>
              </w:rPr>
            </w:pPr>
            <w:r w:rsidRPr="00907214">
              <w:rPr>
                <w:rFonts w:ascii="UD デジタル 教科書体 NK-R" w:eastAsia="UD デジタル 教科書体 NK-R" w:hAnsi="HG丸ｺﾞｼｯｸM-PRO" w:cs="ＭＳ Ｐゴシック" w:hint="eastAsia"/>
                <w:kern w:val="0"/>
                <w:sz w:val="20"/>
                <w:szCs w:val="20"/>
              </w:rPr>
              <w:t>30</w:t>
            </w:r>
          </w:p>
        </w:tc>
      </w:tr>
      <w:tr w:rsidR="00714659" w:rsidRPr="00FD5AD7" w14:paraId="776BCCEB" w14:textId="77777777" w:rsidTr="00E45987">
        <w:trPr>
          <w:trHeight w:val="741"/>
        </w:trPr>
        <w:tc>
          <w:tcPr>
            <w:tcW w:w="1005" w:type="dxa"/>
            <w:vMerge/>
            <w:vAlign w:val="center"/>
          </w:tcPr>
          <w:p w14:paraId="316C7848" w14:textId="77777777" w:rsidR="00714659" w:rsidRPr="00907214" w:rsidRDefault="00714659" w:rsidP="00E45987">
            <w:pPr>
              <w:widowControl/>
              <w:spacing w:line="240" w:lineRule="exact"/>
              <w:jc w:val="left"/>
              <w:rPr>
                <w:rFonts w:ascii="UD デジタル 教科書体 NK-R" w:eastAsia="UD デジタル 教科書体 NK-R" w:hAnsi="HG丸ｺﾞｼｯｸM-PRO" w:cs="ＭＳ Ｐゴシック"/>
                <w:kern w:val="0"/>
                <w:sz w:val="20"/>
                <w:szCs w:val="20"/>
              </w:rPr>
            </w:pPr>
          </w:p>
        </w:tc>
        <w:tc>
          <w:tcPr>
            <w:tcW w:w="7719" w:type="dxa"/>
            <w:tcBorders>
              <w:top w:val="single" w:sz="4" w:space="0" w:color="auto"/>
              <w:bottom w:val="single" w:sz="4" w:space="0" w:color="auto"/>
            </w:tcBorders>
            <w:vAlign w:val="center"/>
          </w:tcPr>
          <w:p w14:paraId="294F2212" w14:textId="77777777" w:rsidR="00714659" w:rsidRPr="00907214" w:rsidRDefault="00714659" w:rsidP="00E45987">
            <w:pPr>
              <w:spacing w:line="240" w:lineRule="exact"/>
              <w:jc w:val="left"/>
              <w:rPr>
                <w:rFonts w:ascii="UD デジタル 教科書体 NK-R" w:eastAsia="UD デジタル 教科書体 NK-R" w:hAnsi="HG丸ｺﾞｼｯｸM-PRO" w:cs="ＭＳ Ｐゴシック"/>
                <w:kern w:val="0"/>
                <w:sz w:val="20"/>
                <w:szCs w:val="20"/>
              </w:rPr>
            </w:pPr>
            <w:r w:rsidRPr="00907214">
              <w:rPr>
                <w:rFonts w:ascii="UD デジタル 教科書体 NK-R" w:eastAsia="UD デジタル 教科書体 NK-R" w:hAnsi="HG丸ｺﾞｼｯｸM-PRO" w:cs="ＭＳ Ｐゴシック" w:hint="eastAsia"/>
                <w:kern w:val="0"/>
                <w:sz w:val="20"/>
                <w:szCs w:val="20"/>
              </w:rPr>
              <w:t>⑥職員および管理職対象の研修会の開催について対応可能か。また、研修内容が工夫されたものであり、効果的なものか。</w:t>
            </w:r>
          </w:p>
        </w:tc>
        <w:tc>
          <w:tcPr>
            <w:tcW w:w="738" w:type="dxa"/>
            <w:tcBorders>
              <w:bottom w:val="single" w:sz="4" w:space="0" w:color="auto"/>
            </w:tcBorders>
            <w:vAlign w:val="center"/>
          </w:tcPr>
          <w:p w14:paraId="5BDAE40E" w14:textId="77777777" w:rsidR="00714659" w:rsidRPr="00907214" w:rsidRDefault="00714659" w:rsidP="00E45987">
            <w:pPr>
              <w:widowControl/>
              <w:spacing w:line="240" w:lineRule="exact"/>
              <w:jc w:val="center"/>
              <w:rPr>
                <w:rFonts w:ascii="UD デジタル 教科書体 NK-R" w:eastAsia="UD デジタル 教科書体 NK-R" w:hAnsi="HG丸ｺﾞｼｯｸM-PRO" w:cs="ＭＳ Ｐゴシック"/>
                <w:kern w:val="0"/>
                <w:sz w:val="20"/>
                <w:szCs w:val="20"/>
              </w:rPr>
            </w:pPr>
            <w:r w:rsidRPr="00907214">
              <w:rPr>
                <w:rFonts w:ascii="UD デジタル 教科書体 NK-R" w:eastAsia="UD デジタル 教科書体 NK-R" w:hAnsi="HG丸ｺﾞｼｯｸM-PRO" w:cs="ＭＳ Ｐゴシック" w:hint="eastAsia"/>
                <w:kern w:val="0"/>
                <w:sz w:val="20"/>
                <w:szCs w:val="20"/>
              </w:rPr>
              <w:t>３０</w:t>
            </w:r>
          </w:p>
        </w:tc>
      </w:tr>
      <w:tr w:rsidR="00714659" w:rsidRPr="00FD5AD7" w14:paraId="774E125B" w14:textId="77777777" w:rsidTr="00E45987">
        <w:trPr>
          <w:trHeight w:val="741"/>
        </w:trPr>
        <w:tc>
          <w:tcPr>
            <w:tcW w:w="1005" w:type="dxa"/>
            <w:vMerge/>
            <w:tcBorders>
              <w:bottom w:val="double" w:sz="4" w:space="0" w:color="auto"/>
            </w:tcBorders>
            <w:vAlign w:val="center"/>
          </w:tcPr>
          <w:p w14:paraId="7DA1396C" w14:textId="77777777" w:rsidR="00714659" w:rsidRPr="00907214" w:rsidRDefault="00714659" w:rsidP="00E45987">
            <w:pPr>
              <w:widowControl/>
              <w:spacing w:line="240" w:lineRule="exact"/>
              <w:jc w:val="left"/>
              <w:rPr>
                <w:rFonts w:ascii="UD デジタル 教科書体 NK-R" w:eastAsia="UD デジタル 教科書体 NK-R" w:hAnsi="HG丸ｺﾞｼｯｸM-PRO" w:cs="ＭＳ Ｐゴシック"/>
                <w:kern w:val="0"/>
                <w:sz w:val="20"/>
                <w:szCs w:val="20"/>
              </w:rPr>
            </w:pPr>
          </w:p>
        </w:tc>
        <w:tc>
          <w:tcPr>
            <w:tcW w:w="7719" w:type="dxa"/>
            <w:tcBorders>
              <w:top w:val="single" w:sz="4" w:space="0" w:color="auto"/>
              <w:bottom w:val="double" w:sz="4" w:space="0" w:color="auto"/>
            </w:tcBorders>
            <w:vAlign w:val="center"/>
          </w:tcPr>
          <w:p w14:paraId="2D24CD5C" w14:textId="77777777" w:rsidR="00714659" w:rsidRPr="00907214" w:rsidRDefault="00714659" w:rsidP="00E45987">
            <w:pPr>
              <w:spacing w:line="240" w:lineRule="exact"/>
              <w:jc w:val="left"/>
              <w:rPr>
                <w:rFonts w:ascii="UD デジタル 教科書体 NK-R" w:eastAsia="UD デジタル 教科書体 NK-R" w:hAnsi="HG丸ｺﾞｼｯｸM-PRO" w:cs="ＭＳ Ｐゴシック"/>
                <w:kern w:val="0"/>
                <w:sz w:val="20"/>
                <w:szCs w:val="20"/>
              </w:rPr>
            </w:pPr>
            <w:r>
              <w:rPr>
                <w:rFonts w:ascii="UD デジタル 教科書体 NK-R" w:eastAsia="UD デジタル 教科書体 NK-R" w:hAnsi="HG丸ｺﾞｼｯｸM-PRO" w:cs="ＭＳ Ｐゴシック" w:hint="eastAsia"/>
                <w:kern w:val="0"/>
                <w:sz w:val="20"/>
                <w:szCs w:val="20"/>
              </w:rPr>
              <w:t>⑦ストレスチェックの受検意欲を向上させる工夫がなされているか。</w:t>
            </w:r>
          </w:p>
        </w:tc>
        <w:tc>
          <w:tcPr>
            <w:tcW w:w="738" w:type="dxa"/>
            <w:tcBorders>
              <w:bottom w:val="double" w:sz="4" w:space="0" w:color="auto"/>
            </w:tcBorders>
            <w:vAlign w:val="center"/>
          </w:tcPr>
          <w:p w14:paraId="77E71643" w14:textId="77777777" w:rsidR="00714659" w:rsidRPr="00907214" w:rsidRDefault="00714659" w:rsidP="00E45987">
            <w:pPr>
              <w:widowControl/>
              <w:spacing w:line="240" w:lineRule="exact"/>
              <w:jc w:val="center"/>
              <w:rPr>
                <w:rFonts w:ascii="UD デジタル 教科書体 NK-R" w:eastAsia="UD デジタル 教科書体 NK-R" w:hAnsi="HG丸ｺﾞｼｯｸM-PRO" w:cs="ＭＳ Ｐゴシック"/>
                <w:kern w:val="0"/>
                <w:sz w:val="20"/>
                <w:szCs w:val="20"/>
              </w:rPr>
            </w:pPr>
            <w:r>
              <w:rPr>
                <w:rFonts w:ascii="UD デジタル 教科書体 NK-R" w:eastAsia="UD デジタル 教科書体 NK-R" w:hAnsi="HG丸ｺﾞｼｯｸM-PRO" w:cs="ＭＳ Ｐゴシック" w:hint="eastAsia"/>
                <w:kern w:val="0"/>
                <w:sz w:val="20"/>
                <w:szCs w:val="20"/>
              </w:rPr>
              <w:t>20</w:t>
            </w:r>
          </w:p>
        </w:tc>
      </w:tr>
      <w:tr w:rsidR="00714659" w:rsidRPr="00FD5AD7" w14:paraId="248674D1" w14:textId="77777777" w:rsidTr="00E45987">
        <w:trPr>
          <w:trHeight w:val="741"/>
        </w:trPr>
        <w:tc>
          <w:tcPr>
            <w:tcW w:w="1005" w:type="dxa"/>
            <w:vMerge w:val="restart"/>
            <w:textDirection w:val="tbRlV"/>
            <w:vAlign w:val="center"/>
          </w:tcPr>
          <w:p w14:paraId="09231D61" w14:textId="77777777" w:rsidR="00714659" w:rsidRPr="00907214" w:rsidRDefault="00714659" w:rsidP="00E45987">
            <w:pPr>
              <w:widowControl/>
              <w:spacing w:line="240" w:lineRule="exact"/>
              <w:jc w:val="center"/>
              <w:rPr>
                <w:rFonts w:ascii="UD デジタル 教科書体 NK-R" w:eastAsia="UD デジタル 教科書体 NK-R" w:hAnsi="HG丸ｺﾞｼｯｸM-PRO" w:cs="ＭＳ Ｐゴシック"/>
                <w:kern w:val="0"/>
                <w:sz w:val="20"/>
                <w:szCs w:val="20"/>
              </w:rPr>
            </w:pPr>
            <w:r w:rsidRPr="00907214">
              <w:rPr>
                <w:rFonts w:ascii="UD デジタル 教科書体 NK-R" w:eastAsia="UD デジタル 教科書体 NK-R" w:hAnsi="HG丸ｺﾞｼｯｸM-PRO" w:cs="ＭＳ Ｐゴシック" w:hint="eastAsia"/>
                <w:kern w:val="0"/>
                <w:sz w:val="20"/>
                <w:szCs w:val="20"/>
              </w:rPr>
              <w:t>（３）取組姿勢等</w:t>
            </w:r>
          </w:p>
        </w:tc>
        <w:tc>
          <w:tcPr>
            <w:tcW w:w="7719" w:type="dxa"/>
            <w:vAlign w:val="center"/>
          </w:tcPr>
          <w:p w14:paraId="232AD081" w14:textId="77777777" w:rsidR="00714659" w:rsidRPr="00907214" w:rsidRDefault="00714659" w:rsidP="00E45987">
            <w:pPr>
              <w:spacing w:line="240" w:lineRule="exact"/>
              <w:jc w:val="left"/>
              <w:rPr>
                <w:rFonts w:ascii="UD デジタル 教科書体 NK-R" w:eastAsia="UD デジタル 教科書体 NK-R" w:hAnsi="HG丸ｺﾞｼｯｸM-PRO" w:cs="ＭＳ Ｐゴシック"/>
                <w:strike/>
                <w:kern w:val="0"/>
                <w:sz w:val="20"/>
                <w:szCs w:val="20"/>
              </w:rPr>
            </w:pPr>
            <w:r w:rsidRPr="00907214">
              <w:rPr>
                <w:rFonts w:ascii="UD デジタル 教科書体 NK-R" w:eastAsia="UD デジタル 教科書体 NK-R" w:hAnsi="HG丸ｺﾞｼｯｸM-PRO" w:cs="ＭＳ Ｐゴシック" w:hint="eastAsia"/>
                <w:kern w:val="0"/>
                <w:sz w:val="20"/>
                <w:szCs w:val="20"/>
              </w:rPr>
              <w:t>①本事業に対する会社の取り組み姿勢・意欲はどうか。</w:t>
            </w:r>
          </w:p>
        </w:tc>
        <w:tc>
          <w:tcPr>
            <w:tcW w:w="738" w:type="dxa"/>
            <w:vAlign w:val="center"/>
          </w:tcPr>
          <w:p w14:paraId="3C8DBC88" w14:textId="77777777" w:rsidR="00714659" w:rsidRPr="00907214" w:rsidRDefault="00714659" w:rsidP="00E45987">
            <w:pPr>
              <w:widowControl/>
              <w:spacing w:line="240" w:lineRule="exact"/>
              <w:jc w:val="center"/>
              <w:rPr>
                <w:rFonts w:ascii="UD デジタル 教科書体 NK-R" w:eastAsia="UD デジタル 教科書体 NK-R" w:hAnsi="HG丸ｺﾞｼｯｸM-PRO" w:cs="ＭＳ Ｐゴシック"/>
                <w:strike/>
                <w:kern w:val="0"/>
                <w:sz w:val="20"/>
                <w:szCs w:val="20"/>
              </w:rPr>
            </w:pPr>
            <w:r w:rsidRPr="00907214">
              <w:rPr>
                <w:rFonts w:ascii="UD デジタル 教科書体 NK-R" w:eastAsia="UD デジタル 教科書体 NK-R" w:hAnsi="HG丸ｺﾞｼｯｸM-PRO" w:cs="ＭＳ Ｐゴシック" w:hint="eastAsia"/>
                <w:kern w:val="0"/>
                <w:sz w:val="20"/>
                <w:szCs w:val="20"/>
              </w:rPr>
              <w:t>1０</w:t>
            </w:r>
          </w:p>
        </w:tc>
      </w:tr>
      <w:tr w:rsidR="00714659" w:rsidRPr="00FD5AD7" w14:paraId="23641D5D" w14:textId="77777777" w:rsidTr="00E45987">
        <w:trPr>
          <w:trHeight w:val="741"/>
        </w:trPr>
        <w:tc>
          <w:tcPr>
            <w:tcW w:w="1005" w:type="dxa"/>
            <w:vMerge/>
            <w:textDirection w:val="tbRlV"/>
            <w:vAlign w:val="center"/>
          </w:tcPr>
          <w:p w14:paraId="553C2D5F" w14:textId="77777777" w:rsidR="00714659" w:rsidRPr="00907214" w:rsidRDefault="00714659" w:rsidP="00E45987">
            <w:pPr>
              <w:widowControl/>
              <w:spacing w:line="240" w:lineRule="exact"/>
              <w:jc w:val="left"/>
              <w:rPr>
                <w:rFonts w:ascii="UD デジタル 教科書体 NK-R" w:eastAsia="UD デジタル 教科書体 NK-R" w:hAnsi="HG丸ｺﾞｼｯｸM-PRO" w:cs="ＭＳ Ｐゴシック"/>
                <w:kern w:val="0"/>
                <w:sz w:val="20"/>
                <w:szCs w:val="20"/>
              </w:rPr>
            </w:pPr>
          </w:p>
        </w:tc>
        <w:tc>
          <w:tcPr>
            <w:tcW w:w="7719" w:type="dxa"/>
            <w:vAlign w:val="center"/>
          </w:tcPr>
          <w:p w14:paraId="00A57F3D" w14:textId="77777777" w:rsidR="00714659" w:rsidRPr="00907214" w:rsidRDefault="00714659" w:rsidP="00E45987">
            <w:pPr>
              <w:spacing w:line="240" w:lineRule="exact"/>
              <w:jc w:val="left"/>
              <w:rPr>
                <w:rFonts w:ascii="UD デジタル 教科書体 NK-R" w:eastAsia="UD デジタル 教科書体 NK-R" w:hAnsi="HG丸ｺﾞｼｯｸM-PRO" w:cs="ＭＳ Ｐゴシック"/>
                <w:kern w:val="0"/>
                <w:sz w:val="20"/>
                <w:szCs w:val="20"/>
              </w:rPr>
            </w:pPr>
            <w:r w:rsidRPr="00907214">
              <w:rPr>
                <w:rFonts w:ascii="UD デジタル 教科書体 NK-R" w:eastAsia="UD デジタル 教科書体 NK-R" w:hAnsi="HG丸ｺﾞｼｯｸM-PRO" w:cs="ＭＳ Ｐゴシック" w:hint="eastAsia"/>
                <w:kern w:val="0"/>
                <w:sz w:val="20"/>
                <w:szCs w:val="20"/>
              </w:rPr>
              <w:t>②当市産業保健スタッフとの連携は十分に取れる体制か。</w:t>
            </w:r>
          </w:p>
        </w:tc>
        <w:tc>
          <w:tcPr>
            <w:tcW w:w="738" w:type="dxa"/>
            <w:vAlign w:val="center"/>
          </w:tcPr>
          <w:p w14:paraId="680F05F3" w14:textId="77777777" w:rsidR="00714659" w:rsidRPr="00907214" w:rsidRDefault="00714659" w:rsidP="00E45987">
            <w:pPr>
              <w:widowControl/>
              <w:spacing w:line="240" w:lineRule="exact"/>
              <w:jc w:val="center"/>
              <w:rPr>
                <w:rFonts w:ascii="UD デジタル 教科書体 NK-R" w:eastAsia="UD デジタル 教科書体 NK-R" w:hAnsi="HG丸ｺﾞｼｯｸM-PRO" w:cs="ＭＳ Ｐゴシック"/>
                <w:kern w:val="0"/>
                <w:sz w:val="20"/>
                <w:szCs w:val="20"/>
              </w:rPr>
            </w:pPr>
            <w:r>
              <w:rPr>
                <w:rFonts w:ascii="UD デジタル 教科書体 NK-R" w:eastAsia="UD デジタル 教科書体 NK-R" w:hAnsi="HG丸ｺﾞｼｯｸM-PRO" w:cs="ＭＳ Ｐゴシック" w:hint="eastAsia"/>
                <w:kern w:val="0"/>
                <w:sz w:val="20"/>
                <w:szCs w:val="20"/>
              </w:rPr>
              <w:t>10</w:t>
            </w:r>
          </w:p>
        </w:tc>
      </w:tr>
      <w:tr w:rsidR="00714659" w:rsidRPr="00FD5AD7" w14:paraId="1E0117CE" w14:textId="77777777" w:rsidTr="00E45987">
        <w:trPr>
          <w:trHeight w:val="741"/>
        </w:trPr>
        <w:tc>
          <w:tcPr>
            <w:tcW w:w="1005" w:type="dxa"/>
            <w:vMerge/>
            <w:tcBorders>
              <w:bottom w:val="double" w:sz="4" w:space="0" w:color="auto"/>
            </w:tcBorders>
            <w:textDirection w:val="tbRlV"/>
            <w:vAlign w:val="center"/>
          </w:tcPr>
          <w:p w14:paraId="52C72ECF" w14:textId="77777777" w:rsidR="00714659" w:rsidRPr="00907214" w:rsidRDefault="00714659" w:rsidP="00E45987">
            <w:pPr>
              <w:widowControl/>
              <w:spacing w:line="240" w:lineRule="exact"/>
              <w:jc w:val="left"/>
              <w:rPr>
                <w:rFonts w:ascii="UD デジタル 教科書体 NK-R" w:eastAsia="UD デジタル 教科書体 NK-R" w:hAnsi="HG丸ｺﾞｼｯｸM-PRO" w:cs="ＭＳ Ｐゴシック"/>
                <w:kern w:val="0"/>
                <w:sz w:val="20"/>
                <w:szCs w:val="20"/>
              </w:rPr>
            </w:pPr>
          </w:p>
        </w:tc>
        <w:tc>
          <w:tcPr>
            <w:tcW w:w="7719" w:type="dxa"/>
            <w:tcBorders>
              <w:bottom w:val="double" w:sz="4" w:space="0" w:color="auto"/>
            </w:tcBorders>
            <w:vAlign w:val="center"/>
          </w:tcPr>
          <w:p w14:paraId="3E5B939D" w14:textId="77777777" w:rsidR="00714659" w:rsidRPr="00907214" w:rsidRDefault="00714659" w:rsidP="00E45987">
            <w:pPr>
              <w:spacing w:line="240" w:lineRule="exact"/>
              <w:jc w:val="left"/>
              <w:rPr>
                <w:rFonts w:ascii="UD デジタル 教科書体 NK-R" w:eastAsia="UD デジタル 教科書体 NK-R" w:hAnsi="HG丸ｺﾞｼｯｸM-PRO" w:cs="ＭＳ Ｐゴシック"/>
                <w:kern w:val="0"/>
                <w:sz w:val="20"/>
                <w:szCs w:val="20"/>
              </w:rPr>
            </w:pPr>
            <w:r>
              <w:rPr>
                <w:rFonts w:ascii="UD デジタル 教科書体 NK-R" w:eastAsia="UD デジタル 教科書体 NK-R" w:hAnsi="HG丸ｺﾞｼｯｸM-PRO" w:cs="ＭＳ Ｐゴシック" w:hint="eastAsia"/>
                <w:kern w:val="0"/>
                <w:sz w:val="20"/>
                <w:szCs w:val="20"/>
              </w:rPr>
              <w:t>③実施事務従事者の負担（業務効率）軽減への配慮がなされているか。</w:t>
            </w:r>
          </w:p>
        </w:tc>
        <w:tc>
          <w:tcPr>
            <w:tcW w:w="738" w:type="dxa"/>
            <w:tcBorders>
              <w:bottom w:val="double" w:sz="4" w:space="0" w:color="auto"/>
            </w:tcBorders>
            <w:vAlign w:val="center"/>
          </w:tcPr>
          <w:p w14:paraId="5A3AD4C3" w14:textId="77777777" w:rsidR="00714659" w:rsidRPr="00907214" w:rsidRDefault="00714659" w:rsidP="00E45987">
            <w:pPr>
              <w:spacing w:line="240" w:lineRule="exact"/>
              <w:jc w:val="center"/>
              <w:rPr>
                <w:rFonts w:ascii="UD デジタル 教科書体 NK-R" w:eastAsia="UD デジタル 教科書体 NK-R" w:hAnsi="HG丸ｺﾞｼｯｸM-PRO" w:cs="ＭＳ Ｐゴシック"/>
                <w:kern w:val="0"/>
                <w:sz w:val="20"/>
                <w:szCs w:val="20"/>
              </w:rPr>
            </w:pPr>
            <w:r>
              <w:rPr>
                <w:rFonts w:ascii="UD デジタル 教科書体 NK-R" w:eastAsia="UD デジタル 教科書体 NK-R" w:hAnsi="HG丸ｺﾞｼｯｸM-PRO" w:cs="ＭＳ Ｐゴシック" w:hint="eastAsia"/>
                <w:kern w:val="0"/>
                <w:sz w:val="20"/>
                <w:szCs w:val="20"/>
              </w:rPr>
              <w:t>30</w:t>
            </w:r>
          </w:p>
        </w:tc>
      </w:tr>
      <w:tr w:rsidR="00714659" w:rsidRPr="00FD5AD7" w14:paraId="6F84735C" w14:textId="77777777" w:rsidTr="00E45987">
        <w:trPr>
          <w:cantSplit/>
          <w:trHeight w:val="798"/>
        </w:trPr>
        <w:tc>
          <w:tcPr>
            <w:tcW w:w="1005" w:type="dxa"/>
            <w:tcBorders>
              <w:top w:val="double" w:sz="4" w:space="0" w:color="auto"/>
            </w:tcBorders>
            <w:vAlign w:val="center"/>
          </w:tcPr>
          <w:p w14:paraId="2AFB00F2" w14:textId="77777777" w:rsidR="00714659" w:rsidRPr="00907214" w:rsidRDefault="00714659" w:rsidP="00E45987">
            <w:pPr>
              <w:widowControl/>
              <w:spacing w:line="240" w:lineRule="exact"/>
              <w:ind w:left="113" w:right="113"/>
              <w:jc w:val="left"/>
              <w:rPr>
                <w:rFonts w:ascii="UD デジタル 教科書体 NK-R" w:eastAsia="UD デジタル 教科書体 NK-R" w:hAnsi="HG丸ｺﾞｼｯｸM-PRO" w:cs="ＭＳ Ｐゴシック"/>
                <w:kern w:val="0"/>
                <w:sz w:val="20"/>
                <w:szCs w:val="20"/>
              </w:rPr>
            </w:pPr>
          </w:p>
        </w:tc>
        <w:tc>
          <w:tcPr>
            <w:tcW w:w="7719" w:type="dxa"/>
            <w:tcBorders>
              <w:top w:val="double" w:sz="4" w:space="0" w:color="auto"/>
            </w:tcBorders>
            <w:vAlign w:val="center"/>
          </w:tcPr>
          <w:p w14:paraId="7A6005D9" w14:textId="77777777" w:rsidR="00714659" w:rsidRPr="00907214" w:rsidRDefault="00714659" w:rsidP="00E45987">
            <w:pPr>
              <w:wordWrap w:val="0"/>
              <w:spacing w:line="240" w:lineRule="exact"/>
              <w:jc w:val="right"/>
              <w:rPr>
                <w:rFonts w:ascii="UD デジタル 教科書体 NK-R" w:eastAsia="UD デジタル 教科書体 NK-R" w:hAnsi="HG丸ｺﾞｼｯｸM-PRO" w:cs="ＭＳ Ｐゴシック"/>
                <w:kern w:val="0"/>
                <w:sz w:val="20"/>
                <w:szCs w:val="20"/>
              </w:rPr>
            </w:pPr>
            <w:r>
              <w:rPr>
                <w:rFonts w:ascii="UD デジタル 教科書体 NK-R" w:eastAsia="UD デジタル 教科書体 NK-R" w:hAnsi="HG丸ｺﾞｼｯｸM-PRO" w:cs="ＭＳ Ｐゴシック" w:hint="eastAsia"/>
                <w:kern w:val="0"/>
                <w:sz w:val="20"/>
                <w:szCs w:val="20"/>
              </w:rPr>
              <w:t xml:space="preserve">合　計　</w:t>
            </w:r>
          </w:p>
        </w:tc>
        <w:tc>
          <w:tcPr>
            <w:tcW w:w="738" w:type="dxa"/>
            <w:vAlign w:val="center"/>
          </w:tcPr>
          <w:p w14:paraId="50CD500A" w14:textId="77777777" w:rsidR="00714659" w:rsidRPr="00907214" w:rsidRDefault="00714659" w:rsidP="00E45987">
            <w:pPr>
              <w:widowControl/>
              <w:spacing w:line="240" w:lineRule="exact"/>
              <w:jc w:val="center"/>
              <w:rPr>
                <w:rFonts w:ascii="UD デジタル 教科書体 NK-R" w:eastAsia="UD デジタル 教科書体 NK-R" w:hAnsi="HG丸ｺﾞｼｯｸM-PRO" w:cs="ＭＳ Ｐゴシック"/>
                <w:kern w:val="0"/>
                <w:sz w:val="20"/>
                <w:szCs w:val="20"/>
              </w:rPr>
            </w:pPr>
            <w:r>
              <w:rPr>
                <w:rFonts w:ascii="UD デジタル 教科書体 NK-R" w:eastAsia="UD デジタル 教科書体 NK-R" w:hAnsi="HG丸ｺﾞｼｯｸM-PRO" w:cs="ＭＳ Ｐゴシック" w:hint="eastAsia"/>
                <w:kern w:val="0"/>
                <w:sz w:val="20"/>
                <w:szCs w:val="20"/>
              </w:rPr>
              <w:t>300</w:t>
            </w:r>
          </w:p>
        </w:tc>
      </w:tr>
    </w:tbl>
    <w:p w14:paraId="474A878F" w14:textId="77777777" w:rsidR="000F51E1" w:rsidRPr="00FD5AD7" w:rsidRDefault="000F51E1" w:rsidP="00714659">
      <w:pPr>
        <w:widowControl/>
        <w:jc w:val="left"/>
        <w:rPr>
          <w:rFonts w:ascii="UD デジタル 教科書体 NK-R" w:eastAsia="UD デジタル 教科書体 NK-R" w:hAnsi="HG丸ｺﾞｼｯｸM-PRO" w:cs="ＭＳ Ｐゴシック"/>
          <w:kern w:val="0"/>
          <w:sz w:val="16"/>
          <w:szCs w:val="16"/>
        </w:rPr>
      </w:pPr>
    </w:p>
    <w:sectPr w:rsidR="000F51E1" w:rsidRPr="00FD5AD7" w:rsidSect="00226838">
      <w:pgSz w:w="11906" w:h="16838"/>
      <w:pgMar w:top="1980" w:right="1701" w:bottom="1701" w:left="1701" w:header="851" w:footer="992" w:gutter="0"/>
      <w:cols w:space="425"/>
      <w:docGrid w:type="linesAndChars" w:linePitch="43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ADAFF" w14:textId="77777777" w:rsidR="00EE4252" w:rsidRDefault="00EE4252" w:rsidP="000F5329">
      <w:r>
        <w:separator/>
      </w:r>
    </w:p>
  </w:endnote>
  <w:endnote w:type="continuationSeparator" w:id="0">
    <w:p w14:paraId="67CD755B" w14:textId="77777777" w:rsidR="00EE4252" w:rsidRDefault="00EE4252" w:rsidP="000F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Bold">
    <w:altName w:val="Arial Unicode MS"/>
    <w:panose1 w:val="00000000000000000000"/>
    <w:charset w:val="80"/>
    <w:family w:val="auto"/>
    <w:notTrueType/>
    <w:pitch w:val="default"/>
    <w:sig w:usb0="00000001" w:usb1="08070000" w:usb2="00000010" w:usb3="00000000" w:csb0="00020000" w:csb1="00000000"/>
  </w:font>
  <w:font w:name="UD デジタル 教科書体 N-R">
    <w:charset w:val="80"/>
    <w:family w:val="roman"/>
    <w:pitch w:val="fixed"/>
    <w:sig w:usb0="800002A3" w:usb1="2AC7ECFA" w:usb2="00000010" w:usb3="00000000" w:csb0="00020000" w:csb1="00000000"/>
  </w:font>
  <w:font w:name="UD デジタル 教科書体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3ED78" w14:textId="77777777" w:rsidR="00EE4252" w:rsidRDefault="00EE4252" w:rsidP="000F5329">
      <w:r>
        <w:separator/>
      </w:r>
    </w:p>
  </w:footnote>
  <w:footnote w:type="continuationSeparator" w:id="0">
    <w:p w14:paraId="1CF79615" w14:textId="77777777" w:rsidR="00EE4252" w:rsidRDefault="00EE4252" w:rsidP="000F5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5289"/>
    <w:multiLevelType w:val="hybridMultilevel"/>
    <w:tmpl w:val="CF1840BC"/>
    <w:lvl w:ilvl="0" w:tplc="AEA455EC">
      <w:start w:val="5"/>
      <w:numFmt w:val="decimal"/>
      <w:lvlText w:val="(%1)"/>
      <w:lvlJc w:val="left"/>
      <w:pPr>
        <w:tabs>
          <w:tab w:val="num" w:pos="573"/>
        </w:tabs>
        <w:ind w:left="573" w:hanging="360"/>
      </w:pPr>
      <w:rPr>
        <w:rFonts w:hint="eastAsia"/>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 w15:restartNumberingAfterBreak="0">
    <w:nsid w:val="07EA5E28"/>
    <w:multiLevelType w:val="hybridMultilevel"/>
    <w:tmpl w:val="830E2F62"/>
    <w:lvl w:ilvl="0" w:tplc="633A30B8">
      <w:start w:val="8"/>
      <w:numFmt w:val="bullet"/>
      <w:lvlText w:val="・"/>
      <w:lvlJc w:val="left"/>
      <w:pPr>
        <w:ind w:left="1080" w:hanging="360"/>
      </w:pPr>
      <w:rPr>
        <w:rFonts w:ascii="HG丸ｺﾞｼｯｸM-PRO" w:eastAsia="HG丸ｺﾞｼｯｸM-PRO" w:hAnsi="HG丸ｺﾞｼｯｸM-PRO" w:cs="ＭＳ Ｐゴシック" w:hint="eastAsia"/>
      </w:rPr>
    </w:lvl>
    <w:lvl w:ilvl="1" w:tplc="0409000B">
      <w:start w:val="1"/>
      <w:numFmt w:val="bullet"/>
      <w:lvlText w:val=""/>
      <w:lvlJc w:val="left"/>
      <w:pPr>
        <w:ind w:left="1560" w:hanging="420"/>
      </w:pPr>
      <w:rPr>
        <w:rFonts w:ascii="Wingdings" w:hAnsi="Wingdings" w:hint="default"/>
      </w:rPr>
    </w:lvl>
    <w:lvl w:ilvl="2" w:tplc="0409000D">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B">
      <w:start w:val="1"/>
      <w:numFmt w:val="bullet"/>
      <w:lvlText w:val=""/>
      <w:lvlJc w:val="left"/>
      <w:pPr>
        <w:ind w:left="2820" w:hanging="420"/>
      </w:pPr>
      <w:rPr>
        <w:rFonts w:ascii="Wingdings" w:hAnsi="Wingdings" w:hint="default"/>
      </w:rPr>
    </w:lvl>
    <w:lvl w:ilvl="5" w:tplc="0409000D">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B">
      <w:start w:val="1"/>
      <w:numFmt w:val="bullet"/>
      <w:lvlText w:val=""/>
      <w:lvlJc w:val="left"/>
      <w:pPr>
        <w:ind w:left="4080" w:hanging="420"/>
      </w:pPr>
      <w:rPr>
        <w:rFonts w:ascii="Wingdings" w:hAnsi="Wingdings" w:hint="default"/>
      </w:rPr>
    </w:lvl>
    <w:lvl w:ilvl="8" w:tplc="0409000D">
      <w:start w:val="1"/>
      <w:numFmt w:val="bullet"/>
      <w:lvlText w:val=""/>
      <w:lvlJc w:val="left"/>
      <w:pPr>
        <w:ind w:left="4500" w:hanging="420"/>
      </w:pPr>
      <w:rPr>
        <w:rFonts w:ascii="Wingdings" w:hAnsi="Wingdings" w:hint="default"/>
      </w:rPr>
    </w:lvl>
  </w:abstractNum>
  <w:abstractNum w:abstractNumId="2" w15:restartNumberingAfterBreak="0">
    <w:nsid w:val="08211555"/>
    <w:multiLevelType w:val="hybridMultilevel"/>
    <w:tmpl w:val="1C540D90"/>
    <w:lvl w:ilvl="0" w:tplc="A6CEB8E6">
      <w:start w:val="5"/>
      <w:numFmt w:val="decimalFullWidth"/>
      <w:lvlText w:val="（%1）"/>
      <w:lvlJc w:val="left"/>
      <w:pPr>
        <w:tabs>
          <w:tab w:val="num" w:pos="1050"/>
        </w:tabs>
        <w:ind w:left="1050" w:hanging="840"/>
      </w:pPr>
      <w:rPr>
        <w:rFonts w:hint="eastAsia"/>
      </w:rPr>
    </w:lvl>
    <w:lvl w:ilvl="1" w:tplc="AA089C36">
      <w:numFmt w:val="bullet"/>
      <w:lvlText w:val="※"/>
      <w:lvlJc w:val="left"/>
      <w:pPr>
        <w:tabs>
          <w:tab w:val="num" w:pos="1050"/>
        </w:tabs>
        <w:ind w:left="105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BF6113C"/>
    <w:multiLevelType w:val="hybridMultilevel"/>
    <w:tmpl w:val="BE704126"/>
    <w:lvl w:ilvl="0" w:tplc="50B49DD0">
      <w:start w:val="5"/>
      <w:numFmt w:val="decimal"/>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4" w15:restartNumberingAfterBreak="0">
    <w:nsid w:val="10F408C9"/>
    <w:multiLevelType w:val="hybridMultilevel"/>
    <w:tmpl w:val="83F27374"/>
    <w:lvl w:ilvl="0" w:tplc="93909C6A">
      <w:start w:val="6"/>
      <w:numFmt w:val="bullet"/>
      <w:lvlText w:val="※"/>
      <w:lvlJc w:val="left"/>
      <w:pPr>
        <w:tabs>
          <w:tab w:val="num" w:pos="360"/>
        </w:tabs>
        <w:ind w:left="360"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1D5E1A"/>
    <w:multiLevelType w:val="hybridMultilevel"/>
    <w:tmpl w:val="CDA02644"/>
    <w:lvl w:ilvl="0" w:tplc="CA245E22">
      <w:start w:val="1"/>
      <w:numFmt w:val="decimalFullWidth"/>
      <w:lvlText w:val="（%1）"/>
      <w:lvlJc w:val="left"/>
      <w:pPr>
        <w:tabs>
          <w:tab w:val="num" w:pos="932"/>
        </w:tabs>
        <w:ind w:left="932" w:hanging="720"/>
      </w:pPr>
      <w:rPr>
        <w:rFonts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6" w15:restartNumberingAfterBreak="0">
    <w:nsid w:val="1A851596"/>
    <w:multiLevelType w:val="hybridMultilevel"/>
    <w:tmpl w:val="43AA45F4"/>
    <w:lvl w:ilvl="0" w:tplc="CFC07C84">
      <w:start w:val="1"/>
      <w:numFmt w:val="decimalFullWidth"/>
      <w:lvlText w:val="（%1）"/>
      <w:lvlJc w:val="left"/>
      <w:pPr>
        <w:tabs>
          <w:tab w:val="num" w:pos="613"/>
        </w:tabs>
        <w:ind w:left="613" w:hanging="390"/>
      </w:pPr>
      <w:rPr>
        <w:rFonts w:hint="eastAsia"/>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7" w15:restartNumberingAfterBreak="0">
    <w:nsid w:val="1EC93D13"/>
    <w:multiLevelType w:val="hybridMultilevel"/>
    <w:tmpl w:val="21C62F94"/>
    <w:lvl w:ilvl="0" w:tplc="7C66DEDC">
      <w:start w:val="1"/>
      <w:numFmt w:val="bullet"/>
      <w:lvlText w:val="・"/>
      <w:lvlJc w:val="left"/>
      <w:pPr>
        <w:ind w:left="801"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8" w15:restartNumberingAfterBreak="0">
    <w:nsid w:val="1F0E03D1"/>
    <w:multiLevelType w:val="hybridMultilevel"/>
    <w:tmpl w:val="4238DB9E"/>
    <w:lvl w:ilvl="0" w:tplc="0F361134">
      <w:start w:val="1"/>
      <w:numFmt w:val="decimalFullWidth"/>
      <w:lvlText w:val="(%1)"/>
      <w:lvlJc w:val="left"/>
      <w:pPr>
        <w:ind w:left="970" w:hanging="72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9" w15:restartNumberingAfterBreak="0">
    <w:nsid w:val="27256A65"/>
    <w:multiLevelType w:val="hybridMultilevel"/>
    <w:tmpl w:val="328C8280"/>
    <w:lvl w:ilvl="0" w:tplc="04160FD8">
      <w:start w:val="1"/>
      <w:numFmt w:val="iroha"/>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286D22B1"/>
    <w:multiLevelType w:val="hybridMultilevel"/>
    <w:tmpl w:val="D6E4787E"/>
    <w:lvl w:ilvl="0" w:tplc="BEE00C64">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2D0A26DA"/>
    <w:multiLevelType w:val="hybridMultilevel"/>
    <w:tmpl w:val="926840A6"/>
    <w:lvl w:ilvl="0" w:tplc="0D8C0112">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318B4FFC"/>
    <w:multiLevelType w:val="hybridMultilevel"/>
    <w:tmpl w:val="49CCA468"/>
    <w:lvl w:ilvl="0" w:tplc="1B0CF20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36DD0621"/>
    <w:multiLevelType w:val="hybridMultilevel"/>
    <w:tmpl w:val="7D548930"/>
    <w:lvl w:ilvl="0" w:tplc="114283E6">
      <w:start w:val="4"/>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7B56559"/>
    <w:multiLevelType w:val="hybridMultilevel"/>
    <w:tmpl w:val="0228108A"/>
    <w:lvl w:ilvl="0" w:tplc="9EBC27AA">
      <w:start w:val="1"/>
      <w:numFmt w:val="aiueoFullWidth"/>
      <w:lvlText w:val="(%1)"/>
      <w:lvlJc w:val="left"/>
      <w:pPr>
        <w:ind w:left="1450" w:hanging="720"/>
      </w:pPr>
      <w:rPr>
        <w:rFonts w:hint="default"/>
      </w:rPr>
    </w:lvl>
    <w:lvl w:ilvl="1" w:tplc="04090017" w:tentative="1">
      <w:start w:val="1"/>
      <w:numFmt w:val="aiueoFullWidth"/>
      <w:lvlText w:val="(%2)"/>
      <w:lvlJc w:val="left"/>
      <w:pPr>
        <w:ind w:left="1570" w:hanging="420"/>
      </w:pPr>
    </w:lvl>
    <w:lvl w:ilvl="2" w:tplc="04090011" w:tentative="1">
      <w:start w:val="1"/>
      <w:numFmt w:val="decimalEnclosedCircle"/>
      <w:lvlText w:val="%3"/>
      <w:lvlJc w:val="left"/>
      <w:pPr>
        <w:ind w:left="1990" w:hanging="420"/>
      </w:pPr>
    </w:lvl>
    <w:lvl w:ilvl="3" w:tplc="0409000F" w:tentative="1">
      <w:start w:val="1"/>
      <w:numFmt w:val="decimal"/>
      <w:lvlText w:val="%4."/>
      <w:lvlJc w:val="left"/>
      <w:pPr>
        <w:ind w:left="2410" w:hanging="420"/>
      </w:pPr>
    </w:lvl>
    <w:lvl w:ilvl="4" w:tplc="04090017" w:tentative="1">
      <w:start w:val="1"/>
      <w:numFmt w:val="aiueoFullWidth"/>
      <w:lvlText w:val="(%5)"/>
      <w:lvlJc w:val="left"/>
      <w:pPr>
        <w:ind w:left="2830" w:hanging="420"/>
      </w:pPr>
    </w:lvl>
    <w:lvl w:ilvl="5" w:tplc="04090011" w:tentative="1">
      <w:start w:val="1"/>
      <w:numFmt w:val="decimalEnclosedCircle"/>
      <w:lvlText w:val="%6"/>
      <w:lvlJc w:val="left"/>
      <w:pPr>
        <w:ind w:left="3250" w:hanging="420"/>
      </w:pPr>
    </w:lvl>
    <w:lvl w:ilvl="6" w:tplc="0409000F" w:tentative="1">
      <w:start w:val="1"/>
      <w:numFmt w:val="decimal"/>
      <w:lvlText w:val="%7."/>
      <w:lvlJc w:val="left"/>
      <w:pPr>
        <w:ind w:left="3670" w:hanging="420"/>
      </w:pPr>
    </w:lvl>
    <w:lvl w:ilvl="7" w:tplc="04090017" w:tentative="1">
      <w:start w:val="1"/>
      <w:numFmt w:val="aiueoFullWidth"/>
      <w:lvlText w:val="(%8)"/>
      <w:lvlJc w:val="left"/>
      <w:pPr>
        <w:ind w:left="4090" w:hanging="420"/>
      </w:pPr>
    </w:lvl>
    <w:lvl w:ilvl="8" w:tplc="04090011" w:tentative="1">
      <w:start w:val="1"/>
      <w:numFmt w:val="decimalEnclosedCircle"/>
      <w:lvlText w:val="%9"/>
      <w:lvlJc w:val="left"/>
      <w:pPr>
        <w:ind w:left="4510" w:hanging="420"/>
      </w:pPr>
    </w:lvl>
  </w:abstractNum>
  <w:abstractNum w:abstractNumId="15" w15:restartNumberingAfterBreak="0">
    <w:nsid w:val="41343776"/>
    <w:multiLevelType w:val="hybridMultilevel"/>
    <w:tmpl w:val="61DC88A0"/>
    <w:lvl w:ilvl="0" w:tplc="92343B20">
      <w:start w:val="5"/>
      <w:numFmt w:val="decimal"/>
      <w:lvlText w:val="(%1)"/>
      <w:lvlJc w:val="left"/>
      <w:pPr>
        <w:tabs>
          <w:tab w:val="num" w:pos="693"/>
        </w:tabs>
        <w:ind w:left="693" w:hanging="48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6" w15:restartNumberingAfterBreak="0">
    <w:nsid w:val="45BC7D82"/>
    <w:multiLevelType w:val="hybridMultilevel"/>
    <w:tmpl w:val="FB78C344"/>
    <w:lvl w:ilvl="0" w:tplc="4ECC598E">
      <w:start w:val="2"/>
      <w:numFmt w:val="decimal"/>
      <w:lvlText w:val="(%1)"/>
      <w:lvlJc w:val="left"/>
      <w:pPr>
        <w:tabs>
          <w:tab w:val="num" w:pos="573"/>
        </w:tabs>
        <w:ind w:left="573" w:hanging="360"/>
      </w:pPr>
      <w:rPr>
        <w:rFonts w:hint="eastAsia"/>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7" w15:restartNumberingAfterBreak="0">
    <w:nsid w:val="48477F4F"/>
    <w:multiLevelType w:val="hybridMultilevel"/>
    <w:tmpl w:val="01767ED2"/>
    <w:lvl w:ilvl="0" w:tplc="42E00D40">
      <w:start w:val="1"/>
      <w:numFmt w:val="aiueo"/>
      <w:lvlText w:val="（%1）"/>
      <w:lvlJc w:val="left"/>
      <w:pPr>
        <w:ind w:left="1448" w:hanging="720"/>
      </w:pPr>
      <w:rPr>
        <w:rFonts w:hint="default"/>
      </w:rPr>
    </w:lvl>
    <w:lvl w:ilvl="1" w:tplc="BF0A8498">
      <w:start w:val="3"/>
      <w:numFmt w:val="decimalFullWidth"/>
      <w:lvlText w:val="（%2）"/>
      <w:lvlJc w:val="left"/>
      <w:pPr>
        <w:ind w:left="1868" w:hanging="720"/>
      </w:pPr>
      <w:rPr>
        <w:rFonts w:hint="default"/>
      </w:r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18" w15:restartNumberingAfterBreak="0">
    <w:nsid w:val="497F4BA1"/>
    <w:multiLevelType w:val="hybridMultilevel"/>
    <w:tmpl w:val="1884048C"/>
    <w:lvl w:ilvl="0" w:tplc="4E6851A8">
      <w:start w:val="1"/>
      <w:numFmt w:val="aiueoFullWidth"/>
      <w:lvlText w:val="(%1)"/>
      <w:lvlJc w:val="left"/>
      <w:pPr>
        <w:ind w:left="1690" w:hanging="720"/>
      </w:pPr>
      <w:rPr>
        <w:rFonts w:hint="default"/>
      </w:rPr>
    </w:lvl>
    <w:lvl w:ilvl="1" w:tplc="04090017" w:tentative="1">
      <w:start w:val="1"/>
      <w:numFmt w:val="aiueoFullWidth"/>
      <w:lvlText w:val="(%2)"/>
      <w:lvlJc w:val="left"/>
      <w:pPr>
        <w:ind w:left="1810" w:hanging="420"/>
      </w:pPr>
    </w:lvl>
    <w:lvl w:ilvl="2" w:tplc="04090011" w:tentative="1">
      <w:start w:val="1"/>
      <w:numFmt w:val="decimalEnclosedCircle"/>
      <w:lvlText w:val="%3"/>
      <w:lvlJc w:val="left"/>
      <w:pPr>
        <w:ind w:left="2230" w:hanging="420"/>
      </w:pPr>
    </w:lvl>
    <w:lvl w:ilvl="3" w:tplc="0409000F" w:tentative="1">
      <w:start w:val="1"/>
      <w:numFmt w:val="decimal"/>
      <w:lvlText w:val="%4."/>
      <w:lvlJc w:val="left"/>
      <w:pPr>
        <w:ind w:left="2650" w:hanging="420"/>
      </w:pPr>
    </w:lvl>
    <w:lvl w:ilvl="4" w:tplc="04090017" w:tentative="1">
      <w:start w:val="1"/>
      <w:numFmt w:val="aiueoFullWidth"/>
      <w:lvlText w:val="(%5)"/>
      <w:lvlJc w:val="left"/>
      <w:pPr>
        <w:ind w:left="3070" w:hanging="420"/>
      </w:pPr>
    </w:lvl>
    <w:lvl w:ilvl="5" w:tplc="04090011" w:tentative="1">
      <w:start w:val="1"/>
      <w:numFmt w:val="decimalEnclosedCircle"/>
      <w:lvlText w:val="%6"/>
      <w:lvlJc w:val="left"/>
      <w:pPr>
        <w:ind w:left="3490" w:hanging="420"/>
      </w:pPr>
    </w:lvl>
    <w:lvl w:ilvl="6" w:tplc="0409000F" w:tentative="1">
      <w:start w:val="1"/>
      <w:numFmt w:val="decimal"/>
      <w:lvlText w:val="%7."/>
      <w:lvlJc w:val="left"/>
      <w:pPr>
        <w:ind w:left="3910" w:hanging="420"/>
      </w:pPr>
    </w:lvl>
    <w:lvl w:ilvl="7" w:tplc="04090017" w:tentative="1">
      <w:start w:val="1"/>
      <w:numFmt w:val="aiueoFullWidth"/>
      <w:lvlText w:val="(%8)"/>
      <w:lvlJc w:val="left"/>
      <w:pPr>
        <w:ind w:left="4330" w:hanging="420"/>
      </w:pPr>
    </w:lvl>
    <w:lvl w:ilvl="8" w:tplc="04090011" w:tentative="1">
      <w:start w:val="1"/>
      <w:numFmt w:val="decimalEnclosedCircle"/>
      <w:lvlText w:val="%9"/>
      <w:lvlJc w:val="left"/>
      <w:pPr>
        <w:ind w:left="4750" w:hanging="420"/>
      </w:pPr>
    </w:lvl>
  </w:abstractNum>
  <w:abstractNum w:abstractNumId="19" w15:restartNumberingAfterBreak="0">
    <w:nsid w:val="4AF142AD"/>
    <w:multiLevelType w:val="multilevel"/>
    <w:tmpl w:val="9F68FC18"/>
    <w:lvl w:ilvl="0">
      <w:start w:val="4"/>
      <w:numFmt w:val="decimal"/>
      <w:lvlText w:val="(%1)"/>
      <w:lvlJc w:val="left"/>
      <w:pPr>
        <w:tabs>
          <w:tab w:val="num" w:pos="693"/>
        </w:tabs>
        <w:ind w:left="693" w:hanging="480"/>
      </w:pPr>
      <w:rPr>
        <w:rFonts w:hint="default"/>
      </w:rPr>
    </w:lvl>
    <w:lvl w:ilvl="1">
      <w:start w:val="1"/>
      <w:numFmt w:val="aiueoFullWidth"/>
      <w:lvlText w:val="(%2)"/>
      <w:lvlJc w:val="left"/>
      <w:pPr>
        <w:tabs>
          <w:tab w:val="num" w:pos="1053"/>
        </w:tabs>
        <w:ind w:left="1053" w:hanging="420"/>
      </w:pPr>
    </w:lvl>
    <w:lvl w:ilvl="2">
      <w:start w:val="1"/>
      <w:numFmt w:val="decimalEnclosedCircle"/>
      <w:lvlText w:val="%3"/>
      <w:lvlJc w:val="left"/>
      <w:pPr>
        <w:tabs>
          <w:tab w:val="num" w:pos="1473"/>
        </w:tabs>
        <w:ind w:left="1473" w:hanging="420"/>
      </w:pPr>
    </w:lvl>
    <w:lvl w:ilvl="3">
      <w:start w:val="1"/>
      <w:numFmt w:val="decimal"/>
      <w:lvlText w:val="%4."/>
      <w:lvlJc w:val="left"/>
      <w:pPr>
        <w:tabs>
          <w:tab w:val="num" w:pos="1893"/>
        </w:tabs>
        <w:ind w:left="1893" w:hanging="420"/>
      </w:pPr>
    </w:lvl>
    <w:lvl w:ilvl="4">
      <w:start w:val="1"/>
      <w:numFmt w:val="aiueoFullWidth"/>
      <w:lvlText w:val="(%5)"/>
      <w:lvlJc w:val="left"/>
      <w:pPr>
        <w:tabs>
          <w:tab w:val="num" w:pos="2313"/>
        </w:tabs>
        <w:ind w:left="2313" w:hanging="420"/>
      </w:pPr>
    </w:lvl>
    <w:lvl w:ilvl="5">
      <w:start w:val="1"/>
      <w:numFmt w:val="decimalEnclosedCircle"/>
      <w:lvlText w:val="%6"/>
      <w:lvlJc w:val="left"/>
      <w:pPr>
        <w:tabs>
          <w:tab w:val="num" w:pos="2733"/>
        </w:tabs>
        <w:ind w:left="2733" w:hanging="420"/>
      </w:pPr>
    </w:lvl>
    <w:lvl w:ilvl="6">
      <w:start w:val="1"/>
      <w:numFmt w:val="decimal"/>
      <w:lvlText w:val="%7."/>
      <w:lvlJc w:val="left"/>
      <w:pPr>
        <w:tabs>
          <w:tab w:val="num" w:pos="3153"/>
        </w:tabs>
        <w:ind w:left="3153" w:hanging="420"/>
      </w:pPr>
    </w:lvl>
    <w:lvl w:ilvl="7">
      <w:start w:val="1"/>
      <w:numFmt w:val="aiueoFullWidth"/>
      <w:lvlText w:val="(%8)"/>
      <w:lvlJc w:val="left"/>
      <w:pPr>
        <w:tabs>
          <w:tab w:val="num" w:pos="3573"/>
        </w:tabs>
        <w:ind w:left="3573" w:hanging="420"/>
      </w:pPr>
    </w:lvl>
    <w:lvl w:ilvl="8">
      <w:start w:val="1"/>
      <w:numFmt w:val="decimalEnclosedCircle"/>
      <w:lvlText w:val="%9"/>
      <w:lvlJc w:val="left"/>
      <w:pPr>
        <w:tabs>
          <w:tab w:val="num" w:pos="3993"/>
        </w:tabs>
        <w:ind w:left="3993" w:hanging="420"/>
      </w:pPr>
    </w:lvl>
  </w:abstractNum>
  <w:abstractNum w:abstractNumId="20" w15:restartNumberingAfterBreak="0">
    <w:nsid w:val="4B9A10A9"/>
    <w:multiLevelType w:val="hybridMultilevel"/>
    <w:tmpl w:val="48D6A178"/>
    <w:lvl w:ilvl="0" w:tplc="47A2A1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C005CC2"/>
    <w:multiLevelType w:val="hybridMultilevel"/>
    <w:tmpl w:val="2E8AE766"/>
    <w:lvl w:ilvl="0" w:tplc="9CFAD3BA">
      <w:start w:val="1"/>
      <w:numFmt w:val="bullet"/>
      <w:lvlText w:val="・"/>
      <w:lvlJc w:val="left"/>
      <w:pPr>
        <w:tabs>
          <w:tab w:val="num" w:pos="801"/>
        </w:tabs>
        <w:ind w:left="801" w:hanging="360"/>
      </w:pPr>
      <w:rPr>
        <w:rFonts w:ascii="ＭＳ 明朝" w:eastAsia="ＭＳ 明朝" w:hAnsi="ＭＳ 明朝"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22" w15:restartNumberingAfterBreak="0">
    <w:nsid w:val="4D841234"/>
    <w:multiLevelType w:val="hybridMultilevel"/>
    <w:tmpl w:val="56521D48"/>
    <w:lvl w:ilvl="0" w:tplc="B48A8A4E">
      <w:start w:val="1"/>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3" w15:restartNumberingAfterBreak="0">
    <w:nsid w:val="4E2A67E9"/>
    <w:multiLevelType w:val="hybridMultilevel"/>
    <w:tmpl w:val="179C42B8"/>
    <w:lvl w:ilvl="0" w:tplc="68CE2E14">
      <w:start w:val="3"/>
      <w:numFmt w:val="decimal"/>
      <w:lvlText w:val="(%1)"/>
      <w:lvlJc w:val="left"/>
      <w:pPr>
        <w:tabs>
          <w:tab w:val="num" w:pos="585"/>
        </w:tabs>
        <w:ind w:left="585" w:hanging="525"/>
      </w:pPr>
      <w:rPr>
        <w:rFonts w:hint="default"/>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24" w15:restartNumberingAfterBreak="0">
    <w:nsid w:val="53DF64F1"/>
    <w:multiLevelType w:val="hybridMultilevel"/>
    <w:tmpl w:val="2362E044"/>
    <w:lvl w:ilvl="0" w:tplc="0A3CFE7C">
      <w:start w:val="5"/>
      <w:numFmt w:val="decimal"/>
      <w:lvlText w:val="%1"/>
      <w:lvlJc w:val="left"/>
      <w:pPr>
        <w:tabs>
          <w:tab w:val="num" w:pos="360"/>
        </w:tabs>
        <w:ind w:left="360" w:hanging="360"/>
      </w:pPr>
      <w:rPr>
        <w:rFonts w:hint="default"/>
      </w:rPr>
    </w:lvl>
    <w:lvl w:ilvl="1" w:tplc="24263D8A">
      <w:start w:val="1"/>
      <w:numFmt w:val="decimalFullWidth"/>
      <w:lvlText w:val="（%2）"/>
      <w:lvlJc w:val="left"/>
      <w:pPr>
        <w:tabs>
          <w:tab w:val="num" w:pos="720"/>
        </w:tabs>
        <w:ind w:left="72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7464E80"/>
    <w:multiLevelType w:val="hybridMultilevel"/>
    <w:tmpl w:val="548043F8"/>
    <w:lvl w:ilvl="0" w:tplc="59603C28">
      <w:start w:val="5"/>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9432220"/>
    <w:multiLevelType w:val="hybridMultilevel"/>
    <w:tmpl w:val="D0025A86"/>
    <w:lvl w:ilvl="0" w:tplc="CD6EAC2E">
      <w:start w:val="2"/>
      <w:numFmt w:val="decimal"/>
      <w:lvlText w:val="(%1)"/>
      <w:lvlJc w:val="left"/>
      <w:pPr>
        <w:tabs>
          <w:tab w:val="num" w:pos="573"/>
        </w:tabs>
        <w:ind w:left="573" w:hanging="36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27" w15:restartNumberingAfterBreak="0">
    <w:nsid w:val="5C4B7839"/>
    <w:multiLevelType w:val="hybridMultilevel"/>
    <w:tmpl w:val="29F06512"/>
    <w:lvl w:ilvl="0" w:tplc="521A0BB2">
      <w:start w:val="3"/>
      <w:numFmt w:val="decimalFullWidth"/>
      <w:lvlText w:val="（%1）"/>
      <w:lvlJc w:val="left"/>
      <w:pPr>
        <w:tabs>
          <w:tab w:val="num" w:pos="1053"/>
        </w:tabs>
        <w:ind w:left="1053" w:hanging="840"/>
      </w:pPr>
      <w:rPr>
        <w:rFonts w:hint="eastAsia"/>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28" w15:restartNumberingAfterBreak="0">
    <w:nsid w:val="5C53249A"/>
    <w:multiLevelType w:val="hybridMultilevel"/>
    <w:tmpl w:val="66E01F64"/>
    <w:lvl w:ilvl="0" w:tplc="773A4FE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C712983"/>
    <w:multiLevelType w:val="hybridMultilevel"/>
    <w:tmpl w:val="60DE8AB6"/>
    <w:lvl w:ilvl="0" w:tplc="EA88E832">
      <w:start w:val="2"/>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EA65847"/>
    <w:multiLevelType w:val="hybridMultilevel"/>
    <w:tmpl w:val="C50046E8"/>
    <w:lvl w:ilvl="0" w:tplc="64D0D7E2">
      <w:start w:val="1"/>
      <w:numFmt w:val="decimalFullWidth"/>
      <w:lvlText w:val="(%1)"/>
      <w:lvlJc w:val="left"/>
      <w:pPr>
        <w:ind w:left="1000" w:hanging="720"/>
      </w:pPr>
      <w:rPr>
        <w:rFonts w:hint="default"/>
      </w:rPr>
    </w:lvl>
    <w:lvl w:ilvl="1" w:tplc="9BEAF2D8">
      <w:start w:val="1"/>
      <w:numFmt w:val="aiueoFullWidth"/>
      <w:lvlText w:val="（%2）"/>
      <w:lvlJc w:val="left"/>
      <w:pPr>
        <w:ind w:left="1420" w:hanging="720"/>
      </w:pPr>
      <w:rPr>
        <w:rFonts w:hint="default"/>
      </w:r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31" w15:restartNumberingAfterBreak="0">
    <w:nsid w:val="63A90B36"/>
    <w:multiLevelType w:val="hybridMultilevel"/>
    <w:tmpl w:val="B2A271A2"/>
    <w:lvl w:ilvl="0" w:tplc="8EF263B6">
      <w:start w:val="3"/>
      <w:numFmt w:val="decimal"/>
      <w:lvlText w:val="(%1）"/>
      <w:lvlJc w:val="left"/>
      <w:pPr>
        <w:tabs>
          <w:tab w:val="num" w:pos="933"/>
        </w:tabs>
        <w:ind w:left="933" w:hanging="72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32" w15:restartNumberingAfterBreak="0">
    <w:nsid w:val="66FA5EAB"/>
    <w:multiLevelType w:val="hybridMultilevel"/>
    <w:tmpl w:val="EA22AF1E"/>
    <w:lvl w:ilvl="0" w:tplc="689EDEAC">
      <w:start w:val="4"/>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75C0465"/>
    <w:multiLevelType w:val="multilevel"/>
    <w:tmpl w:val="2362E044"/>
    <w:lvl w:ilvl="0">
      <w:start w:val="5"/>
      <w:numFmt w:val="decimal"/>
      <w:lvlText w:val="%1"/>
      <w:lvlJc w:val="left"/>
      <w:pPr>
        <w:tabs>
          <w:tab w:val="num" w:pos="360"/>
        </w:tabs>
        <w:ind w:left="360" w:hanging="360"/>
      </w:pPr>
      <w:rPr>
        <w:rFonts w:hint="default"/>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676C6333"/>
    <w:multiLevelType w:val="hybridMultilevel"/>
    <w:tmpl w:val="8B2E0DA6"/>
    <w:lvl w:ilvl="0" w:tplc="57223514">
      <w:start w:val="1"/>
      <w:numFmt w:val="decimal"/>
      <w:lvlText w:val="(%1)"/>
      <w:lvlJc w:val="left"/>
      <w:pPr>
        <w:tabs>
          <w:tab w:val="num" w:pos="573"/>
        </w:tabs>
        <w:ind w:left="573" w:hanging="360"/>
      </w:pPr>
      <w:rPr>
        <w:rFonts w:hint="eastAsia"/>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35" w15:restartNumberingAfterBreak="0">
    <w:nsid w:val="69274E6C"/>
    <w:multiLevelType w:val="hybridMultilevel"/>
    <w:tmpl w:val="AB36D210"/>
    <w:lvl w:ilvl="0" w:tplc="9E54825C">
      <w:start w:val="3"/>
      <w:numFmt w:val="decimal"/>
      <w:lvlText w:val="(%1)"/>
      <w:lvlJc w:val="left"/>
      <w:pPr>
        <w:tabs>
          <w:tab w:val="num" w:pos="573"/>
        </w:tabs>
        <w:ind w:left="573" w:hanging="360"/>
      </w:pPr>
      <w:rPr>
        <w:rFonts w:hint="eastAsia"/>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36" w15:restartNumberingAfterBreak="0">
    <w:nsid w:val="696632DE"/>
    <w:multiLevelType w:val="hybridMultilevel"/>
    <w:tmpl w:val="86F0076E"/>
    <w:lvl w:ilvl="0" w:tplc="1F2A0516">
      <w:start w:val="8"/>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01D57AA"/>
    <w:multiLevelType w:val="hybridMultilevel"/>
    <w:tmpl w:val="E57C8B16"/>
    <w:lvl w:ilvl="0" w:tplc="90243134">
      <w:start w:val="2"/>
      <w:numFmt w:val="decimal"/>
      <w:lvlText w:val="(%1)"/>
      <w:lvlJc w:val="left"/>
      <w:pPr>
        <w:tabs>
          <w:tab w:val="num" w:pos="693"/>
        </w:tabs>
        <w:ind w:left="693" w:hanging="480"/>
      </w:pPr>
      <w:rPr>
        <w:rFonts w:ascii="Century" w:hAnsi="Century"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38" w15:restartNumberingAfterBreak="0">
    <w:nsid w:val="71577262"/>
    <w:multiLevelType w:val="hybridMultilevel"/>
    <w:tmpl w:val="3F94A4B2"/>
    <w:lvl w:ilvl="0" w:tplc="A4689B4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2033E7D"/>
    <w:multiLevelType w:val="hybridMultilevel"/>
    <w:tmpl w:val="11C62464"/>
    <w:lvl w:ilvl="0" w:tplc="F5BCED02">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0" w15:restartNumberingAfterBreak="0">
    <w:nsid w:val="726147E1"/>
    <w:multiLevelType w:val="hybridMultilevel"/>
    <w:tmpl w:val="2250D378"/>
    <w:lvl w:ilvl="0" w:tplc="E2BA8740">
      <w:start w:val="3"/>
      <w:numFmt w:val="decimalFullWidth"/>
      <w:lvlText w:val="（%1）"/>
      <w:lvlJc w:val="left"/>
      <w:pPr>
        <w:tabs>
          <w:tab w:val="num" w:pos="932"/>
        </w:tabs>
        <w:ind w:left="932" w:hanging="720"/>
      </w:pPr>
      <w:rPr>
        <w:rFonts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41" w15:restartNumberingAfterBreak="0">
    <w:nsid w:val="73AA239C"/>
    <w:multiLevelType w:val="hybridMultilevel"/>
    <w:tmpl w:val="F45E57B0"/>
    <w:lvl w:ilvl="0" w:tplc="97ECBB60">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5B329D0"/>
    <w:multiLevelType w:val="hybridMultilevel"/>
    <w:tmpl w:val="6C94D9D2"/>
    <w:lvl w:ilvl="0" w:tplc="755E038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76AA31E0"/>
    <w:multiLevelType w:val="hybridMultilevel"/>
    <w:tmpl w:val="54C20928"/>
    <w:lvl w:ilvl="0" w:tplc="3C889534">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4" w15:restartNumberingAfterBreak="0">
    <w:nsid w:val="7A2F2B2A"/>
    <w:multiLevelType w:val="hybridMultilevel"/>
    <w:tmpl w:val="8F7C0B08"/>
    <w:lvl w:ilvl="0" w:tplc="72103E7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5" w15:restartNumberingAfterBreak="0">
    <w:nsid w:val="7CFD512E"/>
    <w:multiLevelType w:val="hybridMultilevel"/>
    <w:tmpl w:val="77D45B7A"/>
    <w:lvl w:ilvl="0" w:tplc="DB26C7F4">
      <w:start w:val="3"/>
      <w:numFmt w:val="decimalFullWidth"/>
      <w:lvlText w:val="（%1）"/>
      <w:lvlJc w:val="left"/>
      <w:pPr>
        <w:tabs>
          <w:tab w:val="num" w:pos="1053"/>
        </w:tabs>
        <w:ind w:left="1053" w:hanging="840"/>
      </w:pPr>
      <w:rPr>
        <w:rFonts w:hint="eastAsia"/>
      </w:rPr>
    </w:lvl>
    <w:lvl w:ilvl="1" w:tplc="DAA814EC">
      <w:start w:val="1"/>
      <w:numFmt w:val="bullet"/>
      <w:lvlText w:val="・"/>
      <w:lvlJc w:val="left"/>
      <w:pPr>
        <w:tabs>
          <w:tab w:val="num" w:pos="993"/>
        </w:tabs>
        <w:ind w:left="993"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num w:numId="1" w16cid:durableId="1528759986">
    <w:abstractNumId w:val="40"/>
  </w:num>
  <w:num w:numId="2" w16cid:durableId="2487826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9637523">
    <w:abstractNumId w:val="28"/>
  </w:num>
  <w:num w:numId="4" w16cid:durableId="326175108">
    <w:abstractNumId w:val="5"/>
  </w:num>
  <w:num w:numId="5" w16cid:durableId="1099566152">
    <w:abstractNumId w:val="27"/>
  </w:num>
  <w:num w:numId="6" w16cid:durableId="1539513804">
    <w:abstractNumId w:val="45"/>
  </w:num>
  <w:num w:numId="7" w16cid:durableId="1565948601">
    <w:abstractNumId w:val="29"/>
  </w:num>
  <w:num w:numId="8" w16cid:durableId="1553688143">
    <w:abstractNumId w:val="38"/>
  </w:num>
  <w:num w:numId="9" w16cid:durableId="673187314">
    <w:abstractNumId w:val="36"/>
  </w:num>
  <w:num w:numId="10" w16cid:durableId="999891267">
    <w:abstractNumId w:val="44"/>
  </w:num>
  <w:num w:numId="11" w16cid:durableId="1285386041">
    <w:abstractNumId w:val="2"/>
  </w:num>
  <w:num w:numId="12" w16cid:durableId="678889586">
    <w:abstractNumId w:val="32"/>
  </w:num>
  <w:num w:numId="13" w16cid:durableId="526144248">
    <w:abstractNumId w:val="35"/>
  </w:num>
  <w:num w:numId="14" w16cid:durableId="832720802">
    <w:abstractNumId w:val="13"/>
  </w:num>
  <w:num w:numId="15" w16cid:durableId="802846560">
    <w:abstractNumId w:val="42"/>
  </w:num>
  <w:num w:numId="16" w16cid:durableId="2075154998">
    <w:abstractNumId w:val="34"/>
  </w:num>
  <w:num w:numId="17" w16cid:durableId="398794293">
    <w:abstractNumId w:val="43"/>
  </w:num>
  <w:num w:numId="18" w16cid:durableId="468985799">
    <w:abstractNumId w:val="16"/>
  </w:num>
  <w:num w:numId="19" w16cid:durableId="1227181122">
    <w:abstractNumId w:val="25"/>
  </w:num>
  <w:num w:numId="20" w16cid:durableId="1276599911">
    <w:abstractNumId w:val="0"/>
  </w:num>
  <w:num w:numId="21" w16cid:durableId="1763866979">
    <w:abstractNumId w:val="41"/>
  </w:num>
  <w:num w:numId="22" w16cid:durableId="426854924">
    <w:abstractNumId w:val="15"/>
  </w:num>
  <w:num w:numId="23" w16cid:durableId="2005475031">
    <w:abstractNumId w:val="19"/>
  </w:num>
  <w:num w:numId="24" w16cid:durableId="1287005468">
    <w:abstractNumId w:val="3"/>
  </w:num>
  <w:num w:numId="25" w16cid:durableId="1354917833">
    <w:abstractNumId w:val="23"/>
  </w:num>
  <w:num w:numId="26" w16cid:durableId="1660425291">
    <w:abstractNumId w:val="24"/>
  </w:num>
  <w:num w:numId="27" w16cid:durableId="860778872">
    <w:abstractNumId w:val="20"/>
  </w:num>
  <w:num w:numId="28" w16cid:durableId="1468013219">
    <w:abstractNumId w:val="33"/>
  </w:num>
  <w:num w:numId="29" w16cid:durableId="284703226">
    <w:abstractNumId w:val="6"/>
  </w:num>
  <w:num w:numId="30" w16cid:durableId="1572502084">
    <w:abstractNumId w:val="21"/>
  </w:num>
  <w:num w:numId="31" w16cid:durableId="1291135270">
    <w:abstractNumId w:val="37"/>
  </w:num>
  <w:num w:numId="32" w16cid:durableId="1256208837">
    <w:abstractNumId w:val="31"/>
  </w:num>
  <w:num w:numId="33" w16cid:durableId="1943301732">
    <w:abstractNumId w:val="26"/>
  </w:num>
  <w:num w:numId="34" w16cid:durableId="1145394164">
    <w:abstractNumId w:val="4"/>
  </w:num>
  <w:num w:numId="35" w16cid:durableId="118109728">
    <w:abstractNumId w:val="7"/>
  </w:num>
  <w:num w:numId="36" w16cid:durableId="358285711">
    <w:abstractNumId w:val="1"/>
  </w:num>
  <w:num w:numId="37" w16cid:durableId="1993026052">
    <w:abstractNumId w:val="1"/>
  </w:num>
  <w:num w:numId="38" w16cid:durableId="207375236">
    <w:abstractNumId w:val="12"/>
  </w:num>
  <w:num w:numId="39" w16cid:durableId="1003050670">
    <w:abstractNumId w:val="9"/>
  </w:num>
  <w:num w:numId="40" w16cid:durableId="467938509">
    <w:abstractNumId w:val="18"/>
  </w:num>
  <w:num w:numId="41" w16cid:durableId="1640263113">
    <w:abstractNumId w:val="30"/>
  </w:num>
  <w:num w:numId="42" w16cid:durableId="218785354">
    <w:abstractNumId w:val="8"/>
  </w:num>
  <w:num w:numId="43" w16cid:durableId="2041466219">
    <w:abstractNumId w:val="22"/>
  </w:num>
  <w:num w:numId="44" w16cid:durableId="1098135561">
    <w:abstractNumId w:val="10"/>
  </w:num>
  <w:num w:numId="45" w16cid:durableId="1931617799">
    <w:abstractNumId w:val="39"/>
  </w:num>
  <w:num w:numId="46" w16cid:durableId="572348889">
    <w:abstractNumId w:val="17"/>
  </w:num>
  <w:num w:numId="47" w16cid:durableId="7096446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B7"/>
    <w:rsid w:val="00002F59"/>
    <w:rsid w:val="00006396"/>
    <w:rsid w:val="00013FAD"/>
    <w:rsid w:val="00014880"/>
    <w:rsid w:val="000212AF"/>
    <w:rsid w:val="00022185"/>
    <w:rsid w:val="00025BD4"/>
    <w:rsid w:val="00030EBF"/>
    <w:rsid w:val="00031976"/>
    <w:rsid w:val="00036E62"/>
    <w:rsid w:val="0004042B"/>
    <w:rsid w:val="00041ED5"/>
    <w:rsid w:val="00045EAB"/>
    <w:rsid w:val="00047BF9"/>
    <w:rsid w:val="00054F2D"/>
    <w:rsid w:val="0005548A"/>
    <w:rsid w:val="00056B8A"/>
    <w:rsid w:val="00062B49"/>
    <w:rsid w:val="00065FF6"/>
    <w:rsid w:val="00073430"/>
    <w:rsid w:val="00075C80"/>
    <w:rsid w:val="00082128"/>
    <w:rsid w:val="00082B24"/>
    <w:rsid w:val="000A22B5"/>
    <w:rsid w:val="000A36D0"/>
    <w:rsid w:val="000A65AC"/>
    <w:rsid w:val="000B42C9"/>
    <w:rsid w:val="000B62AE"/>
    <w:rsid w:val="000B6896"/>
    <w:rsid w:val="000C08AA"/>
    <w:rsid w:val="000C0E48"/>
    <w:rsid w:val="000D2618"/>
    <w:rsid w:val="000D2FEC"/>
    <w:rsid w:val="000D361E"/>
    <w:rsid w:val="000D3EF8"/>
    <w:rsid w:val="000F287F"/>
    <w:rsid w:val="000F51E1"/>
    <w:rsid w:val="000F5329"/>
    <w:rsid w:val="00102800"/>
    <w:rsid w:val="0011119D"/>
    <w:rsid w:val="001123BB"/>
    <w:rsid w:val="00124082"/>
    <w:rsid w:val="00124EFD"/>
    <w:rsid w:val="001300F1"/>
    <w:rsid w:val="00136412"/>
    <w:rsid w:val="001454C3"/>
    <w:rsid w:val="001502B7"/>
    <w:rsid w:val="00157A6B"/>
    <w:rsid w:val="00173E24"/>
    <w:rsid w:val="00187C5C"/>
    <w:rsid w:val="00191B91"/>
    <w:rsid w:val="001A41DF"/>
    <w:rsid w:val="001C115D"/>
    <w:rsid w:val="001C338F"/>
    <w:rsid w:val="001C72FC"/>
    <w:rsid w:val="00211378"/>
    <w:rsid w:val="002148A4"/>
    <w:rsid w:val="00217896"/>
    <w:rsid w:val="00221D17"/>
    <w:rsid w:val="002252A8"/>
    <w:rsid w:val="00226838"/>
    <w:rsid w:val="00235891"/>
    <w:rsid w:val="002440BB"/>
    <w:rsid w:val="00246704"/>
    <w:rsid w:val="0027578B"/>
    <w:rsid w:val="00280DCF"/>
    <w:rsid w:val="00280E03"/>
    <w:rsid w:val="00281B7E"/>
    <w:rsid w:val="0029171D"/>
    <w:rsid w:val="00294F30"/>
    <w:rsid w:val="002A0970"/>
    <w:rsid w:val="002A6536"/>
    <w:rsid w:val="002C39EB"/>
    <w:rsid w:val="002C5435"/>
    <w:rsid w:val="002D029F"/>
    <w:rsid w:val="002D067C"/>
    <w:rsid w:val="002D6E7B"/>
    <w:rsid w:val="002E1391"/>
    <w:rsid w:val="002E567E"/>
    <w:rsid w:val="002F4CE5"/>
    <w:rsid w:val="00304E2C"/>
    <w:rsid w:val="003073DF"/>
    <w:rsid w:val="0031353B"/>
    <w:rsid w:val="00324863"/>
    <w:rsid w:val="00335FF1"/>
    <w:rsid w:val="0034338B"/>
    <w:rsid w:val="00347C75"/>
    <w:rsid w:val="00352734"/>
    <w:rsid w:val="003561FB"/>
    <w:rsid w:val="00360289"/>
    <w:rsid w:val="00361D50"/>
    <w:rsid w:val="0036353D"/>
    <w:rsid w:val="003660FA"/>
    <w:rsid w:val="00366DB6"/>
    <w:rsid w:val="003728D6"/>
    <w:rsid w:val="003830E6"/>
    <w:rsid w:val="00385150"/>
    <w:rsid w:val="003856EF"/>
    <w:rsid w:val="00390723"/>
    <w:rsid w:val="003A273F"/>
    <w:rsid w:val="003A51F4"/>
    <w:rsid w:val="003B3EFD"/>
    <w:rsid w:val="003B650B"/>
    <w:rsid w:val="003C0B55"/>
    <w:rsid w:val="003C5F2A"/>
    <w:rsid w:val="003D13DD"/>
    <w:rsid w:val="003D2507"/>
    <w:rsid w:val="003E1916"/>
    <w:rsid w:val="003F5AF9"/>
    <w:rsid w:val="003F5DCE"/>
    <w:rsid w:val="00402ADF"/>
    <w:rsid w:val="00413DFC"/>
    <w:rsid w:val="00425451"/>
    <w:rsid w:val="0043334E"/>
    <w:rsid w:val="00434D22"/>
    <w:rsid w:val="00444B49"/>
    <w:rsid w:val="00451E52"/>
    <w:rsid w:val="004536DB"/>
    <w:rsid w:val="00470A55"/>
    <w:rsid w:val="00480419"/>
    <w:rsid w:val="0048335E"/>
    <w:rsid w:val="0048411D"/>
    <w:rsid w:val="00484B89"/>
    <w:rsid w:val="0049000A"/>
    <w:rsid w:val="004940CB"/>
    <w:rsid w:val="00494972"/>
    <w:rsid w:val="00494ED1"/>
    <w:rsid w:val="00496EBC"/>
    <w:rsid w:val="004A3C6B"/>
    <w:rsid w:val="004A7CFC"/>
    <w:rsid w:val="004B0057"/>
    <w:rsid w:val="004B15D6"/>
    <w:rsid w:val="004C0039"/>
    <w:rsid w:val="004C00A2"/>
    <w:rsid w:val="004C1CA3"/>
    <w:rsid w:val="004C6696"/>
    <w:rsid w:val="004D15BA"/>
    <w:rsid w:val="004D1E12"/>
    <w:rsid w:val="004D32B4"/>
    <w:rsid w:val="004D4EA6"/>
    <w:rsid w:val="004E268D"/>
    <w:rsid w:val="004E2C81"/>
    <w:rsid w:val="004E62FD"/>
    <w:rsid w:val="004F32DA"/>
    <w:rsid w:val="004F58E5"/>
    <w:rsid w:val="004F6271"/>
    <w:rsid w:val="004F7BA7"/>
    <w:rsid w:val="004F7E38"/>
    <w:rsid w:val="00500820"/>
    <w:rsid w:val="00501BF6"/>
    <w:rsid w:val="005021B9"/>
    <w:rsid w:val="005077C7"/>
    <w:rsid w:val="0051364D"/>
    <w:rsid w:val="00522F66"/>
    <w:rsid w:val="00526A71"/>
    <w:rsid w:val="00533192"/>
    <w:rsid w:val="00540BB9"/>
    <w:rsid w:val="00546189"/>
    <w:rsid w:val="00546B12"/>
    <w:rsid w:val="00547939"/>
    <w:rsid w:val="0055516C"/>
    <w:rsid w:val="00561563"/>
    <w:rsid w:val="005726C2"/>
    <w:rsid w:val="005728F9"/>
    <w:rsid w:val="00580DCA"/>
    <w:rsid w:val="00583621"/>
    <w:rsid w:val="0058459E"/>
    <w:rsid w:val="005919EE"/>
    <w:rsid w:val="005A0ACD"/>
    <w:rsid w:val="005A0F6B"/>
    <w:rsid w:val="005A2403"/>
    <w:rsid w:val="005A3306"/>
    <w:rsid w:val="005B57CA"/>
    <w:rsid w:val="005C2839"/>
    <w:rsid w:val="005C2A13"/>
    <w:rsid w:val="005C38C0"/>
    <w:rsid w:val="005D138B"/>
    <w:rsid w:val="005D1BF1"/>
    <w:rsid w:val="005E5666"/>
    <w:rsid w:val="005F2A52"/>
    <w:rsid w:val="005F61D3"/>
    <w:rsid w:val="00601664"/>
    <w:rsid w:val="006019DE"/>
    <w:rsid w:val="006037C9"/>
    <w:rsid w:val="00610821"/>
    <w:rsid w:val="0061318F"/>
    <w:rsid w:val="006131C8"/>
    <w:rsid w:val="00613FD1"/>
    <w:rsid w:val="00616FBD"/>
    <w:rsid w:val="006178F7"/>
    <w:rsid w:val="00621DF1"/>
    <w:rsid w:val="0064634C"/>
    <w:rsid w:val="00661674"/>
    <w:rsid w:val="006703D0"/>
    <w:rsid w:val="00670DAD"/>
    <w:rsid w:val="00676E01"/>
    <w:rsid w:val="00691A54"/>
    <w:rsid w:val="006A1DE2"/>
    <w:rsid w:val="006A6518"/>
    <w:rsid w:val="006A6E4C"/>
    <w:rsid w:val="006B1CA2"/>
    <w:rsid w:val="006C33DE"/>
    <w:rsid w:val="006C41F4"/>
    <w:rsid w:val="006C567F"/>
    <w:rsid w:val="006C7B16"/>
    <w:rsid w:val="006D0769"/>
    <w:rsid w:val="006D6BDD"/>
    <w:rsid w:val="006F07C3"/>
    <w:rsid w:val="006F36D6"/>
    <w:rsid w:val="00702212"/>
    <w:rsid w:val="00706012"/>
    <w:rsid w:val="00713979"/>
    <w:rsid w:val="00714659"/>
    <w:rsid w:val="00716CBC"/>
    <w:rsid w:val="0075021B"/>
    <w:rsid w:val="00754D65"/>
    <w:rsid w:val="00764591"/>
    <w:rsid w:val="00767498"/>
    <w:rsid w:val="0077056A"/>
    <w:rsid w:val="007734A8"/>
    <w:rsid w:val="0077386E"/>
    <w:rsid w:val="00773E72"/>
    <w:rsid w:val="00787B02"/>
    <w:rsid w:val="007A2432"/>
    <w:rsid w:val="007B1EEE"/>
    <w:rsid w:val="007C461D"/>
    <w:rsid w:val="007C7205"/>
    <w:rsid w:val="007D02DC"/>
    <w:rsid w:val="007D41C2"/>
    <w:rsid w:val="007D5166"/>
    <w:rsid w:val="007E22E5"/>
    <w:rsid w:val="007E60CB"/>
    <w:rsid w:val="007F5D98"/>
    <w:rsid w:val="00811F14"/>
    <w:rsid w:val="00813CF2"/>
    <w:rsid w:val="0081404C"/>
    <w:rsid w:val="00824274"/>
    <w:rsid w:val="0083610B"/>
    <w:rsid w:val="00865D72"/>
    <w:rsid w:val="00866D97"/>
    <w:rsid w:val="00866DD0"/>
    <w:rsid w:val="00867BC7"/>
    <w:rsid w:val="008723F1"/>
    <w:rsid w:val="008824E0"/>
    <w:rsid w:val="008912F4"/>
    <w:rsid w:val="0089251F"/>
    <w:rsid w:val="00892E2A"/>
    <w:rsid w:val="00895D1A"/>
    <w:rsid w:val="008A64BB"/>
    <w:rsid w:val="008A6D70"/>
    <w:rsid w:val="008A75D0"/>
    <w:rsid w:val="008B4BFB"/>
    <w:rsid w:val="008C0612"/>
    <w:rsid w:val="008C2C31"/>
    <w:rsid w:val="008D1925"/>
    <w:rsid w:val="008D203A"/>
    <w:rsid w:val="008D64B8"/>
    <w:rsid w:val="008E457F"/>
    <w:rsid w:val="008F27E8"/>
    <w:rsid w:val="008F78DA"/>
    <w:rsid w:val="00901A5E"/>
    <w:rsid w:val="0090210A"/>
    <w:rsid w:val="00911D86"/>
    <w:rsid w:val="00916309"/>
    <w:rsid w:val="00922BE5"/>
    <w:rsid w:val="00926955"/>
    <w:rsid w:val="009353E1"/>
    <w:rsid w:val="00943709"/>
    <w:rsid w:val="00954170"/>
    <w:rsid w:val="00954606"/>
    <w:rsid w:val="009632D9"/>
    <w:rsid w:val="00973E00"/>
    <w:rsid w:val="009860BC"/>
    <w:rsid w:val="009A4385"/>
    <w:rsid w:val="009B1F5E"/>
    <w:rsid w:val="009C7004"/>
    <w:rsid w:val="009C7572"/>
    <w:rsid w:val="009D7D4A"/>
    <w:rsid w:val="009E17AE"/>
    <w:rsid w:val="009E330C"/>
    <w:rsid w:val="009E4CD9"/>
    <w:rsid w:val="009E7587"/>
    <w:rsid w:val="009E77A8"/>
    <w:rsid w:val="00A0731F"/>
    <w:rsid w:val="00A13B85"/>
    <w:rsid w:val="00A210AA"/>
    <w:rsid w:val="00A21690"/>
    <w:rsid w:val="00A24059"/>
    <w:rsid w:val="00A25B93"/>
    <w:rsid w:val="00A261A9"/>
    <w:rsid w:val="00A4660E"/>
    <w:rsid w:val="00A535DC"/>
    <w:rsid w:val="00A54D66"/>
    <w:rsid w:val="00A56B9E"/>
    <w:rsid w:val="00A61A8D"/>
    <w:rsid w:val="00A62A11"/>
    <w:rsid w:val="00A6370D"/>
    <w:rsid w:val="00A63A58"/>
    <w:rsid w:val="00A84AE9"/>
    <w:rsid w:val="00A85CD7"/>
    <w:rsid w:val="00A87FD3"/>
    <w:rsid w:val="00A91D89"/>
    <w:rsid w:val="00A9586C"/>
    <w:rsid w:val="00AA745B"/>
    <w:rsid w:val="00AB0DD9"/>
    <w:rsid w:val="00AB69FD"/>
    <w:rsid w:val="00AC1DA4"/>
    <w:rsid w:val="00AC42C6"/>
    <w:rsid w:val="00AC5574"/>
    <w:rsid w:val="00AD334F"/>
    <w:rsid w:val="00AD4D13"/>
    <w:rsid w:val="00AE0045"/>
    <w:rsid w:val="00AE082F"/>
    <w:rsid w:val="00AE20F1"/>
    <w:rsid w:val="00AF1335"/>
    <w:rsid w:val="00B004B4"/>
    <w:rsid w:val="00B13207"/>
    <w:rsid w:val="00B13FF1"/>
    <w:rsid w:val="00B208B9"/>
    <w:rsid w:val="00B221EC"/>
    <w:rsid w:val="00B279B2"/>
    <w:rsid w:val="00B30CB5"/>
    <w:rsid w:val="00B3412C"/>
    <w:rsid w:val="00B3461B"/>
    <w:rsid w:val="00B4632B"/>
    <w:rsid w:val="00B46D48"/>
    <w:rsid w:val="00B514B6"/>
    <w:rsid w:val="00B57696"/>
    <w:rsid w:val="00B640FB"/>
    <w:rsid w:val="00B64A6C"/>
    <w:rsid w:val="00B655B5"/>
    <w:rsid w:val="00B72725"/>
    <w:rsid w:val="00B80053"/>
    <w:rsid w:val="00B80394"/>
    <w:rsid w:val="00B90A58"/>
    <w:rsid w:val="00B96C97"/>
    <w:rsid w:val="00BA1B94"/>
    <w:rsid w:val="00BA3410"/>
    <w:rsid w:val="00BA5C2A"/>
    <w:rsid w:val="00BA6683"/>
    <w:rsid w:val="00BB05C3"/>
    <w:rsid w:val="00BB5C59"/>
    <w:rsid w:val="00BC040A"/>
    <w:rsid w:val="00BD48D2"/>
    <w:rsid w:val="00BD6CCA"/>
    <w:rsid w:val="00BE0F92"/>
    <w:rsid w:val="00BE2352"/>
    <w:rsid w:val="00BE749D"/>
    <w:rsid w:val="00BF52BD"/>
    <w:rsid w:val="00C1040B"/>
    <w:rsid w:val="00C140DD"/>
    <w:rsid w:val="00C25FD0"/>
    <w:rsid w:val="00C40CFD"/>
    <w:rsid w:val="00C54103"/>
    <w:rsid w:val="00C55246"/>
    <w:rsid w:val="00C630E4"/>
    <w:rsid w:val="00C6417D"/>
    <w:rsid w:val="00C64D38"/>
    <w:rsid w:val="00C71F8D"/>
    <w:rsid w:val="00C72886"/>
    <w:rsid w:val="00C73218"/>
    <w:rsid w:val="00C76695"/>
    <w:rsid w:val="00C90EA1"/>
    <w:rsid w:val="00C92640"/>
    <w:rsid w:val="00C9697C"/>
    <w:rsid w:val="00CA0812"/>
    <w:rsid w:val="00CA484E"/>
    <w:rsid w:val="00CA4FE8"/>
    <w:rsid w:val="00CA7C98"/>
    <w:rsid w:val="00CB6E31"/>
    <w:rsid w:val="00CC2500"/>
    <w:rsid w:val="00CC2DCD"/>
    <w:rsid w:val="00CC3F98"/>
    <w:rsid w:val="00CD0744"/>
    <w:rsid w:val="00CD1265"/>
    <w:rsid w:val="00CD3E1A"/>
    <w:rsid w:val="00CF31B7"/>
    <w:rsid w:val="00D01094"/>
    <w:rsid w:val="00D01103"/>
    <w:rsid w:val="00D1269F"/>
    <w:rsid w:val="00D158F0"/>
    <w:rsid w:val="00D21E56"/>
    <w:rsid w:val="00D23713"/>
    <w:rsid w:val="00D30CD2"/>
    <w:rsid w:val="00D317E5"/>
    <w:rsid w:val="00D36313"/>
    <w:rsid w:val="00D44A19"/>
    <w:rsid w:val="00D4567B"/>
    <w:rsid w:val="00D5517C"/>
    <w:rsid w:val="00D56111"/>
    <w:rsid w:val="00D63CC9"/>
    <w:rsid w:val="00D7574D"/>
    <w:rsid w:val="00D8754B"/>
    <w:rsid w:val="00D91A00"/>
    <w:rsid w:val="00D92337"/>
    <w:rsid w:val="00D938F5"/>
    <w:rsid w:val="00D9392F"/>
    <w:rsid w:val="00DA01E5"/>
    <w:rsid w:val="00DA0F5E"/>
    <w:rsid w:val="00DA4B61"/>
    <w:rsid w:val="00DA60FE"/>
    <w:rsid w:val="00DB1F11"/>
    <w:rsid w:val="00DB31AE"/>
    <w:rsid w:val="00DC6168"/>
    <w:rsid w:val="00DD7584"/>
    <w:rsid w:val="00DE1AB9"/>
    <w:rsid w:val="00DE2D0C"/>
    <w:rsid w:val="00DE2F4E"/>
    <w:rsid w:val="00DE3E55"/>
    <w:rsid w:val="00DE714B"/>
    <w:rsid w:val="00DF1CC1"/>
    <w:rsid w:val="00DF22BD"/>
    <w:rsid w:val="00DF4EA6"/>
    <w:rsid w:val="00E02F18"/>
    <w:rsid w:val="00E0380C"/>
    <w:rsid w:val="00E04497"/>
    <w:rsid w:val="00E0599D"/>
    <w:rsid w:val="00E071E5"/>
    <w:rsid w:val="00E10CE1"/>
    <w:rsid w:val="00E13A4E"/>
    <w:rsid w:val="00E13FA4"/>
    <w:rsid w:val="00E14511"/>
    <w:rsid w:val="00E176E0"/>
    <w:rsid w:val="00E30D13"/>
    <w:rsid w:val="00E42741"/>
    <w:rsid w:val="00E42FCD"/>
    <w:rsid w:val="00E45987"/>
    <w:rsid w:val="00E5035D"/>
    <w:rsid w:val="00E56B89"/>
    <w:rsid w:val="00E723F9"/>
    <w:rsid w:val="00E81B33"/>
    <w:rsid w:val="00E9192E"/>
    <w:rsid w:val="00E91930"/>
    <w:rsid w:val="00E9543C"/>
    <w:rsid w:val="00EA0A07"/>
    <w:rsid w:val="00EA283B"/>
    <w:rsid w:val="00EA2F6A"/>
    <w:rsid w:val="00EA76B7"/>
    <w:rsid w:val="00EB034E"/>
    <w:rsid w:val="00EB7D9D"/>
    <w:rsid w:val="00EC381A"/>
    <w:rsid w:val="00ED232A"/>
    <w:rsid w:val="00EE4252"/>
    <w:rsid w:val="00EF5634"/>
    <w:rsid w:val="00F1386C"/>
    <w:rsid w:val="00F151EA"/>
    <w:rsid w:val="00F174D0"/>
    <w:rsid w:val="00F179F9"/>
    <w:rsid w:val="00F236D4"/>
    <w:rsid w:val="00F247CB"/>
    <w:rsid w:val="00F254DC"/>
    <w:rsid w:val="00F33E8E"/>
    <w:rsid w:val="00F35357"/>
    <w:rsid w:val="00F35F83"/>
    <w:rsid w:val="00F370A6"/>
    <w:rsid w:val="00F43C33"/>
    <w:rsid w:val="00F43D4B"/>
    <w:rsid w:val="00F45C71"/>
    <w:rsid w:val="00F54102"/>
    <w:rsid w:val="00F66025"/>
    <w:rsid w:val="00F835DA"/>
    <w:rsid w:val="00F97455"/>
    <w:rsid w:val="00FA016B"/>
    <w:rsid w:val="00FA3E16"/>
    <w:rsid w:val="00FA5649"/>
    <w:rsid w:val="00FB600D"/>
    <w:rsid w:val="00FC0613"/>
    <w:rsid w:val="00FC0BC7"/>
    <w:rsid w:val="00FC50D0"/>
    <w:rsid w:val="00FC5E52"/>
    <w:rsid w:val="00FD044E"/>
    <w:rsid w:val="00FD1857"/>
    <w:rsid w:val="00FD3BB8"/>
    <w:rsid w:val="00FD5AD7"/>
    <w:rsid w:val="00FE00D9"/>
    <w:rsid w:val="00FE1DDC"/>
    <w:rsid w:val="00FE1F1E"/>
    <w:rsid w:val="00FE6579"/>
    <w:rsid w:val="00FF567A"/>
    <w:rsid w:val="00FF7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F7AA16"/>
  <w15:chartTrackingRefBased/>
  <w15:docId w15:val="{899355C5-60FA-4B92-869A-C55A1CD50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link w:val="a8"/>
    <w:pPr>
      <w:ind w:left="2"/>
    </w:pPr>
  </w:style>
  <w:style w:type="paragraph" w:styleId="2">
    <w:name w:val="Body Text Indent 2"/>
    <w:basedOn w:val="a"/>
    <w:link w:val="20"/>
    <w:pPr>
      <w:ind w:leftChars="1" w:left="638" w:hangingChars="299" w:hanging="636"/>
    </w:pPr>
  </w:style>
  <w:style w:type="paragraph" w:styleId="3">
    <w:name w:val="Body Text Indent 3"/>
    <w:basedOn w:val="a"/>
    <w:link w:val="30"/>
    <w:pPr>
      <w:ind w:leftChars="98" w:left="423" w:hangingChars="101" w:hanging="215"/>
    </w:pPr>
  </w:style>
  <w:style w:type="character" w:styleId="a9">
    <w:name w:val="annotation reference"/>
    <w:semiHidden/>
    <w:rsid w:val="00546189"/>
    <w:rPr>
      <w:sz w:val="18"/>
      <w:szCs w:val="18"/>
    </w:rPr>
  </w:style>
  <w:style w:type="paragraph" w:styleId="aa">
    <w:name w:val="annotation text"/>
    <w:basedOn w:val="a"/>
    <w:link w:val="ab"/>
    <w:semiHidden/>
    <w:rsid w:val="00546189"/>
    <w:pPr>
      <w:jc w:val="left"/>
    </w:pPr>
  </w:style>
  <w:style w:type="paragraph" w:styleId="ac">
    <w:name w:val="annotation subject"/>
    <w:basedOn w:val="aa"/>
    <w:next w:val="aa"/>
    <w:link w:val="ad"/>
    <w:semiHidden/>
    <w:rsid w:val="00546189"/>
    <w:rPr>
      <w:b/>
      <w:bCs/>
    </w:rPr>
  </w:style>
  <w:style w:type="paragraph" w:styleId="ae">
    <w:name w:val="Balloon Text"/>
    <w:basedOn w:val="a"/>
    <w:link w:val="af"/>
    <w:semiHidden/>
    <w:rsid w:val="00546189"/>
    <w:rPr>
      <w:rFonts w:ascii="Arial" w:eastAsia="ＭＳ ゴシック" w:hAnsi="Arial"/>
      <w:sz w:val="18"/>
      <w:szCs w:val="18"/>
    </w:rPr>
  </w:style>
  <w:style w:type="paragraph" w:styleId="af0">
    <w:name w:val="header"/>
    <w:basedOn w:val="a"/>
    <w:link w:val="af1"/>
    <w:rsid w:val="000F5329"/>
    <w:pPr>
      <w:tabs>
        <w:tab w:val="center" w:pos="4252"/>
        <w:tab w:val="right" w:pos="8504"/>
      </w:tabs>
      <w:snapToGrid w:val="0"/>
    </w:pPr>
  </w:style>
  <w:style w:type="character" w:customStyle="1" w:styleId="af1">
    <w:name w:val="ヘッダー (文字)"/>
    <w:link w:val="af0"/>
    <w:rsid w:val="000F5329"/>
    <w:rPr>
      <w:kern w:val="2"/>
      <w:sz w:val="21"/>
      <w:szCs w:val="24"/>
    </w:rPr>
  </w:style>
  <w:style w:type="paragraph" w:styleId="af2">
    <w:name w:val="footer"/>
    <w:basedOn w:val="a"/>
    <w:link w:val="af3"/>
    <w:rsid w:val="000F5329"/>
    <w:pPr>
      <w:tabs>
        <w:tab w:val="center" w:pos="4252"/>
        <w:tab w:val="right" w:pos="8504"/>
      </w:tabs>
      <w:snapToGrid w:val="0"/>
    </w:pPr>
  </w:style>
  <w:style w:type="character" w:customStyle="1" w:styleId="af3">
    <w:name w:val="フッター (文字)"/>
    <w:link w:val="af2"/>
    <w:rsid w:val="000F5329"/>
    <w:rPr>
      <w:kern w:val="2"/>
      <w:sz w:val="21"/>
      <w:szCs w:val="24"/>
    </w:rPr>
  </w:style>
  <w:style w:type="paragraph" w:styleId="af4">
    <w:name w:val="List Paragraph"/>
    <w:basedOn w:val="a"/>
    <w:uiPriority w:val="34"/>
    <w:qFormat/>
    <w:rsid w:val="00D9392F"/>
    <w:pPr>
      <w:ind w:leftChars="400" w:left="840"/>
    </w:pPr>
    <w:rPr>
      <w:rFonts w:eastAsia="HG丸ｺﾞｼｯｸM-PRO"/>
      <w:szCs w:val="22"/>
    </w:rPr>
  </w:style>
  <w:style w:type="table" w:styleId="af5">
    <w:name w:val="Table Grid"/>
    <w:basedOn w:val="a1"/>
    <w:uiPriority w:val="59"/>
    <w:rsid w:val="00D9392F"/>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714659"/>
    <w:rPr>
      <w:kern w:val="2"/>
      <w:sz w:val="21"/>
      <w:szCs w:val="24"/>
    </w:rPr>
  </w:style>
  <w:style w:type="character" w:customStyle="1" w:styleId="a6">
    <w:name w:val="結語 (文字)"/>
    <w:link w:val="a5"/>
    <w:rsid w:val="00714659"/>
    <w:rPr>
      <w:kern w:val="2"/>
      <w:sz w:val="21"/>
      <w:szCs w:val="24"/>
    </w:rPr>
  </w:style>
  <w:style w:type="character" w:customStyle="1" w:styleId="a8">
    <w:name w:val="本文インデント (文字)"/>
    <w:link w:val="a7"/>
    <w:rsid w:val="00714659"/>
    <w:rPr>
      <w:kern w:val="2"/>
      <w:sz w:val="21"/>
      <w:szCs w:val="24"/>
    </w:rPr>
  </w:style>
  <w:style w:type="character" w:customStyle="1" w:styleId="20">
    <w:name w:val="本文インデント 2 (文字)"/>
    <w:link w:val="2"/>
    <w:rsid w:val="00714659"/>
    <w:rPr>
      <w:kern w:val="2"/>
      <w:sz w:val="21"/>
      <w:szCs w:val="24"/>
    </w:rPr>
  </w:style>
  <w:style w:type="character" w:customStyle="1" w:styleId="30">
    <w:name w:val="本文インデント 3 (文字)"/>
    <w:link w:val="3"/>
    <w:rsid w:val="00714659"/>
    <w:rPr>
      <w:kern w:val="2"/>
      <w:sz w:val="21"/>
      <w:szCs w:val="24"/>
    </w:rPr>
  </w:style>
  <w:style w:type="character" w:customStyle="1" w:styleId="ab">
    <w:name w:val="コメント文字列 (文字)"/>
    <w:link w:val="aa"/>
    <w:semiHidden/>
    <w:rsid w:val="00714659"/>
    <w:rPr>
      <w:kern w:val="2"/>
      <w:sz w:val="21"/>
      <w:szCs w:val="24"/>
    </w:rPr>
  </w:style>
  <w:style w:type="character" w:customStyle="1" w:styleId="ad">
    <w:name w:val="コメント内容 (文字)"/>
    <w:link w:val="ac"/>
    <w:semiHidden/>
    <w:rsid w:val="00714659"/>
    <w:rPr>
      <w:b/>
      <w:bCs/>
      <w:kern w:val="2"/>
      <w:sz w:val="21"/>
      <w:szCs w:val="24"/>
    </w:rPr>
  </w:style>
  <w:style w:type="character" w:customStyle="1" w:styleId="af">
    <w:name w:val="吹き出し (文字)"/>
    <w:link w:val="ae"/>
    <w:semiHidden/>
    <w:rsid w:val="00714659"/>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403210">
      <w:bodyDiv w:val="1"/>
      <w:marLeft w:val="0"/>
      <w:marRight w:val="0"/>
      <w:marTop w:val="0"/>
      <w:marBottom w:val="0"/>
      <w:divBdr>
        <w:top w:val="none" w:sz="0" w:space="0" w:color="auto"/>
        <w:left w:val="none" w:sz="0" w:space="0" w:color="auto"/>
        <w:bottom w:val="none" w:sz="0" w:space="0" w:color="auto"/>
        <w:right w:val="none" w:sz="0" w:space="0" w:color="auto"/>
      </w:divBdr>
    </w:div>
    <w:div w:id="184866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C3E85-2594-4B76-950C-AF8147E86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6382</Words>
  <Characters>2954</Characters>
  <Application>Microsoft Office Word</Application>
  <DocSecurity>0</DocSecurity>
  <Lines>24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　告　第　　　　　号</vt:lpstr>
      <vt:lpstr>公　告　第　　　　　号</vt:lpstr>
    </vt:vector>
  </TitlesOfParts>
  <Company>熊本市</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　第　　　　　号</dc:title>
  <dc:subject/>
  <dc:creator>熊本市</dc:creator>
  <cp:keywords/>
  <cp:lastModifiedBy>川野　りえ</cp:lastModifiedBy>
  <cp:revision>4</cp:revision>
  <cp:lastPrinted>2023-03-30T02:34:00Z</cp:lastPrinted>
  <dcterms:created xsi:type="dcterms:W3CDTF">2026-04-06T10:05:00Z</dcterms:created>
  <dcterms:modified xsi:type="dcterms:W3CDTF">2026-04-07T00:34:00Z</dcterms:modified>
</cp:coreProperties>
</file>