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CA13" w14:textId="5A97C0E2" w:rsidR="001F531E" w:rsidRPr="006C6EDB" w:rsidRDefault="001F531E" w:rsidP="00BA5444">
      <w:pPr>
        <w:adjustRightInd w:val="0"/>
        <w:spacing w:after="0" w:line="276" w:lineRule="auto"/>
        <w:ind w:left="0" w:firstLine="0"/>
        <w:jc w:val="center"/>
        <w:rPr>
          <w:rFonts w:hAnsi="ＭＳ 明朝"/>
          <w:color w:val="FF0000"/>
          <w:sz w:val="32"/>
        </w:rPr>
      </w:pPr>
      <w:r w:rsidRPr="00040871">
        <w:rPr>
          <w:rFonts w:hAnsi="ＭＳ 明朝" w:hint="eastAsia"/>
          <w:color w:val="auto"/>
          <w:sz w:val="32"/>
        </w:rPr>
        <w:t>仕様書</w:t>
      </w:r>
    </w:p>
    <w:p w14:paraId="3AC26289" w14:textId="77777777" w:rsidR="0031395A" w:rsidRPr="00B543B5" w:rsidRDefault="0031395A" w:rsidP="00BA5444">
      <w:pPr>
        <w:adjustRightInd w:val="0"/>
        <w:spacing w:after="0" w:line="276" w:lineRule="auto"/>
        <w:ind w:left="0" w:firstLine="0"/>
        <w:rPr>
          <w:rFonts w:hAnsi="ＭＳ 明朝"/>
          <w:color w:val="auto"/>
          <w:szCs w:val="24"/>
        </w:rPr>
      </w:pPr>
    </w:p>
    <w:p w14:paraId="7E711F3B" w14:textId="1CFD4164" w:rsidR="003506CB" w:rsidRPr="00040871" w:rsidRDefault="00A2453C" w:rsidP="00BA5444">
      <w:pPr>
        <w:adjustRightInd w:val="0"/>
        <w:spacing w:after="0" w:line="276" w:lineRule="auto"/>
        <w:ind w:left="0" w:firstLine="0"/>
        <w:rPr>
          <w:rFonts w:hAnsi="ＭＳ 明朝"/>
          <w:color w:val="auto"/>
          <w:szCs w:val="24"/>
        </w:rPr>
      </w:pPr>
      <w:r w:rsidRPr="00040871">
        <w:rPr>
          <w:rFonts w:hAnsi="ＭＳ 明朝" w:hint="eastAsia"/>
          <w:color w:val="auto"/>
          <w:szCs w:val="24"/>
        </w:rPr>
        <w:t>１</w:t>
      </w:r>
      <w:r w:rsidR="001F531E" w:rsidRPr="00040871">
        <w:rPr>
          <w:rFonts w:hAnsi="ＭＳ 明朝" w:hint="eastAsia"/>
          <w:color w:val="auto"/>
          <w:szCs w:val="24"/>
        </w:rPr>
        <w:t xml:space="preserve">　</w:t>
      </w:r>
      <w:r w:rsidR="003506CB" w:rsidRPr="00040871">
        <w:rPr>
          <w:rFonts w:hAnsi="ＭＳ 明朝" w:hint="eastAsia"/>
          <w:color w:val="auto"/>
          <w:szCs w:val="24"/>
        </w:rPr>
        <w:t>業務名</w:t>
      </w:r>
    </w:p>
    <w:p w14:paraId="1BCF6FAC" w14:textId="5BFD08F1" w:rsidR="003506CB" w:rsidRPr="00040871" w:rsidRDefault="00B97B2E" w:rsidP="00D0180C">
      <w:pPr>
        <w:adjustRightInd w:val="0"/>
        <w:spacing w:after="0" w:line="276" w:lineRule="auto"/>
        <w:ind w:leftChars="100" w:left="240" w:firstLineChars="100" w:firstLine="240"/>
        <w:rPr>
          <w:rFonts w:hAnsi="ＭＳ 明朝"/>
          <w:color w:val="auto"/>
          <w:szCs w:val="24"/>
        </w:rPr>
      </w:pPr>
      <w:r w:rsidRPr="00040871">
        <w:rPr>
          <w:rFonts w:hAnsi="ＭＳ 明朝" w:hint="eastAsia"/>
          <w:color w:val="auto"/>
          <w:szCs w:val="24"/>
        </w:rPr>
        <w:t>令和</w:t>
      </w:r>
      <w:r w:rsidR="00725BB7">
        <w:rPr>
          <w:rFonts w:hAnsi="ＭＳ 明朝" w:hint="eastAsia"/>
          <w:color w:val="auto"/>
          <w:szCs w:val="24"/>
        </w:rPr>
        <w:t>９</w:t>
      </w:r>
      <w:r w:rsidRPr="00040871">
        <w:rPr>
          <w:rFonts w:hAnsi="ＭＳ 明朝" w:hint="eastAsia"/>
          <w:color w:val="auto"/>
          <w:szCs w:val="24"/>
        </w:rPr>
        <w:t>年度</w:t>
      </w:r>
      <w:r w:rsidR="009E78AA">
        <w:rPr>
          <w:rFonts w:hAnsi="ＭＳ 明朝" w:hint="eastAsia"/>
          <w:color w:val="auto"/>
          <w:szCs w:val="24"/>
        </w:rPr>
        <w:t>（２０２</w:t>
      </w:r>
      <w:r w:rsidR="00725BB7">
        <w:rPr>
          <w:rFonts w:hAnsi="ＭＳ 明朝" w:hint="eastAsia"/>
          <w:color w:val="auto"/>
          <w:szCs w:val="24"/>
        </w:rPr>
        <w:t>７</w:t>
      </w:r>
      <w:r w:rsidR="009E78AA">
        <w:rPr>
          <w:rFonts w:hAnsi="ＭＳ 明朝" w:hint="eastAsia"/>
          <w:color w:val="auto"/>
          <w:szCs w:val="24"/>
        </w:rPr>
        <w:t>年度）</w:t>
      </w:r>
      <w:r w:rsidR="00BD7612" w:rsidRPr="00040871">
        <w:rPr>
          <w:rFonts w:hAnsi="ＭＳ 明朝" w:hint="eastAsia"/>
          <w:color w:val="auto"/>
          <w:szCs w:val="24"/>
        </w:rPr>
        <w:t>熊本市立高等学校</w:t>
      </w:r>
      <w:r w:rsidR="00351C6F" w:rsidRPr="00040871">
        <w:rPr>
          <w:rFonts w:hAnsi="ＭＳ 明朝" w:hint="eastAsia"/>
          <w:color w:val="auto"/>
          <w:szCs w:val="24"/>
        </w:rPr>
        <w:t>入学者選抜</w:t>
      </w:r>
      <w:r w:rsidR="00BD7612" w:rsidRPr="00040871">
        <w:rPr>
          <w:rFonts w:hAnsi="ＭＳ 明朝" w:hint="eastAsia"/>
          <w:color w:val="auto"/>
          <w:szCs w:val="24"/>
        </w:rPr>
        <w:t>におけるインターネット出願</w:t>
      </w:r>
      <w:r w:rsidR="00351C6F" w:rsidRPr="00040871">
        <w:rPr>
          <w:rFonts w:hAnsi="ＭＳ 明朝" w:hint="eastAsia"/>
          <w:color w:val="auto"/>
          <w:szCs w:val="24"/>
        </w:rPr>
        <w:t>システム</w:t>
      </w:r>
      <w:r w:rsidR="00BD7612" w:rsidRPr="00040871">
        <w:rPr>
          <w:rFonts w:hAnsi="ＭＳ 明朝" w:hint="eastAsia"/>
          <w:color w:val="auto"/>
          <w:szCs w:val="24"/>
        </w:rPr>
        <w:t>業務</w:t>
      </w:r>
      <w:r w:rsidR="00136FFD">
        <w:rPr>
          <w:rFonts w:hAnsi="ＭＳ 明朝" w:hint="eastAsia"/>
          <w:color w:val="auto"/>
          <w:szCs w:val="24"/>
        </w:rPr>
        <w:t>委託</w:t>
      </w:r>
    </w:p>
    <w:p w14:paraId="319FBBA7" w14:textId="77777777" w:rsidR="000302CD" w:rsidRPr="00725BB7" w:rsidRDefault="000302CD" w:rsidP="00BA5444">
      <w:pPr>
        <w:adjustRightInd w:val="0"/>
        <w:spacing w:after="0" w:line="276" w:lineRule="auto"/>
        <w:ind w:leftChars="100" w:left="240" w:firstLine="0"/>
        <w:rPr>
          <w:rFonts w:hAnsi="ＭＳ 明朝"/>
          <w:color w:val="auto"/>
          <w:szCs w:val="24"/>
        </w:rPr>
      </w:pPr>
    </w:p>
    <w:p w14:paraId="75D1B6BA" w14:textId="69A10820" w:rsidR="00190E32" w:rsidRPr="00040871" w:rsidRDefault="00A2453C" w:rsidP="00BA5444">
      <w:pPr>
        <w:adjustRightInd w:val="0"/>
        <w:spacing w:after="0" w:line="276" w:lineRule="auto"/>
        <w:ind w:left="0" w:firstLine="0"/>
        <w:rPr>
          <w:rFonts w:hAnsi="ＭＳ 明朝"/>
          <w:color w:val="auto"/>
          <w:szCs w:val="24"/>
        </w:rPr>
      </w:pPr>
      <w:r w:rsidRPr="00040871">
        <w:rPr>
          <w:rFonts w:hAnsi="ＭＳ 明朝" w:hint="eastAsia"/>
          <w:color w:val="auto"/>
          <w:szCs w:val="24"/>
        </w:rPr>
        <w:t>２</w:t>
      </w:r>
      <w:r w:rsidR="001F531E" w:rsidRPr="00040871">
        <w:rPr>
          <w:rFonts w:hAnsi="ＭＳ 明朝" w:hint="eastAsia"/>
          <w:color w:val="auto"/>
          <w:szCs w:val="24"/>
        </w:rPr>
        <w:t xml:space="preserve">　</w:t>
      </w:r>
      <w:r w:rsidR="00600720" w:rsidRPr="00040871">
        <w:rPr>
          <w:rFonts w:hAnsi="ＭＳ 明朝"/>
          <w:color w:val="auto"/>
          <w:szCs w:val="24"/>
        </w:rPr>
        <w:t>目的</w:t>
      </w:r>
    </w:p>
    <w:p w14:paraId="095BF649" w14:textId="5E581E6B" w:rsidR="00190E32" w:rsidRPr="00040871" w:rsidRDefault="00B8490B" w:rsidP="00D0180C">
      <w:pPr>
        <w:adjustRightInd w:val="0"/>
        <w:spacing w:after="0" w:line="276" w:lineRule="auto"/>
        <w:ind w:leftChars="100" w:left="240" w:firstLineChars="100" w:firstLine="240"/>
        <w:rPr>
          <w:rFonts w:hAnsi="ＭＳ 明朝"/>
          <w:color w:val="auto"/>
          <w:szCs w:val="24"/>
        </w:rPr>
      </w:pPr>
      <w:bookmarkStart w:id="0" w:name="_Hlk42611455"/>
      <w:r w:rsidRPr="00040871">
        <w:rPr>
          <w:rFonts w:hAnsi="ＭＳ 明朝" w:hint="eastAsia"/>
          <w:color w:val="auto"/>
          <w:szCs w:val="24"/>
        </w:rPr>
        <w:t>熊本市立高等学校</w:t>
      </w:r>
      <w:r w:rsidR="00600720" w:rsidRPr="00040871">
        <w:rPr>
          <w:rFonts w:hAnsi="ＭＳ 明朝"/>
          <w:color w:val="auto"/>
          <w:szCs w:val="24"/>
        </w:rPr>
        <w:t>（以下、</w:t>
      </w:r>
      <w:r w:rsidRPr="00040871">
        <w:rPr>
          <w:rFonts w:hAnsi="ＭＳ 明朝" w:hint="eastAsia"/>
          <w:color w:val="auto"/>
          <w:szCs w:val="24"/>
        </w:rPr>
        <w:t>市立高校</w:t>
      </w:r>
      <w:r w:rsidR="00600720" w:rsidRPr="00040871">
        <w:rPr>
          <w:rFonts w:hAnsi="ＭＳ 明朝"/>
          <w:color w:val="auto"/>
          <w:szCs w:val="24"/>
        </w:rPr>
        <w:t>）の入学</w:t>
      </w:r>
      <w:r w:rsidR="001D0635" w:rsidRPr="00040871">
        <w:rPr>
          <w:rFonts w:hAnsi="ＭＳ 明朝" w:hint="eastAsia"/>
          <w:color w:val="auto"/>
          <w:szCs w:val="24"/>
        </w:rPr>
        <w:t>者選抜</w:t>
      </w:r>
      <w:r w:rsidR="00600720" w:rsidRPr="00040871">
        <w:rPr>
          <w:rFonts w:hAnsi="ＭＳ 明朝"/>
          <w:color w:val="auto"/>
          <w:szCs w:val="24"/>
        </w:rPr>
        <w:t>において、出願における志願者の利便性向上及び入試業務の効率化を目的として、</w:t>
      </w:r>
      <w:r w:rsidRPr="00040871">
        <w:rPr>
          <w:rFonts w:hAnsi="ＭＳ 明朝" w:hint="eastAsia"/>
          <w:color w:val="auto"/>
          <w:szCs w:val="24"/>
        </w:rPr>
        <w:t>インターネット</w:t>
      </w:r>
      <w:r w:rsidR="00600720" w:rsidRPr="00040871">
        <w:rPr>
          <w:rFonts w:hAnsi="ＭＳ 明朝"/>
          <w:color w:val="auto"/>
          <w:szCs w:val="24"/>
        </w:rPr>
        <w:t>出願システムを導入する。</w:t>
      </w:r>
      <w:bookmarkEnd w:id="0"/>
    </w:p>
    <w:p w14:paraId="6FB2EEAA" w14:textId="3E7AF1D5" w:rsidR="001560EF" w:rsidRPr="00040871" w:rsidRDefault="001560EF" w:rsidP="00BA5444">
      <w:pPr>
        <w:adjustRightInd w:val="0"/>
        <w:spacing w:after="0" w:line="276" w:lineRule="auto"/>
        <w:ind w:left="0" w:firstLine="0"/>
        <w:rPr>
          <w:rFonts w:hAnsi="ＭＳ 明朝"/>
          <w:color w:val="auto"/>
          <w:szCs w:val="24"/>
        </w:rPr>
      </w:pPr>
    </w:p>
    <w:p w14:paraId="0D9C5ECF" w14:textId="5B81E733" w:rsidR="001560EF" w:rsidRPr="00040871" w:rsidRDefault="00A2453C" w:rsidP="00BA5444">
      <w:pPr>
        <w:adjustRightInd w:val="0"/>
        <w:spacing w:after="0" w:line="276" w:lineRule="auto"/>
        <w:ind w:left="0" w:firstLine="0"/>
        <w:rPr>
          <w:rFonts w:hAnsi="ＭＳ 明朝"/>
          <w:color w:val="auto"/>
          <w:szCs w:val="24"/>
        </w:rPr>
      </w:pPr>
      <w:r w:rsidRPr="00040871">
        <w:rPr>
          <w:rFonts w:hAnsi="ＭＳ 明朝" w:hint="eastAsia"/>
          <w:color w:val="auto"/>
          <w:szCs w:val="24"/>
        </w:rPr>
        <w:t>３</w:t>
      </w:r>
      <w:r w:rsidR="001560EF" w:rsidRPr="00040871">
        <w:rPr>
          <w:rFonts w:hAnsi="ＭＳ 明朝" w:hint="eastAsia"/>
          <w:color w:val="auto"/>
          <w:szCs w:val="24"/>
        </w:rPr>
        <w:t xml:space="preserve">　場所</w:t>
      </w:r>
    </w:p>
    <w:p w14:paraId="3C27B2CA" w14:textId="29D15289" w:rsidR="001560EF" w:rsidRPr="00040871" w:rsidRDefault="001560EF" w:rsidP="00D0180C">
      <w:pPr>
        <w:adjustRightInd w:val="0"/>
        <w:spacing w:after="0" w:line="276" w:lineRule="auto"/>
        <w:ind w:leftChars="100" w:left="240" w:firstLineChars="100" w:firstLine="240"/>
        <w:rPr>
          <w:rFonts w:hAnsi="ＭＳ 明朝"/>
          <w:color w:val="auto"/>
          <w:szCs w:val="24"/>
        </w:rPr>
      </w:pPr>
      <w:r w:rsidRPr="00040871">
        <w:rPr>
          <w:rFonts w:hAnsi="ＭＳ 明朝" w:hint="eastAsia"/>
          <w:color w:val="auto"/>
          <w:szCs w:val="24"/>
        </w:rPr>
        <w:t>熊本市立必由館高等学校及び熊本市立千原台高等学校</w:t>
      </w:r>
    </w:p>
    <w:p w14:paraId="7FEBFC46" w14:textId="77777777" w:rsidR="000302CD" w:rsidRPr="00040871" w:rsidRDefault="000302CD" w:rsidP="00BA5444">
      <w:pPr>
        <w:adjustRightInd w:val="0"/>
        <w:spacing w:after="0" w:line="276" w:lineRule="auto"/>
        <w:ind w:left="0" w:firstLineChars="100" w:firstLine="240"/>
        <w:rPr>
          <w:rFonts w:hAnsi="ＭＳ 明朝"/>
          <w:color w:val="auto"/>
          <w:szCs w:val="24"/>
        </w:rPr>
      </w:pPr>
    </w:p>
    <w:p w14:paraId="39140CB7" w14:textId="187ECDA8" w:rsidR="003506CB" w:rsidRPr="00040871" w:rsidRDefault="00A2453C" w:rsidP="00BA5444">
      <w:pPr>
        <w:adjustRightInd w:val="0"/>
        <w:spacing w:after="0" w:line="276" w:lineRule="auto"/>
        <w:ind w:left="0" w:firstLine="0"/>
        <w:rPr>
          <w:rFonts w:hAnsi="ＭＳ 明朝"/>
          <w:color w:val="auto"/>
          <w:szCs w:val="24"/>
        </w:rPr>
      </w:pPr>
      <w:r w:rsidRPr="00040871">
        <w:rPr>
          <w:rFonts w:hAnsi="ＭＳ 明朝" w:hint="eastAsia"/>
          <w:color w:val="auto"/>
          <w:szCs w:val="24"/>
        </w:rPr>
        <w:t>４</w:t>
      </w:r>
      <w:r w:rsidR="001F531E" w:rsidRPr="00040871">
        <w:rPr>
          <w:rFonts w:hAnsi="ＭＳ 明朝" w:hint="eastAsia"/>
          <w:color w:val="auto"/>
          <w:szCs w:val="24"/>
        </w:rPr>
        <w:t xml:space="preserve">　</w:t>
      </w:r>
      <w:r w:rsidR="003506CB" w:rsidRPr="00040871">
        <w:rPr>
          <w:rFonts w:hAnsi="ＭＳ 明朝" w:hint="eastAsia"/>
          <w:color w:val="auto"/>
          <w:szCs w:val="24"/>
        </w:rPr>
        <w:t>履行期間</w:t>
      </w:r>
    </w:p>
    <w:p w14:paraId="2803F39C" w14:textId="45C17C5B" w:rsidR="00190E32" w:rsidRPr="006C6EDB" w:rsidRDefault="00BD7612" w:rsidP="00D0180C">
      <w:pPr>
        <w:adjustRightInd w:val="0"/>
        <w:spacing w:after="0" w:line="276" w:lineRule="auto"/>
        <w:ind w:leftChars="100" w:left="240" w:firstLineChars="100" w:firstLine="240"/>
        <w:rPr>
          <w:rFonts w:hAnsi="ＭＳ 明朝"/>
          <w:strike/>
          <w:color w:val="FF0000"/>
          <w:szCs w:val="24"/>
        </w:rPr>
      </w:pPr>
      <w:r w:rsidRPr="00040871">
        <w:rPr>
          <w:rFonts w:hAnsi="ＭＳ 明朝" w:hint="eastAsia"/>
          <w:color w:val="auto"/>
          <w:szCs w:val="24"/>
        </w:rPr>
        <w:t>契約締結日から令和</w:t>
      </w:r>
      <w:r w:rsidR="00725BB7">
        <w:rPr>
          <w:rFonts w:hAnsi="ＭＳ 明朝" w:hint="eastAsia"/>
          <w:color w:val="auto"/>
          <w:szCs w:val="24"/>
        </w:rPr>
        <w:t>９</w:t>
      </w:r>
      <w:r w:rsidRPr="00040871">
        <w:rPr>
          <w:rFonts w:hAnsi="ＭＳ 明朝" w:hint="eastAsia"/>
          <w:color w:val="auto"/>
          <w:szCs w:val="24"/>
        </w:rPr>
        <w:t>年（２０２</w:t>
      </w:r>
      <w:r w:rsidR="00725BB7">
        <w:rPr>
          <w:rFonts w:hAnsi="ＭＳ 明朝" w:hint="eastAsia"/>
          <w:color w:val="auto"/>
          <w:szCs w:val="24"/>
        </w:rPr>
        <w:t>７</w:t>
      </w:r>
      <w:r w:rsidRPr="00040871">
        <w:rPr>
          <w:rFonts w:hAnsi="ＭＳ 明朝" w:hint="eastAsia"/>
          <w:color w:val="auto"/>
          <w:szCs w:val="24"/>
        </w:rPr>
        <w:t>年）３月３１日まで</w:t>
      </w:r>
    </w:p>
    <w:p w14:paraId="43C14C7E" w14:textId="662FA4E9" w:rsidR="00E45BAA" w:rsidRPr="00725BB7" w:rsidRDefault="00E45BAA" w:rsidP="00BA5444">
      <w:pPr>
        <w:tabs>
          <w:tab w:val="center" w:pos="1129"/>
        </w:tabs>
        <w:adjustRightInd w:val="0"/>
        <w:spacing w:after="0" w:line="276" w:lineRule="auto"/>
        <w:ind w:left="0" w:firstLine="0"/>
        <w:rPr>
          <w:rFonts w:hAnsi="ＭＳ 明朝"/>
          <w:color w:val="auto"/>
          <w:szCs w:val="24"/>
        </w:rPr>
      </w:pPr>
    </w:p>
    <w:p w14:paraId="4CD67854" w14:textId="427CE91E" w:rsidR="008C68C8" w:rsidRPr="00040871" w:rsidRDefault="00A2453C" w:rsidP="00BA5444">
      <w:pPr>
        <w:tabs>
          <w:tab w:val="center" w:pos="1129"/>
        </w:tabs>
        <w:adjustRightInd w:val="0"/>
        <w:spacing w:after="0" w:line="276" w:lineRule="auto"/>
        <w:ind w:left="0" w:firstLine="0"/>
        <w:rPr>
          <w:rFonts w:hAnsi="ＭＳ 明朝"/>
          <w:color w:val="auto"/>
          <w:szCs w:val="24"/>
        </w:rPr>
      </w:pPr>
      <w:r w:rsidRPr="00040871">
        <w:rPr>
          <w:rFonts w:hAnsi="ＭＳ 明朝" w:hint="eastAsia"/>
          <w:color w:val="auto"/>
          <w:szCs w:val="24"/>
        </w:rPr>
        <w:t>５</w:t>
      </w:r>
      <w:r w:rsidR="008C68C8" w:rsidRPr="00040871">
        <w:rPr>
          <w:rFonts w:hAnsi="ＭＳ 明朝" w:hint="eastAsia"/>
          <w:color w:val="auto"/>
          <w:szCs w:val="24"/>
        </w:rPr>
        <w:t xml:space="preserve">　</w:t>
      </w:r>
      <w:r w:rsidR="00760DF1" w:rsidRPr="00040871">
        <w:rPr>
          <w:rFonts w:hAnsi="ＭＳ 明朝" w:hint="eastAsia"/>
          <w:color w:val="auto"/>
          <w:szCs w:val="24"/>
        </w:rPr>
        <w:t>業務内容</w:t>
      </w:r>
    </w:p>
    <w:p w14:paraId="64FAA619" w14:textId="11E5D7CD" w:rsidR="00232C7D" w:rsidRPr="00040871" w:rsidRDefault="00232C7D" w:rsidP="003B716F">
      <w:pPr>
        <w:tabs>
          <w:tab w:val="center" w:pos="1129"/>
        </w:tabs>
        <w:adjustRightInd w:val="0"/>
        <w:spacing w:after="0" w:line="276" w:lineRule="auto"/>
        <w:ind w:leftChars="100" w:left="240" w:firstLineChars="100" w:firstLine="240"/>
        <w:rPr>
          <w:rFonts w:hAnsi="ＭＳ 明朝"/>
          <w:color w:val="auto"/>
          <w:szCs w:val="24"/>
        </w:rPr>
      </w:pPr>
      <w:r w:rsidRPr="00040871">
        <w:rPr>
          <w:rFonts w:hAnsi="ＭＳ 明朝" w:hint="eastAsia"/>
          <w:color w:val="auto"/>
          <w:szCs w:val="24"/>
        </w:rPr>
        <w:t>パソコン</w:t>
      </w:r>
      <w:r w:rsidR="00443C3E" w:rsidRPr="00040871">
        <w:rPr>
          <w:rFonts w:hAnsi="ＭＳ 明朝" w:hint="eastAsia"/>
          <w:color w:val="auto"/>
          <w:szCs w:val="24"/>
        </w:rPr>
        <w:t>、</w:t>
      </w:r>
      <w:r w:rsidRPr="00040871">
        <w:rPr>
          <w:rFonts w:hAnsi="ＭＳ 明朝" w:hint="eastAsia"/>
          <w:color w:val="auto"/>
          <w:szCs w:val="24"/>
        </w:rPr>
        <w:t>スマートフォン</w:t>
      </w:r>
      <w:r w:rsidR="00443C3E" w:rsidRPr="00040871">
        <w:rPr>
          <w:rFonts w:hAnsi="ＭＳ 明朝" w:hint="eastAsia"/>
          <w:color w:val="auto"/>
          <w:szCs w:val="24"/>
        </w:rPr>
        <w:t>、</w:t>
      </w:r>
      <w:r w:rsidRPr="00040871">
        <w:rPr>
          <w:rFonts w:hAnsi="ＭＳ 明朝" w:hint="eastAsia"/>
          <w:color w:val="auto"/>
          <w:szCs w:val="24"/>
        </w:rPr>
        <w:t>タブレット等のブラウザを利用し</w:t>
      </w:r>
      <w:r w:rsidR="00443C3E" w:rsidRPr="00040871">
        <w:rPr>
          <w:rFonts w:hAnsi="ＭＳ 明朝" w:hint="eastAsia"/>
          <w:color w:val="auto"/>
          <w:szCs w:val="24"/>
        </w:rPr>
        <w:t>、</w:t>
      </w:r>
      <w:r w:rsidRPr="00040871">
        <w:rPr>
          <w:rFonts w:hAnsi="ＭＳ 明朝" w:hint="eastAsia"/>
          <w:color w:val="auto"/>
          <w:szCs w:val="24"/>
        </w:rPr>
        <w:t>インターネットから利用可能なインターネット出願システム</w:t>
      </w:r>
      <w:r w:rsidR="00725BB7">
        <w:rPr>
          <w:rFonts w:hAnsi="ＭＳ 明朝" w:hint="eastAsia"/>
          <w:color w:val="auto"/>
          <w:szCs w:val="24"/>
        </w:rPr>
        <w:t>及び</w:t>
      </w:r>
      <w:r w:rsidR="00FB0C34" w:rsidRPr="00040871">
        <w:rPr>
          <w:rFonts w:hAnsi="ＭＳ 明朝" w:hint="eastAsia"/>
          <w:color w:val="auto"/>
          <w:szCs w:val="24"/>
        </w:rPr>
        <w:t>合否照会システムの</w:t>
      </w:r>
      <w:r w:rsidR="00725BB7">
        <w:rPr>
          <w:rFonts w:hAnsi="ＭＳ 明朝" w:hint="eastAsia"/>
          <w:color w:val="auto"/>
          <w:szCs w:val="24"/>
        </w:rPr>
        <w:t>２</w:t>
      </w:r>
      <w:r w:rsidRPr="00040871">
        <w:rPr>
          <w:rFonts w:hAnsi="ＭＳ 明朝" w:hint="eastAsia"/>
          <w:color w:val="auto"/>
          <w:szCs w:val="24"/>
        </w:rPr>
        <w:t>システムについて</w:t>
      </w:r>
      <w:r w:rsidR="00443C3E" w:rsidRPr="00040871">
        <w:rPr>
          <w:rFonts w:hAnsi="ＭＳ 明朝" w:hint="eastAsia"/>
          <w:color w:val="auto"/>
          <w:szCs w:val="24"/>
        </w:rPr>
        <w:t>、</w:t>
      </w:r>
      <w:r w:rsidRPr="00040871">
        <w:rPr>
          <w:rFonts w:hAnsi="ＭＳ 明朝" w:hint="eastAsia"/>
          <w:color w:val="auto"/>
          <w:szCs w:val="24"/>
        </w:rPr>
        <w:t>システムの導入作業及び保守サービスを行う。</w:t>
      </w:r>
      <w:r w:rsidR="00051D57" w:rsidRPr="00040871">
        <w:rPr>
          <w:rFonts w:hAnsi="ＭＳ 明朝" w:hint="eastAsia"/>
          <w:color w:val="auto"/>
          <w:szCs w:val="24"/>
        </w:rPr>
        <w:t>利用者向け</w:t>
      </w:r>
      <w:r w:rsidR="00212AA9" w:rsidRPr="00040871">
        <w:rPr>
          <w:rFonts w:hAnsi="ＭＳ 明朝" w:hint="eastAsia"/>
          <w:color w:val="auto"/>
          <w:szCs w:val="24"/>
        </w:rPr>
        <w:t>（志願者向け</w:t>
      </w:r>
      <w:r w:rsidR="009E78AA">
        <w:rPr>
          <w:rFonts w:hAnsi="ＭＳ 明朝" w:hint="eastAsia"/>
          <w:color w:val="auto"/>
          <w:szCs w:val="24"/>
        </w:rPr>
        <w:t>及び</w:t>
      </w:r>
      <w:r w:rsidR="00212AA9" w:rsidRPr="00040871">
        <w:rPr>
          <w:rFonts w:hAnsi="ＭＳ 明朝" w:hint="eastAsia"/>
          <w:color w:val="auto"/>
          <w:szCs w:val="24"/>
        </w:rPr>
        <w:t>市立高校管理者</w:t>
      </w:r>
      <w:r w:rsidR="009E78AA">
        <w:rPr>
          <w:rFonts w:hAnsi="ＭＳ 明朝" w:hint="eastAsia"/>
          <w:color w:val="auto"/>
          <w:szCs w:val="24"/>
        </w:rPr>
        <w:t>並びに</w:t>
      </w:r>
      <w:r w:rsidR="00212AA9" w:rsidRPr="00040871">
        <w:rPr>
          <w:rFonts w:hAnsi="ＭＳ 明朝" w:hint="eastAsia"/>
          <w:color w:val="auto"/>
          <w:szCs w:val="24"/>
        </w:rPr>
        <w:t>教育委員会向け）</w:t>
      </w:r>
      <w:r w:rsidR="00051D57" w:rsidRPr="00040871">
        <w:rPr>
          <w:rFonts w:hAnsi="ＭＳ 明朝" w:hint="eastAsia"/>
          <w:color w:val="auto"/>
          <w:szCs w:val="24"/>
        </w:rPr>
        <w:t>の電話問い合わせ窓口を設置</w:t>
      </w:r>
      <w:r w:rsidR="00E075EF" w:rsidRPr="00040871">
        <w:rPr>
          <w:rFonts w:hAnsi="ＭＳ 明朝" w:hint="eastAsia"/>
          <w:color w:val="auto"/>
          <w:szCs w:val="24"/>
        </w:rPr>
        <w:t>し</w:t>
      </w:r>
      <w:r w:rsidR="00443C3E" w:rsidRPr="00040871">
        <w:rPr>
          <w:rFonts w:hAnsi="ＭＳ 明朝" w:hint="eastAsia"/>
          <w:color w:val="auto"/>
          <w:szCs w:val="24"/>
        </w:rPr>
        <w:t>、</w:t>
      </w:r>
      <w:r w:rsidR="00E075EF" w:rsidRPr="00040871">
        <w:rPr>
          <w:rFonts w:hAnsi="ＭＳ 明朝" w:hint="eastAsia"/>
          <w:color w:val="auto"/>
          <w:szCs w:val="24"/>
        </w:rPr>
        <w:t>システム操作に関する研修会を開催する</w:t>
      </w:r>
      <w:r w:rsidR="00051D57" w:rsidRPr="00040871">
        <w:rPr>
          <w:rFonts w:hAnsi="ＭＳ 明朝" w:hint="eastAsia"/>
          <w:color w:val="auto"/>
          <w:szCs w:val="24"/>
        </w:rPr>
        <w:t>。</w:t>
      </w:r>
    </w:p>
    <w:p w14:paraId="7DC7CB54" w14:textId="089ED615" w:rsidR="00232C7D" w:rsidRPr="00040871" w:rsidRDefault="0031395A" w:rsidP="00BA5444">
      <w:pPr>
        <w:tabs>
          <w:tab w:val="center" w:pos="1129"/>
        </w:tabs>
        <w:adjustRightInd w:val="0"/>
        <w:spacing w:after="0" w:line="276" w:lineRule="auto"/>
        <w:ind w:leftChars="100" w:left="600" w:hangingChars="150" w:hanging="360"/>
        <w:rPr>
          <w:rFonts w:hAnsi="ＭＳ 明朝"/>
          <w:color w:val="auto"/>
          <w:szCs w:val="24"/>
        </w:rPr>
      </w:pPr>
      <w:r w:rsidRPr="00040871">
        <w:rPr>
          <w:rFonts w:hAnsi="ＭＳ 明朝" w:hint="eastAsia"/>
          <w:color w:val="auto"/>
          <w:szCs w:val="24"/>
        </w:rPr>
        <w:t xml:space="preserve">(1)　</w:t>
      </w:r>
      <w:r w:rsidR="00232C7D" w:rsidRPr="00040871">
        <w:rPr>
          <w:rFonts w:hAnsi="ＭＳ 明朝"/>
          <w:color w:val="auto"/>
          <w:szCs w:val="24"/>
        </w:rPr>
        <w:t>インターネット出願システム</w:t>
      </w:r>
    </w:p>
    <w:p w14:paraId="5D2FA0B3" w14:textId="0A35A440" w:rsidR="00232C7D" w:rsidRPr="00040871" w:rsidRDefault="00232C7D" w:rsidP="00D0180C">
      <w:pPr>
        <w:tabs>
          <w:tab w:val="center" w:pos="1129"/>
        </w:tabs>
        <w:adjustRightInd w:val="0"/>
        <w:spacing w:after="0" w:line="276" w:lineRule="auto"/>
        <w:ind w:leftChars="200" w:left="480" w:firstLineChars="100" w:firstLine="240"/>
        <w:rPr>
          <w:rFonts w:hAnsi="ＭＳ 明朝"/>
          <w:color w:val="auto"/>
          <w:szCs w:val="24"/>
        </w:rPr>
      </w:pPr>
      <w:r w:rsidRPr="00040871">
        <w:rPr>
          <w:rFonts w:hAnsi="ＭＳ 明朝" w:hint="eastAsia"/>
          <w:color w:val="auto"/>
          <w:szCs w:val="24"/>
        </w:rPr>
        <w:t>出願の受付手続き及び</w:t>
      </w:r>
      <w:r w:rsidR="00AA65E1" w:rsidRPr="00C75C07">
        <w:rPr>
          <w:rFonts w:hAnsi="ＭＳ 明朝" w:hint="eastAsia"/>
          <w:color w:val="auto"/>
          <w:szCs w:val="24"/>
        </w:rPr>
        <w:t>入学考査手数料</w:t>
      </w:r>
      <w:r w:rsidRPr="00040871">
        <w:rPr>
          <w:rFonts w:hAnsi="ＭＳ 明朝" w:hint="eastAsia"/>
          <w:color w:val="auto"/>
          <w:szCs w:val="24"/>
        </w:rPr>
        <w:t>決済機能を持ち</w:t>
      </w:r>
      <w:r w:rsidR="00443C3E" w:rsidRPr="00040871">
        <w:rPr>
          <w:rFonts w:hAnsi="ＭＳ 明朝" w:hint="eastAsia"/>
          <w:color w:val="auto"/>
          <w:szCs w:val="24"/>
        </w:rPr>
        <w:t>、</w:t>
      </w:r>
      <w:r w:rsidRPr="00040871">
        <w:rPr>
          <w:rFonts w:hAnsi="ＭＳ 明朝" w:hint="eastAsia"/>
          <w:color w:val="auto"/>
          <w:szCs w:val="24"/>
        </w:rPr>
        <w:t>志願者の管理・</w:t>
      </w:r>
      <w:r w:rsidR="009F38BC" w:rsidRPr="00040871">
        <w:rPr>
          <w:rFonts w:hAnsi="ＭＳ 明朝" w:hint="eastAsia"/>
          <w:color w:val="auto"/>
          <w:szCs w:val="24"/>
        </w:rPr>
        <w:t>受検</w:t>
      </w:r>
      <w:r w:rsidRPr="00040871">
        <w:rPr>
          <w:rFonts w:hAnsi="ＭＳ 明朝" w:hint="eastAsia"/>
          <w:color w:val="auto"/>
          <w:szCs w:val="24"/>
        </w:rPr>
        <w:t>番号の発番・</w:t>
      </w:r>
      <w:r w:rsidR="009F38BC" w:rsidRPr="00040871">
        <w:rPr>
          <w:rFonts w:hAnsi="ＭＳ 明朝" w:hint="eastAsia"/>
          <w:color w:val="auto"/>
          <w:szCs w:val="24"/>
        </w:rPr>
        <w:t>受検</w:t>
      </w:r>
      <w:r w:rsidRPr="00040871">
        <w:rPr>
          <w:rFonts w:hAnsi="ＭＳ 明朝" w:hint="eastAsia"/>
          <w:color w:val="auto"/>
          <w:szCs w:val="24"/>
        </w:rPr>
        <w:t>票発行を行うシステム。</w:t>
      </w:r>
      <w:r w:rsidR="00D35B6E" w:rsidRPr="00040871">
        <w:rPr>
          <w:rFonts w:hAnsi="ＭＳ 明朝" w:hint="eastAsia"/>
          <w:color w:val="auto"/>
          <w:szCs w:val="24"/>
        </w:rPr>
        <w:t>システム</w:t>
      </w:r>
      <w:r w:rsidR="001B0B52" w:rsidRPr="00040871">
        <w:rPr>
          <w:rFonts w:hAnsi="ＭＳ 明朝" w:hint="eastAsia"/>
          <w:color w:val="auto"/>
          <w:szCs w:val="24"/>
        </w:rPr>
        <w:t>運用</w:t>
      </w:r>
      <w:r w:rsidR="00D35B6E" w:rsidRPr="00040871">
        <w:rPr>
          <w:rFonts w:hAnsi="ＭＳ 明朝" w:hint="eastAsia"/>
          <w:color w:val="auto"/>
          <w:szCs w:val="24"/>
        </w:rPr>
        <w:t>期間は、教育委員会が定める日から令和</w:t>
      </w:r>
      <w:r w:rsidR="00725BB7">
        <w:rPr>
          <w:rFonts w:hAnsi="ＭＳ 明朝" w:hint="eastAsia"/>
          <w:color w:val="auto"/>
          <w:szCs w:val="24"/>
        </w:rPr>
        <w:t>９</w:t>
      </w:r>
      <w:r w:rsidR="00D35B6E" w:rsidRPr="00040871">
        <w:rPr>
          <w:rFonts w:hAnsi="ＭＳ 明朝" w:hint="eastAsia"/>
          <w:color w:val="auto"/>
          <w:szCs w:val="24"/>
        </w:rPr>
        <w:t>年</w:t>
      </w:r>
      <w:r w:rsidR="00EF4EF5" w:rsidRPr="00C75C07">
        <w:rPr>
          <w:rFonts w:hAnsi="ＭＳ 明朝" w:hint="eastAsia"/>
          <w:color w:val="auto"/>
          <w:szCs w:val="24"/>
        </w:rPr>
        <w:t>（２０２</w:t>
      </w:r>
      <w:r w:rsidR="00725BB7">
        <w:rPr>
          <w:rFonts w:hAnsi="ＭＳ 明朝" w:hint="eastAsia"/>
          <w:color w:val="auto"/>
          <w:szCs w:val="24"/>
        </w:rPr>
        <w:t>７</w:t>
      </w:r>
      <w:r w:rsidR="00EF4EF5" w:rsidRPr="00C75C07">
        <w:rPr>
          <w:rFonts w:hAnsi="ＭＳ 明朝" w:hint="eastAsia"/>
          <w:color w:val="auto"/>
          <w:szCs w:val="24"/>
        </w:rPr>
        <w:t>年）</w:t>
      </w:r>
      <w:r w:rsidR="00D35B6E" w:rsidRPr="00040871">
        <w:rPr>
          <w:rFonts w:hAnsi="ＭＳ 明朝" w:hint="eastAsia"/>
          <w:color w:val="auto"/>
          <w:szCs w:val="24"/>
        </w:rPr>
        <w:t>３月３１日までとする。</w:t>
      </w:r>
    </w:p>
    <w:p w14:paraId="3714F7A8" w14:textId="35B43D3A" w:rsidR="000A6E43" w:rsidRPr="00040871" w:rsidRDefault="0076505D" w:rsidP="00D0180C">
      <w:pPr>
        <w:tabs>
          <w:tab w:val="center" w:pos="1129"/>
        </w:tabs>
        <w:adjustRightInd w:val="0"/>
        <w:spacing w:after="0" w:line="276" w:lineRule="auto"/>
        <w:ind w:leftChars="200" w:left="480" w:firstLine="0"/>
        <w:rPr>
          <w:rFonts w:hAnsi="ＭＳ 明朝"/>
          <w:color w:val="auto"/>
          <w:szCs w:val="24"/>
        </w:rPr>
      </w:pPr>
      <w:r w:rsidRPr="00040871">
        <w:rPr>
          <w:rFonts w:hAnsi="ＭＳ 明朝" w:hint="eastAsia"/>
          <w:color w:val="auto"/>
          <w:szCs w:val="24"/>
        </w:rPr>
        <w:t>ア</w:t>
      </w:r>
      <w:r w:rsidR="00855D63" w:rsidRPr="00040871">
        <w:rPr>
          <w:rFonts w:hAnsi="ＭＳ 明朝" w:hint="eastAsia"/>
          <w:color w:val="auto"/>
          <w:szCs w:val="24"/>
        </w:rPr>
        <w:t xml:space="preserve">　</w:t>
      </w:r>
      <w:r w:rsidR="00590E34" w:rsidRPr="00040871">
        <w:rPr>
          <w:rFonts w:hAnsi="ＭＳ 明朝" w:hint="eastAsia"/>
          <w:color w:val="auto"/>
          <w:szCs w:val="24"/>
        </w:rPr>
        <w:t>志願者向け</w:t>
      </w:r>
      <w:r w:rsidR="000A6E43" w:rsidRPr="00040871">
        <w:rPr>
          <w:rFonts w:hAnsi="ＭＳ 明朝" w:hint="eastAsia"/>
          <w:color w:val="auto"/>
          <w:szCs w:val="24"/>
        </w:rPr>
        <w:t>機能要件</w:t>
      </w:r>
    </w:p>
    <w:p w14:paraId="2CE8725D" w14:textId="21701CE5" w:rsidR="000A6E43" w:rsidRPr="00040871" w:rsidRDefault="008B4063" w:rsidP="00D0180C">
      <w:pPr>
        <w:tabs>
          <w:tab w:val="center" w:pos="1129"/>
        </w:tabs>
        <w:adjustRightInd w:val="0"/>
        <w:spacing w:after="0" w:line="276" w:lineRule="auto"/>
        <w:ind w:leftChars="300" w:left="960" w:hangingChars="100" w:hanging="240"/>
        <w:rPr>
          <w:rFonts w:hAnsi="ＭＳ 明朝"/>
          <w:color w:val="auto"/>
          <w:szCs w:val="24"/>
        </w:rPr>
      </w:pPr>
      <w:r w:rsidRPr="00040871">
        <w:rPr>
          <w:rFonts w:hAnsi="ＭＳ 明朝" w:hint="eastAsia"/>
          <w:color w:val="auto"/>
          <w:szCs w:val="24"/>
        </w:rPr>
        <w:t xml:space="preserve">(ｱ)　</w:t>
      </w:r>
      <w:r w:rsidR="000A6E43" w:rsidRPr="00040871">
        <w:rPr>
          <w:rFonts w:hAnsi="ＭＳ 明朝"/>
          <w:color w:val="auto"/>
          <w:szCs w:val="24"/>
        </w:rPr>
        <w:t>現行の熊本市立高等学校</w:t>
      </w:r>
      <w:r w:rsidR="00E81F5B" w:rsidRPr="00040871">
        <w:rPr>
          <w:rFonts w:hAnsi="ＭＳ 明朝" w:hint="eastAsia"/>
          <w:color w:val="auto"/>
          <w:szCs w:val="24"/>
        </w:rPr>
        <w:t>入学者選抜</w:t>
      </w:r>
      <w:r w:rsidR="000A6E43" w:rsidRPr="00040871">
        <w:rPr>
          <w:rFonts w:hAnsi="ＭＳ 明朝"/>
          <w:color w:val="auto"/>
          <w:szCs w:val="24"/>
        </w:rPr>
        <w:t>の入学願書と同等の入力項目</w:t>
      </w:r>
      <w:r w:rsidR="0076505D" w:rsidRPr="00040871">
        <w:rPr>
          <w:rFonts w:hAnsi="ＭＳ 明朝" w:hint="eastAsia"/>
          <w:color w:val="auto"/>
          <w:szCs w:val="24"/>
        </w:rPr>
        <w:t>（</w:t>
      </w:r>
      <w:r w:rsidR="006C6EDB" w:rsidRPr="00C75C07">
        <w:rPr>
          <w:rFonts w:hAnsi="ＭＳ 明朝" w:hint="eastAsia"/>
          <w:color w:val="auto"/>
          <w:szCs w:val="24"/>
        </w:rPr>
        <w:t>志願者の</w:t>
      </w:r>
      <w:r w:rsidR="0076505D" w:rsidRPr="00040871">
        <w:rPr>
          <w:rFonts w:hAnsi="ＭＳ 明朝" w:hint="eastAsia"/>
          <w:color w:val="auto"/>
          <w:szCs w:val="24"/>
        </w:rPr>
        <w:t>氏名・</w:t>
      </w:r>
      <w:r w:rsidR="005271D2" w:rsidRPr="00040871">
        <w:rPr>
          <w:rFonts w:hAnsi="ＭＳ 明朝" w:hint="eastAsia"/>
          <w:color w:val="auto"/>
          <w:szCs w:val="24"/>
        </w:rPr>
        <w:t>フリガナ</w:t>
      </w:r>
      <w:r w:rsidR="0076505D" w:rsidRPr="00040871">
        <w:rPr>
          <w:rFonts w:hAnsi="ＭＳ 明朝" w:hint="eastAsia"/>
          <w:color w:val="auto"/>
          <w:szCs w:val="24"/>
        </w:rPr>
        <w:t>・生年月日・</w:t>
      </w:r>
      <w:r w:rsidR="006C6EDB" w:rsidRPr="00C75C07">
        <w:rPr>
          <w:rFonts w:hAnsi="ＭＳ 明朝" w:hint="eastAsia"/>
          <w:color w:val="auto"/>
          <w:szCs w:val="24"/>
        </w:rPr>
        <w:t>出身校・住所・学歴及び職歴・学区内外の区別・志望学科及びコース、</w:t>
      </w:r>
      <w:r w:rsidR="0076505D" w:rsidRPr="00040871">
        <w:rPr>
          <w:rFonts w:hAnsi="ＭＳ 明朝" w:hint="eastAsia"/>
          <w:color w:val="auto"/>
          <w:szCs w:val="24"/>
        </w:rPr>
        <w:t>保護者</w:t>
      </w:r>
      <w:r w:rsidR="006C6EDB" w:rsidRPr="00C75C07">
        <w:rPr>
          <w:rFonts w:hAnsi="ＭＳ 明朝" w:hint="eastAsia"/>
          <w:color w:val="auto"/>
          <w:szCs w:val="24"/>
        </w:rPr>
        <w:t>の氏</w:t>
      </w:r>
      <w:r w:rsidR="0076505D" w:rsidRPr="00040871">
        <w:rPr>
          <w:rFonts w:hAnsi="ＭＳ 明朝" w:hint="eastAsia"/>
          <w:color w:val="auto"/>
          <w:szCs w:val="24"/>
        </w:rPr>
        <w:t>名・</w:t>
      </w:r>
      <w:r w:rsidR="006C6EDB" w:rsidRPr="00C75C07">
        <w:rPr>
          <w:rFonts w:hAnsi="ＭＳ 明朝" w:hint="eastAsia"/>
          <w:color w:val="auto"/>
          <w:szCs w:val="24"/>
        </w:rPr>
        <w:t>住所等</w:t>
      </w:r>
      <w:r w:rsidR="000A6E43" w:rsidRPr="00040871">
        <w:rPr>
          <w:rFonts w:hAnsi="ＭＳ 明朝"/>
          <w:color w:val="auto"/>
          <w:szCs w:val="24"/>
        </w:rPr>
        <w:t>に加え</w:t>
      </w:r>
      <w:r w:rsidR="00443C3E" w:rsidRPr="00040871">
        <w:rPr>
          <w:rFonts w:hAnsi="ＭＳ 明朝"/>
          <w:color w:val="auto"/>
          <w:szCs w:val="24"/>
        </w:rPr>
        <w:t>、</w:t>
      </w:r>
      <w:r w:rsidR="000A6E43" w:rsidRPr="00040871">
        <w:rPr>
          <w:rFonts w:hAnsi="ＭＳ 明朝"/>
          <w:color w:val="auto"/>
          <w:szCs w:val="24"/>
        </w:rPr>
        <w:t>チェックボックスなどの一般的な入力項目を設定できること。</w:t>
      </w:r>
      <w:r w:rsidR="00E81F5B" w:rsidRPr="00040871">
        <w:rPr>
          <w:rFonts w:hAnsi="ＭＳ 明朝" w:hint="eastAsia"/>
          <w:color w:val="auto"/>
          <w:szCs w:val="24"/>
        </w:rPr>
        <w:t>志望学科・コースのフィールドについては</w:t>
      </w:r>
      <w:r w:rsidR="00443C3E" w:rsidRPr="00040871">
        <w:rPr>
          <w:rFonts w:hAnsi="ＭＳ 明朝" w:hint="eastAsia"/>
          <w:color w:val="auto"/>
          <w:szCs w:val="24"/>
        </w:rPr>
        <w:t>、</w:t>
      </w:r>
      <w:r w:rsidR="00E81F5B" w:rsidRPr="00040871">
        <w:rPr>
          <w:rFonts w:hAnsi="ＭＳ 明朝" w:hint="eastAsia"/>
          <w:color w:val="auto"/>
          <w:szCs w:val="24"/>
        </w:rPr>
        <w:t>第1志望</w:t>
      </w:r>
      <w:r w:rsidR="002F06E6" w:rsidRPr="00C75C07">
        <w:rPr>
          <w:rFonts w:hAnsi="ＭＳ 明朝" w:hint="eastAsia"/>
          <w:color w:val="auto"/>
          <w:szCs w:val="24"/>
        </w:rPr>
        <w:t>に応じて</w:t>
      </w:r>
      <w:r w:rsidR="00E81F5B" w:rsidRPr="00040871">
        <w:rPr>
          <w:rFonts w:hAnsi="ＭＳ 明朝" w:hint="eastAsia"/>
          <w:color w:val="auto"/>
          <w:szCs w:val="24"/>
        </w:rPr>
        <w:t>、第2志望</w:t>
      </w:r>
      <w:r w:rsidR="002F06E6" w:rsidRPr="00C75C07">
        <w:rPr>
          <w:rFonts w:hAnsi="ＭＳ 明朝" w:hint="eastAsia"/>
          <w:color w:val="auto"/>
          <w:szCs w:val="24"/>
        </w:rPr>
        <w:t>で選択</w:t>
      </w:r>
      <w:r w:rsidR="00FC062D" w:rsidRPr="00C75C07">
        <w:rPr>
          <w:rFonts w:hAnsi="ＭＳ 明朝" w:hint="eastAsia"/>
          <w:color w:val="auto"/>
          <w:szCs w:val="24"/>
        </w:rPr>
        <w:t>できる</w:t>
      </w:r>
      <w:r w:rsidR="002F06E6" w:rsidRPr="00C75C07">
        <w:rPr>
          <w:rFonts w:hAnsi="ＭＳ 明朝" w:hint="eastAsia"/>
          <w:color w:val="auto"/>
          <w:szCs w:val="24"/>
        </w:rPr>
        <w:t>学科・コース</w:t>
      </w:r>
      <w:r w:rsidR="00FC062D" w:rsidRPr="00C75C07">
        <w:rPr>
          <w:rFonts w:hAnsi="ＭＳ 明朝" w:hint="eastAsia"/>
          <w:color w:val="auto"/>
          <w:szCs w:val="24"/>
        </w:rPr>
        <w:t>を</w:t>
      </w:r>
      <w:r w:rsidR="002F06E6" w:rsidRPr="00C75C07">
        <w:rPr>
          <w:rFonts w:hAnsi="ＭＳ 明朝" w:hint="eastAsia"/>
          <w:color w:val="auto"/>
          <w:szCs w:val="24"/>
        </w:rPr>
        <w:t>自由に設定</w:t>
      </w:r>
      <w:r w:rsidR="00E81F5B" w:rsidRPr="00040871">
        <w:rPr>
          <w:rFonts w:hAnsi="ＭＳ 明朝" w:hint="eastAsia"/>
          <w:color w:val="auto"/>
          <w:szCs w:val="24"/>
        </w:rPr>
        <w:t>できること。</w:t>
      </w:r>
    </w:p>
    <w:p w14:paraId="13C08F57" w14:textId="3AD551F7" w:rsidR="00E81F5B" w:rsidRPr="00136FFD" w:rsidRDefault="00E81F5B" w:rsidP="00D0180C">
      <w:pPr>
        <w:tabs>
          <w:tab w:val="center" w:pos="1129"/>
        </w:tabs>
        <w:adjustRightInd w:val="0"/>
        <w:spacing w:after="0" w:line="276" w:lineRule="auto"/>
        <w:ind w:leftChars="300" w:left="960" w:hangingChars="100" w:hanging="240"/>
        <w:rPr>
          <w:rFonts w:hAnsi="ＭＳ 明朝"/>
          <w:color w:val="auto"/>
          <w:szCs w:val="24"/>
        </w:rPr>
      </w:pPr>
      <w:r w:rsidRPr="00136FFD">
        <w:rPr>
          <w:rFonts w:hAnsi="ＭＳ 明朝" w:hint="eastAsia"/>
          <w:color w:val="auto"/>
          <w:szCs w:val="24"/>
        </w:rPr>
        <w:lastRenderedPageBreak/>
        <w:t>(</w:t>
      </w:r>
      <w:r w:rsidR="0076505D" w:rsidRPr="00136FFD">
        <w:rPr>
          <w:rFonts w:hAnsi="ＭＳ 明朝" w:hint="eastAsia"/>
          <w:color w:val="auto"/>
          <w:szCs w:val="24"/>
        </w:rPr>
        <w:t>ｲ</w:t>
      </w:r>
      <w:r w:rsidRPr="00136FFD">
        <w:rPr>
          <w:rFonts w:hAnsi="ＭＳ 明朝" w:hint="eastAsia"/>
          <w:color w:val="auto"/>
          <w:szCs w:val="24"/>
        </w:rPr>
        <w:t>)　現行の熊本市立高等学校入学者選抜の入学願書</w:t>
      </w:r>
      <w:r w:rsidR="00A57ED0" w:rsidRPr="00136FFD">
        <w:rPr>
          <w:rFonts w:hAnsi="ＭＳ 明朝" w:hint="eastAsia"/>
          <w:color w:val="auto"/>
          <w:szCs w:val="24"/>
        </w:rPr>
        <w:t>と</w:t>
      </w:r>
      <w:r w:rsidR="005271D2" w:rsidRPr="00136FFD">
        <w:rPr>
          <w:rFonts w:hAnsi="ＭＳ 明朝" w:hint="eastAsia"/>
          <w:color w:val="auto"/>
          <w:szCs w:val="24"/>
        </w:rPr>
        <w:t>同等の</w:t>
      </w:r>
      <w:r w:rsidR="00A57ED0" w:rsidRPr="00136FFD">
        <w:rPr>
          <w:rFonts w:hAnsi="ＭＳ 明朝" w:hint="eastAsia"/>
          <w:color w:val="auto"/>
          <w:szCs w:val="24"/>
        </w:rPr>
        <w:t>フォーム</w:t>
      </w:r>
      <w:r w:rsidR="00C806EF" w:rsidRPr="00136FFD">
        <w:rPr>
          <w:rFonts w:hAnsi="ＭＳ 明朝" w:hint="eastAsia"/>
          <w:color w:val="auto"/>
          <w:szCs w:val="24"/>
        </w:rPr>
        <w:t>（別紙1）</w:t>
      </w:r>
      <w:r w:rsidR="00A57ED0" w:rsidRPr="00136FFD">
        <w:rPr>
          <w:rFonts w:hAnsi="ＭＳ 明朝" w:hint="eastAsia"/>
          <w:color w:val="auto"/>
          <w:szCs w:val="24"/>
        </w:rPr>
        <w:t>で出力</w:t>
      </w:r>
      <w:r w:rsidR="00BF1E7B" w:rsidRPr="00136FFD">
        <w:rPr>
          <w:rFonts w:hAnsi="ＭＳ 明朝" w:hint="eastAsia"/>
          <w:color w:val="auto"/>
          <w:szCs w:val="24"/>
        </w:rPr>
        <w:t>可能とする</w:t>
      </w:r>
      <w:r w:rsidR="00A57ED0" w:rsidRPr="00136FFD">
        <w:rPr>
          <w:rFonts w:hAnsi="ＭＳ 明朝" w:hint="eastAsia"/>
          <w:color w:val="auto"/>
          <w:szCs w:val="24"/>
        </w:rPr>
        <w:t>こと。</w:t>
      </w:r>
    </w:p>
    <w:p w14:paraId="4C13A49C" w14:textId="43FA4C58" w:rsidR="000A6E43" w:rsidRPr="00040871" w:rsidRDefault="008B4063" w:rsidP="00D0180C">
      <w:pPr>
        <w:spacing w:after="0" w:line="276" w:lineRule="auto"/>
        <w:ind w:leftChars="300" w:left="960" w:hangingChars="100" w:hanging="240"/>
        <w:rPr>
          <w:rFonts w:hAnsi="ＭＳ 明朝"/>
          <w:color w:val="auto"/>
          <w:szCs w:val="24"/>
        </w:rPr>
      </w:pPr>
      <w:r w:rsidRPr="00040871">
        <w:rPr>
          <w:rFonts w:hAnsi="ＭＳ 明朝" w:hint="eastAsia"/>
          <w:color w:val="auto"/>
          <w:szCs w:val="24"/>
        </w:rPr>
        <w:t>(</w:t>
      </w:r>
      <w:r w:rsidR="0076505D" w:rsidRPr="00040871">
        <w:rPr>
          <w:rFonts w:hAnsi="ＭＳ 明朝" w:hint="eastAsia"/>
          <w:color w:val="auto"/>
          <w:szCs w:val="24"/>
        </w:rPr>
        <w:t>ｳ</w:t>
      </w:r>
      <w:r w:rsidRPr="00040871">
        <w:rPr>
          <w:rFonts w:hAnsi="ＭＳ 明朝" w:hint="eastAsia"/>
          <w:color w:val="auto"/>
          <w:szCs w:val="24"/>
        </w:rPr>
        <w:t xml:space="preserve">)　</w:t>
      </w:r>
      <w:r w:rsidR="000A6E43" w:rsidRPr="00040871">
        <w:rPr>
          <w:rFonts w:hAnsi="ＭＳ 明朝" w:hint="eastAsia"/>
          <w:color w:val="auto"/>
          <w:szCs w:val="24"/>
        </w:rPr>
        <w:t>漢字を入力するフィールドについては、</w:t>
      </w:r>
      <w:r w:rsidR="000A6E43" w:rsidRPr="00040871">
        <w:rPr>
          <w:rFonts w:hAnsi="ＭＳ 明朝"/>
          <w:color w:val="auto"/>
          <w:szCs w:val="24"/>
        </w:rPr>
        <w:t>SHIFT-JISコードJIS第１・第２水準で扱えない漢字を入力制限できること。また、その旨を当該ページにわかりやすく明記すること。</w:t>
      </w:r>
    </w:p>
    <w:p w14:paraId="113A30A8" w14:textId="04E6C637" w:rsidR="000A6E43" w:rsidRPr="00040871" w:rsidRDefault="008B4063" w:rsidP="00D0180C">
      <w:pPr>
        <w:spacing w:after="0" w:line="276" w:lineRule="auto"/>
        <w:ind w:leftChars="300" w:left="960" w:hangingChars="100" w:hanging="240"/>
        <w:rPr>
          <w:rFonts w:hAnsi="ＭＳ 明朝"/>
          <w:color w:val="auto"/>
          <w:szCs w:val="24"/>
        </w:rPr>
      </w:pPr>
      <w:r w:rsidRPr="00040871">
        <w:rPr>
          <w:rFonts w:hAnsi="ＭＳ 明朝" w:hint="eastAsia"/>
          <w:color w:val="auto"/>
          <w:szCs w:val="24"/>
        </w:rPr>
        <w:t>(</w:t>
      </w:r>
      <w:r w:rsidR="0076505D" w:rsidRPr="00040871">
        <w:rPr>
          <w:rFonts w:hAnsi="ＭＳ 明朝" w:hint="eastAsia"/>
          <w:color w:val="auto"/>
          <w:szCs w:val="24"/>
        </w:rPr>
        <w:t>ｴ</w:t>
      </w:r>
      <w:r w:rsidRPr="00040871">
        <w:rPr>
          <w:rFonts w:hAnsi="ＭＳ 明朝" w:hint="eastAsia"/>
          <w:color w:val="auto"/>
          <w:szCs w:val="24"/>
        </w:rPr>
        <w:t xml:space="preserve">)　</w:t>
      </w:r>
      <w:r w:rsidR="000A6E43" w:rsidRPr="00040871">
        <w:rPr>
          <w:rFonts w:hAnsi="ＭＳ 明朝" w:hint="eastAsia"/>
          <w:color w:val="auto"/>
          <w:szCs w:val="24"/>
        </w:rPr>
        <w:t>郵便番号入力による住所表示や学校等名表示などに対する入力補助機能を備えること。郵便番号、住所は常に最新のものを利用できること。</w:t>
      </w:r>
    </w:p>
    <w:p w14:paraId="2BB47294" w14:textId="1504598D" w:rsidR="000A6E43" w:rsidRPr="00040871" w:rsidRDefault="008B4063" w:rsidP="00D0180C">
      <w:pPr>
        <w:spacing w:after="0" w:line="276" w:lineRule="auto"/>
        <w:ind w:leftChars="300" w:left="960" w:hangingChars="100" w:hanging="240"/>
        <w:rPr>
          <w:rFonts w:hAnsi="ＭＳ 明朝"/>
          <w:color w:val="auto"/>
          <w:szCs w:val="24"/>
        </w:rPr>
      </w:pPr>
      <w:r w:rsidRPr="00040871">
        <w:rPr>
          <w:rFonts w:hAnsi="ＭＳ 明朝" w:hint="eastAsia"/>
          <w:color w:val="auto"/>
          <w:szCs w:val="24"/>
        </w:rPr>
        <w:t>(</w:t>
      </w:r>
      <w:r w:rsidR="0076505D" w:rsidRPr="00040871">
        <w:rPr>
          <w:rFonts w:hAnsi="ＭＳ 明朝" w:hint="eastAsia"/>
          <w:color w:val="auto"/>
          <w:szCs w:val="24"/>
        </w:rPr>
        <w:t>ｵ</w:t>
      </w:r>
      <w:r w:rsidRPr="00040871">
        <w:rPr>
          <w:rFonts w:hAnsi="ＭＳ 明朝" w:hint="eastAsia"/>
          <w:color w:val="auto"/>
          <w:szCs w:val="24"/>
        </w:rPr>
        <w:t xml:space="preserve">)　</w:t>
      </w:r>
      <w:r w:rsidR="000A6E43" w:rsidRPr="00040871">
        <w:rPr>
          <w:rFonts w:hAnsi="ＭＳ 明朝" w:hint="eastAsia"/>
          <w:color w:val="auto"/>
          <w:szCs w:val="24"/>
        </w:rPr>
        <w:t>未入力の項目や背反となる入力があった場合は、当該項目にエラーが表示され、次ページに進めないよう制限すること。</w:t>
      </w:r>
    </w:p>
    <w:p w14:paraId="752310BF" w14:textId="67C7218C" w:rsidR="000A6E43" w:rsidRPr="00040871" w:rsidRDefault="008B4063" w:rsidP="00D0180C">
      <w:pPr>
        <w:spacing w:after="0" w:line="276" w:lineRule="auto"/>
        <w:ind w:leftChars="300" w:left="960" w:hangingChars="100" w:hanging="240"/>
        <w:rPr>
          <w:rFonts w:hAnsi="ＭＳ 明朝"/>
          <w:color w:val="auto"/>
          <w:szCs w:val="24"/>
        </w:rPr>
      </w:pPr>
      <w:r w:rsidRPr="00040871">
        <w:rPr>
          <w:rFonts w:hAnsi="ＭＳ 明朝" w:hint="eastAsia"/>
          <w:color w:val="auto"/>
          <w:szCs w:val="24"/>
        </w:rPr>
        <w:t>(</w:t>
      </w:r>
      <w:r w:rsidR="0076505D" w:rsidRPr="00040871">
        <w:rPr>
          <w:rFonts w:hAnsi="ＭＳ 明朝" w:hint="eastAsia"/>
          <w:color w:val="auto"/>
          <w:szCs w:val="24"/>
        </w:rPr>
        <w:t>ｶ</w:t>
      </w:r>
      <w:r w:rsidRPr="00040871">
        <w:rPr>
          <w:rFonts w:hAnsi="ＭＳ 明朝" w:hint="eastAsia"/>
          <w:color w:val="auto"/>
          <w:szCs w:val="24"/>
        </w:rPr>
        <w:t xml:space="preserve">)　</w:t>
      </w:r>
      <w:r w:rsidR="000A6E43" w:rsidRPr="00040871">
        <w:rPr>
          <w:rFonts w:hAnsi="ＭＳ 明朝" w:hint="eastAsia"/>
          <w:color w:val="auto"/>
          <w:szCs w:val="24"/>
        </w:rPr>
        <w:t>インターネット出願システムの利用可能期間について</w:t>
      </w:r>
      <w:r w:rsidR="00443C3E" w:rsidRPr="00040871">
        <w:rPr>
          <w:rFonts w:hAnsi="ＭＳ 明朝" w:hint="eastAsia"/>
          <w:color w:val="auto"/>
          <w:szCs w:val="24"/>
        </w:rPr>
        <w:t>、</w:t>
      </w:r>
      <w:r w:rsidR="000A6E43" w:rsidRPr="00040871">
        <w:rPr>
          <w:rFonts w:hAnsi="ＭＳ 明朝" w:hint="eastAsia"/>
          <w:color w:val="auto"/>
          <w:szCs w:val="24"/>
        </w:rPr>
        <w:t>データ入力・決済・</w:t>
      </w:r>
      <w:r w:rsidR="009F38BC" w:rsidRPr="00040871">
        <w:rPr>
          <w:rFonts w:hAnsi="ＭＳ 明朝" w:hint="eastAsia"/>
          <w:color w:val="auto"/>
          <w:szCs w:val="24"/>
        </w:rPr>
        <w:t>受検</w:t>
      </w:r>
      <w:r w:rsidR="000A6E43" w:rsidRPr="00040871">
        <w:rPr>
          <w:rFonts w:hAnsi="ＭＳ 明朝" w:hint="eastAsia"/>
          <w:color w:val="auto"/>
          <w:szCs w:val="24"/>
        </w:rPr>
        <w:t>票出力のそれぞれの日時期間の指定が可能であること。</w:t>
      </w:r>
    </w:p>
    <w:p w14:paraId="062F13FE" w14:textId="2499E5B4" w:rsidR="000A6E43" w:rsidRPr="00040871" w:rsidRDefault="008B4063" w:rsidP="00D0180C">
      <w:pPr>
        <w:spacing w:after="0" w:line="276" w:lineRule="auto"/>
        <w:ind w:leftChars="300" w:left="960" w:hangingChars="100" w:hanging="240"/>
        <w:rPr>
          <w:rFonts w:hAnsi="ＭＳ 明朝"/>
          <w:color w:val="auto"/>
          <w:szCs w:val="24"/>
        </w:rPr>
      </w:pPr>
      <w:r w:rsidRPr="00040871">
        <w:rPr>
          <w:rFonts w:hAnsi="ＭＳ 明朝" w:hint="eastAsia"/>
          <w:color w:val="auto"/>
          <w:szCs w:val="24"/>
        </w:rPr>
        <w:t>(</w:t>
      </w:r>
      <w:r w:rsidR="0076505D" w:rsidRPr="00040871">
        <w:rPr>
          <w:rFonts w:hAnsi="ＭＳ 明朝" w:hint="eastAsia"/>
          <w:color w:val="auto"/>
          <w:szCs w:val="24"/>
        </w:rPr>
        <w:t>ｷ</w:t>
      </w:r>
      <w:r w:rsidRPr="00040871">
        <w:rPr>
          <w:rFonts w:hAnsi="ＭＳ 明朝" w:hint="eastAsia"/>
          <w:color w:val="auto"/>
          <w:szCs w:val="24"/>
        </w:rPr>
        <w:t xml:space="preserve">)　</w:t>
      </w:r>
      <w:r w:rsidR="000A6E43" w:rsidRPr="00040871">
        <w:rPr>
          <w:rFonts w:hAnsi="ＭＳ 明朝" w:hint="eastAsia"/>
          <w:color w:val="auto"/>
          <w:szCs w:val="24"/>
        </w:rPr>
        <w:t>志願者は志願者自身の</w:t>
      </w:r>
      <w:r w:rsidR="000A6E43" w:rsidRPr="00040871">
        <w:rPr>
          <w:rFonts w:hAnsi="ＭＳ 明朝"/>
          <w:color w:val="auto"/>
          <w:szCs w:val="24"/>
        </w:rPr>
        <w:t>ID登録を行い</w:t>
      </w:r>
      <w:r w:rsidR="00443C3E" w:rsidRPr="00040871">
        <w:rPr>
          <w:rFonts w:hAnsi="ＭＳ 明朝"/>
          <w:color w:val="auto"/>
          <w:szCs w:val="24"/>
        </w:rPr>
        <w:t>、</w:t>
      </w:r>
      <w:r w:rsidR="000A6E43" w:rsidRPr="00040871">
        <w:rPr>
          <w:rFonts w:hAnsi="ＭＳ 明朝"/>
          <w:color w:val="auto"/>
          <w:szCs w:val="24"/>
        </w:rPr>
        <w:t>登録されたIDにてログインした後</w:t>
      </w:r>
      <w:r w:rsidR="00443C3E" w:rsidRPr="00040871">
        <w:rPr>
          <w:rFonts w:hAnsi="ＭＳ 明朝"/>
          <w:color w:val="auto"/>
          <w:szCs w:val="24"/>
        </w:rPr>
        <w:t>、</w:t>
      </w:r>
      <w:r w:rsidR="000A6E43" w:rsidRPr="00040871">
        <w:rPr>
          <w:rFonts w:hAnsi="ＭＳ 明朝"/>
          <w:color w:val="auto"/>
          <w:szCs w:val="24"/>
        </w:rPr>
        <w:t>インターネット出願システムを利用することができること。</w:t>
      </w:r>
    </w:p>
    <w:p w14:paraId="3E64E0EA" w14:textId="3C742161" w:rsidR="000A6E43" w:rsidRPr="00040871" w:rsidRDefault="008B4063" w:rsidP="00D0180C">
      <w:pPr>
        <w:tabs>
          <w:tab w:val="center" w:pos="1129"/>
        </w:tabs>
        <w:adjustRightInd w:val="0"/>
        <w:spacing w:after="0" w:line="276" w:lineRule="auto"/>
        <w:ind w:leftChars="300" w:left="960" w:hangingChars="100" w:hanging="240"/>
        <w:rPr>
          <w:rFonts w:hAnsi="ＭＳ 明朝"/>
          <w:color w:val="auto"/>
          <w:szCs w:val="24"/>
        </w:rPr>
      </w:pPr>
      <w:r w:rsidRPr="00040871">
        <w:rPr>
          <w:rFonts w:hAnsi="ＭＳ 明朝" w:hint="eastAsia"/>
          <w:color w:val="auto"/>
          <w:szCs w:val="24"/>
        </w:rPr>
        <w:t>(</w:t>
      </w:r>
      <w:r w:rsidR="0076505D" w:rsidRPr="00040871">
        <w:rPr>
          <w:rFonts w:hAnsi="ＭＳ 明朝" w:hint="eastAsia"/>
          <w:color w:val="auto"/>
          <w:szCs w:val="24"/>
        </w:rPr>
        <w:t>ｸ</w:t>
      </w:r>
      <w:r w:rsidRPr="00040871">
        <w:rPr>
          <w:rFonts w:hAnsi="ＭＳ 明朝" w:hint="eastAsia"/>
          <w:color w:val="auto"/>
          <w:szCs w:val="24"/>
        </w:rPr>
        <w:t xml:space="preserve">)　</w:t>
      </w:r>
      <w:r w:rsidR="000A6E43" w:rsidRPr="00040871">
        <w:rPr>
          <w:rFonts w:hAnsi="ＭＳ 明朝" w:hint="eastAsia"/>
          <w:color w:val="auto"/>
          <w:szCs w:val="24"/>
        </w:rPr>
        <w:t>志願者は</w:t>
      </w:r>
      <w:r w:rsidR="00443C3E" w:rsidRPr="00040871">
        <w:rPr>
          <w:rFonts w:hAnsi="ＭＳ 明朝" w:hint="eastAsia"/>
          <w:color w:val="auto"/>
          <w:szCs w:val="24"/>
        </w:rPr>
        <w:t>、</w:t>
      </w:r>
      <w:r w:rsidR="000A6E43" w:rsidRPr="00040871">
        <w:rPr>
          <w:rFonts w:hAnsi="ＭＳ 明朝" w:hint="eastAsia"/>
          <w:color w:val="auto"/>
          <w:szCs w:val="24"/>
        </w:rPr>
        <w:t>一度登録した</w:t>
      </w:r>
      <w:r w:rsidR="000A6E43" w:rsidRPr="00040871">
        <w:rPr>
          <w:rFonts w:hAnsi="ＭＳ 明朝"/>
          <w:color w:val="auto"/>
          <w:szCs w:val="24"/>
        </w:rPr>
        <w:t>IDを利用して</w:t>
      </w:r>
      <w:r w:rsidR="00443C3E" w:rsidRPr="00040871">
        <w:rPr>
          <w:rFonts w:hAnsi="ＭＳ 明朝"/>
          <w:color w:val="auto"/>
          <w:szCs w:val="24"/>
        </w:rPr>
        <w:t>、</w:t>
      </w:r>
      <w:r w:rsidR="000A6E43" w:rsidRPr="00040871">
        <w:rPr>
          <w:rFonts w:hAnsi="ＭＳ 明朝"/>
          <w:color w:val="auto"/>
          <w:szCs w:val="24"/>
        </w:rPr>
        <w:t>全市立高校のインターネット出願システム及びイベント予約システムの利用が可能であること。</w:t>
      </w:r>
    </w:p>
    <w:p w14:paraId="35EEC39C" w14:textId="63D1D042" w:rsidR="000A6E43" w:rsidRPr="00040871" w:rsidRDefault="008B4063" w:rsidP="00D0180C">
      <w:pPr>
        <w:spacing w:after="0" w:line="276" w:lineRule="auto"/>
        <w:ind w:leftChars="300" w:left="960" w:hangingChars="100" w:hanging="240"/>
        <w:rPr>
          <w:rFonts w:hAnsi="ＭＳ 明朝"/>
          <w:color w:val="auto"/>
          <w:szCs w:val="24"/>
        </w:rPr>
      </w:pPr>
      <w:r w:rsidRPr="00040871">
        <w:rPr>
          <w:rFonts w:hAnsi="ＭＳ 明朝" w:hint="eastAsia"/>
          <w:color w:val="auto"/>
          <w:szCs w:val="24"/>
        </w:rPr>
        <w:t>(</w:t>
      </w:r>
      <w:r w:rsidR="0076505D" w:rsidRPr="00040871">
        <w:rPr>
          <w:rFonts w:hAnsi="ＭＳ 明朝" w:hint="eastAsia"/>
          <w:color w:val="auto"/>
          <w:szCs w:val="24"/>
        </w:rPr>
        <w:t>ｹ</w:t>
      </w:r>
      <w:r w:rsidRPr="00040871">
        <w:rPr>
          <w:rFonts w:hAnsi="ＭＳ 明朝" w:hint="eastAsia"/>
          <w:color w:val="auto"/>
          <w:szCs w:val="24"/>
        </w:rPr>
        <w:t xml:space="preserve">)　</w:t>
      </w:r>
      <w:r w:rsidR="000A6E43" w:rsidRPr="00040871">
        <w:rPr>
          <w:rFonts w:hAnsi="ＭＳ 明朝" w:hint="eastAsia"/>
          <w:color w:val="auto"/>
          <w:szCs w:val="24"/>
        </w:rPr>
        <w:t>インターネット出願システムの利用可能期間中は</w:t>
      </w:r>
      <w:r w:rsidR="00443C3E" w:rsidRPr="00040871">
        <w:rPr>
          <w:rFonts w:hAnsi="ＭＳ 明朝" w:hint="eastAsia"/>
          <w:color w:val="auto"/>
          <w:szCs w:val="24"/>
        </w:rPr>
        <w:t>、</w:t>
      </w:r>
      <w:r w:rsidR="000A6E43" w:rsidRPr="00040871">
        <w:rPr>
          <w:rFonts w:hAnsi="ＭＳ 明朝" w:hint="eastAsia"/>
          <w:color w:val="auto"/>
          <w:szCs w:val="24"/>
        </w:rPr>
        <w:t>登録した</w:t>
      </w:r>
      <w:r w:rsidR="000A6E43" w:rsidRPr="00040871">
        <w:rPr>
          <w:rFonts w:hAnsi="ＭＳ 明朝"/>
          <w:color w:val="auto"/>
          <w:szCs w:val="24"/>
        </w:rPr>
        <w:t>IDにて</w:t>
      </w:r>
      <w:r w:rsidR="00B543B5" w:rsidRPr="003B5AA4">
        <w:rPr>
          <w:rFonts w:hAnsi="ＭＳ 明朝" w:hint="eastAsia"/>
          <w:color w:val="auto"/>
          <w:szCs w:val="24"/>
        </w:rPr>
        <w:t>再度</w:t>
      </w:r>
      <w:r w:rsidR="000A6E43" w:rsidRPr="00040871">
        <w:rPr>
          <w:rFonts w:hAnsi="ＭＳ 明朝"/>
          <w:color w:val="auto"/>
          <w:szCs w:val="24"/>
        </w:rPr>
        <w:t>ログインすることで入力内容を確認することができる</w:t>
      </w:r>
      <w:r w:rsidR="000A6E43" w:rsidRPr="00040871">
        <w:rPr>
          <w:rFonts w:hAnsi="ＭＳ 明朝" w:hint="eastAsia"/>
          <w:color w:val="auto"/>
          <w:szCs w:val="24"/>
        </w:rPr>
        <w:t>こと</w:t>
      </w:r>
      <w:r w:rsidR="000A6E43" w:rsidRPr="00040871">
        <w:rPr>
          <w:rFonts w:hAnsi="ＭＳ 明朝"/>
          <w:color w:val="auto"/>
          <w:szCs w:val="24"/>
        </w:rPr>
        <w:t>。</w:t>
      </w:r>
    </w:p>
    <w:p w14:paraId="66C390DC" w14:textId="3D8FB58B" w:rsidR="00325CE6" w:rsidRPr="00136FFD" w:rsidRDefault="00325CE6" w:rsidP="00D0180C">
      <w:pPr>
        <w:spacing w:after="0" w:line="276" w:lineRule="auto"/>
        <w:ind w:leftChars="300" w:left="960" w:hangingChars="100" w:hanging="240"/>
        <w:rPr>
          <w:rFonts w:hAnsi="ＭＳ 明朝"/>
          <w:color w:val="auto"/>
          <w:szCs w:val="24"/>
        </w:rPr>
      </w:pPr>
      <w:r w:rsidRPr="00136FFD">
        <w:rPr>
          <w:rFonts w:hAnsi="ＭＳ 明朝" w:hint="eastAsia"/>
          <w:color w:val="auto"/>
          <w:szCs w:val="24"/>
        </w:rPr>
        <w:t>(</w:t>
      </w:r>
      <w:r w:rsidR="0076505D" w:rsidRPr="00136FFD">
        <w:rPr>
          <w:rFonts w:hAnsi="ＭＳ 明朝" w:hint="eastAsia"/>
          <w:color w:val="auto"/>
          <w:szCs w:val="24"/>
        </w:rPr>
        <w:t>ｺ</w:t>
      </w:r>
      <w:r w:rsidRPr="00136FFD">
        <w:rPr>
          <w:rFonts w:hAnsi="ＭＳ 明朝" w:hint="eastAsia"/>
          <w:color w:val="auto"/>
          <w:szCs w:val="24"/>
        </w:rPr>
        <w:t>)　志願者が</w:t>
      </w:r>
      <w:r w:rsidR="00AA65E1" w:rsidRPr="00136FFD">
        <w:rPr>
          <w:rFonts w:hAnsi="ＭＳ 明朝" w:hint="eastAsia"/>
          <w:color w:val="auto"/>
          <w:szCs w:val="24"/>
        </w:rPr>
        <w:t>入学考査手数料</w:t>
      </w:r>
      <w:r w:rsidRPr="00136FFD">
        <w:rPr>
          <w:rFonts w:hAnsi="ＭＳ 明朝" w:hint="eastAsia"/>
          <w:color w:val="auto"/>
          <w:szCs w:val="24"/>
        </w:rPr>
        <w:t>決済</w:t>
      </w:r>
      <w:r w:rsidR="00F240AF" w:rsidRPr="00136FFD">
        <w:rPr>
          <w:rFonts w:hAnsi="ＭＳ 明朝" w:hint="eastAsia"/>
          <w:color w:val="auto"/>
          <w:szCs w:val="24"/>
        </w:rPr>
        <w:t>をする</w:t>
      </w:r>
      <w:r w:rsidRPr="00136FFD">
        <w:rPr>
          <w:rFonts w:hAnsi="ＭＳ 明朝" w:hint="eastAsia"/>
          <w:color w:val="auto"/>
          <w:szCs w:val="24"/>
        </w:rPr>
        <w:t>前には</w:t>
      </w:r>
      <w:r w:rsidR="00443C3E" w:rsidRPr="00136FFD">
        <w:rPr>
          <w:rFonts w:hAnsi="ＭＳ 明朝" w:hint="eastAsia"/>
          <w:color w:val="auto"/>
          <w:szCs w:val="24"/>
        </w:rPr>
        <w:t>、</w:t>
      </w:r>
      <w:r w:rsidR="006C6EDB" w:rsidRPr="00136FFD">
        <w:rPr>
          <w:rFonts w:hAnsi="ＭＳ 明朝" w:hint="eastAsia"/>
          <w:color w:val="auto"/>
          <w:szCs w:val="24"/>
        </w:rPr>
        <w:t>入学願書と同等のフォーム</w:t>
      </w:r>
      <w:r w:rsidR="00B543B5" w:rsidRPr="00136FFD">
        <w:rPr>
          <w:rFonts w:hAnsi="ＭＳ 明朝" w:hint="eastAsia"/>
          <w:color w:val="auto"/>
          <w:szCs w:val="24"/>
        </w:rPr>
        <w:t>で画面確認ができ、</w:t>
      </w:r>
      <w:r w:rsidR="00D9190B" w:rsidRPr="00136FFD">
        <w:rPr>
          <w:rFonts w:hAnsi="ＭＳ 明朝" w:hint="eastAsia"/>
          <w:color w:val="auto"/>
          <w:szCs w:val="24"/>
        </w:rPr>
        <w:t>PDFとして出力可能とすること。</w:t>
      </w:r>
    </w:p>
    <w:p w14:paraId="33AA76DA" w14:textId="241EC6D0" w:rsidR="000A6E43" w:rsidRPr="00040871" w:rsidRDefault="008B4063" w:rsidP="00D0180C">
      <w:pPr>
        <w:spacing w:after="0" w:line="276" w:lineRule="auto"/>
        <w:ind w:leftChars="300" w:left="960" w:hangingChars="100" w:hanging="240"/>
        <w:rPr>
          <w:rFonts w:hAnsi="ＭＳ 明朝"/>
          <w:color w:val="auto"/>
          <w:szCs w:val="24"/>
        </w:rPr>
      </w:pPr>
      <w:r w:rsidRPr="00040871">
        <w:rPr>
          <w:rFonts w:hAnsi="ＭＳ 明朝" w:hint="eastAsia"/>
          <w:color w:val="auto"/>
          <w:szCs w:val="24"/>
        </w:rPr>
        <w:t>(</w:t>
      </w:r>
      <w:r w:rsidR="0076505D" w:rsidRPr="00040871">
        <w:rPr>
          <w:rFonts w:hAnsi="ＭＳ 明朝" w:hint="eastAsia"/>
          <w:color w:val="auto"/>
          <w:szCs w:val="24"/>
        </w:rPr>
        <w:t>ｻ</w:t>
      </w:r>
      <w:r w:rsidRPr="00040871">
        <w:rPr>
          <w:rFonts w:hAnsi="ＭＳ 明朝" w:hint="eastAsia"/>
          <w:color w:val="auto"/>
          <w:szCs w:val="24"/>
        </w:rPr>
        <w:t xml:space="preserve">)　</w:t>
      </w:r>
      <w:r w:rsidR="000A6E43" w:rsidRPr="00040871">
        <w:rPr>
          <w:rFonts w:hAnsi="ＭＳ 明朝" w:hint="eastAsia"/>
          <w:color w:val="auto"/>
          <w:szCs w:val="24"/>
        </w:rPr>
        <w:t>志願者が必要な入力及び</w:t>
      </w:r>
      <w:r w:rsidR="009F38BC" w:rsidRPr="00040871">
        <w:rPr>
          <w:rFonts w:hAnsi="ＭＳ 明朝" w:hint="eastAsia"/>
          <w:color w:val="auto"/>
          <w:szCs w:val="24"/>
        </w:rPr>
        <w:t>受検</w:t>
      </w:r>
      <w:r w:rsidR="000A6E43" w:rsidRPr="00040871">
        <w:rPr>
          <w:rFonts w:hAnsi="ＭＳ 明朝" w:hint="eastAsia"/>
          <w:color w:val="auto"/>
          <w:szCs w:val="24"/>
        </w:rPr>
        <w:t>する試験を選択した後</w:t>
      </w:r>
      <w:r w:rsidR="00443C3E" w:rsidRPr="00040871">
        <w:rPr>
          <w:rFonts w:hAnsi="ＭＳ 明朝" w:hint="eastAsia"/>
          <w:color w:val="auto"/>
          <w:szCs w:val="24"/>
        </w:rPr>
        <w:t>、</w:t>
      </w:r>
      <w:r w:rsidR="00EF4EF5" w:rsidRPr="003B5AA4">
        <w:rPr>
          <w:rFonts w:hAnsi="ＭＳ 明朝" w:hint="eastAsia"/>
          <w:color w:val="auto"/>
          <w:szCs w:val="24"/>
        </w:rPr>
        <w:t>入学考査手数料</w:t>
      </w:r>
      <w:r w:rsidR="000A6E43" w:rsidRPr="00040871">
        <w:rPr>
          <w:rFonts w:hAnsi="ＭＳ 明朝" w:hint="eastAsia"/>
          <w:color w:val="auto"/>
          <w:szCs w:val="24"/>
        </w:rPr>
        <w:t>決済を可能とし</w:t>
      </w:r>
      <w:r w:rsidR="00443C3E" w:rsidRPr="00040871">
        <w:rPr>
          <w:rFonts w:hAnsi="ＭＳ 明朝" w:hint="eastAsia"/>
          <w:color w:val="auto"/>
          <w:szCs w:val="24"/>
        </w:rPr>
        <w:t>、</w:t>
      </w:r>
      <w:r w:rsidR="000A6E43" w:rsidRPr="00040871">
        <w:rPr>
          <w:rFonts w:hAnsi="ＭＳ 明朝" w:hint="eastAsia"/>
          <w:color w:val="auto"/>
          <w:szCs w:val="24"/>
        </w:rPr>
        <w:t>出願受付から決済までをシームレスに行え</w:t>
      </w:r>
      <w:r w:rsidR="00443C3E" w:rsidRPr="00040871">
        <w:rPr>
          <w:rFonts w:hAnsi="ＭＳ 明朝" w:hint="eastAsia"/>
          <w:color w:val="auto"/>
          <w:szCs w:val="24"/>
        </w:rPr>
        <w:t>、</w:t>
      </w:r>
      <w:r w:rsidR="000A6E43" w:rsidRPr="00040871">
        <w:rPr>
          <w:rFonts w:hAnsi="ＭＳ 明朝" w:hint="eastAsia"/>
          <w:color w:val="auto"/>
          <w:szCs w:val="24"/>
        </w:rPr>
        <w:t>二重決済とならないよう防止する措置を講じること。</w:t>
      </w:r>
    </w:p>
    <w:p w14:paraId="27876780" w14:textId="034C5AAA" w:rsidR="000A6E43" w:rsidRPr="00B543B5" w:rsidRDefault="008B4063" w:rsidP="000528E2">
      <w:pPr>
        <w:tabs>
          <w:tab w:val="center" w:pos="1129"/>
        </w:tabs>
        <w:adjustRightInd w:val="0"/>
        <w:spacing w:after="0" w:line="276" w:lineRule="auto"/>
        <w:ind w:leftChars="300" w:left="960" w:hangingChars="100" w:hanging="240"/>
        <w:rPr>
          <w:rFonts w:hAnsi="ＭＳ 明朝"/>
          <w:color w:val="FF0000"/>
          <w:szCs w:val="24"/>
        </w:rPr>
      </w:pPr>
      <w:r w:rsidRPr="00040871">
        <w:rPr>
          <w:rFonts w:hAnsi="ＭＳ 明朝" w:hint="eastAsia"/>
          <w:color w:val="auto"/>
          <w:szCs w:val="24"/>
        </w:rPr>
        <w:t>(</w:t>
      </w:r>
      <w:r w:rsidR="0076505D" w:rsidRPr="00040871">
        <w:rPr>
          <w:rFonts w:hAnsi="ＭＳ 明朝" w:hint="eastAsia"/>
          <w:color w:val="auto"/>
          <w:szCs w:val="24"/>
        </w:rPr>
        <w:t>ｼ</w:t>
      </w:r>
      <w:r w:rsidRPr="00040871">
        <w:rPr>
          <w:rFonts w:hAnsi="ＭＳ 明朝" w:hint="eastAsia"/>
          <w:color w:val="auto"/>
          <w:szCs w:val="24"/>
        </w:rPr>
        <w:t xml:space="preserve">)　</w:t>
      </w:r>
      <w:r w:rsidR="009F38BC" w:rsidRPr="00040871">
        <w:rPr>
          <w:rFonts w:hAnsi="ＭＳ 明朝"/>
          <w:color w:val="auto"/>
          <w:szCs w:val="24"/>
        </w:rPr>
        <w:t>受検</w:t>
      </w:r>
      <w:r w:rsidR="000A6E43" w:rsidRPr="00040871">
        <w:rPr>
          <w:rFonts w:hAnsi="ＭＳ 明朝"/>
          <w:color w:val="auto"/>
          <w:szCs w:val="24"/>
        </w:rPr>
        <w:t>番号は</w:t>
      </w:r>
      <w:r w:rsidR="00443C3E" w:rsidRPr="00040871">
        <w:rPr>
          <w:rFonts w:hAnsi="ＭＳ 明朝"/>
          <w:color w:val="auto"/>
          <w:szCs w:val="24"/>
        </w:rPr>
        <w:t>、</w:t>
      </w:r>
      <w:r w:rsidR="000A6E43" w:rsidRPr="00040871">
        <w:rPr>
          <w:rFonts w:hAnsi="ＭＳ 明朝"/>
          <w:color w:val="auto"/>
          <w:szCs w:val="24"/>
        </w:rPr>
        <w:t>市立高校</w:t>
      </w:r>
      <w:r w:rsidR="008B22BE" w:rsidRPr="003B5AA4">
        <w:rPr>
          <w:rFonts w:hAnsi="ＭＳ 明朝" w:hint="eastAsia"/>
          <w:color w:val="auto"/>
          <w:szCs w:val="24"/>
        </w:rPr>
        <w:t>ごと</w:t>
      </w:r>
      <w:r w:rsidR="000A6E43" w:rsidRPr="00040871">
        <w:rPr>
          <w:rFonts w:hAnsi="ＭＳ 明朝"/>
          <w:color w:val="auto"/>
          <w:szCs w:val="24"/>
        </w:rPr>
        <w:t>かつ試験日ごとに自動で採番する</w:t>
      </w:r>
      <w:r w:rsidR="000A6E43" w:rsidRPr="00040871">
        <w:rPr>
          <w:rFonts w:hAnsi="ＭＳ 明朝" w:hint="eastAsia"/>
          <w:color w:val="auto"/>
          <w:szCs w:val="24"/>
        </w:rPr>
        <w:t>こと</w:t>
      </w:r>
      <w:r w:rsidR="000A6E43" w:rsidRPr="00040871">
        <w:rPr>
          <w:rFonts w:hAnsi="ＭＳ 明朝"/>
          <w:color w:val="auto"/>
          <w:szCs w:val="24"/>
        </w:rPr>
        <w:t>。</w:t>
      </w:r>
      <w:r w:rsidR="00B543B5" w:rsidRPr="00D1332E">
        <w:rPr>
          <w:rFonts w:hAnsi="ＭＳ 明朝" w:hint="eastAsia"/>
          <w:color w:val="auto"/>
          <w:szCs w:val="24"/>
        </w:rPr>
        <w:t>自動採番は各高校の</w:t>
      </w:r>
      <w:r w:rsidR="008B22BE" w:rsidRPr="00D1332E">
        <w:rPr>
          <w:rFonts w:hAnsi="ＭＳ 明朝" w:hint="eastAsia"/>
          <w:color w:val="auto"/>
          <w:szCs w:val="24"/>
        </w:rPr>
        <w:t>定める</w:t>
      </w:r>
      <w:r w:rsidR="00B543B5" w:rsidRPr="00D1332E">
        <w:rPr>
          <w:rFonts w:hAnsi="ＭＳ 明朝" w:hint="eastAsia"/>
          <w:color w:val="auto"/>
          <w:szCs w:val="24"/>
        </w:rPr>
        <w:t>ルールに従うこと。</w:t>
      </w:r>
    </w:p>
    <w:p w14:paraId="12702B63" w14:textId="14095F71" w:rsidR="000A6E43" w:rsidRPr="00040871" w:rsidRDefault="008B4063" w:rsidP="000528E2">
      <w:pPr>
        <w:spacing w:after="0" w:line="276" w:lineRule="auto"/>
        <w:ind w:leftChars="300" w:left="960" w:hangingChars="100" w:hanging="240"/>
        <w:rPr>
          <w:rFonts w:hAnsi="ＭＳ 明朝"/>
          <w:color w:val="auto"/>
          <w:szCs w:val="24"/>
        </w:rPr>
      </w:pPr>
      <w:r w:rsidRPr="00040871">
        <w:rPr>
          <w:rFonts w:hAnsi="ＭＳ 明朝" w:hint="eastAsia"/>
          <w:color w:val="auto"/>
          <w:szCs w:val="24"/>
        </w:rPr>
        <w:t>(</w:t>
      </w:r>
      <w:r w:rsidR="0076505D" w:rsidRPr="00040871">
        <w:rPr>
          <w:rFonts w:hAnsi="ＭＳ 明朝" w:hint="eastAsia"/>
          <w:color w:val="auto"/>
          <w:szCs w:val="24"/>
        </w:rPr>
        <w:t>ｽ</w:t>
      </w:r>
      <w:r w:rsidRPr="00040871">
        <w:rPr>
          <w:rFonts w:hAnsi="ＭＳ 明朝" w:hint="eastAsia"/>
          <w:color w:val="auto"/>
          <w:szCs w:val="24"/>
        </w:rPr>
        <w:t xml:space="preserve">)　</w:t>
      </w:r>
      <w:r w:rsidR="000A6E43" w:rsidRPr="00040871">
        <w:rPr>
          <w:rFonts w:hAnsi="ＭＳ 明朝" w:hint="eastAsia"/>
          <w:color w:val="auto"/>
          <w:szCs w:val="24"/>
        </w:rPr>
        <w:t>志願者がインターネット上から</w:t>
      </w:r>
      <w:r w:rsidR="009F38BC" w:rsidRPr="00040871">
        <w:rPr>
          <w:rFonts w:hAnsi="ＭＳ 明朝" w:hint="eastAsia"/>
          <w:color w:val="auto"/>
          <w:szCs w:val="24"/>
        </w:rPr>
        <w:t>受検</w:t>
      </w:r>
      <w:r w:rsidR="000A6E43" w:rsidRPr="00040871">
        <w:rPr>
          <w:rFonts w:hAnsi="ＭＳ 明朝" w:hint="eastAsia"/>
          <w:color w:val="auto"/>
          <w:szCs w:val="24"/>
        </w:rPr>
        <w:t>票を</w:t>
      </w:r>
      <w:r w:rsidR="000A6E43" w:rsidRPr="00040871">
        <w:rPr>
          <w:rFonts w:hAnsi="ＭＳ 明朝"/>
          <w:color w:val="auto"/>
          <w:szCs w:val="24"/>
        </w:rPr>
        <w:t>PDFとして出力可能とする</w:t>
      </w:r>
      <w:r w:rsidR="000A6E43" w:rsidRPr="00040871">
        <w:rPr>
          <w:rFonts w:hAnsi="ＭＳ 明朝" w:hint="eastAsia"/>
          <w:color w:val="auto"/>
          <w:szCs w:val="24"/>
        </w:rPr>
        <w:t>こと</w:t>
      </w:r>
      <w:r w:rsidR="000A6E43" w:rsidRPr="00040871">
        <w:rPr>
          <w:rFonts w:hAnsi="ＭＳ 明朝"/>
          <w:color w:val="auto"/>
          <w:szCs w:val="24"/>
        </w:rPr>
        <w:t>。また</w:t>
      </w:r>
      <w:r w:rsidR="00443C3E" w:rsidRPr="00040871">
        <w:rPr>
          <w:rFonts w:hAnsi="ＭＳ 明朝"/>
          <w:color w:val="auto"/>
          <w:szCs w:val="24"/>
        </w:rPr>
        <w:t>、</w:t>
      </w:r>
      <w:r w:rsidR="000A6E43" w:rsidRPr="00040871">
        <w:rPr>
          <w:rFonts w:hAnsi="ＭＳ 明朝"/>
          <w:color w:val="auto"/>
          <w:szCs w:val="24"/>
        </w:rPr>
        <w:t>コンビニエンスストアなどのプリンターを利用して</w:t>
      </w:r>
      <w:r w:rsidR="009F38BC" w:rsidRPr="00040871">
        <w:rPr>
          <w:rFonts w:hAnsi="ＭＳ 明朝"/>
          <w:color w:val="auto"/>
          <w:szCs w:val="24"/>
        </w:rPr>
        <w:t>受検</w:t>
      </w:r>
      <w:r w:rsidR="000A6E43" w:rsidRPr="00040871">
        <w:rPr>
          <w:rFonts w:hAnsi="ＭＳ 明朝"/>
          <w:color w:val="auto"/>
          <w:szCs w:val="24"/>
        </w:rPr>
        <w:t>票を印刷できる</w:t>
      </w:r>
      <w:r w:rsidR="00266E78" w:rsidRPr="00040871">
        <w:rPr>
          <w:rFonts w:hAnsi="ＭＳ 明朝" w:hint="eastAsia"/>
          <w:color w:val="auto"/>
          <w:szCs w:val="24"/>
        </w:rPr>
        <w:t>システム機能を有し</w:t>
      </w:r>
      <w:r w:rsidR="00443C3E" w:rsidRPr="00040871">
        <w:rPr>
          <w:rFonts w:hAnsi="ＭＳ 明朝"/>
          <w:color w:val="auto"/>
          <w:szCs w:val="24"/>
        </w:rPr>
        <w:t>、</w:t>
      </w:r>
      <w:r w:rsidR="000A6E43" w:rsidRPr="00040871">
        <w:rPr>
          <w:rFonts w:hAnsi="ＭＳ 明朝"/>
          <w:color w:val="auto"/>
          <w:szCs w:val="24"/>
        </w:rPr>
        <w:t>志願者がプリンターを所有していないことに備えた対応がされていること。</w:t>
      </w:r>
    </w:p>
    <w:p w14:paraId="53F6BB27" w14:textId="0A6E998A" w:rsidR="000A6E43" w:rsidRPr="00040871" w:rsidRDefault="008B4063" w:rsidP="000528E2">
      <w:pPr>
        <w:spacing w:after="0" w:line="276" w:lineRule="auto"/>
        <w:ind w:leftChars="300" w:left="960" w:hangingChars="100" w:hanging="240"/>
        <w:rPr>
          <w:rFonts w:hAnsi="ＭＳ 明朝"/>
          <w:color w:val="auto"/>
          <w:szCs w:val="24"/>
        </w:rPr>
      </w:pPr>
      <w:r w:rsidRPr="00040871">
        <w:rPr>
          <w:rFonts w:hAnsi="ＭＳ 明朝" w:hint="eastAsia"/>
          <w:color w:val="auto"/>
          <w:szCs w:val="24"/>
        </w:rPr>
        <w:t>(</w:t>
      </w:r>
      <w:r w:rsidR="0076505D" w:rsidRPr="00040871">
        <w:rPr>
          <w:rFonts w:hAnsi="ＭＳ 明朝" w:hint="eastAsia"/>
          <w:color w:val="auto"/>
          <w:szCs w:val="24"/>
        </w:rPr>
        <w:t>ｾ</w:t>
      </w:r>
      <w:r w:rsidRPr="00040871">
        <w:rPr>
          <w:rFonts w:hAnsi="ＭＳ 明朝" w:hint="eastAsia"/>
          <w:color w:val="auto"/>
          <w:szCs w:val="24"/>
        </w:rPr>
        <w:t xml:space="preserve">)　</w:t>
      </w:r>
      <w:r w:rsidR="000A6E43" w:rsidRPr="00040871">
        <w:rPr>
          <w:rFonts w:hAnsi="ＭＳ 明朝" w:hint="eastAsia"/>
          <w:color w:val="auto"/>
          <w:szCs w:val="24"/>
        </w:rPr>
        <w:t>出願時に</w:t>
      </w:r>
      <w:r w:rsidR="00EF4EF5" w:rsidRPr="00D1332E">
        <w:rPr>
          <w:rFonts w:hAnsi="ＭＳ 明朝" w:hint="eastAsia"/>
          <w:color w:val="auto"/>
          <w:szCs w:val="24"/>
        </w:rPr>
        <w:t>志願者が</w:t>
      </w:r>
      <w:r w:rsidR="000A6E43" w:rsidRPr="00040871">
        <w:rPr>
          <w:rFonts w:hAnsi="ＭＳ 明朝" w:hint="eastAsia"/>
          <w:color w:val="auto"/>
          <w:szCs w:val="24"/>
        </w:rPr>
        <w:t>顔写真データをアップロードする</w:t>
      </w:r>
      <w:r w:rsidR="009F38BC" w:rsidRPr="00040871">
        <w:rPr>
          <w:rFonts w:hAnsi="ＭＳ 明朝" w:hint="eastAsia"/>
          <w:color w:val="auto"/>
          <w:szCs w:val="24"/>
        </w:rPr>
        <w:t>ことが</w:t>
      </w:r>
      <w:r w:rsidR="000A6E43" w:rsidRPr="00040871">
        <w:rPr>
          <w:rFonts w:hAnsi="ＭＳ 明朝" w:hint="eastAsia"/>
          <w:color w:val="auto"/>
          <w:szCs w:val="24"/>
        </w:rPr>
        <w:t>可能であること。また</w:t>
      </w:r>
      <w:r w:rsidR="00443C3E" w:rsidRPr="00040871">
        <w:rPr>
          <w:rFonts w:hAnsi="ＭＳ 明朝" w:hint="eastAsia"/>
          <w:color w:val="auto"/>
          <w:szCs w:val="24"/>
        </w:rPr>
        <w:t>、</w:t>
      </w:r>
      <w:r w:rsidR="000A6E43" w:rsidRPr="00040871">
        <w:rPr>
          <w:rFonts w:hAnsi="ＭＳ 明朝" w:hint="eastAsia"/>
          <w:color w:val="auto"/>
          <w:szCs w:val="24"/>
        </w:rPr>
        <w:t>顔写真データをアップロードした</w:t>
      </w:r>
      <w:r w:rsidR="00865D16">
        <w:rPr>
          <w:rFonts w:hAnsi="ＭＳ 明朝" w:hint="eastAsia"/>
          <w:color w:val="000000" w:themeColor="text1"/>
          <w:szCs w:val="24"/>
        </w:rPr>
        <w:t>後で、</w:t>
      </w:r>
      <w:r w:rsidR="000A6E43" w:rsidRPr="00040871">
        <w:rPr>
          <w:rFonts w:hAnsi="ＭＳ 明朝" w:hint="eastAsia"/>
          <w:color w:val="auto"/>
          <w:szCs w:val="24"/>
        </w:rPr>
        <w:t>自動で</w:t>
      </w:r>
      <w:r w:rsidR="009F38BC" w:rsidRPr="00040871">
        <w:rPr>
          <w:rFonts w:hAnsi="ＭＳ 明朝" w:hint="eastAsia"/>
          <w:color w:val="auto"/>
          <w:szCs w:val="24"/>
        </w:rPr>
        <w:t>受検</w:t>
      </w:r>
      <w:r w:rsidR="000A6E43" w:rsidRPr="00040871">
        <w:rPr>
          <w:rFonts w:hAnsi="ＭＳ 明朝" w:hint="eastAsia"/>
          <w:color w:val="auto"/>
          <w:szCs w:val="24"/>
        </w:rPr>
        <w:t>票</w:t>
      </w:r>
      <w:r w:rsidR="00136FFD">
        <w:rPr>
          <w:rFonts w:hAnsi="ＭＳ 明朝" w:hint="eastAsia"/>
          <w:color w:val="auto"/>
          <w:szCs w:val="24"/>
        </w:rPr>
        <w:t>等</w:t>
      </w:r>
      <w:r w:rsidR="000A6E43" w:rsidRPr="00040871">
        <w:rPr>
          <w:rFonts w:hAnsi="ＭＳ 明朝" w:hint="eastAsia"/>
          <w:color w:val="auto"/>
          <w:szCs w:val="24"/>
        </w:rPr>
        <w:t>に顔写真データを貼付すること。</w:t>
      </w:r>
    </w:p>
    <w:p w14:paraId="375C2974" w14:textId="3D132A83" w:rsidR="000601DD" w:rsidRPr="00040871" w:rsidRDefault="000601DD" w:rsidP="000528E2">
      <w:pPr>
        <w:spacing w:after="0" w:line="276" w:lineRule="auto"/>
        <w:ind w:leftChars="300" w:left="960" w:hangingChars="100" w:hanging="240"/>
        <w:rPr>
          <w:rFonts w:hAnsi="ＭＳ 明朝"/>
          <w:color w:val="auto"/>
          <w:szCs w:val="24"/>
        </w:rPr>
      </w:pPr>
      <w:r w:rsidRPr="00040871">
        <w:rPr>
          <w:rFonts w:hAnsi="ＭＳ 明朝" w:hint="eastAsia"/>
          <w:color w:val="auto"/>
          <w:szCs w:val="24"/>
        </w:rPr>
        <w:t>(</w:t>
      </w:r>
      <w:r w:rsidR="0076505D" w:rsidRPr="00040871">
        <w:rPr>
          <w:rFonts w:hAnsi="ＭＳ 明朝" w:hint="eastAsia"/>
          <w:color w:val="auto"/>
          <w:szCs w:val="24"/>
        </w:rPr>
        <w:t>ｿ</w:t>
      </w:r>
      <w:r w:rsidRPr="00040871">
        <w:rPr>
          <w:rFonts w:hAnsi="ＭＳ 明朝" w:hint="eastAsia"/>
          <w:color w:val="auto"/>
          <w:szCs w:val="24"/>
        </w:rPr>
        <w:t>)　志願者が入力間違いをした場合</w:t>
      </w:r>
      <w:r w:rsidR="00443C3E" w:rsidRPr="00040871">
        <w:rPr>
          <w:rFonts w:hAnsi="ＭＳ 明朝" w:hint="eastAsia"/>
          <w:color w:val="auto"/>
          <w:szCs w:val="24"/>
        </w:rPr>
        <w:t>、</w:t>
      </w:r>
      <w:r w:rsidR="00EF4EF5" w:rsidRPr="00D1332E">
        <w:rPr>
          <w:rFonts w:hAnsi="ＭＳ 明朝" w:hint="eastAsia"/>
          <w:color w:val="auto"/>
          <w:szCs w:val="24"/>
        </w:rPr>
        <w:t>入学考査手数料</w:t>
      </w:r>
      <w:r w:rsidRPr="00040871">
        <w:rPr>
          <w:rFonts w:hAnsi="ＭＳ 明朝" w:hint="eastAsia"/>
          <w:color w:val="auto"/>
          <w:szCs w:val="24"/>
        </w:rPr>
        <w:t>決済前であれば</w:t>
      </w:r>
      <w:r w:rsidR="00443C3E" w:rsidRPr="00040871">
        <w:rPr>
          <w:rFonts w:hAnsi="ＭＳ 明朝" w:hint="eastAsia"/>
          <w:color w:val="auto"/>
          <w:szCs w:val="24"/>
        </w:rPr>
        <w:t>、</w:t>
      </w:r>
      <w:r w:rsidRPr="00040871">
        <w:rPr>
          <w:rFonts w:hAnsi="ＭＳ 明朝" w:hint="eastAsia"/>
          <w:color w:val="auto"/>
          <w:szCs w:val="24"/>
        </w:rPr>
        <w:t>志願者側で修正が可能であること。</w:t>
      </w:r>
      <w:r w:rsidR="006426D1" w:rsidRPr="00040871">
        <w:rPr>
          <w:rFonts w:hAnsi="ＭＳ 明朝" w:hint="eastAsia"/>
          <w:color w:val="auto"/>
          <w:szCs w:val="24"/>
        </w:rPr>
        <w:t>決済後は市立高校管理者において</w:t>
      </w:r>
      <w:r w:rsidR="00443C3E" w:rsidRPr="00040871">
        <w:rPr>
          <w:rFonts w:hAnsi="ＭＳ 明朝" w:hint="eastAsia"/>
          <w:color w:val="auto"/>
          <w:szCs w:val="24"/>
        </w:rPr>
        <w:t>、</w:t>
      </w:r>
      <w:r w:rsidR="006426D1" w:rsidRPr="00040871">
        <w:rPr>
          <w:rFonts w:hAnsi="ＭＳ 明朝" w:hint="eastAsia"/>
          <w:color w:val="auto"/>
          <w:szCs w:val="24"/>
        </w:rPr>
        <w:t>個人情報の修正が可能であること。</w:t>
      </w:r>
    </w:p>
    <w:p w14:paraId="638A3DA0" w14:textId="5349033F" w:rsidR="00590E34" w:rsidRPr="00040871" w:rsidRDefault="00590E34" w:rsidP="000528E2">
      <w:pPr>
        <w:spacing w:after="0" w:line="276" w:lineRule="auto"/>
        <w:ind w:leftChars="200" w:left="490" w:hangingChars="4"/>
        <w:rPr>
          <w:rFonts w:hAnsi="ＭＳ 明朝"/>
          <w:color w:val="auto"/>
          <w:szCs w:val="24"/>
        </w:rPr>
      </w:pPr>
      <w:r w:rsidRPr="00040871">
        <w:rPr>
          <w:rFonts w:hAnsi="ＭＳ 明朝" w:hint="eastAsia"/>
          <w:color w:val="auto"/>
          <w:szCs w:val="24"/>
        </w:rPr>
        <w:t>イ　市立高校管理者向け機能要件</w:t>
      </w:r>
    </w:p>
    <w:p w14:paraId="72C5A7A8" w14:textId="1143CE26" w:rsidR="000A6E43" w:rsidRPr="00040871" w:rsidRDefault="008B4063" w:rsidP="000528E2">
      <w:pPr>
        <w:spacing w:after="0" w:line="276" w:lineRule="auto"/>
        <w:ind w:leftChars="300" w:left="960" w:hangingChars="100" w:hanging="240"/>
        <w:rPr>
          <w:rFonts w:hAnsi="ＭＳ 明朝"/>
          <w:color w:val="auto"/>
          <w:szCs w:val="24"/>
        </w:rPr>
      </w:pPr>
      <w:r w:rsidRPr="00040871">
        <w:rPr>
          <w:rFonts w:hAnsi="ＭＳ 明朝" w:hint="eastAsia"/>
          <w:color w:val="auto"/>
          <w:szCs w:val="24"/>
        </w:rPr>
        <w:lastRenderedPageBreak/>
        <w:t>(</w:t>
      </w:r>
      <w:r w:rsidR="00590E34" w:rsidRPr="00040871">
        <w:rPr>
          <w:rFonts w:hAnsi="ＭＳ 明朝" w:hint="eastAsia"/>
          <w:color w:val="auto"/>
          <w:szCs w:val="24"/>
        </w:rPr>
        <w:t>ｱ</w:t>
      </w:r>
      <w:r w:rsidRPr="00040871">
        <w:rPr>
          <w:rFonts w:hAnsi="ＭＳ 明朝" w:hint="eastAsia"/>
          <w:color w:val="auto"/>
          <w:szCs w:val="24"/>
        </w:rPr>
        <w:t xml:space="preserve">)　</w:t>
      </w:r>
      <w:r w:rsidR="000A6E43" w:rsidRPr="00040871">
        <w:rPr>
          <w:rFonts w:hAnsi="ＭＳ 明朝" w:hint="eastAsia"/>
          <w:color w:val="auto"/>
          <w:szCs w:val="24"/>
        </w:rPr>
        <w:t>市立高校管理者は、出願者数の集計確認ができ</w:t>
      </w:r>
      <w:r w:rsidR="00443C3E" w:rsidRPr="00040871">
        <w:rPr>
          <w:rFonts w:hAnsi="ＭＳ 明朝" w:hint="eastAsia"/>
          <w:color w:val="auto"/>
          <w:szCs w:val="24"/>
        </w:rPr>
        <w:t>、</w:t>
      </w:r>
      <w:r w:rsidR="000A6E43" w:rsidRPr="00040871">
        <w:rPr>
          <w:rFonts w:hAnsi="ＭＳ 明朝" w:hint="eastAsia"/>
          <w:color w:val="auto"/>
          <w:szCs w:val="24"/>
        </w:rPr>
        <w:t>集計結果のデータ出力ができること。</w:t>
      </w:r>
    </w:p>
    <w:p w14:paraId="2A8C0B1A" w14:textId="7A5F131A" w:rsidR="000A6E43" w:rsidRDefault="008B4063" w:rsidP="000528E2">
      <w:pPr>
        <w:spacing w:after="0" w:line="276" w:lineRule="auto"/>
        <w:ind w:leftChars="300" w:left="960" w:hangingChars="100" w:hanging="240"/>
        <w:rPr>
          <w:rFonts w:hAnsi="ＭＳ 明朝"/>
          <w:color w:val="auto"/>
          <w:szCs w:val="24"/>
        </w:rPr>
      </w:pPr>
      <w:r w:rsidRPr="00040871">
        <w:rPr>
          <w:rFonts w:hAnsi="ＭＳ 明朝" w:hint="eastAsia"/>
          <w:color w:val="auto"/>
          <w:szCs w:val="24"/>
        </w:rPr>
        <w:t>(</w:t>
      </w:r>
      <w:r w:rsidR="00590E34" w:rsidRPr="00040871">
        <w:rPr>
          <w:rFonts w:hAnsi="ＭＳ 明朝" w:hint="eastAsia"/>
          <w:color w:val="auto"/>
          <w:szCs w:val="24"/>
        </w:rPr>
        <w:t>ｲ</w:t>
      </w:r>
      <w:r w:rsidRPr="00040871">
        <w:rPr>
          <w:rFonts w:hAnsi="ＭＳ 明朝" w:hint="eastAsia"/>
          <w:color w:val="auto"/>
          <w:szCs w:val="24"/>
        </w:rPr>
        <w:t xml:space="preserve">)　</w:t>
      </w:r>
      <w:r w:rsidR="000A6E43" w:rsidRPr="00040871">
        <w:rPr>
          <w:rFonts w:hAnsi="ＭＳ 明朝"/>
          <w:color w:val="auto"/>
          <w:szCs w:val="24"/>
        </w:rPr>
        <w:t>市立高校管理者は、</w:t>
      </w:r>
      <w:r w:rsidR="000A6E43" w:rsidRPr="00040871">
        <w:rPr>
          <w:rFonts w:hAnsi="ＭＳ 明朝" w:hint="eastAsia"/>
          <w:color w:val="auto"/>
          <w:szCs w:val="24"/>
        </w:rPr>
        <w:t>志願者の出願・決済情報を検索・参照することができ</w:t>
      </w:r>
      <w:r w:rsidR="00443C3E" w:rsidRPr="00040871">
        <w:rPr>
          <w:rFonts w:hAnsi="ＭＳ 明朝" w:hint="eastAsia"/>
          <w:color w:val="auto"/>
          <w:szCs w:val="24"/>
        </w:rPr>
        <w:t>、</w:t>
      </w:r>
      <w:r w:rsidR="000A6E43" w:rsidRPr="00040871">
        <w:rPr>
          <w:rFonts w:hAnsi="ＭＳ 明朝" w:hint="eastAsia"/>
          <w:color w:val="auto"/>
          <w:szCs w:val="24"/>
        </w:rPr>
        <w:t>管理者が画面で修正することができること。</w:t>
      </w:r>
    </w:p>
    <w:p w14:paraId="288A0669" w14:textId="0B23F92F" w:rsidR="00764078" w:rsidRPr="00040871" w:rsidRDefault="00764078" w:rsidP="000528E2">
      <w:pPr>
        <w:spacing w:after="0" w:line="276" w:lineRule="auto"/>
        <w:ind w:leftChars="300" w:left="960" w:hangingChars="100" w:hanging="240"/>
        <w:rPr>
          <w:rFonts w:hAnsi="ＭＳ 明朝"/>
          <w:color w:val="auto"/>
          <w:szCs w:val="24"/>
        </w:rPr>
      </w:pPr>
      <w:r>
        <w:rPr>
          <w:rFonts w:hAnsi="ＭＳ 明朝" w:hint="eastAsia"/>
          <w:color w:val="auto"/>
          <w:szCs w:val="24"/>
        </w:rPr>
        <w:t>(ｳ)　市立高校管理者は、志願者の入学願書</w:t>
      </w:r>
      <w:r w:rsidR="00B4496F">
        <w:rPr>
          <w:rFonts w:hAnsi="ＭＳ 明朝" w:hint="eastAsia"/>
          <w:color w:val="auto"/>
          <w:szCs w:val="24"/>
        </w:rPr>
        <w:t>・写真票</w:t>
      </w:r>
      <w:r>
        <w:rPr>
          <w:rFonts w:hAnsi="ＭＳ 明朝" w:hint="eastAsia"/>
          <w:color w:val="auto"/>
          <w:szCs w:val="24"/>
        </w:rPr>
        <w:t>と同等のフォームで画面確認ができ、一括</w:t>
      </w:r>
      <w:r w:rsidR="00B4496F">
        <w:rPr>
          <w:rFonts w:hAnsi="ＭＳ 明朝" w:hint="eastAsia"/>
          <w:color w:val="auto"/>
          <w:szCs w:val="24"/>
        </w:rPr>
        <w:t>して入学願書・写真票をダウンロードし、</w:t>
      </w:r>
      <w:r>
        <w:rPr>
          <w:rFonts w:hAnsi="ＭＳ 明朝" w:hint="eastAsia"/>
          <w:color w:val="auto"/>
          <w:szCs w:val="24"/>
        </w:rPr>
        <w:t>印刷</w:t>
      </w:r>
      <w:r w:rsidR="00B4496F">
        <w:rPr>
          <w:rFonts w:hAnsi="ＭＳ 明朝" w:hint="eastAsia"/>
          <w:color w:val="auto"/>
          <w:szCs w:val="24"/>
        </w:rPr>
        <w:t>すること</w:t>
      </w:r>
      <w:r>
        <w:rPr>
          <w:rFonts w:hAnsi="ＭＳ 明朝" w:hint="eastAsia"/>
          <w:color w:val="auto"/>
          <w:szCs w:val="24"/>
        </w:rPr>
        <w:t>ができること。</w:t>
      </w:r>
    </w:p>
    <w:p w14:paraId="26CD2FF7" w14:textId="3AE9CF0E" w:rsidR="000A6E43" w:rsidRPr="00040871" w:rsidRDefault="008B4063" w:rsidP="000528E2">
      <w:pPr>
        <w:spacing w:after="0" w:line="276" w:lineRule="auto"/>
        <w:ind w:leftChars="300" w:left="960" w:hangingChars="100" w:hanging="240"/>
        <w:rPr>
          <w:rFonts w:hAnsi="ＭＳ 明朝"/>
          <w:color w:val="auto"/>
          <w:szCs w:val="24"/>
        </w:rPr>
      </w:pPr>
      <w:r w:rsidRPr="00040871">
        <w:rPr>
          <w:rFonts w:hAnsi="ＭＳ 明朝" w:hint="eastAsia"/>
          <w:color w:val="auto"/>
          <w:szCs w:val="24"/>
        </w:rPr>
        <w:t>(</w:t>
      </w:r>
      <w:r w:rsidR="00764078">
        <w:rPr>
          <w:rFonts w:hAnsi="ＭＳ 明朝" w:hint="eastAsia"/>
          <w:color w:val="auto"/>
          <w:szCs w:val="24"/>
        </w:rPr>
        <w:t>ｴ</w:t>
      </w:r>
      <w:r w:rsidRPr="00040871">
        <w:rPr>
          <w:rFonts w:hAnsi="ＭＳ 明朝" w:hint="eastAsia"/>
          <w:color w:val="auto"/>
          <w:szCs w:val="24"/>
        </w:rPr>
        <w:t xml:space="preserve">)　</w:t>
      </w:r>
      <w:r w:rsidR="000A6E43" w:rsidRPr="00040871">
        <w:rPr>
          <w:rFonts w:hAnsi="ＭＳ 明朝" w:hint="eastAsia"/>
          <w:color w:val="auto"/>
          <w:szCs w:val="24"/>
        </w:rPr>
        <w:t>市立高校管理者は、志願者が支払った</w:t>
      </w:r>
      <w:r w:rsidR="00EF4EF5" w:rsidRPr="00D1332E">
        <w:rPr>
          <w:rFonts w:hAnsi="ＭＳ 明朝" w:hint="eastAsia"/>
          <w:color w:val="auto"/>
          <w:szCs w:val="24"/>
        </w:rPr>
        <w:t>入学考査手数料について</w:t>
      </w:r>
      <w:r w:rsidR="00443C3E" w:rsidRPr="00040871">
        <w:rPr>
          <w:rFonts w:hAnsi="ＭＳ 明朝" w:hint="eastAsia"/>
          <w:color w:val="auto"/>
          <w:szCs w:val="24"/>
        </w:rPr>
        <w:t>、</w:t>
      </w:r>
      <w:r w:rsidR="000A6E43" w:rsidRPr="00040871">
        <w:rPr>
          <w:rFonts w:hAnsi="ＭＳ 明朝" w:hint="eastAsia"/>
          <w:color w:val="auto"/>
          <w:szCs w:val="24"/>
        </w:rPr>
        <w:t>システム内で志願者情報と決済情報を自動で突合する機能を有し</w:t>
      </w:r>
      <w:r w:rsidR="00443C3E" w:rsidRPr="00040871">
        <w:rPr>
          <w:rFonts w:hAnsi="ＭＳ 明朝" w:hint="eastAsia"/>
          <w:color w:val="auto"/>
          <w:szCs w:val="24"/>
        </w:rPr>
        <w:t>、</w:t>
      </w:r>
      <w:r w:rsidR="000A6E43" w:rsidRPr="00040871">
        <w:rPr>
          <w:rFonts w:hAnsi="ＭＳ 明朝" w:hint="eastAsia"/>
          <w:color w:val="auto"/>
          <w:szCs w:val="24"/>
        </w:rPr>
        <w:t>突合結果の参照が可能であること。</w:t>
      </w:r>
    </w:p>
    <w:p w14:paraId="3304B6DF" w14:textId="36B91EF5" w:rsidR="000A6E43" w:rsidRPr="006F06AE" w:rsidRDefault="008B4063" w:rsidP="006F06AE">
      <w:pPr>
        <w:spacing w:after="0" w:line="276" w:lineRule="auto"/>
        <w:ind w:leftChars="300" w:left="960" w:hangingChars="100" w:hanging="240"/>
        <w:rPr>
          <w:rFonts w:hAnsi="ＭＳ 明朝"/>
          <w:color w:val="auto"/>
          <w:szCs w:val="24"/>
        </w:rPr>
      </w:pPr>
      <w:r w:rsidRPr="00040871">
        <w:rPr>
          <w:rFonts w:hAnsi="ＭＳ 明朝" w:hint="eastAsia"/>
          <w:color w:val="auto"/>
          <w:szCs w:val="24"/>
        </w:rPr>
        <w:t>(</w:t>
      </w:r>
      <w:r w:rsidR="00764078">
        <w:rPr>
          <w:rFonts w:hAnsi="ＭＳ 明朝" w:hint="eastAsia"/>
          <w:color w:val="auto"/>
          <w:szCs w:val="24"/>
        </w:rPr>
        <w:t>ｵ</w:t>
      </w:r>
      <w:r w:rsidRPr="00040871">
        <w:rPr>
          <w:rFonts w:hAnsi="ＭＳ 明朝" w:hint="eastAsia"/>
          <w:color w:val="auto"/>
          <w:szCs w:val="24"/>
        </w:rPr>
        <w:t xml:space="preserve">)　</w:t>
      </w:r>
      <w:r w:rsidR="000A6E43" w:rsidRPr="00040871">
        <w:rPr>
          <w:rFonts w:hAnsi="ＭＳ 明朝"/>
          <w:color w:val="auto"/>
          <w:szCs w:val="24"/>
        </w:rPr>
        <w:t>市立高校管理者は、</w:t>
      </w:r>
      <w:r w:rsidR="000A6E43" w:rsidRPr="00040871">
        <w:rPr>
          <w:rFonts w:hAnsi="ＭＳ 明朝" w:hint="eastAsia"/>
          <w:color w:val="auto"/>
          <w:szCs w:val="24"/>
        </w:rPr>
        <w:t>志願者情報・決済情報は</w:t>
      </w:r>
      <w:r w:rsidR="000A6E43" w:rsidRPr="00040871">
        <w:rPr>
          <w:rFonts w:hAnsi="ＭＳ 明朝"/>
          <w:color w:val="auto"/>
          <w:szCs w:val="24"/>
        </w:rPr>
        <w:t xml:space="preserve"> CSVまたはMicrosoft</w:t>
      </w:r>
      <w:r w:rsidR="00DA38AE">
        <w:rPr>
          <w:rFonts w:hAnsi="ＭＳ 明朝"/>
          <w:color w:val="auto"/>
          <w:szCs w:val="24"/>
        </w:rPr>
        <w:t xml:space="preserve"> </w:t>
      </w:r>
      <w:r w:rsidR="00DA38AE" w:rsidRPr="00D1332E">
        <w:rPr>
          <w:rFonts w:hAnsi="ＭＳ 明朝" w:hint="eastAsia"/>
          <w:color w:val="auto"/>
          <w:szCs w:val="24"/>
        </w:rPr>
        <w:t>E</w:t>
      </w:r>
      <w:r w:rsidR="00DA38AE" w:rsidRPr="00D1332E">
        <w:rPr>
          <w:rFonts w:hAnsi="ＭＳ 明朝"/>
          <w:color w:val="auto"/>
          <w:szCs w:val="24"/>
        </w:rPr>
        <w:t>xcel</w:t>
      </w:r>
      <w:r w:rsidR="000A6E43" w:rsidRPr="00040871">
        <w:rPr>
          <w:rFonts w:hAnsi="ＭＳ 明朝"/>
          <w:color w:val="auto"/>
          <w:szCs w:val="24"/>
        </w:rPr>
        <w:t>等の形式でダウンロード可能であること。</w:t>
      </w:r>
    </w:p>
    <w:p w14:paraId="27BD9E53" w14:textId="76E572CB" w:rsidR="000A6E43" w:rsidRPr="00040871" w:rsidRDefault="006E0D6B" w:rsidP="000528E2">
      <w:pPr>
        <w:spacing w:after="0" w:line="276" w:lineRule="auto"/>
        <w:ind w:leftChars="300" w:left="960" w:hangingChars="100" w:hanging="240"/>
        <w:rPr>
          <w:rFonts w:hAnsi="ＭＳ 明朝"/>
          <w:color w:val="auto"/>
          <w:szCs w:val="24"/>
        </w:rPr>
      </w:pPr>
      <w:r w:rsidRPr="00D1332E">
        <w:rPr>
          <w:rFonts w:hAnsi="ＭＳ 明朝"/>
          <w:color w:val="auto"/>
          <w:szCs w:val="24"/>
        </w:rPr>
        <w:t>(</w:t>
      </w:r>
      <w:r w:rsidR="00764078">
        <w:rPr>
          <w:rFonts w:hAnsi="ＭＳ 明朝" w:hint="eastAsia"/>
          <w:color w:val="auto"/>
          <w:szCs w:val="24"/>
        </w:rPr>
        <w:t>ｶ</w:t>
      </w:r>
      <w:r w:rsidRPr="00D1332E">
        <w:rPr>
          <w:rFonts w:hAnsi="ＭＳ 明朝" w:hint="eastAsia"/>
          <w:color w:val="auto"/>
          <w:szCs w:val="24"/>
        </w:rPr>
        <w:t>)</w:t>
      </w:r>
      <w:r w:rsidR="008B4063" w:rsidRPr="00040871">
        <w:rPr>
          <w:rFonts w:hAnsi="ＭＳ 明朝" w:hint="eastAsia"/>
          <w:color w:val="auto"/>
          <w:szCs w:val="24"/>
        </w:rPr>
        <w:t xml:space="preserve">　</w:t>
      </w:r>
      <w:r w:rsidR="000A6E43" w:rsidRPr="00040871">
        <w:rPr>
          <w:rFonts w:hAnsi="ＭＳ 明朝" w:hint="eastAsia"/>
          <w:color w:val="auto"/>
          <w:szCs w:val="24"/>
        </w:rPr>
        <w:t>市立高校管理者は、一斉メール機能を有し</w:t>
      </w:r>
      <w:r w:rsidR="00443C3E" w:rsidRPr="00040871">
        <w:rPr>
          <w:rFonts w:hAnsi="ＭＳ 明朝" w:hint="eastAsia"/>
          <w:color w:val="auto"/>
          <w:szCs w:val="24"/>
        </w:rPr>
        <w:t>、</w:t>
      </w:r>
      <w:r w:rsidR="000A6E43" w:rsidRPr="00040871">
        <w:rPr>
          <w:rFonts w:hAnsi="ＭＳ 明朝" w:hint="eastAsia"/>
          <w:color w:val="auto"/>
          <w:szCs w:val="24"/>
        </w:rPr>
        <w:t>メール送信後のエラー確認ができること。</w:t>
      </w:r>
    </w:p>
    <w:p w14:paraId="0DA4F9EA" w14:textId="3FF22D5E" w:rsidR="005271D2" w:rsidRPr="00040871" w:rsidRDefault="006E0D6B" w:rsidP="000528E2">
      <w:pPr>
        <w:spacing w:after="0" w:line="276" w:lineRule="auto"/>
        <w:ind w:leftChars="300" w:left="960" w:hangingChars="100" w:hanging="240"/>
        <w:rPr>
          <w:rFonts w:hAnsi="ＭＳ 明朝"/>
          <w:color w:val="auto"/>
          <w:szCs w:val="24"/>
        </w:rPr>
      </w:pPr>
      <w:r w:rsidRPr="00D1332E">
        <w:rPr>
          <w:rFonts w:hAnsi="ＭＳ 明朝"/>
          <w:color w:val="auto"/>
          <w:szCs w:val="24"/>
        </w:rPr>
        <w:t>(</w:t>
      </w:r>
      <w:r w:rsidR="00764078">
        <w:rPr>
          <w:rFonts w:hAnsi="ＭＳ 明朝" w:hint="eastAsia"/>
          <w:color w:val="auto"/>
          <w:szCs w:val="24"/>
        </w:rPr>
        <w:t>ｷ</w:t>
      </w:r>
      <w:r w:rsidRPr="00D1332E">
        <w:rPr>
          <w:rFonts w:hAnsi="ＭＳ 明朝" w:hint="eastAsia"/>
          <w:color w:val="auto"/>
          <w:szCs w:val="24"/>
        </w:rPr>
        <w:t>)</w:t>
      </w:r>
      <w:r w:rsidR="005271D2" w:rsidRPr="00040871">
        <w:rPr>
          <w:rFonts w:hAnsi="ＭＳ 明朝"/>
          <w:color w:val="auto"/>
          <w:szCs w:val="24"/>
        </w:rPr>
        <w:t xml:space="preserve"> </w:t>
      </w:r>
      <w:r w:rsidR="006C6EDB">
        <w:rPr>
          <w:rFonts w:hAnsi="ＭＳ 明朝"/>
          <w:color w:val="auto"/>
          <w:szCs w:val="24"/>
        </w:rPr>
        <w:t xml:space="preserve"> </w:t>
      </w:r>
      <w:r w:rsidR="005271D2" w:rsidRPr="00040871">
        <w:rPr>
          <w:rFonts w:hAnsi="ＭＳ 明朝"/>
          <w:color w:val="auto"/>
          <w:szCs w:val="24"/>
        </w:rPr>
        <w:t>市立高校管理者は、志願者の決済情報について</w:t>
      </w:r>
      <w:r w:rsidR="00B4496F">
        <w:rPr>
          <w:rFonts w:hAnsi="ＭＳ 明朝" w:hint="eastAsia"/>
          <w:color w:val="auto"/>
          <w:szCs w:val="24"/>
        </w:rPr>
        <w:t>リアルタイム</w:t>
      </w:r>
      <w:r w:rsidR="00A02BC8" w:rsidRPr="00040871">
        <w:rPr>
          <w:rFonts w:hAnsi="ＭＳ 明朝" w:hint="eastAsia"/>
          <w:color w:val="auto"/>
          <w:szCs w:val="24"/>
        </w:rPr>
        <w:t>に</w:t>
      </w:r>
      <w:r w:rsidR="005271D2" w:rsidRPr="00040871">
        <w:rPr>
          <w:rFonts w:hAnsi="ＭＳ 明朝"/>
          <w:color w:val="auto"/>
          <w:szCs w:val="24"/>
        </w:rPr>
        <w:t>反映され、その内容の確認が可能であること 。</w:t>
      </w:r>
    </w:p>
    <w:p w14:paraId="438A7ECD" w14:textId="013717D9" w:rsidR="0096758C" w:rsidRPr="00536C06" w:rsidRDefault="0096758C" w:rsidP="000528E2">
      <w:pPr>
        <w:spacing w:after="0" w:line="276" w:lineRule="auto"/>
        <w:ind w:leftChars="200" w:left="490" w:hangingChars="4"/>
        <w:rPr>
          <w:rFonts w:hAnsi="ＭＳ 明朝"/>
          <w:color w:val="000000" w:themeColor="text1"/>
          <w:szCs w:val="24"/>
        </w:rPr>
      </w:pPr>
      <w:r w:rsidRPr="00536C06">
        <w:rPr>
          <w:rFonts w:hAnsi="ＭＳ 明朝" w:hint="eastAsia"/>
          <w:color w:val="000000" w:themeColor="text1"/>
          <w:szCs w:val="24"/>
        </w:rPr>
        <w:t>ウ　出身中学校向け機能要件</w:t>
      </w:r>
    </w:p>
    <w:p w14:paraId="332F4894" w14:textId="7E68B2A4" w:rsidR="0096758C" w:rsidRDefault="0096758C" w:rsidP="000528E2">
      <w:pPr>
        <w:spacing w:after="0" w:line="276" w:lineRule="auto"/>
        <w:ind w:leftChars="300" w:left="960" w:hangingChars="100" w:hanging="240"/>
        <w:rPr>
          <w:rFonts w:hAnsi="ＭＳ 明朝"/>
          <w:color w:val="000000" w:themeColor="text1"/>
          <w:szCs w:val="24"/>
        </w:rPr>
      </w:pPr>
      <w:r w:rsidRPr="00536C06">
        <w:rPr>
          <w:rFonts w:hAnsi="ＭＳ 明朝" w:hint="eastAsia"/>
          <w:color w:val="000000" w:themeColor="text1"/>
          <w:szCs w:val="24"/>
        </w:rPr>
        <w:t>(ｱ)　出身中学校は、自校志願者</w:t>
      </w:r>
      <w:r w:rsidR="00EF4EF5" w:rsidRPr="00536C06">
        <w:rPr>
          <w:rFonts w:hAnsi="ＭＳ 明朝" w:hint="eastAsia"/>
          <w:color w:val="000000" w:themeColor="text1"/>
          <w:szCs w:val="24"/>
        </w:rPr>
        <w:t>の</w:t>
      </w:r>
      <w:r w:rsidRPr="00536C06">
        <w:rPr>
          <w:rFonts w:hAnsi="ＭＳ 明朝" w:hint="eastAsia"/>
          <w:color w:val="000000" w:themeColor="text1"/>
          <w:szCs w:val="24"/>
        </w:rPr>
        <w:t>市立高校への出願手続や入力した個人情報について誤りがないか専用サイトを通して確認できること。</w:t>
      </w:r>
    </w:p>
    <w:p w14:paraId="653C8195" w14:textId="13E1210D" w:rsidR="00764078" w:rsidRPr="00536C06" w:rsidRDefault="00764078" w:rsidP="000528E2">
      <w:pPr>
        <w:spacing w:after="0" w:line="276" w:lineRule="auto"/>
        <w:ind w:leftChars="300" w:left="960" w:hangingChars="100" w:hanging="240"/>
        <w:rPr>
          <w:rFonts w:hAnsi="ＭＳ 明朝"/>
          <w:color w:val="000000" w:themeColor="text1"/>
          <w:szCs w:val="24"/>
        </w:rPr>
      </w:pPr>
      <w:r>
        <w:rPr>
          <w:rFonts w:hAnsi="ＭＳ 明朝" w:hint="eastAsia"/>
          <w:color w:val="000000" w:themeColor="text1"/>
          <w:szCs w:val="24"/>
        </w:rPr>
        <w:t>(ｲ)　出身中学校は、自校志願者が入力した情報について誤りがないことを確認した場合は、市立高校への出願を承認することができること。また、誤りがあった場合は、承認申請を差し戻し、その旨を電子メールにて志願者へ連絡することができること。</w:t>
      </w:r>
    </w:p>
    <w:p w14:paraId="62D558ED" w14:textId="77777777" w:rsidR="00EC01F8" w:rsidRDefault="0096758C" w:rsidP="00EC01F8">
      <w:pPr>
        <w:tabs>
          <w:tab w:val="center" w:pos="1129"/>
        </w:tabs>
        <w:adjustRightInd w:val="0"/>
        <w:spacing w:after="0" w:line="276" w:lineRule="auto"/>
        <w:ind w:leftChars="300" w:left="960" w:hangingChars="100" w:hanging="240"/>
        <w:rPr>
          <w:rFonts w:hAnsi="ＭＳ 明朝"/>
          <w:color w:val="000000" w:themeColor="text1"/>
          <w:szCs w:val="24"/>
        </w:rPr>
      </w:pPr>
      <w:r w:rsidRPr="00536C06">
        <w:rPr>
          <w:rFonts w:hAnsi="ＭＳ 明朝" w:hint="eastAsia"/>
          <w:color w:val="000000" w:themeColor="text1"/>
          <w:szCs w:val="24"/>
        </w:rPr>
        <w:t>(</w:t>
      </w:r>
      <w:r w:rsidR="00764078">
        <w:rPr>
          <w:rFonts w:hAnsi="ＭＳ 明朝" w:hint="eastAsia"/>
          <w:color w:val="000000" w:themeColor="text1"/>
          <w:szCs w:val="24"/>
        </w:rPr>
        <w:t>ｳ</w:t>
      </w:r>
      <w:r w:rsidRPr="00536C06">
        <w:rPr>
          <w:rFonts w:hAnsi="ＭＳ 明朝" w:hint="eastAsia"/>
          <w:color w:val="000000" w:themeColor="text1"/>
          <w:szCs w:val="24"/>
        </w:rPr>
        <w:t>)　自校志願者が入力した情報について、電子データ（</w:t>
      </w:r>
      <w:r w:rsidRPr="00536C06">
        <w:rPr>
          <w:rFonts w:hAnsi="ＭＳ 明朝"/>
          <w:color w:val="000000" w:themeColor="text1"/>
          <w:szCs w:val="24"/>
        </w:rPr>
        <w:t xml:space="preserve">CSV 形式又は </w:t>
      </w:r>
      <w:r w:rsidR="00DA38AE" w:rsidRPr="00536C06">
        <w:rPr>
          <w:rFonts w:hAnsi="ＭＳ 明朝"/>
          <w:color w:val="000000" w:themeColor="text1"/>
          <w:szCs w:val="24"/>
        </w:rPr>
        <w:t>Excel</w:t>
      </w:r>
      <w:r w:rsidRPr="00536C06">
        <w:rPr>
          <w:rFonts w:hAnsi="ＭＳ 明朝"/>
          <w:color w:val="000000" w:themeColor="text1"/>
          <w:szCs w:val="24"/>
        </w:rPr>
        <w:t xml:space="preserve"> 形式</w:t>
      </w:r>
      <w:r w:rsidR="00EF4EF5" w:rsidRPr="00536C06">
        <w:rPr>
          <w:rFonts w:hAnsi="ＭＳ 明朝" w:hint="eastAsia"/>
          <w:color w:val="000000" w:themeColor="text1"/>
          <w:szCs w:val="24"/>
        </w:rPr>
        <w:t>等</w:t>
      </w:r>
      <w:r w:rsidRPr="00536C06">
        <w:rPr>
          <w:rFonts w:hAnsi="ＭＳ 明朝"/>
          <w:color w:val="000000" w:themeColor="text1"/>
          <w:szCs w:val="24"/>
        </w:rPr>
        <w:t>）で出力可能とすること。</w:t>
      </w:r>
    </w:p>
    <w:p w14:paraId="524D8201" w14:textId="643F1354" w:rsidR="00055BBE" w:rsidRPr="00040871" w:rsidRDefault="003046E3" w:rsidP="00EC01F8">
      <w:pPr>
        <w:tabs>
          <w:tab w:val="center" w:pos="1129"/>
        </w:tabs>
        <w:adjustRightInd w:val="0"/>
        <w:spacing w:after="0" w:line="276" w:lineRule="auto"/>
        <w:ind w:leftChars="200" w:left="480" w:firstLine="0"/>
        <w:rPr>
          <w:rFonts w:hAnsi="ＭＳ 明朝"/>
          <w:color w:val="auto"/>
          <w:szCs w:val="24"/>
        </w:rPr>
      </w:pPr>
      <w:r w:rsidRPr="00040871">
        <w:rPr>
          <w:rFonts w:hAnsi="ＭＳ 明朝" w:hint="eastAsia"/>
          <w:color w:val="auto"/>
          <w:szCs w:val="24"/>
        </w:rPr>
        <w:t>エ</w:t>
      </w:r>
      <w:r w:rsidR="00855D63" w:rsidRPr="00040871">
        <w:rPr>
          <w:rFonts w:hAnsi="ＭＳ 明朝" w:hint="eastAsia"/>
          <w:color w:val="auto"/>
          <w:szCs w:val="24"/>
        </w:rPr>
        <w:t xml:space="preserve">　</w:t>
      </w:r>
      <w:r w:rsidR="00EF4EF5" w:rsidRPr="00B544C8">
        <w:rPr>
          <w:rFonts w:hAnsi="ＭＳ 明朝" w:hint="eastAsia"/>
          <w:color w:val="auto"/>
          <w:szCs w:val="24"/>
        </w:rPr>
        <w:t>入学考査手数料</w:t>
      </w:r>
      <w:r w:rsidR="00055BBE" w:rsidRPr="00040871">
        <w:rPr>
          <w:rFonts w:hAnsi="ＭＳ 明朝"/>
          <w:color w:val="auto"/>
          <w:szCs w:val="24"/>
        </w:rPr>
        <w:t>収納仕様</w:t>
      </w:r>
    </w:p>
    <w:p w14:paraId="0A8EEB6D" w14:textId="44684DF6" w:rsidR="005E62A7" w:rsidRPr="00040871" w:rsidRDefault="00855D63" w:rsidP="000528E2">
      <w:pPr>
        <w:tabs>
          <w:tab w:val="center" w:pos="1129"/>
        </w:tabs>
        <w:adjustRightInd w:val="0"/>
        <w:spacing w:after="0" w:line="276" w:lineRule="auto"/>
        <w:ind w:leftChars="300" w:left="960" w:hangingChars="100" w:hanging="240"/>
        <w:rPr>
          <w:rFonts w:hAnsi="ＭＳ 明朝"/>
          <w:color w:val="auto"/>
          <w:szCs w:val="24"/>
        </w:rPr>
      </w:pPr>
      <w:r w:rsidRPr="00040871">
        <w:rPr>
          <w:rFonts w:hAnsi="ＭＳ 明朝" w:hint="eastAsia"/>
          <w:color w:val="auto"/>
          <w:szCs w:val="24"/>
        </w:rPr>
        <w:t xml:space="preserve">(ｱ)　</w:t>
      </w:r>
      <w:r w:rsidR="00EF4EF5" w:rsidRPr="00B544C8">
        <w:rPr>
          <w:rFonts w:hAnsi="ＭＳ 明朝" w:hint="eastAsia"/>
          <w:color w:val="auto"/>
          <w:szCs w:val="24"/>
        </w:rPr>
        <w:t>入学考査手数料</w:t>
      </w:r>
      <w:r w:rsidR="004C4B55" w:rsidRPr="00040871">
        <w:rPr>
          <w:rFonts w:hAnsi="ＭＳ 明朝" w:hint="eastAsia"/>
          <w:color w:val="auto"/>
          <w:szCs w:val="24"/>
        </w:rPr>
        <w:t>は</w:t>
      </w:r>
      <w:r w:rsidR="005E62A7" w:rsidRPr="00040871">
        <w:rPr>
          <w:rFonts w:hAnsi="ＭＳ 明朝"/>
          <w:color w:val="auto"/>
          <w:szCs w:val="24"/>
        </w:rPr>
        <w:t>コンビニエンスストア</w:t>
      </w:r>
      <w:r w:rsidR="00443C3E" w:rsidRPr="00040871">
        <w:rPr>
          <w:rFonts w:hAnsi="ＭＳ 明朝"/>
          <w:color w:val="auto"/>
          <w:szCs w:val="24"/>
        </w:rPr>
        <w:t>、</w:t>
      </w:r>
      <w:r w:rsidR="005E62A7" w:rsidRPr="00040871">
        <w:rPr>
          <w:rFonts w:hAnsi="ＭＳ 明朝"/>
          <w:color w:val="auto"/>
          <w:szCs w:val="24"/>
        </w:rPr>
        <w:t>クレジットカード</w:t>
      </w:r>
      <w:r w:rsidR="00443C3E" w:rsidRPr="00040871">
        <w:rPr>
          <w:rFonts w:hAnsi="ＭＳ 明朝"/>
          <w:color w:val="auto"/>
          <w:szCs w:val="24"/>
        </w:rPr>
        <w:t>、</w:t>
      </w:r>
      <w:r w:rsidR="005E62A7" w:rsidRPr="00040871">
        <w:rPr>
          <w:rFonts w:hAnsi="ＭＳ 明朝"/>
          <w:color w:val="auto"/>
          <w:szCs w:val="24"/>
        </w:rPr>
        <w:t>ペイジーによる支払いが選択可能であるこ</w:t>
      </w:r>
      <w:r w:rsidR="005E62A7" w:rsidRPr="00040871">
        <w:rPr>
          <w:rFonts w:hAnsi="ＭＳ 明朝" w:hint="eastAsia"/>
          <w:color w:val="auto"/>
          <w:szCs w:val="24"/>
        </w:rPr>
        <w:t>と。その他の方法による支払い方法の追加も可能とする</w:t>
      </w:r>
      <w:r w:rsidR="008B22BE" w:rsidRPr="00B544C8">
        <w:rPr>
          <w:rFonts w:hAnsi="ＭＳ 明朝" w:hint="eastAsia"/>
          <w:color w:val="auto"/>
          <w:szCs w:val="24"/>
        </w:rPr>
        <w:t>こと</w:t>
      </w:r>
      <w:r w:rsidR="005E62A7" w:rsidRPr="00040871">
        <w:rPr>
          <w:rFonts w:hAnsi="ＭＳ 明朝" w:hint="eastAsia"/>
          <w:color w:val="auto"/>
          <w:szCs w:val="24"/>
        </w:rPr>
        <w:t>。</w:t>
      </w:r>
    </w:p>
    <w:p w14:paraId="27EA5C63" w14:textId="4BA7F8A5" w:rsidR="005E62A7" w:rsidRPr="00040871" w:rsidRDefault="005E62A7" w:rsidP="000528E2">
      <w:pPr>
        <w:tabs>
          <w:tab w:val="center" w:pos="1129"/>
        </w:tabs>
        <w:adjustRightInd w:val="0"/>
        <w:spacing w:after="0" w:line="276" w:lineRule="auto"/>
        <w:ind w:leftChars="300" w:left="960" w:hangingChars="100" w:hanging="240"/>
        <w:rPr>
          <w:rFonts w:hAnsi="ＭＳ 明朝"/>
          <w:color w:val="auto"/>
          <w:szCs w:val="24"/>
        </w:rPr>
      </w:pPr>
      <w:r w:rsidRPr="00040871">
        <w:rPr>
          <w:rFonts w:hAnsi="ＭＳ 明朝" w:hint="eastAsia"/>
          <w:color w:val="auto"/>
          <w:szCs w:val="24"/>
        </w:rPr>
        <w:t>(ｲ)　各決済方法は以下の要件を満たし</w:t>
      </w:r>
      <w:r w:rsidR="00443C3E" w:rsidRPr="00040871">
        <w:rPr>
          <w:rFonts w:hAnsi="ＭＳ 明朝" w:hint="eastAsia"/>
          <w:color w:val="auto"/>
          <w:szCs w:val="24"/>
        </w:rPr>
        <w:t>、</w:t>
      </w:r>
      <w:r w:rsidRPr="00040871">
        <w:rPr>
          <w:rFonts w:hAnsi="ＭＳ 明朝" w:hint="eastAsia"/>
          <w:color w:val="auto"/>
          <w:szCs w:val="24"/>
        </w:rPr>
        <w:t>支払い可能期間を日時指定可能とし</w:t>
      </w:r>
      <w:r w:rsidR="00443C3E" w:rsidRPr="00040871">
        <w:rPr>
          <w:rFonts w:hAnsi="ＭＳ 明朝" w:hint="eastAsia"/>
          <w:color w:val="auto"/>
          <w:szCs w:val="24"/>
        </w:rPr>
        <w:t>、</w:t>
      </w:r>
      <w:r w:rsidRPr="00040871">
        <w:rPr>
          <w:rFonts w:hAnsi="ＭＳ 明朝" w:hint="eastAsia"/>
          <w:color w:val="auto"/>
          <w:szCs w:val="24"/>
        </w:rPr>
        <w:t>全期間を通じて全決済方法が利用可能であること。</w:t>
      </w:r>
    </w:p>
    <w:p w14:paraId="7DBC88EC" w14:textId="147666BD" w:rsidR="00055BBE" w:rsidRPr="00040871" w:rsidRDefault="005E62A7" w:rsidP="005E62A7">
      <w:pPr>
        <w:spacing w:after="9" w:line="276" w:lineRule="auto"/>
        <w:ind w:leftChars="350" w:left="840" w:firstLineChars="100" w:firstLine="240"/>
        <w:rPr>
          <w:rFonts w:hAnsi="ＭＳ 明朝"/>
          <w:color w:val="auto"/>
          <w:sz w:val="21"/>
          <w:szCs w:val="21"/>
        </w:rPr>
      </w:pPr>
      <w:r w:rsidRPr="00040871">
        <w:rPr>
          <w:rFonts w:hAnsi="ＭＳ 明朝" w:hint="eastAsia"/>
          <w:color w:val="auto"/>
          <w:szCs w:val="21"/>
        </w:rPr>
        <w:t>（各決済方法の要件）</w:t>
      </w:r>
      <w:r w:rsidRPr="00040871">
        <w:rPr>
          <w:rFonts w:hAnsi="ＭＳ 明朝"/>
          <w:color w:val="auto"/>
          <w:sz w:val="21"/>
          <w:szCs w:val="21"/>
        </w:rPr>
        <w:t xml:space="preserve"> </w:t>
      </w:r>
    </w:p>
    <w:tbl>
      <w:tblPr>
        <w:tblStyle w:val="ac"/>
        <w:tblW w:w="7938" w:type="dxa"/>
        <w:tblInd w:w="988" w:type="dxa"/>
        <w:tblLook w:val="04A0" w:firstRow="1" w:lastRow="0" w:firstColumn="1" w:lastColumn="0" w:noHBand="0" w:noVBand="1"/>
      </w:tblPr>
      <w:tblGrid>
        <w:gridCol w:w="2796"/>
        <w:gridCol w:w="5142"/>
      </w:tblGrid>
      <w:tr w:rsidR="00040871" w:rsidRPr="00040871" w14:paraId="034F2477" w14:textId="77777777" w:rsidTr="008B4063">
        <w:trPr>
          <w:trHeight w:val="185"/>
        </w:trPr>
        <w:tc>
          <w:tcPr>
            <w:tcW w:w="2796" w:type="dxa"/>
            <w:vAlign w:val="center"/>
          </w:tcPr>
          <w:p w14:paraId="44DDBEE5" w14:textId="77777777" w:rsidR="00055BBE" w:rsidRPr="00040871" w:rsidRDefault="00055BBE" w:rsidP="00BA5444">
            <w:pPr>
              <w:spacing w:after="9" w:line="276" w:lineRule="auto"/>
              <w:ind w:left="0" w:firstLine="0"/>
              <w:jc w:val="center"/>
              <w:rPr>
                <w:rFonts w:hAnsi="ＭＳ 明朝"/>
                <w:color w:val="auto"/>
                <w:szCs w:val="21"/>
              </w:rPr>
            </w:pPr>
            <w:r w:rsidRPr="00040871">
              <w:rPr>
                <w:rFonts w:hAnsi="ＭＳ 明朝" w:hint="eastAsia"/>
                <w:color w:val="auto"/>
                <w:szCs w:val="21"/>
              </w:rPr>
              <w:t>決済方法</w:t>
            </w:r>
          </w:p>
        </w:tc>
        <w:tc>
          <w:tcPr>
            <w:tcW w:w="5142" w:type="dxa"/>
            <w:vAlign w:val="center"/>
          </w:tcPr>
          <w:p w14:paraId="09F12618" w14:textId="77777777" w:rsidR="00055BBE" w:rsidRPr="00040871" w:rsidRDefault="00055BBE" w:rsidP="00BA5444">
            <w:pPr>
              <w:spacing w:after="9" w:line="276" w:lineRule="auto"/>
              <w:ind w:left="0" w:firstLine="0"/>
              <w:jc w:val="center"/>
              <w:rPr>
                <w:rFonts w:hAnsi="ＭＳ 明朝"/>
                <w:color w:val="auto"/>
                <w:szCs w:val="21"/>
              </w:rPr>
            </w:pPr>
            <w:r w:rsidRPr="00040871">
              <w:rPr>
                <w:rFonts w:hAnsi="ＭＳ 明朝" w:hint="eastAsia"/>
                <w:color w:val="auto"/>
                <w:szCs w:val="21"/>
              </w:rPr>
              <w:t>要　件</w:t>
            </w:r>
          </w:p>
        </w:tc>
      </w:tr>
      <w:tr w:rsidR="00040871" w:rsidRPr="00040871" w14:paraId="663CD15B" w14:textId="77777777" w:rsidTr="00855D63">
        <w:tc>
          <w:tcPr>
            <w:tcW w:w="2796" w:type="dxa"/>
            <w:vAlign w:val="center"/>
          </w:tcPr>
          <w:p w14:paraId="0E36901F" w14:textId="77777777" w:rsidR="00055BBE" w:rsidRPr="00040871" w:rsidRDefault="00055BBE" w:rsidP="00BA5444">
            <w:pPr>
              <w:spacing w:after="9" w:line="276" w:lineRule="auto"/>
              <w:ind w:left="0" w:firstLine="0"/>
              <w:rPr>
                <w:rFonts w:hAnsi="ＭＳ 明朝"/>
                <w:color w:val="auto"/>
                <w:szCs w:val="21"/>
              </w:rPr>
            </w:pPr>
            <w:r w:rsidRPr="00040871">
              <w:rPr>
                <w:rFonts w:hAnsi="ＭＳ 明朝" w:hint="eastAsia"/>
                <w:color w:val="auto"/>
                <w:szCs w:val="21"/>
              </w:rPr>
              <w:t>クレジットカード</w:t>
            </w:r>
          </w:p>
        </w:tc>
        <w:tc>
          <w:tcPr>
            <w:tcW w:w="5142" w:type="dxa"/>
            <w:vAlign w:val="center"/>
          </w:tcPr>
          <w:p w14:paraId="5E43B327" w14:textId="77777777" w:rsidR="00055BBE" w:rsidRPr="00040871" w:rsidRDefault="00055BBE" w:rsidP="00BA5444">
            <w:pPr>
              <w:spacing w:after="9" w:line="276" w:lineRule="auto"/>
              <w:ind w:left="0" w:firstLine="0"/>
              <w:rPr>
                <w:rFonts w:hAnsi="ＭＳ 明朝"/>
                <w:color w:val="auto"/>
                <w:szCs w:val="21"/>
              </w:rPr>
            </w:pPr>
            <w:r w:rsidRPr="00040871">
              <w:rPr>
                <w:rFonts w:hAnsi="ＭＳ 明朝"/>
                <w:color w:val="auto"/>
                <w:szCs w:val="21"/>
              </w:rPr>
              <w:t>VISA・MasterCard・JCB・American Express・DinersClub</w:t>
            </w:r>
            <w:r w:rsidRPr="00040871">
              <w:rPr>
                <w:rFonts w:hAnsi="ＭＳ 明朝" w:hint="eastAsia"/>
                <w:color w:val="auto"/>
                <w:szCs w:val="21"/>
              </w:rPr>
              <w:t>が</w:t>
            </w:r>
            <w:r w:rsidRPr="00040871">
              <w:rPr>
                <w:rFonts w:hAnsi="ＭＳ 明朝"/>
                <w:color w:val="auto"/>
                <w:szCs w:val="21"/>
              </w:rPr>
              <w:t>選択可能なこと。</w:t>
            </w:r>
          </w:p>
        </w:tc>
      </w:tr>
      <w:tr w:rsidR="00040871" w:rsidRPr="00040871" w14:paraId="0A6E3A8B" w14:textId="77777777" w:rsidTr="00855D63">
        <w:tc>
          <w:tcPr>
            <w:tcW w:w="2796" w:type="dxa"/>
            <w:vAlign w:val="center"/>
          </w:tcPr>
          <w:p w14:paraId="4638895E" w14:textId="77777777" w:rsidR="00055BBE" w:rsidRPr="00040871" w:rsidRDefault="00055BBE" w:rsidP="00BA5444">
            <w:pPr>
              <w:spacing w:after="9" w:line="276" w:lineRule="auto"/>
              <w:ind w:left="0" w:firstLine="0"/>
              <w:rPr>
                <w:rFonts w:hAnsi="ＭＳ 明朝"/>
                <w:color w:val="auto"/>
                <w:szCs w:val="21"/>
              </w:rPr>
            </w:pPr>
            <w:r w:rsidRPr="00040871">
              <w:rPr>
                <w:rFonts w:hAnsi="ＭＳ 明朝" w:hint="eastAsia"/>
                <w:color w:val="auto"/>
                <w:szCs w:val="21"/>
              </w:rPr>
              <w:t>コンビニエンスストア</w:t>
            </w:r>
          </w:p>
        </w:tc>
        <w:tc>
          <w:tcPr>
            <w:tcW w:w="5142" w:type="dxa"/>
            <w:vAlign w:val="center"/>
          </w:tcPr>
          <w:p w14:paraId="01FAB7EA" w14:textId="77777777" w:rsidR="00055BBE" w:rsidRPr="00040871" w:rsidRDefault="00055BBE" w:rsidP="00BA5444">
            <w:pPr>
              <w:spacing w:after="9" w:line="276" w:lineRule="auto"/>
              <w:ind w:left="0" w:firstLine="0"/>
              <w:rPr>
                <w:rFonts w:hAnsi="ＭＳ 明朝"/>
                <w:color w:val="auto"/>
                <w:szCs w:val="21"/>
              </w:rPr>
            </w:pPr>
            <w:r w:rsidRPr="00040871">
              <w:rPr>
                <w:rFonts w:hAnsi="ＭＳ 明朝" w:hint="eastAsia"/>
                <w:color w:val="auto"/>
                <w:szCs w:val="21"/>
              </w:rPr>
              <w:t>全国展開している複数社が</w:t>
            </w:r>
            <w:r w:rsidRPr="00040871">
              <w:rPr>
                <w:rFonts w:hAnsi="ＭＳ 明朝"/>
                <w:color w:val="auto"/>
                <w:szCs w:val="21"/>
              </w:rPr>
              <w:t>選択可能なこと</w:t>
            </w:r>
          </w:p>
        </w:tc>
      </w:tr>
      <w:tr w:rsidR="00040871" w:rsidRPr="00040871" w14:paraId="78E6C7EC" w14:textId="77777777" w:rsidTr="00855D63">
        <w:tc>
          <w:tcPr>
            <w:tcW w:w="2796" w:type="dxa"/>
            <w:vAlign w:val="center"/>
          </w:tcPr>
          <w:p w14:paraId="41C89242" w14:textId="4920FCC4" w:rsidR="00055BBE" w:rsidRPr="00040871" w:rsidRDefault="0076505D" w:rsidP="00BA5444">
            <w:pPr>
              <w:spacing w:after="9" w:line="276" w:lineRule="auto"/>
              <w:ind w:left="0" w:firstLine="0"/>
              <w:rPr>
                <w:rFonts w:hAnsi="ＭＳ 明朝"/>
                <w:color w:val="auto"/>
                <w:szCs w:val="21"/>
              </w:rPr>
            </w:pPr>
            <w:r w:rsidRPr="00040871">
              <w:rPr>
                <w:rFonts w:hAnsi="ＭＳ 明朝" w:hint="eastAsia"/>
                <w:color w:val="auto"/>
                <w:szCs w:val="21"/>
              </w:rPr>
              <w:lastRenderedPageBreak/>
              <w:t>ペイジー</w:t>
            </w:r>
          </w:p>
        </w:tc>
        <w:tc>
          <w:tcPr>
            <w:tcW w:w="5142" w:type="dxa"/>
            <w:vAlign w:val="center"/>
          </w:tcPr>
          <w:p w14:paraId="469FBB71" w14:textId="7C4E0199" w:rsidR="00055BBE" w:rsidRPr="00040871" w:rsidRDefault="00055BBE" w:rsidP="00BA5444">
            <w:pPr>
              <w:spacing w:after="9" w:line="276" w:lineRule="auto"/>
              <w:ind w:left="0" w:firstLine="0"/>
              <w:rPr>
                <w:rFonts w:hAnsi="ＭＳ 明朝"/>
                <w:color w:val="auto"/>
                <w:szCs w:val="21"/>
              </w:rPr>
            </w:pPr>
            <w:r w:rsidRPr="00040871">
              <w:rPr>
                <w:rFonts w:hAnsi="ＭＳ 明朝"/>
                <w:color w:val="auto"/>
                <w:szCs w:val="21"/>
              </w:rPr>
              <w:t>ATM</w:t>
            </w:r>
            <w:r w:rsidR="00443C3E" w:rsidRPr="00040871">
              <w:rPr>
                <w:rFonts w:hAnsi="ＭＳ 明朝"/>
                <w:color w:val="auto"/>
                <w:szCs w:val="21"/>
              </w:rPr>
              <w:t>、</w:t>
            </w:r>
            <w:r w:rsidRPr="00040871">
              <w:rPr>
                <w:rFonts w:hAnsi="ＭＳ 明朝"/>
                <w:color w:val="auto"/>
                <w:szCs w:val="21"/>
              </w:rPr>
              <w:t>インターネットバンク</w:t>
            </w:r>
            <w:r w:rsidRPr="00040871">
              <w:rPr>
                <w:rFonts w:hAnsi="ＭＳ 明朝" w:hint="eastAsia"/>
                <w:color w:val="auto"/>
                <w:szCs w:val="21"/>
              </w:rPr>
              <w:t>が選択可能なこと</w:t>
            </w:r>
          </w:p>
        </w:tc>
      </w:tr>
    </w:tbl>
    <w:p w14:paraId="2ACC4D2B" w14:textId="63DDDC93" w:rsidR="00055BBE" w:rsidRPr="00040871" w:rsidRDefault="00855D63" w:rsidP="000528E2">
      <w:pPr>
        <w:spacing w:after="0" w:line="276" w:lineRule="auto"/>
        <w:ind w:leftChars="300" w:left="960" w:hangingChars="100" w:hanging="240"/>
        <w:rPr>
          <w:rFonts w:hAnsi="ＭＳ 明朝"/>
          <w:color w:val="auto"/>
          <w:szCs w:val="21"/>
        </w:rPr>
      </w:pPr>
      <w:r w:rsidRPr="00040871">
        <w:rPr>
          <w:rFonts w:hAnsi="ＭＳ 明朝" w:hint="eastAsia"/>
          <w:color w:val="auto"/>
          <w:szCs w:val="21"/>
        </w:rPr>
        <w:t xml:space="preserve">(ｳ)　</w:t>
      </w:r>
      <w:r w:rsidR="00055BBE" w:rsidRPr="00040871">
        <w:rPr>
          <w:rFonts w:hAnsi="ＭＳ 明朝" w:hint="eastAsia"/>
          <w:color w:val="auto"/>
          <w:szCs w:val="21"/>
        </w:rPr>
        <w:t>収納した</w:t>
      </w:r>
      <w:r w:rsidR="00EF4EF5" w:rsidRPr="00B544C8">
        <w:rPr>
          <w:rFonts w:hAnsi="ＭＳ 明朝" w:hint="eastAsia"/>
          <w:color w:val="auto"/>
          <w:szCs w:val="24"/>
        </w:rPr>
        <w:t>入学考査手数料</w:t>
      </w:r>
      <w:r w:rsidR="00055BBE" w:rsidRPr="00040871">
        <w:rPr>
          <w:rFonts w:hAnsi="ＭＳ 明朝" w:hint="eastAsia"/>
          <w:color w:val="auto"/>
          <w:szCs w:val="21"/>
        </w:rPr>
        <w:t>は</w:t>
      </w:r>
      <w:r w:rsidR="00443C3E" w:rsidRPr="00040871">
        <w:rPr>
          <w:rFonts w:hAnsi="ＭＳ 明朝" w:hint="eastAsia"/>
          <w:color w:val="auto"/>
          <w:szCs w:val="21"/>
        </w:rPr>
        <w:t>、</w:t>
      </w:r>
      <w:r w:rsidR="00055BBE" w:rsidRPr="00040871">
        <w:rPr>
          <w:rFonts w:hAnsi="ＭＳ 明朝" w:hint="eastAsia"/>
          <w:color w:val="auto"/>
          <w:szCs w:val="21"/>
        </w:rPr>
        <w:t>熊本市が指定した銀行口座へ</w:t>
      </w:r>
      <w:r w:rsidR="000B07F2" w:rsidRPr="00B544C8">
        <w:rPr>
          <w:rFonts w:hAnsi="ＭＳ 明朝" w:hint="eastAsia"/>
          <w:color w:val="auto"/>
          <w:szCs w:val="21"/>
        </w:rPr>
        <w:t>毎</w:t>
      </w:r>
      <w:r w:rsidR="00055BBE" w:rsidRPr="00040871">
        <w:rPr>
          <w:rFonts w:hAnsi="ＭＳ 明朝" w:hint="eastAsia"/>
          <w:color w:val="auto"/>
          <w:szCs w:val="21"/>
        </w:rPr>
        <w:t>月</w:t>
      </w:r>
      <w:r w:rsidR="00055BBE" w:rsidRPr="00040871">
        <w:rPr>
          <w:rFonts w:hAnsi="ＭＳ 明朝"/>
          <w:color w:val="auto"/>
          <w:szCs w:val="21"/>
        </w:rPr>
        <w:t xml:space="preserve"> </w:t>
      </w:r>
      <w:r w:rsidR="00136FFD">
        <w:rPr>
          <w:rFonts w:hAnsi="ＭＳ 明朝" w:hint="eastAsia"/>
          <w:color w:val="auto"/>
          <w:szCs w:val="21"/>
        </w:rPr>
        <w:t>１</w:t>
      </w:r>
      <w:r w:rsidR="00055BBE" w:rsidRPr="00040871">
        <w:rPr>
          <w:rFonts w:hAnsi="ＭＳ 明朝"/>
          <w:color w:val="auto"/>
          <w:szCs w:val="21"/>
        </w:rPr>
        <w:t xml:space="preserve"> 回以上の頻度で振り込まれること。</w:t>
      </w:r>
    </w:p>
    <w:p w14:paraId="0D4E70D5" w14:textId="709611D1" w:rsidR="00055BBE" w:rsidRPr="009C7059" w:rsidRDefault="00855D63" w:rsidP="000528E2">
      <w:pPr>
        <w:spacing w:after="0" w:line="276" w:lineRule="auto"/>
        <w:ind w:leftChars="300" w:left="960" w:hangingChars="100" w:hanging="240"/>
        <w:rPr>
          <w:rFonts w:hAnsi="ＭＳ 明朝"/>
          <w:color w:val="FF0000"/>
          <w:szCs w:val="21"/>
        </w:rPr>
      </w:pPr>
      <w:r w:rsidRPr="00040871">
        <w:rPr>
          <w:rFonts w:hAnsi="ＭＳ 明朝" w:hint="eastAsia"/>
          <w:color w:val="auto"/>
          <w:szCs w:val="21"/>
        </w:rPr>
        <w:t xml:space="preserve">(ｴ)　</w:t>
      </w:r>
      <w:r w:rsidR="00EF4EF5" w:rsidRPr="00ED710E">
        <w:rPr>
          <w:rFonts w:hAnsi="ＭＳ 明朝" w:hint="eastAsia"/>
          <w:color w:val="auto"/>
          <w:szCs w:val="24"/>
        </w:rPr>
        <w:t>入学考査手数料</w:t>
      </w:r>
      <w:r w:rsidR="00055BBE" w:rsidRPr="00040871">
        <w:rPr>
          <w:rFonts w:hAnsi="ＭＳ 明朝" w:hint="eastAsia"/>
          <w:color w:val="auto"/>
          <w:szCs w:val="21"/>
        </w:rPr>
        <w:t>の支払いに関して</w:t>
      </w:r>
      <w:r w:rsidR="00443C3E" w:rsidRPr="00040871">
        <w:rPr>
          <w:rFonts w:hAnsi="ＭＳ 明朝" w:hint="eastAsia"/>
          <w:color w:val="auto"/>
          <w:szCs w:val="21"/>
        </w:rPr>
        <w:t>、</w:t>
      </w:r>
      <w:r w:rsidR="00055BBE" w:rsidRPr="00040871">
        <w:rPr>
          <w:rFonts w:hAnsi="ＭＳ 明朝" w:hint="eastAsia"/>
          <w:color w:val="auto"/>
          <w:szCs w:val="21"/>
        </w:rPr>
        <w:t>手数料が発生する場合は</w:t>
      </w:r>
      <w:r w:rsidR="00443C3E" w:rsidRPr="00040871">
        <w:rPr>
          <w:rFonts w:hAnsi="ＭＳ 明朝" w:hint="eastAsia"/>
          <w:color w:val="auto"/>
          <w:szCs w:val="21"/>
        </w:rPr>
        <w:t>、</w:t>
      </w:r>
      <w:r w:rsidR="00055BBE" w:rsidRPr="00040871">
        <w:rPr>
          <w:rFonts w:hAnsi="ＭＳ 明朝" w:hint="eastAsia"/>
          <w:color w:val="auto"/>
          <w:szCs w:val="21"/>
        </w:rPr>
        <w:t>志願者が支払いを完了する前までにその金額を志願者に提示すること。</w:t>
      </w:r>
      <w:r w:rsidR="00D221A2" w:rsidRPr="00ED710E">
        <w:rPr>
          <w:rFonts w:hAnsi="ＭＳ 明朝" w:hint="eastAsia"/>
          <w:color w:val="auto"/>
          <w:szCs w:val="21"/>
        </w:rPr>
        <w:t>なお、各決済方法による収納代行手数料の金額は、入学考査手数料の1</w:t>
      </w:r>
      <w:r w:rsidR="00D221A2" w:rsidRPr="00ED710E">
        <w:rPr>
          <w:rFonts w:hAnsi="ＭＳ 明朝"/>
          <w:color w:val="auto"/>
          <w:szCs w:val="21"/>
        </w:rPr>
        <w:t>0%</w:t>
      </w:r>
      <w:r w:rsidR="00D221A2" w:rsidRPr="00ED710E">
        <w:rPr>
          <w:rFonts w:hAnsi="ＭＳ 明朝" w:hint="eastAsia"/>
          <w:color w:val="auto"/>
          <w:szCs w:val="21"/>
        </w:rPr>
        <w:t>以内（税込み）とすること。</w:t>
      </w:r>
    </w:p>
    <w:p w14:paraId="3B416B0D" w14:textId="14BD9954" w:rsidR="00BA5444" w:rsidRPr="00040871" w:rsidRDefault="00855D63" w:rsidP="000528E2">
      <w:pPr>
        <w:spacing w:after="0" w:line="276" w:lineRule="auto"/>
        <w:ind w:leftChars="300" w:left="960" w:hangingChars="100" w:hanging="240"/>
        <w:rPr>
          <w:rFonts w:hAnsi="ＭＳ 明朝"/>
          <w:color w:val="auto"/>
          <w:szCs w:val="21"/>
        </w:rPr>
      </w:pPr>
      <w:r w:rsidRPr="00040871">
        <w:rPr>
          <w:rFonts w:hAnsi="ＭＳ 明朝" w:hint="eastAsia"/>
          <w:color w:val="auto"/>
          <w:szCs w:val="21"/>
        </w:rPr>
        <w:t xml:space="preserve">(ｵ)　</w:t>
      </w:r>
      <w:r w:rsidR="00EF4EF5" w:rsidRPr="00ED710E">
        <w:rPr>
          <w:rFonts w:hAnsi="ＭＳ 明朝" w:hint="eastAsia"/>
          <w:color w:val="auto"/>
          <w:szCs w:val="24"/>
        </w:rPr>
        <w:t>入学考査手数料</w:t>
      </w:r>
      <w:r w:rsidR="00055BBE" w:rsidRPr="00040871">
        <w:rPr>
          <w:rFonts w:hAnsi="ＭＳ 明朝" w:hint="eastAsia"/>
          <w:color w:val="auto"/>
          <w:szCs w:val="21"/>
        </w:rPr>
        <w:t>の支払い可能期間外での支払が行えないよう</w:t>
      </w:r>
      <w:r w:rsidR="00443C3E" w:rsidRPr="00040871">
        <w:rPr>
          <w:rFonts w:hAnsi="ＭＳ 明朝" w:hint="eastAsia"/>
          <w:color w:val="auto"/>
          <w:szCs w:val="21"/>
        </w:rPr>
        <w:t>、</w:t>
      </w:r>
      <w:r w:rsidR="00055BBE" w:rsidRPr="00040871">
        <w:rPr>
          <w:rFonts w:hAnsi="ＭＳ 明朝" w:hint="eastAsia"/>
          <w:color w:val="auto"/>
          <w:szCs w:val="21"/>
        </w:rPr>
        <w:t>既に支払いが行われた収納については</w:t>
      </w:r>
      <w:r w:rsidR="00443C3E" w:rsidRPr="00040871">
        <w:rPr>
          <w:rFonts w:hAnsi="ＭＳ 明朝" w:hint="eastAsia"/>
          <w:color w:val="auto"/>
          <w:szCs w:val="21"/>
        </w:rPr>
        <w:t>、</w:t>
      </w:r>
      <w:r w:rsidR="00055BBE" w:rsidRPr="00040871">
        <w:rPr>
          <w:rFonts w:hAnsi="ＭＳ 明朝" w:hint="eastAsia"/>
          <w:color w:val="auto"/>
          <w:szCs w:val="21"/>
        </w:rPr>
        <w:t>二重払い</w:t>
      </w:r>
      <w:r w:rsidR="002E68DE" w:rsidRPr="00ED710E">
        <w:rPr>
          <w:rFonts w:hAnsi="ＭＳ 明朝" w:hint="eastAsia"/>
          <w:color w:val="auto"/>
          <w:szCs w:val="21"/>
        </w:rPr>
        <w:t>を</w:t>
      </w:r>
      <w:r w:rsidR="00055BBE" w:rsidRPr="00040871">
        <w:rPr>
          <w:rFonts w:hAnsi="ＭＳ 明朝" w:hint="eastAsia"/>
          <w:color w:val="auto"/>
          <w:szCs w:val="21"/>
        </w:rPr>
        <w:t>防止する措置がとられていること。</w:t>
      </w:r>
    </w:p>
    <w:p w14:paraId="3916512B" w14:textId="3D6FFBF6" w:rsidR="004B01CF" w:rsidRPr="00040871" w:rsidRDefault="00EC01F8" w:rsidP="00EC01F8">
      <w:pPr>
        <w:tabs>
          <w:tab w:val="center" w:pos="1129"/>
        </w:tabs>
        <w:adjustRightInd w:val="0"/>
        <w:spacing w:after="0" w:line="240" w:lineRule="auto"/>
        <w:ind w:leftChars="100" w:left="240" w:firstLine="0"/>
        <w:rPr>
          <w:rFonts w:hAnsi="ＭＳ 明朝"/>
          <w:color w:val="auto"/>
          <w:sz w:val="32"/>
          <w:szCs w:val="24"/>
        </w:rPr>
      </w:pPr>
      <w:r>
        <w:rPr>
          <w:rFonts w:hAnsi="ＭＳ 明朝" w:hint="eastAsia"/>
          <w:color w:val="auto"/>
          <w:szCs w:val="24"/>
        </w:rPr>
        <w:t>(</w:t>
      </w:r>
      <w:r w:rsidR="00B4496F">
        <w:rPr>
          <w:rFonts w:hAnsi="ＭＳ 明朝" w:hint="eastAsia"/>
          <w:color w:val="auto"/>
          <w:szCs w:val="24"/>
        </w:rPr>
        <w:t>2</w:t>
      </w:r>
      <w:r>
        <w:rPr>
          <w:rFonts w:hAnsi="ＭＳ 明朝" w:hint="eastAsia"/>
          <w:color w:val="auto"/>
          <w:szCs w:val="24"/>
        </w:rPr>
        <w:t>)</w:t>
      </w:r>
      <w:r w:rsidR="00047B4C">
        <w:rPr>
          <w:rFonts w:hAnsi="ＭＳ 明朝" w:hint="eastAsia"/>
          <w:color w:val="auto"/>
          <w:szCs w:val="24"/>
        </w:rPr>
        <w:t xml:space="preserve">　</w:t>
      </w:r>
      <w:r w:rsidR="004B01CF" w:rsidRPr="00040871">
        <w:rPr>
          <w:rFonts w:hAnsi="ＭＳ 明朝" w:hint="eastAsia"/>
          <w:color w:val="auto"/>
          <w:szCs w:val="24"/>
        </w:rPr>
        <w:t>合否照会システム</w:t>
      </w:r>
    </w:p>
    <w:p w14:paraId="4646DEDA" w14:textId="38C70BB8" w:rsidR="00475FE1" w:rsidRDefault="004B01CF" w:rsidP="000528E2">
      <w:pPr>
        <w:tabs>
          <w:tab w:val="center" w:pos="1129"/>
        </w:tabs>
        <w:adjustRightInd w:val="0"/>
        <w:spacing w:after="0" w:line="240" w:lineRule="auto"/>
        <w:ind w:leftChars="200" w:left="480" w:firstLineChars="113" w:firstLine="271"/>
        <w:rPr>
          <w:rFonts w:hAnsi="ＭＳ 明朝"/>
          <w:color w:val="auto"/>
          <w:szCs w:val="24"/>
        </w:rPr>
      </w:pPr>
      <w:r w:rsidRPr="00040871">
        <w:rPr>
          <w:rFonts w:hAnsi="ＭＳ 明朝" w:hint="eastAsia"/>
          <w:color w:val="auto"/>
          <w:szCs w:val="24"/>
        </w:rPr>
        <w:t>志願者ごとの個別</w:t>
      </w:r>
      <w:r w:rsidRPr="00040871">
        <w:rPr>
          <w:rFonts w:hAnsi="ＭＳ 明朝"/>
          <w:color w:val="auto"/>
          <w:szCs w:val="24"/>
        </w:rPr>
        <w:t>IDを利用し</w:t>
      </w:r>
      <w:r w:rsidR="00443C3E" w:rsidRPr="00040871">
        <w:rPr>
          <w:rFonts w:hAnsi="ＭＳ 明朝"/>
          <w:color w:val="auto"/>
          <w:szCs w:val="24"/>
        </w:rPr>
        <w:t>、</w:t>
      </w:r>
      <w:r w:rsidRPr="00040871">
        <w:rPr>
          <w:rFonts w:hAnsi="ＭＳ 明朝"/>
          <w:color w:val="auto"/>
          <w:szCs w:val="24"/>
        </w:rPr>
        <w:t>志願者の合否状況を参照できるシステム</w:t>
      </w:r>
      <w:r w:rsidRPr="00040871">
        <w:rPr>
          <w:rFonts w:hAnsi="ＭＳ 明朝" w:hint="eastAsia"/>
          <w:color w:val="auto"/>
          <w:szCs w:val="24"/>
        </w:rPr>
        <w:t>。</w:t>
      </w:r>
      <w:r w:rsidR="00D35B6E" w:rsidRPr="00040871">
        <w:rPr>
          <w:rFonts w:hAnsi="ＭＳ 明朝" w:hint="eastAsia"/>
          <w:color w:val="auto"/>
          <w:szCs w:val="24"/>
        </w:rPr>
        <w:t>システム</w:t>
      </w:r>
      <w:r w:rsidR="001B0B52" w:rsidRPr="00040871">
        <w:rPr>
          <w:rFonts w:hAnsi="ＭＳ 明朝" w:hint="eastAsia"/>
          <w:color w:val="auto"/>
          <w:szCs w:val="24"/>
        </w:rPr>
        <w:t>運用</w:t>
      </w:r>
      <w:r w:rsidR="00D35B6E" w:rsidRPr="00040871">
        <w:rPr>
          <w:rFonts w:hAnsi="ＭＳ 明朝" w:hint="eastAsia"/>
          <w:color w:val="auto"/>
          <w:szCs w:val="24"/>
        </w:rPr>
        <w:t>期間は、教育委員会が定める日から令和</w:t>
      </w:r>
      <w:r w:rsidR="00FB11B7">
        <w:rPr>
          <w:rFonts w:hAnsi="ＭＳ 明朝" w:hint="eastAsia"/>
          <w:color w:val="auto"/>
          <w:szCs w:val="24"/>
        </w:rPr>
        <w:t>９</w:t>
      </w:r>
      <w:r w:rsidR="00D35B6E" w:rsidRPr="00040871">
        <w:rPr>
          <w:rFonts w:hAnsi="ＭＳ 明朝" w:hint="eastAsia"/>
          <w:color w:val="auto"/>
          <w:szCs w:val="24"/>
        </w:rPr>
        <w:t>年</w:t>
      </w:r>
      <w:r w:rsidR="00272EBF" w:rsidRPr="004C6CAB">
        <w:rPr>
          <w:rFonts w:hAnsi="ＭＳ 明朝" w:hint="eastAsia"/>
          <w:color w:val="auto"/>
          <w:szCs w:val="24"/>
        </w:rPr>
        <w:t>（２０２</w:t>
      </w:r>
      <w:r w:rsidR="00FB11B7">
        <w:rPr>
          <w:rFonts w:hAnsi="ＭＳ 明朝" w:hint="eastAsia"/>
          <w:color w:val="auto"/>
          <w:szCs w:val="24"/>
        </w:rPr>
        <w:t>７</w:t>
      </w:r>
      <w:r w:rsidR="00272EBF" w:rsidRPr="004C6CAB">
        <w:rPr>
          <w:rFonts w:hAnsi="ＭＳ 明朝" w:hint="eastAsia"/>
          <w:color w:val="auto"/>
          <w:szCs w:val="24"/>
        </w:rPr>
        <w:t>年）</w:t>
      </w:r>
      <w:r w:rsidR="00D35B6E" w:rsidRPr="00040871">
        <w:rPr>
          <w:rFonts w:hAnsi="ＭＳ 明朝" w:hint="eastAsia"/>
          <w:color w:val="auto"/>
          <w:szCs w:val="24"/>
        </w:rPr>
        <w:t>３月３１日までとする。</w:t>
      </w:r>
    </w:p>
    <w:p w14:paraId="0808AA64" w14:textId="5C5BBBF7" w:rsidR="004B01CF" w:rsidRPr="00D776D8" w:rsidRDefault="00D776D8" w:rsidP="00475FE1">
      <w:pPr>
        <w:tabs>
          <w:tab w:val="center" w:pos="1129"/>
        </w:tabs>
        <w:adjustRightInd w:val="0"/>
        <w:spacing w:after="0" w:line="240" w:lineRule="auto"/>
        <w:ind w:left="0" w:firstLineChars="236" w:firstLine="566"/>
        <w:rPr>
          <w:rFonts w:hAnsi="ＭＳ 明朝"/>
          <w:color w:val="auto"/>
          <w:szCs w:val="24"/>
        </w:rPr>
      </w:pPr>
      <w:r>
        <w:rPr>
          <w:rFonts w:hAnsi="ＭＳ 明朝" w:hint="eastAsia"/>
          <w:color w:val="auto"/>
          <w:szCs w:val="24"/>
        </w:rPr>
        <w:t xml:space="preserve">ア　</w:t>
      </w:r>
      <w:r w:rsidR="009211E1" w:rsidRPr="00D776D8">
        <w:rPr>
          <w:rFonts w:hAnsi="ＭＳ 明朝" w:hint="eastAsia"/>
          <w:color w:val="auto"/>
          <w:szCs w:val="24"/>
        </w:rPr>
        <w:t>志願者向け</w:t>
      </w:r>
      <w:r w:rsidR="004B01CF" w:rsidRPr="00D776D8">
        <w:rPr>
          <w:rFonts w:hAnsi="ＭＳ 明朝" w:hint="eastAsia"/>
          <w:color w:val="auto"/>
          <w:szCs w:val="24"/>
        </w:rPr>
        <w:t>機能要件</w:t>
      </w:r>
    </w:p>
    <w:p w14:paraId="4F7D6A9C" w14:textId="0FF43538" w:rsidR="004B01CF" w:rsidRPr="009C7059" w:rsidRDefault="00D776D8" w:rsidP="000528E2">
      <w:pPr>
        <w:spacing w:line="250" w:lineRule="auto"/>
        <w:ind w:leftChars="300" w:left="960" w:hangingChars="100" w:hanging="240"/>
        <w:rPr>
          <w:rFonts w:hAnsi="ＭＳ 明朝"/>
          <w:color w:val="auto"/>
          <w:szCs w:val="24"/>
        </w:rPr>
      </w:pPr>
      <w:r>
        <w:rPr>
          <w:rFonts w:hAnsi="ＭＳ 明朝" w:hint="eastAsia"/>
          <w:color w:val="auto"/>
          <w:szCs w:val="24"/>
        </w:rPr>
        <w:t>(ｱ)</w:t>
      </w:r>
      <w:r w:rsidR="009C7059" w:rsidRPr="009C7059">
        <w:rPr>
          <w:rFonts w:hAnsi="ＭＳ 明朝" w:hint="eastAsia"/>
          <w:color w:val="auto"/>
          <w:szCs w:val="24"/>
        </w:rPr>
        <w:t xml:space="preserve">　</w:t>
      </w:r>
      <w:r w:rsidR="004B01CF" w:rsidRPr="009C7059">
        <w:rPr>
          <w:rFonts w:hAnsi="ＭＳ 明朝" w:hint="eastAsia"/>
          <w:color w:val="auto"/>
          <w:szCs w:val="24"/>
        </w:rPr>
        <w:t>志願者ごとの個別の</w:t>
      </w:r>
      <w:r w:rsidR="004B01CF" w:rsidRPr="009C7059">
        <w:rPr>
          <w:rFonts w:hAnsi="ＭＳ 明朝"/>
          <w:color w:val="auto"/>
          <w:szCs w:val="24"/>
        </w:rPr>
        <w:t>IDを利用してログインすることで</w:t>
      </w:r>
      <w:r w:rsidR="00443C3E" w:rsidRPr="009C7059">
        <w:rPr>
          <w:rFonts w:hAnsi="ＭＳ 明朝"/>
          <w:color w:val="auto"/>
          <w:szCs w:val="24"/>
        </w:rPr>
        <w:t>、</w:t>
      </w:r>
      <w:r w:rsidR="004B01CF" w:rsidRPr="009C7059">
        <w:rPr>
          <w:rFonts w:hAnsi="ＭＳ 明朝"/>
          <w:color w:val="auto"/>
          <w:szCs w:val="24"/>
        </w:rPr>
        <w:t>志願者の合否状況を参照できること。</w:t>
      </w:r>
    </w:p>
    <w:p w14:paraId="196FC9ED" w14:textId="5A387152" w:rsidR="004B01CF" w:rsidRPr="002F0308" w:rsidRDefault="002F0308" w:rsidP="000528E2">
      <w:pPr>
        <w:spacing w:line="250" w:lineRule="auto"/>
        <w:ind w:leftChars="300" w:left="960" w:hangingChars="100" w:hanging="240"/>
        <w:rPr>
          <w:rFonts w:hAnsi="ＭＳ 明朝"/>
          <w:color w:val="auto"/>
          <w:szCs w:val="24"/>
        </w:rPr>
      </w:pPr>
      <w:r>
        <w:rPr>
          <w:rFonts w:hAnsi="ＭＳ 明朝" w:hint="eastAsia"/>
          <w:color w:val="auto"/>
          <w:szCs w:val="24"/>
        </w:rPr>
        <w:t>(ｲ)</w:t>
      </w:r>
      <w:r w:rsidR="009C7059" w:rsidRPr="002F0308">
        <w:rPr>
          <w:rFonts w:hAnsi="ＭＳ 明朝" w:hint="eastAsia"/>
          <w:color w:val="auto"/>
          <w:szCs w:val="24"/>
        </w:rPr>
        <w:t xml:space="preserve">　</w:t>
      </w:r>
      <w:r w:rsidR="004B01CF" w:rsidRPr="002F0308">
        <w:rPr>
          <w:rFonts w:hAnsi="ＭＳ 明朝" w:hint="eastAsia"/>
          <w:color w:val="auto"/>
          <w:szCs w:val="24"/>
        </w:rPr>
        <w:t>志願者は</w:t>
      </w:r>
      <w:r w:rsidR="00443C3E" w:rsidRPr="002F0308">
        <w:rPr>
          <w:rFonts w:hAnsi="ＭＳ 明朝" w:hint="eastAsia"/>
          <w:color w:val="auto"/>
          <w:szCs w:val="24"/>
        </w:rPr>
        <w:t>、</w:t>
      </w:r>
      <w:r w:rsidR="004B01CF" w:rsidRPr="002F0308">
        <w:rPr>
          <w:rFonts w:hAnsi="ＭＳ 明朝" w:hint="eastAsia"/>
          <w:color w:val="auto"/>
          <w:szCs w:val="24"/>
        </w:rPr>
        <w:t>決められた期日に合否情報を閲覧できるようになり</w:t>
      </w:r>
      <w:r w:rsidR="00443C3E" w:rsidRPr="002F0308">
        <w:rPr>
          <w:rFonts w:hAnsi="ＭＳ 明朝" w:hint="eastAsia"/>
          <w:color w:val="auto"/>
          <w:szCs w:val="24"/>
        </w:rPr>
        <w:t>、</w:t>
      </w:r>
      <w:r w:rsidR="004B01CF" w:rsidRPr="002F0308">
        <w:rPr>
          <w:rFonts w:hAnsi="ＭＳ 明朝" w:hint="eastAsia"/>
          <w:color w:val="auto"/>
          <w:szCs w:val="24"/>
        </w:rPr>
        <w:t>期間外になると閲覧不可となること。</w:t>
      </w:r>
    </w:p>
    <w:p w14:paraId="50451F1E" w14:textId="62D4BF5B" w:rsidR="009211E1" w:rsidRPr="002F0308" w:rsidRDefault="002F0308" w:rsidP="00475FE1">
      <w:pPr>
        <w:tabs>
          <w:tab w:val="center" w:pos="1129"/>
        </w:tabs>
        <w:adjustRightInd w:val="0"/>
        <w:spacing w:after="0" w:line="240" w:lineRule="auto"/>
        <w:ind w:left="0" w:firstLineChars="250" w:firstLine="600"/>
        <w:rPr>
          <w:rFonts w:hAnsi="ＭＳ 明朝"/>
          <w:color w:val="auto"/>
          <w:szCs w:val="24"/>
        </w:rPr>
      </w:pPr>
      <w:r>
        <w:rPr>
          <w:rFonts w:hAnsi="ＭＳ 明朝" w:hint="eastAsia"/>
          <w:color w:val="auto"/>
          <w:szCs w:val="24"/>
        </w:rPr>
        <w:t xml:space="preserve">イ　</w:t>
      </w:r>
      <w:r w:rsidR="009211E1" w:rsidRPr="002F0308">
        <w:rPr>
          <w:rFonts w:hAnsi="ＭＳ 明朝" w:hint="eastAsia"/>
          <w:color w:val="auto"/>
          <w:szCs w:val="24"/>
        </w:rPr>
        <w:t>市立高校管理者向け機能要件</w:t>
      </w:r>
    </w:p>
    <w:p w14:paraId="3DF3F387" w14:textId="77777777" w:rsidR="00475FE1" w:rsidRDefault="002F0308" w:rsidP="000528E2">
      <w:pPr>
        <w:tabs>
          <w:tab w:val="center" w:pos="1129"/>
        </w:tabs>
        <w:adjustRightInd w:val="0"/>
        <w:spacing w:after="0" w:line="240" w:lineRule="auto"/>
        <w:ind w:leftChars="300" w:left="960" w:hangingChars="100" w:hanging="240"/>
        <w:rPr>
          <w:rFonts w:hAnsi="ＭＳ 明朝"/>
          <w:color w:val="auto"/>
          <w:szCs w:val="24"/>
        </w:rPr>
      </w:pPr>
      <w:r>
        <w:rPr>
          <w:rFonts w:hAnsi="ＭＳ 明朝" w:hint="eastAsia"/>
          <w:color w:val="auto"/>
          <w:szCs w:val="24"/>
        </w:rPr>
        <w:t xml:space="preserve">(ｱ)　</w:t>
      </w:r>
      <w:r w:rsidR="009211E1" w:rsidRPr="002F0308">
        <w:rPr>
          <w:rFonts w:hAnsi="ＭＳ 明朝"/>
          <w:color w:val="auto"/>
          <w:szCs w:val="24"/>
        </w:rPr>
        <w:t>閲覧時に表示する合否情報のメッセージは市立高校で任意に指定することができる</w:t>
      </w:r>
      <w:r w:rsidR="0018712F" w:rsidRPr="002F0308">
        <w:rPr>
          <w:rFonts w:hAnsi="ＭＳ 明朝" w:hint="eastAsia"/>
          <w:color w:val="auto"/>
          <w:szCs w:val="24"/>
        </w:rPr>
        <w:t>こと</w:t>
      </w:r>
      <w:r w:rsidR="009211E1" w:rsidRPr="002F0308">
        <w:rPr>
          <w:rFonts w:hAnsi="ＭＳ 明朝" w:hint="eastAsia"/>
          <w:color w:val="auto"/>
          <w:szCs w:val="24"/>
        </w:rPr>
        <w:t>。</w:t>
      </w:r>
    </w:p>
    <w:p w14:paraId="5742F571" w14:textId="78DAB727" w:rsidR="00475FE1" w:rsidRDefault="00475FE1" w:rsidP="000528E2">
      <w:pPr>
        <w:tabs>
          <w:tab w:val="center" w:pos="1129"/>
        </w:tabs>
        <w:adjustRightInd w:val="0"/>
        <w:spacing w:after="0" w:line="240" w:lineRule="auto"/>
        <w:ind w:leftChars="300" w:left="960" w:hangingChars="100" w:hanging="240"/>
        <w:rPr>
          <w:rFonts w:hAnsi="ＭＳ 明朝"/>
          <w:color w:val="auto"/>
          <w:szCs w:val="24"/>
        </w:rPr>
      </w:pPr>
      <w:r>
        <w:rPr>
          <w:rFonts w:hAnsi="ＭＳ 明朝" w:hint="eastAsia"/>
          <w:color w:val="auto"/>
          <w:szCs w:val="24"/>
        </w:rPr>
        <w:t xml:space="preserve">(ｲ)　</w:t>
      </w:r>
      <w:r w:rsidR="008C5AB2" w:rsidRPr="00475FE1">
        <w:rPr>
          <w:rFonts w:hAnsi="ＭＳ 明朝"/>
          <w:color w:val="auto"/>
          <w:szCs w:val="24"/>
        </w:rPr>
        <w:t>管理者が合否情報のファイルをアップロードし合否の参照が行えるようにする</w:t>
      </w:r>
      <w:r w:rsidR="008C5AB2" w:rsidRPr="00475FE1">
        <w:rPr>
          <w:rFonts w:hAnsi="ＭＳ 明朝" w:hint="eastAsia"/>
          <w:color w:val="auto"/>
          <w:szCs w:val="24"/>
        </w:rPr>
        <w:t>こと。アップロードする情報は</w:t>
      </w:r>
      <w:r w:rsidR="00443C3E" w:rsidRPr="00475FE1">
        <w:rPr>
          <w:rFonts w:hAnsi="ＭＳ 明朝" w:hint="eastAsia"/>
          <w:color w:val="auto"/>
          <w:szCs w:val="24"/>
        </w:rPr>
        <w:t>、</w:t>
      </w:r>
      <w:r w:rsidR="008C5AB2" w:rsidRPr="00475FE1">
        <w:rPr>
          <w:rFonts w:hAnsi="ＭＳ 明朝"/>
          <w:color w:val="auto"/>
          <w:szCs w:val="24"/>
        </w:rPr>
        <w:t>CSVまたはMicrosoft</w:t>
      </w:r>
      <w:r>
        <w:rPr>
          <w:rFonts w:hAnsi="ＭＳ 明朝"/>
          <w:color w:val="auto"/>
          <w:szCs w:val="24"/>
        </w:rPr>
        <w:t xml:space="preserve"> </w:t>
      </w:r>
      <w:r w:rsidRPr="004C6CAB">
        <w:rPr>
          <w:rFonts w:hAnsi="ＭＳ 明朝" w:hint="eastAsia"/>
          <w:color w:val="auto"/>
          <w:szCs w:val="24"/>
        </w:rPr>
        <w:t>E</w:t>
      </w:r>
      <w:r w:rsidRPr="004C6CAB">
        <w:rPr>
          <w:rFonts w:hAnsi="ＭＳ 明朝"/>
          <w:color w:val="auto"/>
          <w:szCs w:val="24"/>
        </w:rPr>
        <w:t>xcel</w:t>
      </w:r>
      <w:r w:rsidR="008C5AB2" w:rsidRPr="00475FE1">
        <w:rPr>
          <w:rFonts w:hAnsi="ＭＳ 明朝"/>
          <w:color w:val="auto"/>
          <w:szCs w:val="24"/>
        </w:rPr>
        <w:t>等の形式とし</w:t>
      </w:r>
      <w:r w:rsidR="00443C3E" w:rsidRPr="00475FE1">
        <w:rPr>
          <w:rFonts w:hAnsi="ＭＳ 明朝"/>
          <w:color w:val="auto"/>
          <w:szCs w:val="24"/>
        </w:rPr>
        <w:t>、</w:t>
      </w:r>
      <w:r w:rsidR="008C5AB2" w:rsidRPr="00475FE1">
        <w:rPr>
          <w:rFonts w:hAnsi="ＭＳ 明朝"/>
          <w:color w:val="auto"/>
          <w:szCs w:val="24"/>
        </w:rPr>
        <w:t>ダウンロードも可能であること。</w:t>
      </w:r>
    </w:p>
    <w:p w14:paraId="303F1977" w14:textId="3959EB16" w:rsidR="008C5AB2" w:rsidRPr="00475FE1" w:rsidRDefault="00475FE1" w:rsidP="000528E2">
      <w:pPr>
        <w:tabs>
          <w:tab w:val="center" w:pos="1129"/>
        </w:tabs>
        <w:adjustRightInd w:val="0"/>
        <w:spacing w:after="0" w:line="240" w:lineRule="auto"/>
        <w:ind w:leftChars="300" w:left="960" w:hangingChars="100" w:hanging="240"/>
        <w:rPr>
          <w:rFonts w:hAnsi="ＭＳ 明朝"/>
          <w:color w:val="auto"/>
          <w:szCs w:val="24"/>
        </w:rPr>
      </w:pPr>
      <w:r>
        <w:rPr>
          <w:rFonts w:hAnsi="ＭＳ 明朝" w:hint="eastAsia"/>
          <w:color w:val="auto"/>
          <w:szCs w:val="24"/>
        </w:rPr>
        <w:t xml:space="preserve">(ｳ)　</w:t>
      </w:r>
      <w:r w:rsidR="008C5AB2" w:rsidRPr="00475FE1">
        <w:rPr>
          <w:rFonts w:hAnsi="ＭＳ 明朝"/>
          <w:color w:val="auto"/>
          <w:szCs w:val="24"/>
        </w:rPr>
        <w:t>志願者の合否情報の閲覧状況を確認することができる</w:t>
      </w:r>
      <w:r w:rsidR="008C5AB2" w:rsidRPr="00475FE1">
        <w:rPr>
          <w:rFonts w:hAnsi="ＭＳ 明朝" w:hint="eastAsia"/>
          <w:color w:val="auto"/>
          <w:szCs w:val="24"/>
        </w:rPr>
        <w:t>こと。</w:t>
      </w:r>
    </w:p>
    <w:p w14:paraId="06627E38" w14:textId="367E3C27" w:rsidR="00051D57" w:rsidRPr="00040871" w:rsidRDefault="0031395A" w:rsidP="00BA5444">
      <w:pPr>
        <w:tabs>
          <w:tab w:val="center" w:pos="1129"/>
        </w:tabs>
        <w:adjustRightInd w:val="0"/>
        <w:spacing w:after="0" w:line="276" w:lineRule="auto"/>
        <w:ind w:leftChars="100" w:left="480" w:hangingChars="100" w:hanging="240"/>
        <w:rPr>
          <w:rFonts w:hAnsi="ＭＳ 明朝"/>
          <w:color w:val="auto"/>
          <w:szCs w:val="24"/>
        </w:rPr>
      </w:pPr>
      <w:r w:rsidRPr="00040871">
        <w:rPr>
          <w:rFonts w:hAnsi="ＭＳ 明朝" w:hint="eastAsia"/>
          <w:color w:val="auto"/>
          <w:szCs w:val="24"/>
        </w:rPr>
        <w:t>(</w:t>
      </w:r>
      <w:r w:rsidR="00FB11B7">
        <w:rPr>
          <w:rFonts w:hAnsi="ＭＳ 明朝" w:hint="eastAsia"/>
          <w:color w:val="auto"/>
          <w:szCs w:val="24"/>
        </w:rPr>
        <w:t>3</w:t>
      </w:r>
      <w:r w:rsidRPr="00040871">
        <w:rPr>
          <w:rFonts w:hAnsi="ＭＳ 明朝" w:hint="eastAsia"/>
          <w:color w:val="auto"/>
          <w:szCs w:val="24"/>
        </w:rPr>
        <w:t xml:space="preserve">)　</w:t>
      </w:r>
      <w:r w:rsidR="00051D57" w:rsidRPr="00040871">
        <w:rPr>
          <w:rFonts w:hAnsi="ＭＳ 明朝" w:hint="eastAsia"/>
          <w:color w:val="auto"/>
          <w:szCs w:val="24"/>
        </w:rPr>
        <w:t>問合せ窓口仕様</w:t>
      </w:r>
    </w:p>
    <w:p w14:paraId="20A4370F" w14:textId="41C3C1F7" w:rsidR="00051D57" w:rsidRPr="00040871" w:rsidRDefault="00623E45" w:rsidP="000528E2">
      <w:pPr>
        <w:tabs>
          <w:tab w:val="center" w:pos="1129"/>
        </w:tabs>
        <w:adjustRightInd w:val="0"/>
        <w:spacing w:after="0" w:line="276" w:lineRule="auto"/>
        <w:ind w:leftChars="200" w:left="480" w:firstLine="0"/>
        <w:rPr>
          <w:rFonts w:hAnsi="ＭＳ 明朝"/>
          <w:color w:val="auto"/>
          <w:szCs w:val="24"/>
        </w:rPr>
      </w:pPr>
      <w:r w:rsidRPr="00040871">
        <w:rPr>
          <w:rFonts w:hAnsi="ＭＳ 明朝" w:hint="eastAsia"/>
          <w:color w:val="auto"/>
          <w:szCs w:val="24"/>
        </w:rPr>
        <w:t xml:space="preserve">ア　</w:t>
      </w:r>
      <w:r w:rsidR="00051D57" w:rsidRPr="00040871">
        <w:rPr>
          <w:rFonts w:hAnsi="ＭＳ 明朝" w:hint="eastAsia"/>
          <w:color w:val="auto"/>
          <w:szCs w:val="24"/>
        </w:rPr>
        <w:t>志願者向け窓口</w:t>
      </w:r>
    </w:p>
    <w:p w14:paraId="6C8D0BA8" w14:textId="40E9CF81" w:rsidR="00051D57" w:rsidRPr="00040871" w:rsidRDefault="00623E45" w:rsidP="000528E2">
      <w:pPr>
        <w:tabs>
          <w:tab w:val="center" w:pos="1129"/>
        </w:tabs>
        <w:adjustRightInd w:val="0"/>
        <w:spacing w:after="0" w:line="276" w:lineRule="auto"/>
        <w:ind w:leftChars="300" w:left="960" w:hangingChars="100" w:hanging="240"/>
        <w:rPr>
          <w:rFonts w:hAnsi="ＭＳ 明朝"/>
          <w:color w:val="auto"/>
          <w:szCs w:val="24"/>
        </w:rPr>
      </w:pPr>
      <w:r w:rsidRPr="00040871">
        <w:rPr>
          <w:rFonts w:hAnsi="ＭＳ 明朝" w:hint="eastAsia"/>
          <w:color w:val="auto"/>
          <w:szCs w:val="24"/>
        </w:rPr>
        <w:t xml:space="preserve">(ｱ)　</w:t>
      </w:r>
      <w:r w:rsidR="00051D57" w:rsidRPr="00040871">
        <w:rPr>
          <w:rFonts w:hAnsi="ＭＳ 明朝" w:hint="eastAsia"/>
          <w:color w:val="auto"/>
          <w:szCs w:val="24"/>
        </w:rPr>
        <w:t>原則として</w:t>
      </w:r>
      <w:r w:rsidR="0018712F" w:rsidRPr="00040871">
        <w:rPr>
          <w:rFonts w:hAnsi="ＭＳ 明朝" w:hint="eastAsia"/>
          <w:color w:val="auto"/>
          <w:szCs w:val="24"/>
        </w:rPr>
        <w:t>土日祝日及び年末年始（1</w:t>
      </w:r>
      <w:r w:rsidR="0018712F" w:rsidRPr="00040871">
        <w:rPr>
          <w:rFonts w:hAnsi="ＭＳ 明朝"/>
          <w:color w:val="auto"/>
          <w:szCs w:val="24"/>
        </w:rPr>
        <w:t>2</w:t>
      </w:r>
      <w:r w:rsidR="0018712F" w:rsidRPr="00040871">
        <w:rPr>
          <w:rFonts w:hAnsi="ＭＳ 明朝" w:hint="eastAsia"/>
          <w:color w:val="auto"/>
          <w:szCs w:val="24"/>
        </w:rPr>
        <w:t>月2</w:t>
      </w:r>
      <w:r w:rsidR="0018712F" w:rsidRPr="00040871">
        <w:rPr>
          <w:rFonts w:hAnsi="ＭＳ 明朝"/>
          <w:color w:val="auto"/>
          <w:szCs w:val="24"/>
        </w:rPr>
        <w:t>9</w:t>
      </w:r>
      <w:r w:rsidR="0018712F" w:rsidRPr="00040871">
        <w:rPr>
          <w:rFonts w:hAnsi="ＭＳ 明朝" w:hint="eastAsia"/>
          <w:color w:val="auto"/>
          <w:szCs w:val="24"/>
        </w:rPr>
        <w:t>日～１月</w:t>
      </w:r>
      <w:r w:rsidR="003165E7">
        <w:rPr>
          <w:rFonts w:hAnsi="ＭＳ 明朝" w:hint="eastAsia"/>
          <w:color w:val="auto"/>
          <w:szCs w:val="24"/>
        </w:rPr>
        <w:t>3</w:t>
      </w:r>
      <w:r w:rsidR="0018712F" w:rsidRPr="00040871">
        <w:rPr>
          <w:rFonts w:hAnsi="ＭＳ 明朝" w:hint="eastAsia"/>
          <w:color w:val="auto"/>
          <w:szCs w:val="24"/>
        </w:rPr>
        <w:t>日）を含む</w:t>
      </w:r>
      <w:r w:rsidR="00051D57" w:rsidRPr="00040871">
        <w:rPr>
          <w:rFonts w:hAnsi="ＭＳ 明朝"/>
          <w:color w:val="auto"/>
          <w:szCs w:val="24"/>
        </w:rPr>
        <w:t>24時間受付可能とすること</w:t>
      </w:r>
      <w:r w:rsidR="00051D57" w:rsidRPr="00040871">
        <w:rPr>
          <w:rFonts w:hAnsi="ＭＳ 明朝" w:hint="eastAsia"/>
          <w:color w:val="auto"/>
          <w:szCs w:val="24"/>
        </w:rPr>
        <w:t>。</w:t>
      </w:r>
    </w:p>
    <w:p w14:paraId="37FD7CC1" w14:textId="7FE65844" w:rsidR="00051D57" w:rsidRPr="00040871" w:rsidRDefault="00623E45" w:rsidP="000528E2">
      <w:pPr>
        <w:tabs>
          <w:tab w:val="center" w:pos="1129"/>
        </w:tabs>
        <w:adjustRightInd w:val="0"/>
        <w:spacing w:after="0" w:line="276" w:lineRule="auto"/>
        <w:ind w:leftChars="300" w:left="960" w:hangingChars="100" w:hanging="240"/>
        <w:rPr>
          <w:rFonts w:hAnsi="ＭＳ 明朝"/>
          <w:color w:val="auto"/>
          <w:szCs w:val="24"/>
        </w:rPr>
      </w:pPr>
      <w:r w:rsidRPr="00040871">
        <w:rPr>
          <w:rFonts w:hAnsi="ＭＳ 明朝" w:hint="eastAsia"/>
          <w:color w:val="auto"/>
          <w:szCs w:val="24"/>
        </w:rPr>
        <w:t xml:space="preserve">(ｲ)　</w:t>
      </w:r>
      <w:r w:rsidR="00051D57" w:rsidRPr="00040871">
        <w:rPr>
          <w:rFonts w:hAnsi="ＭＳ 明朝" w:hint="eastAsia"/>
          <w:color w:val="auto"/>
          <w:szCs w:val="24"/>
        </w:rPr>
        <w:t>システム利用を希望する志願者等からの本システムの操作及び</w:t>
      </w:r>
      <w:r w:rsidR="00EF4EF5" w:rsidRPr="004C6CAB">
        <w:rPr>
          <w:rFonts w:hAnsi="ＭＳ 明朝" w:hint="eastAsia"/>
          <w:color w:val="auto"/>
          <w:szCs w:val="24"/>
        </w:rPr>
        <w:t>入学考査手数料</w:t>
      </w:r>
      <w:r w:rsidR="00051D57" w:rsidRPr="00040871">
        <w:rPr>
          <w:rFonts w:hAnsi="ＭＳ 明朝" w:hint="eastAsia"/>
          <w:color w:val="auto"/>
          <w:szCs w:val="24"/>
        </w:rPr>
        <w:t>の支払い方法に係る質疑応答を</w:t>
      </w:r>
      <w:r w:rsidR="00DE78D4" w:rsidRPr="004C6CAB">
        <w:rPr>
          <w:rFonts w:hAnsi="ＭＳ 明朝" w:hint="eastAsia"/>
          <w:color w:val="auto"/>
          <w:szCs w:val="24"/>
        </w:rPr>
        <w:t>行う</w:t>
      </w:r>
      <w:r w:rsidR="00051D57" w:rsidRPr="00040871">
        <w:rPr>
          <w:rFonts w:hAnsi="ＭＳ 明朝" w:hint="eastAsia"/>
          <w:color w:val="auto"/>
          <w:szCs w:val="24"/>
        </w:rPr>
        <w:t>こと。入試制度の内容への質疑については</w:t>
      </w:r>
      <w:r w:rsidR="00443C3E" w:rsidRPr="00040871">
        <w:rPr>
          <w:rFonts w:hAnsi="ＭＳ 明朝" w:hint="eastAsia"/>
          <w:color w:val="auto"/>
          <w:szCs w:val="24"/>
        </w:rPr>
        <w:t>、</w:t>
      </w:r>
      <w:r w:rsidR="00051D57" w:rsidRPr="00040871">
        <w:rPr>
          <w:rFonts w:hAnsi="ＭＳ 明朝" w:hint="eastAsia"/>
          <w:color w:val="auto"/>
          <w:szCs w:val="24"/>
        </w:rPr>
        <w:t>市立高校または市教育委員会にて対応するものとする。</w:t>
      </w:r>
    </w:p>
    <w:p w14:paraId="22B12F18" w14:textId="1FADA2A1" w:rsidR="00051D57" w:rsidRPr="00040871" w:rsidRDefault="00623E45" w:rsidP="000528E2">
      <w:pPr>
        <w:tabs>
          <w:tab w:val="center" w:pos="1129"/>
        </w:tabs>
        <w:adjustRightInd w:val="0"/>
        <w:spacing w:after="0" w:line="276" w:lineRule="auto"/>
        <w:ind w:leftChars="200" w:left="480" w:firstLine="0"/>
        <w:rPr>
          <w:rFonts w:hAnsi="ＭＳ 明朝"/>
          <w:color w:val="auto"/>
          <w:szCs w:val="24"/>
        </w:rPr>
      </w:pPr>
      <w:r w:rsidRPr="00040871">
        <w:rPr>
          <w:rFonts w:hAnsi="ＭＳ 明朝" w:hint="eastAsia"/>
          <w:color w:val="auto"/>
          <w:szCs w:val="24"/>
        </w:rPr>
        <w:t xml:space="preserve">イ　</w:t>
      </w:r>
      <w:r w:rsidR="00051D57" w:rsidRPr="00040871">
        <w:rPr>
          <w:rFonts w:hAnsi="ＭＳ 明朝" w:hint="eastAsia"/>
          <w:color w:val="auto"/>
          <w:szCs w:val="24"/>
        </w:rPr>
        <w:t>高等学校及び教育委員会向け窓口</w:t>
      </w:r>
    </w:p>
    <w:p w14:paraId="22A18608" w14:textId="07149C1C" w:rsidR="00051D57" w:rsidRPr="00040871" w:rsidRDefault="00623E45" w:rsidP="000528E2">
      <w:pPr>
        <w:tabs>
          <w:tab w:val="center" w:pos="1129"/>
        </w:tabs>
        <w:adjustRightInd w:val="0"/>
        <w:spacing w:after="0" w:line="276" w:lineRule="auto"/>
        <w:ind w:leftChars="300" w:left="960" w:hangingChars="100" w:hanging="240"/>
        <w:rPr>
          <w:rFonts w:hAnsi="ＭＳ 明朝"/>
          <w:color w:val="auto"/>
          <w:szCs w:val="24"/>
        </w:rPr>
      </w:pPr>
      <w:r w:rsidRPr="00040871">
        <w:rPr>
          <w:rFonts w:hAnsi="ＭＳ 明朝" w:hint="eastAsia"/>
          <w:color w:val="auto"/>
          <w:szCs w:val="24"/>
        </w:rPr>
        <w:t xml:space="preserve">(ｱ)　</w:t>
      </w:r>
      <w:r w:rsidR="00051D57" w:rsidRPr="00040871">
        <w:rPr>
          <w:rFonts w:hAnsi="ＭＳ 明朝" w:hint="eastAsia"/>
          <w:color w:val="auto"/>
          <w:szCs w:val="24"/>
        </w:rPr>
        <w:t>窓口は土日祝日及び年末年始（</w:t>
      </w:r>
      <w:r w:rsidR="00051D57" w:rsidRPr="00040871">
        <w:rPr>
          <w:rFonts w:hAnsi="ＭＳ 明朝"/>
          <w:color w:val="auto"/>
          <w:szCs w:val="24"/>
        </w:rPr>
        <w:t>12月2</w:t>
      </w:r>
      <w:r w:rsidR="009E78AA">
        <w:rPr>
          <w:rFonts w:hAnsi="ＭＳ 明朝" w:hint="eastAsia"/>
          <w:color w:val="auto"/>
          <w:szCs w:val="24"/>
        </w:rPr>
        <w:t>9</w:t>
      </w:r>
      <w:r w:rsidR="00051D57" w:rsidRPr="00040871">
        <w:rPr>
          <w:rFonts w:hAnsi="ＭＳ 明朝"/>
          <w:color w:val="auto"/>
          <w:szCs w:val="24"/>
        </w:rPr>
        <w:t>日～1月3日）を除く平日の午前9時から午後5時において</w:t>
      </w:r>
      <w:r w:rsidR="00443C3E" w:rsidRPr="00040871">
        <w:rPr>
          <w:rFonts w:hAnsi="ＭＳ 明朝"/>
          <w:color w:val="auto"/>
          <w:szCs w:val="24"/>
        </w:rPr>
        <w:t>、</w:t>
      </w:r>
      <w:r w:rsidR="00051D57" w:rsidRPr="00040871">
        <w:rPr>
          <w:rFonts w:hAnsi="ＭＳ 明朝"/>
          <w:color w:val="auto"/>
          <w:szCs w:val="24"/>
        </w:rPr>
        <w:t>電話での連絡とする</w:t>
      </w:r>
      <w:r w:rsidR="00323A2B" w:rsidRPr="00040871">
        <w:rPr>
          <w:rFonts w:hAnsi="ＭＳ 明朝" w:hint="eastAsia"/>
          <w:color w:val="auto"/>
          <w:szCs w:val="24"/>
        </w:rPr>
        <w:t>こと。</w:t>
      </w:r>
    </w:p>
    <w:p w14:paraId="5BD69828" w14:textId="0C3621DA" w:rsidR="00323A2B" w:rsidRPr="00040871" w:rsidRDefault="00623E45" w:rsidP="000528E2">
      <w:pPr>
        <w:tabs>
          <w:tab w:val="center" w:pos="1129"/>
        </w:tabs>
        <w:adjustRightInd w:val="0"/>
        <w:spacing w:after="0" w:line="276" w:lineRule="auto"/>
        <w:ind w:leftChars="300" w:left="1080" w:hangingChars="150" w:hanging="360"/>
        <w:rPr>
          <w:rFonts w:hAnsi="ＭＳ 明朝"/>
          <w:color w:val="auto"/>
          <w:szCs w:val="24"/>
        </w:rPr>
      </w:pPr>
      <w:r w:rsidRPr="00040871">
        <w:rPr>
          <w:rFonts w:hAnsi="ＭＳ 明朝" w:hint="eastAsia"/>
          <w:color w:val="auto"/>
          <w:szCs w:val="24"/>
        </w:rPr>
        <w:t xml:space="preserve">(ｲ)　</w:t>
      </w:r>
      <w:r w:rsidR="00323A2B" w:rsidRPr="00040871">
        <w:rPr>
          <w:rFonts w:hAnsi="ＭＳ 明朝" w:hint="eastAsia"/>
          <w:color w:val="auto"/>
          <w:szCs w:val="24"/>
        </w:rPr>
        <w:t>出願受付期間中は、上記</w:t>
      </w:r>
      <w:r w:rsidR="0018712F" w:rsidRPr="00040871">
        <w:rPr>
          <w:rFonts w:hAnsi="ＭＳ 明朝" w:hint="eastAsia"/>
          <w:color w:val="auto"/>
          <w:szCs w:val="24"/>
        </w:rPr>
        <w:t>日時</w:t>
      </w:r>
      <w:r w:rsidR="00323A2B" w:rsidRPr="00040871">
        <w:rPr>
          <w:rFonts w:hAnsi="ＭＳ 明朝" w:hint="eastAsia"/>
          <w:color w:val="auto"/>
          <w:szCs w:val="24"/>
        </w:rPr>
        <w:t>以外の</w:t>
      </w:r>
      <w:r w:rsidR="0018712F" w:rsidRPr="00040871">
        <w:rPr>
          <w:rFonts w:hAnsi="ＭＳ 明朝" w:hint="eastAsia"/>
          <w:color w:val="auto"/>
          <w:szCs w:val="24"/>
        </w:rPr>
        <w:t>緊急</w:t>
      </w:r>
      <w:r w:rsidR="00323A2B" w:rsidRPr="00040871">
        <w:rPr>
          <w:rFonts w:hAnsi="ＭＳ 明朝" w:hint="eastAsia"/>
          <w:color w:val="auto"/>
          <w:szCs w:val="24"/>
        </w:rPr>
        <w:t>対応に備えること。</w:t>
      </w:r>
    </w:p>
    <w:p w14:paraId="1FD54D4F" w14:textId="21218740" w:rsidR="00323A2B" w:rsidRPr="00040871" w:rsidRDefault="00623E45" w:rsidP="000528E2">
      <w:pPr>
        <w:tabs>
          <w:tab w:val="center" w:pos="1129"/>
        </w:tabs>
        <w:adjustRightInd w:val="0"/>
        <w:spacing w:after="0" w:line="276" w:lineRule="auto"/>
        <w:ind w:leftChars="300" w:left="1080" w:hangingChars="150" w:hanging="360"/>
        <w:rPr>
          <w:rFonts w:hAnsi="ＭＳ 明朝"/>
          <w:color w:val="auto"/>
          <w:szCs w:val="24"/>
        </w:rPr>
      </w:pPr>
      <w:r w:rsidRPr="00040871">
        <w:rPr>
          <w:rFonts w:hAnsi="ＭＳ 明朝" w:hint="eastAsia"/>
          <w:color w:val="auto"/>
          <w:szCs w:val="24"/>
        </w:rPr>
        <w:t xml:space="preserve">(ｳ)　</w:t>
      </w:r>
      <w:r w:rsidR="00323A2B" w:rsidRPr="00040871">
        <w:rPr>
          <w:rFonts w:hAnsi="ＭＳ 明朝"/>
          <w:color w:val="auto"/>
          <w:szCs w:val="24"/>
        </w:rPr>
        <w:t>メールによる問合せは24時間受付可能とする</w:t>
      </w:r>
      <w:r w:rsidR="00323A2B" w:rsidRPr="00040871">
        <w:rPr>
          <w:rFonts w:hAnsi="ＭＳ 明朝" w:hint="eastAsia"/>
          <w:color w:val="auto"/>
          <w:szCs w:val="24"/>
        </w:rPr>
        <w:t>こと。</w:t>
      </w:r>
    </w:p>
    <w:p w14:paraId="0AB14543" w14:textId="7288341E" w:rsidR="00AC6CA8" w:rsidRPr="00040871" w:rsidRDefault="002837FF" w:rsidP="001B6368">
      <w:pPr>
        <w:tabs>
          <w:tab w:val="center" w:pos="1129"/>
        </w:tabs>
        <w:adjustRightInd w:val="0"/>
        <w:spacing w:after="0" w:line="276" w:lineRule="auto"/>
        <w:ind w:leftChars="100" w:left="240" w:firstLine="0"/>
        <w:rPr>
          <w:rFonts w:hAnsi="ＭＳ 明朝"/>
          <w:color w:val="auto"/>
          <w:szCs w:val="24"/>
        </w:rPr>
      </w:pPr>
      <w:r>
        <w:rPr>
          <w:rFonts w:hAnsi="ＭＳ 明朝" w:hint="eastAsia"/>
          <w:color w:val="auto"/>
          <w:szCs w:val="24"/>
        </w:rPr>
        <w:lastRenderedPageBreak/>
        <w:t>(</w:t>
      </w:r>
      <w:r w:rsidR="00FB11B7">
        <w:rPr>
          <w:rFonts w:hAnsi="ＭＳ 明朝" w:hint="eastAsia"/>
          <w:color w:val="auto"/>
          <w:szCs w:val="24"/>
        </w:rPr>
        <w:t>4</w:t>
      </w:r>
      <w:r w:rsidR="001B6368">
        <w:rPr>
          <w:rFonts w:hAnsi="ＭＳ 明朝" w:hint="eastAsia"/>
          <w:color w:val="auto"/>
          <w:szCs w:val="24"/>
        </w:rPr>
        <w:t xml:space="preserve">)　</w:t>
      </w:r>
      <w:r w:rsidR="00AC6CA8" w:rsidRPr="00040871">
        <w:rPr>
          <w:rFonts w:hAnsi="ＭＳ 明朝" w:hint="eastAsia"/>
          <w:color w:val="auto"/>
          <w:szCs w:val="24"/>
        </w:rPr>
        <w:t>研修要件</w:t>
      </w:r>
    </w:p>
    <w:p w14:paraId="4DBAD6AF" w14:textId="2145AFBF" w:rsidR="00AC6CA8" w:rsidRPr="00040871" w:rsidRDefault="00AC6CA8" w:rsidP="001B6368">
      <w:pPr>
        <w:tabs>
          <w:tab w:val="center" w:pos="1129"/>
        </w:tabs>
        <w:adjustRightInd w:val="0"/>
        <w:spacing w:after="0" w:line="276" w:lineRule="auto"/>
        <w:ind w:leftChars="200" w:left="480" w:firstLineChars="100" w:firstLine="240"/>
        <w:rPr>
          <w:rFonts w:hAnsi="ＭＳ 明朝"/>
          <w:color w:val="auto"/>
          <w:szCs w:val="24"/>
        </w:rPr>
      </w:pPr>
      <w:r w:rsidRPr="00040871">
        <w:rPr>
          <w:rFonts w:hAnsi="ＭＳ 明朝" w:hint="eastAsia"/>
          <w:color w:val="auto"/>
          <w:szCs w:val="24"/>
        </w:rPr>
        <w:t>市立高校及び熊本市教育委員会にてシステム管理者となるもの、及び中学校向けにシステム操作等の研修を行う。</w:t>
      </w:r>
    </w:p>
    <w:p w14:paraId="214A536B" w14:textId="49C76B44" w:rsidR="00AC6CA8" w:rsidRPr="00047B4C" w:rsidRDefault="00047B4C" w:rsidP="00047B4C">
      <w:pPr>
        <w:tabs>
          <w:tab w:val="center" w:pos="1129"/>
        </w:tabs>
        <w:adjustRightInd w:val="0"/>
        <w:spacing w:after="0" w:line="276" w:lineRule="auto"/>
        <w:ind w:leftChars="200" w:left="480" w:firstLine="0"/>
        <w:rPr>
          <w:rFonts w:hAnsi="ＭＳ 明朝"/>
          <w:color w:val="auto"/>
          <w:szCs w:val="24"/>
        </w:rPr>
      </w:pPr>
      <w:r>
        <w:rPr>
          <w:rFonts w:hAnsi="ＭＳ 明朝" w:hint="eastAsia"/>
          <w:color w:val="auto"/>
          <w:szCs w:val="24"/>
        </w:rPr>
        <w:t xml:space="preserve">ア　</w:t>
      </w:r>
      <w:r w:rsidR="00AC6CA8" w:rsidRPr="00047B4C">
        <w:rPr>
          <w:rFonts w:hAnsi="ＭＳ 明朝" w:hint="eastAsia"/>
          <w:color w:val="auto"/>
          <w:szCs w:val="24"/>
        </w:rPr>
        <w:t>市立高校・市教育委員会担当者向け</w:t>
      </w:r>
    </w:p>
    <w:tbl>
      <w:tblPr>
        <w:tblStyle w:val="ac"/>
        <w:tblW w:w="0" w:type="auto"/>
        <w:tblInd w:w="701" w:type="dxa"/>
        <w:tblLook w:val="04A0" w:firstRow="1" w:lastRow="0" w:firstColumn="1" w:lastColumn="0" w:noHBand="0" w:noVBand="1"/>
      </w:tblPr>
      <w:tblGrid>
        <w:gridCol w:w="1619"/>
        <w:gridCol w:w="6740"/>
      </w:tblGrid>
      <w:tr w:rsidR="00040871" w:rsidRPr="00040871" w14:paraId="59843E47" w14:textId="77777777" w:rsidTr="00423A81">
        <w:tc>
          <w:tcPr>
            <w:tcW w:w="1619" w:type="dxa"/>
          </w:tcPr>
          <w:p w14:paraId="08C4677D" w14:textId="77777777" w:rsidR="00AC6CA8" w:rsidRPr="00040871" w:rsidRDefault="00AC6CA8" w:rsidP="00682359">
            <w:pPr>
              <w:spacing w:after="0" w:line="276" w:lineRule="auto"/>
              <w:ind w:left="0" w:firstLine="0"/>
              <w:rPr>
                <w:rFonts w:hAnsi="ＭＳ 明朝"/>
                <w:color w:val="auto"/>
                <w:sz w:val="21"/>
                <w:szCs w:val="21"/>
              </w:rPr>
            </w:pPr>
            <w:r w:rsidRPr="00040871">
              <w:rPr>
                <w:rFonts w:hAnsi="ＭＳ 明朝"/>
                <w:color w:val="auto"/>
                <w:sz w:val="21"/>
                <w:szCs w:val="21"/>
              </w:rPr>
              <w:t>研修内容</w:t>
            </w:r>
          </w:p>
        </w:tc>
        <w:tc>
          <w:tcPr>
            <w:tcW w:w="6740" w:type="dxa"/>
          </w:tcPr>
          <w:p w14:paraId="71C2CECB" w14:textId="77777777" w:rsidR="00AC6CA8" w:rsidRPr="00040871" w:rsidRDefault="00AC6CA8" w:rsidP="00682359">
            <w:pPr>
              <w:spacing w:after="0" w:line="276" w:lineRule="auto"/>
              <w:ind w:left="0" w:firstLine="0"/>
              <w:rPr>
                <w:rFonts w:hAnsi="ＭＳ 明朝"/>
                <w:color w:val="auto"/>
                <w:sz w:val="21"/>
                <w:szCs w:val="21"/>
              </w:rPr>
            </w:pPr>
            <w:r w:rsidRPr="00040871">
              <w:rPr>
                <w:rFonts w:hAnsi="ＭＳ 明朝"/>
                <w:color w:val="auto"/>
                <w:sz w:val="21"/>
                <w:szCs w:val="21"/>
              </w:rPr>
              <w:t>システム管理担当者教育と操作研修等</w:t>
            </w:r>
          </w:p>
        </w:tc>
      </w:tr>
      <w:tr w:rsidR="00040871" w:rsidRPr="00040871" w14:paraId="6382D731" w14:textId="77777777" w:rsidTr="00423A81">
        <w:tc>
          <w:tcPr>
            <w:tcW w:w="1619" w:type="dxa"/>
          </w:tcPr>
          <w:p w14:paraId="4155FF70" w14:textId="77777777" w:rsidR="00AC6CA8" w:rsidRPr="00040871" w:rsidRDefault="00AC6CA8" w:rsidP="00682359">
            <w:pPr>
              <w:spacing w:after="0" w:line="276" w:lineRule="auto"/>
              <w:ind w:left="0" w:firstLine="0"/>
              <w:rPr>
                <w:rFonts w:hAnsi="ＭＳ 明朝"/>
                <w:color w:val="auto"/>
                <w:sz w:val="21"/>
                <w:szCs w:val="21"/>
              </w:rPr>
            </w:pPr>
            <w:r w:rsidRPr="00040871">
              <w:rPr>
                <w:rFonts w:hAnsi="ＭＳ 明朝"/>
                <w:color w:val="auto"/>
                <w:sz w:val="21"/>
                <w:szCs w:val="21"/>
              </w:rPr>
              <w:t>開催場所</w:t>
            </w:r>
          </w:p>
        </w:tc>
        <w:tc>
          <w:tcPr>
            <w:tcW w:w="6740" w:type="dxa"/>
          </w:tcPr>
          <w:p w14:paraId="1B3536C5" w14:textId="1A602C36" w:rsidR="00AC6CA8" w:rsidRPr="00040871" w:rsidRDefault="00AC6CA8" w:rsidP="00682359">
            <w:pPr>
              <w:spacing w:after="0" w:line="276" w:lineRule="auto"/>
              <w:ind w:left="0" w:firstLine="0"/>
              <w:rPr>
                <w:rFonts w:hAnsi="ＭＳ 明朝"/>
                <w:color w:val="auto"/>
                <w:sz w:val="21"/>
                <w:szCs w:val="21"/>
              </w:rPr>
            </w:pPr>
            <w:r w:rsidRPr="00040871">
              <w:rPr>
                <w:rFonts w:hAnsi="ＭＳ 明朝"/>
                <w:color w:val="auto"/>
                <w:sz w:val="21"/>
                <w:szCs w:val="21"/>
              </w:rPr>
              <w:t>委託後協議</w:t>
            </w:r>
          </w:p>
        </w:tc>
      </w:tr>
      <w:tr w:rsidR="00040871" w:rsidRPr="00040871" w14:paraId="4865A738" w14:textId="77777777" w:rsidTr="00423A81">
        <w:tc>
          <w:tcPr>
            <w:tcW w:w="1619" w:type="dxa"/>
          </w:tcPr>
          <w:p w14:paraId="2D865269" w14:textId="77777777" w:rsidR="00AC6CA8" w:rsidRPr="00040871" w:rsidRDefault="00AC6CA8" w:rsidP="00682359">
            <w:pPr>
              <w:spacing w:after="0" w:line="276" w:lineRule="auto"/>
              <w:ind w:left="0" w:firstLine="0"/>
              <w:rPr>
                <w:rFonts w:hAnsi="ＭＳ 明朝"/>
                <w:color w:val="auto"/>
                <w:sz w:val="21"/>
                <w:szCs w:val="21"/>
              </w:rPr>
            </w:pPr>
            <w:r w:rsidRPr="00040871">
              <w:rPr>
                <w:rFonts w:hAnsi="ＭＳ 明朝"/>
                <w:color w:val="auto"/>
                <w:sz w:val="21"/>
                <w:szCs w:val="21"/>
              </w:rPr>
              <w:t>受講者数</w:t>
            </w:r>
          </w:p>
        </w:tc>
        <w:tc>
          <w:tcPr>
            <w:tcW w:w="6740" w:type="dxa"/>
          </w:tcPr>
          <w:p w14:paraId="1514574B" w14:textId="71A9D7FF" w:rsidR="00AC6CA8" w:rsidRPr="00040871" w:rsidRDefault="00423A81" w:rsidP="00682359">
            <w:pPr>
              <w:spacing w:after="0" w:line="276" w:lineRule="auto"/>
              <w:ind w:left="0" w:firstLine="0"/>
              <w:rPr>
                <w:rFonts w:hAnsi="ＭＳ 明朝"/>
                <w:color w:val="auto"/>
                <w:sz w:val="21"/>
                <w:szCs w:val="21"/>
              </w:rPr>
            </w:pPr>
            <w:r w:rsidRPr="00040871">
              <w:rPr>
                <w:rFonts w:hAnsi="ＭＳ 明朝"/>
                <w:color w:val="auto"/>
                <w:sz w:val="21"/>
                <w:szCs w:val="21"/>
              </w:rPr>
              <w:t>委託後協議</w:t>
            </w:r>
          </w:p>
        </w:tc>
      </w:tr>
      <w:tr w:rsidR="00040871" w:rsidRPr="00040871" w14:paraId="253378A1" w14:textId="77777777" w:rsidTr="00423A81">
        <w:tc>
          <w:tcPr>
            <w:tcW w:w="1619" w:type="dxa"/>
          </w:tcPr>
          <w:p w14:paraId="7ECCFA6A" w14:textId="77777777" w:rsidR="00AC6CA8" w:rsidRPr="00040871" w:rsidRDefault="00AC6CA8" w:rsidP="00682359">
            <w:pPr>
              <w:spacing w:after="0" w:line="276" w:lineRule="auto"/>
              <w:ind w:left="0" w:firstLine="0"/>
              <w:rPr>
                <w:rFonts w:hAnsi="ＭＳ 明朝"/>
                <w:color w:val="auto"/>
                <w:sz w:val="21"/>
                <w:szCs w:val="21"/>
              </w:rPr>
            </w:pPr>
            <w:r w:rsidRPr="00040871">
              <w:rPr>
                <w:rFonts w:hAnsi="ＭＳ 明朝" w:hint="eastAsia"/>
                <w:color w:val="auto"/>
                <w:sz w:val="21"/>
                <w:szCs w:val="21"/>
              </w:rPr>
              <w:t>開催数</w:t>
            </w:r>
          </w:p>
        </w:tc>
        <w:tc>
          <w:tcPr>
            <w:tcW w:w="6740" w:type="dxa"/>
          </w:tcPr>
          <w:p w14:paraId="18AFA401" w14:textId="3FA47A79" w:rsidR="00AC6CA8" w:rsidRPr="00040871" w:rsidRDefault="00764078" w:rsidP="00682359">
            <w:pPr>
              <w:spacing w:after="0" w:line="276" w:lineRule="auto"/>
              <w:ind w:left="0" w:firstLine="0"/>
              <w:rPr>
                <w:rFonts w:hAnsi="ＭＳ 明朝"/>
                <w:color w:val="auto"/>
                <w:sz w:val="21"/>
                <w:szCs w:val="21"/>
              </w:rPr>
            </w:pPr>
            <w:r>
              <w:rPr>
                <w:rFonts w:hAnsi="ＭＳ 明朝" w:hint="eastAsia"/>
                <w:color w:val="auto"/>
                <w:sz w:val="21"/>
                <w:szCs w:val="21"/>
              </w:rPr>
              <w:t>２</w:t>
            </w:r>
            <w:r w:rsidR="00AC6CA8" w:rsidRPr="00040871">
              <w:rPr>
                <w:rFonts w:hAnsi="ＭＳ 明朝" w:hint="eastAsia"/>
                <w:color w:val="auto"/>
                <w:sz w:val="21"/>
                <w:szCs w:val="21"/>
              </w:rPr>
              <w:t>回</w:t>
            </w:r>
          </w:p>
        </w:tc>
      </w:tr>
      <w:tr w:rsidR="00040871" w:rsidRPr="00040871" w14:paraId="35207600" w14:textId="77777777" w:rsidTr="00423A81">
        <w:tc>
          <w:tcPr>
            <w:tcW w:w="1619" w:type="dxa"/>
          </w:tcPr>
          <w:p w14:paraId="42A79028" w14:textId="77777777" w:rsidR="00AC6CA8" w:rsidRPr="00040871" w:rsidRDefault="00AC6CA8" w:rsidP="00682359">
            <w:pPr>
              <w:spacing w:after="0" w:line="276" w:lineRule="auto"/>
              <w:ind w:left="0" w:firstLine="0"/>
              <w:rPr>
                <w:rFonts w:hAnsi="ＭＳ 明朝"/>
                <w:color w:val="auto"/>
                <w:sz w:val="21"/>
                <w:szCs w:val="21"/>
              </w:rPr>
            </w:pPr>
            <w:r w:rsidRPr="00040871">
              <w:rPr>
                <w:rFonts w:hAnsi="ＭＳ 明朝"/>
                <w:color w:val="auto"/>
                <w:sz w:val="21"/>
                <w:szCs w:val="21"/>
              </w:rPr>
              <w:t>その他</w:t>
            </w:r>
          </w:p>
        </w:tc>
        <w:tc>
          <w:tcPr>
            <w:tcW w:w="6740" w:type="dxa"/>
          </w:tcPr>
          <w:p w14:paraId="315215F0" w14:textId="77777777" w:rsidR="00AC6CA8" w:rsidRPr="00040871" w:rsidRDefault="00AC6CA8" w:rsidP="00682359">
            <w:pPr>
              <w:spacing w:after="0" w:line="276" w:lineRule="auto"/>
              <w:ind w:left="0" w:firstLine="0"/>
              <w:rPr>
                <w:rFonts w:hAnsi="ＭＳ 明朝"/>
                <w:color w:val="auto"/>
                <w:sz w:val="21"/>
                <w:szCs w:val="21"/>
              </w:rPr>
            </w:pPr>
            <w:r w:rsidRPr="00040871">
              <w:rPr>
                <w:rFonts w:hAnsi="ＭＳ 明朝"/>
                <w:color w:val="auto"/>
                <w:sz w:val="21"/>
                <w:szCs w:val="21"/>
              </w:rPr>
              <w:t>研修・教育で</w:t>
            </w:r>
            <w:r w:rsidRPr="00040871">
              <w:rPr>
                <w:rFonts w:hAnsi="ＭＳ 明朝" w:hint="eastAsia"/>
                <w:color w:val="auto"/>
                <w:sz w:val="21"/>
                <w:szCs w:val="21"/>
              </w:rPr>
              <w:t>受講者が</w:t>
            </w:r>
            <w:r w:rsidRPr="00040871">
              <w:rPr>
                <w:rFonts w:hAnsi="ＭＳ 明朝"/>
                <w:color w:val="auto"/>
                <w:sz w:val="21"/>
                <w:szCs w:val="21"/>
              </w:rPr>
              <w:t>使用する端末は</w:t>
            </w:r>
            <w:r w:rsidRPr="00040871">
              <w:rPr>
                <w:rFonts w:hAnsi="ＭＳ 明朝" w:hint="eastAsia"/>
                <w:color w:val="auto"/>
                <w:sz w:val="21"/>
                <w:szCs w:val="21"/>
              </w:rPr>
              <w:t>市</w:t>
            </w:r>
            <w:r w:rsidRPr="00040871">
              <w:rPr>
                <w:rFonts w:hAnsi="ＭＳ 明朝"/>
                <w:color w:val="auto"/>
                <w:sz w:val="21"/>
                <w:szCs w:val="21"/>
              </w:rPr>
              <w:t>教育委員会が準備する。</w:t>
            </w:r>
          </w:p>
        </w:tc>
      </w:tr>
    </w:tbl>
    <w:p w14:paraId="34A35A05" w14:textId="6BB5E308" w:rsidR="00AC6CA8" w:rsidRPr="00047B4C" w:rsidRDefault="00047B4C" w:rsidP="00047B4C">
      <w:pPr>
        <w:tabs>
          <w:tab w:val="center" w:pos="1129"/>
        </w:tabs>
        <w:adjustRightInd w:val="0"/>
        <w:spacing w:after="0" w:line="276" w:lineRule="auto"/>
        <w:ind w:leftChars="200" w:left="480" w:firstLine="0"/>
        <w:rPr>
          <w:rFonts w:hAnsi="ＭＳ 明朝"/>
          <w:color w:val="auto"/>
          <w:szCs w:val="24"/>
        </w:rPr>
      </w:pPr>
      <w:r>
        <w:rPr>
          <w:rFonts w:hAnsi="ＭＳ 明朝" w:hint="eastAsia"/>
          <w:color w:val="auto"/>
          <w:szCs w:val="24"/>
        </w:rPr>
        <w:t xml:space="preserve">イ　</w:t>
      </w:r>
      <w:r w:rsidR="00423A81" w:rsidRPr="00047B4C">
        <w:rPr>
          <w:rFonts w:hAnsi="ＭＳ 明朝" w:hint="eastAsia"/>
          <w:color w:val="auto"/>
          <w:szCs w:val="24"/>
        </w:rPr>
        <w:t>中学校向け</w:t>
      </w:r>
    </w:p>
    <w:tbl>
      <w:tblPr>
        <w:tblStyle w:val="ac"/>
        <w:tblW w:w="0" w:type="auto"/>
        <w:tblInd w:w="701" w:type="dxa"/>
        <w:tblLook w:val="04A0" w:firstRow="1" w:lastRow="0" w:firstColumn="1" w:lastColumn="0" w:noHBand="0" w:noVBand="1"/>
      </w:tblPr>
      <w:tblGrid>
        <w:gridCol w:w="1619"/>
        <w:gridCol w:w="6740"/>
      </w:tblGrid>
      <w:tr w:rsidR="00040871" w:rsidRPr="00040871" w14:paraId="0246CE70" w14:textId="77777777" w:rsidTr="00C61244">
        <w:tc>
          <w:tcPr>
            <w:tcW w:w="1619" w:type="dxa"/>
          </w:tcPr>
          <w:p w14:paraId="4F75B804" w14:textId="77777777" w:rsidR="00423A81" w:rsidRPr="00040871" w:rsidRDefault="00423A81" w:rsidP="00682359">
            <w:pPr>
              <w:spacing w:after="0" w:line="276" w:lineRule="auto"/>
              <w:ind w:left="0" w:firstLine="0"/>
              <w:rPr>
                <w:rFonts w:hAnsi="ＭＳ 明朝"/>
                <w:color w:val="auto"/>
                <w:sz w:val="21"/>
                <w:szCs w:val="21"/>
              </w:rPr>
            </w:pPr>
            <w:r w:rsidRPr="00040871">
              <w:rPr>
                <w:rFonts w:hAnsi="ＭＳ 明朝"/>
                <w:color w:val="auto"/>
                <w:sz w:val="21"/>
                <w:szCs w:val="21"/>
              </w:rPr>
              <w:t>研修内容</w:t>
            </w:r>
          </w:p>
        </w:tc>
        <w:tc>
          <w:tcPr>
            <w:tcW w:w="6740" w:type="dxa"/>
          </w:tcPr>
          <w:p w14:paraId="72214AFD" w14:textId="77777777" w:rsidR="00423A81" w:rsidRPr="00040871" w:rsidRDefault="00423A81" w:rsidP="00682359">
            <w:pPr>
              <w:spacing w:after="0" w:line="276" w:lineRule="auto"/>
              <w:ind w:left="0" w:firstLine="0"/>
              <w:rPr>
                <w:rFonts w:hAnsi="ＭＳ 明朝"/>
                <w:color w:val="auto"/>
                <w:sz w:val="21"/>
                <w:szCs w:val="21"/>
              </w:rPr>
            </w:pPr>
            <w:r w:rsidRPr="00040871">
              <w:rPr>
                <w:rFonts w:hAnsi="ＭＳ 明朝" w:hint="eastAsia"/>
                <w:color w:val="auto"/>
                <w:sz w:val="21"/>
                <w:szCs w:val="21"/>
              </w:rPr>
              <w:t>志願者の操作説明および出願手続きについて（説明の範囲・担当については別途協議）</w:t>
            </w:r>
          </w:p>
        </w:tc>
      </w:tr>
      <w:tr w:rsidR="00040871" w:rsidRPr="00040871" w14:paraId="0BB78151" w14:textId="77777777" w:rsidTr="00C61244">
        <w:tc>
          <w:tcPr>
            <w:tcW w:w="1619" w:type="dxa"/>
          </w:tcPr>
          <w:p w14:paraId="716A6258" w14:textId="77777777" w:rsidR="00423A81" w:rsidRPr="00040871" w:rsidRDefault="00423A81" w:rsidP="00682359">
            <w:pPr>
              <w:spacing w:after="0" w:line="276" w:lineRule="auto"/>
              <w:ind w:left="0" w:firstLine="0"/>
              <w:rPr>
                <w:rFonts w:hAnsi="ＭＳ 明朝"/>
                <w:color w:val="auto"/>
                <w:sz w:val="21"/>
                <w:szCs w:val="21"/>
              </w:rPr>
            </w:pPr>
            <w:r w:rsidRPr="00040871">
              <w:rPr>
                <w:rFonts w:hAnsi="ＭＳ 明朝"/>
                <w:color w:val="auto"/>
                <w:sz w:val="21"/>
                <w:szCs w:val="21"/>
              </w:rPr>
              <w:t>開催場所</w:t>
            </w:r>
          </w:p>
        </w:tc>
        <w:tc>
          <w:tcPr>
            <w:tcW w:w="6740" w:type="dxa"/>
          </w:tcPr>
          <w:p w14:paraId="194BCB00" w14:textId="3340C091" w:rsidR="00423A81" w:rsidRPr="00040871" w:rsidRDefault="00423A81" w:rsidP="00682359">
            <w:pPr>
              <w:spacing w:after="0" w:line="276" w:lineRule="auto"/>
              <w:ind w:left="0" w:firstLine="0"/>
              <w:rPr>
                <w:rFonts w:hAnsi="ＭＳ 明朝"/>
                <w:color w:val="auto"/>
                <w:sz w:val="21"/>
                <w:szCs w:val="21"/>
                <w:highlight w:val="yellow"/>
              </w:rPr>
            </w:pPr>
            <w:r w:rsidRPr="00040871">
              <w:rPr>
                <w:rFonts w:hAnsi="ＭＳ 明朝"/>
                <w:color w:val="auto"/>
                <w:sz w:val="21"/>
                <w:szCs w:val="21"/>
              </w:rPr>
              <w:t>委託後協議</w:t>
            </w:r>
          </w:p>
        </w:tc>
      </w:tr>
      <w:tr w:rsidR="00040871" w:rsidRPr="00040871" w14:paraId="01C5D023" w14:textId="77777777" w:rsidTr="00C61244">
        <w:tc>
          <w:tcPr>
            <w:tcW w:w="1619" w:type="dxa"/>
          </w:tcPr>
          <w:p w14:paraId="19E8AA63" w14:textId="77777777" w:rsidR="00423A81" w:rsidRPr="00040871" w:rsidRDefault="00423A81" w:rsidP="00682359">
            <w:pPr>
              <w:spacing w:after="0" w:line="276" w:lineRule="auto"/>
              <w:ind w:left="0" w:firstLine="0"/>
              <w:rPr>
                <w:rFonts w:hAnsi="ＭＳ 明朝"/>
                <w:color w:val="auto"/>
                <w:sz w:val="21"/>
                <w:szCs w:val="21"/>
              </w:rPr>
            </w:pPr>
            <w:r w:rsidRPr="00040871">
              <w:rPr>
                <w:rFonts w:hAnsi="ＭＳ 明朝"/>
                <w:color w:val="auto"/>
                <w:sz w:val="21"/>
                <w:szCs w:val="21"/>
              </w:rPr>
              <w:t>受講者数</w:t>
            </w:r>
          </w:p>
        </w:tc>
        <w:tc>
          <w:tcPr>
            <w:tcW w:w="6740" w:type="dxa"/>
          </w:tcPr>
          <w:p w14:paraId="0DDD6705" w14:textId="63422901" w:rsidR="00423A81" w:rsidRPr="00040871" w:rsidRDefault="00423A81" w:rsidP="00682359">
            <w:pPr>
              <w:spacing w:after="0" w:line="276" w:lineRule="auto"/>
              <w:ind w:left="0" w:firstLine="0"/>
              <w:rPr>
                <w:rFonts w:hAnsi="ＭＳ 明朝"/>
                <w:color w:val="auto"/>
                <w:sz w:val="21"/>
                <w:szCs w:val="21"/>
                <w:highlight w:val="yellow"/>
              </w:rPr>
            </w:pPr>
            <w:r w:rsidRPr="00040871">
              <w:rPr>
                <w:rFonts w:hAnsi="ＭＳ 明朝"/>
                <w:color w:val="auto"/>
                <w:sz w:val="21"/>
                <w:szCs w:val="21"/>
              </w:rPr>
              <w:t>委託後協議</w:t>
            </w:r>
          </w:p>
        </w:tc>
      </w:tr>
      <w:tr w:rsidR="00423A81" w:rsidRPr="00040871" w14:paraId="412F0BBF" w14:textId="77777777" w:rsidTr="00C61244">
        <w:tc>
          <w:tcPr>
            <w:tcW w:w="1619" w:type="dxa"/>
          </w:tcPr>
          <w:p w14:paraId="1CCE6D5D" w14:textId="77777777" w:rsidR="00423A81" w:rsidRPr="00040871" w:rsidRDefault="00423A81" w:rsidP="00682359">
            <w:pPr>
              <w:spacing w:after="0" w:line="276" w:lineRule="auto"/>
              <w:ind w:left="0" w:firstLine="0"/>
              <w:rPr>
                <w:rFonts w:hAnsi="ＭＳ 明朝"/>
                <w:color w:val="auto"/>
                <w:sz w:val="21"/>
                <w:szCs w:val="21"/>
              </w:rPr>
            </w:pPr>
            <w:r w:rsidRPr="00040871">
              <w:rPr>
                <w:rFonts w:hAnsi="ＭＳ 明朝" w:hint="eastAsia"/>
                <w:color w:val="auto"/>
                <w:sz w:val="21"/>
                <w:szCs w:val="21"/>
              </w:rPr>
              <w:t>開催数</w:t>
            </w:r>
          </w:p>
        </w:tc>
        <w:tc>
          <w:tcPr>
            <w:tcW w:w="6740" w:type="dxa"/>
          </w:tcPr>
          <w:p w14:paraId="3646476E" w14:textId="23FB4B1A" w:rsidR="00423A81" w:rsidRPr="00040871" w:rsidRDefault="00642F0A" w:rsidP="00682359">
            <w:pPr>
              <w:spacing w:after="0" w:line="276" w:lineRule="auto"/>
              <w:ind w:left="0" w:firstLine="0"/>
              <w:rPr>
                <w:rFonts w:hAnsi="ＭＳ 明朝"/>
                <w:color w:val="auto"/>
                <w:sz w:val="21"/>
                <w:szCs w:val="21"/>
              </w:rPr>
            </w:pPr>
            <w:r>
              <w:rPr>
                <w:rFonts w:hAnsi="ＭＳ 明朝" w:hint="eastAsia"/>
                <w:color w:val="auto"/>
                <w:sz w:val="21"/>
                <w:szCs w:val="21"/>
              </w:rPr>
              <w:t>２</w:t>
            </w:r>
            <w:r w:rsidR="00423A81" w:rsidRPr="00040871">
              <w:rPr>
                <w:rFonts w:hAnsi="ＭＳ 明朝" w:hint="eastAsia"/>
                <w:color w:val="auto"/>
                <w:sz w:val="21"/>
                <w:szCs w:val="21"/>
              </w:rPr>
              <w:t>回</w:t>
            </w:r>
          </w:p>
        </w:tc>
      </w:tr>
    </w:tbl>
    <w:p w14:paraId="3A745835" w14:textId="7890ABCF" w:rsidR="00055BBE" w:rsidRPr="00040871" w:rsidRDefault="00055BBE" w:rsidP="00BA5444">
      <w:pPr>
        <w:tabs>
          <w:tab w:val="center" w:pos="1129"/>
        </w:tabs>
        <w:adjustRightInd w:val="0"/>
        <w:spacing w:after="0" w:line="276" w:lineRule="auto"/>
        <w:ind w:left="0" w:firstLine="0"/>
        <w:rPr>
          <w:rFonts w:hAnsi="ＭＳ 明朝"/>
          <w:color w:val="auto"/>
          <w:szCs w:val="24"/>
        </w:rPr>
      </w:pPr>
    </w:p>
    <w:p w14:paraId="37B6DD44" w14:textId="0F423B53" w:rsidR="00055BBE" w:rsidRPr="00040871" w:rsidRDefault="00393908" w:rsidP="00BA5444">
      <w:pPr>
        <w:tabs>
          <w:tab w:val="center" w:pos="1129"/>
        </w:tabs>
        <w:adjustRightInd w:val="0"/>
        <w:spacing w:after="0" w:line="276" w:lineRule="auto"/>
        <w:ind w:left="10" w:hangingChars="4"/>
        <w:rPr>
          <w:rFonts w:hAnsi="ＭＳ 明朝"/>
          <w:color w:val="auto"/>
          <w:szCs w:val="24"/>
        </w:rPr>
      </w:pPr>
      <w:r w:rsidRPr="00040871">
        <w:rPr>
          <w:rFonts w:hAnsi="ＭＳ 明朝" w:hint="eastAsia"/>
          <w:color w:val="auto"/>
          <w:szCs w:val="24"/>
        </w:rPr>
        <w:t xml:space="preserve">６　</w:t>
      </w:r>
      <w:r w:rsidRPr="00040871">
        <w:rPr>
          <w:rFonts w:hAnsi="ＭＳ 明朝"/>
          <w:color w:val="auto"/>
          <w:szCs w:val="24"/>
        </w:rPr>
        <w:t>環境要件</w:t>
      </w:r>
    </w:p>
    <w:p w14:paraId="7AEA9D31" w14:textId="3322EF8E" w:rsidR="00393908" w:rsidRPr="00040871" w:rsidRDefault="0031395A" w:rsidP="00BA5444">
      <w:pPr>
        <w:tabs>
          <w:tab w:val="center" w:pos="1129"/>
        </w:tabs>
        <w:adjustRightInd w:val="0"/>
        <w:spacing w:after="0" w:line="276" w:lineRule="auto"/>
        <w:ind w:leftChars="100" w:left="480" w:hangingChars="100" w:hanging="240"/>
        <w:rPr>
          <w:rFonts w:hAnsi="ＭＳ 明朝"/>
          <w:color w:val="auto"/>
          <w:szCs w:val="24"/>
        </w:rPr>
      </w:pPr>
      <w:r w:rsidRPr="00040871">
        <w:rPr>
          <w:rFonts w:hAnsi="ＭＳ 明朝" w:hint="eastAsia"/>
          <w:color w:val="auto"/>
          <w:szCs w:val="24"/>
        </w:rPr>
        <w:t xml:space="preserve">(1)　</w:t>
      </w:r>
      <w:r w:rsidR="0024568D" w:rsidRPr="00040871">
        <w:rPr>
          <w:rFonts w:hAnsi="ＭＳ 明朝" w:hint="eastAsia"/>
          <w:color w:val="auto"/>
          <w:szCs w:val="24"/>
        </w:rPr>
        <w:t>利用者動作環境要件</w:t>
      </w:r>
    </w:p>
    <w:p w14:paraId="05FDB141" w14:textId="71F52F39" w:rsidR="00A57ED0" w:rsidRPr="002837FF" w:rsidRDefault="0024568D" w:rsidP="00E45F02">
      <w:pPr>
        <w:tabs>
          <w:tab w:val="center" w:pos="1129"/>
        </w:tabs>
        <w:adjustRightInd w:val="0"/>
        <w:spacing w:after="0" w:line="276" w:lineRule="auto"/>
        <w:ind w:leftChars="200" w:left="480" w:firstLineChars="100" w:firstLine="240"/>
        <w:rPr>
          <w:rFonts w:hAnsi="ＭＳ 明朝"/>
          <w:color w:val="auto"/>
          <w:szCs w:val="24"/>
        </w:rPr>
      </w:pPr>
      <w:r w:rsidRPr="002837FF">
        <w:rPr>
          <w:rFonts w:hAnsi="ＭＳ 明朝" w:hint="eastAsia"/>
          <w:color w:val="auto"/>
          <w:szCs w:val="24"/>
        </w:rPr>
        <w:t>志願者・市立高校職員・市教育委員会担当職員が利用する環境要件は以下の</w:t>
      </w:r>
      <w:r w:rsidR="001B6368">
        <w:rPr>
          <w:rFonts w:hAnsi="ＭＳ 明朝" w:hint="eastAsia"/>
          <w:color w:val="auto"/>
          <w:szCs w:val="24"/>
        </w:rPr>
        <w:t>通り</w:t>
      </w:r>
      <w:r w:rsidRPr="002837FF">
        <w:rPr>
          <w:rFonts w:hAnsi="ＭＳ 明朝" w:hint="eastAsia"/>
          <w:color w:val="auto"/>
          <w:szCs w:val="24"/>
        </w:rPr>
        <w:t>とする</w:t>
      </w:r>
    </w:p>
    <w:p w14:paraId="4EF25BA2" w14:textId="23139773" w:rsidR="0024568D" w:rsidRPr="00040871" w:rsidRDefault="00D0180C" w:rsidP="00D0180C">
      <w:pPr>
        <w:tabs>
          <w:tab w:val="center" w:pos="1129"/>
        </w:tabs>
        <w:adjustRightInd w:val="0"/>
        <w:spacing w:after="0" w:line="276" w:lineRule="auto"/>
        <w:ind w:left="0" w:firstLineChars="200" w:firstLine="480"/>
        <w:rPr>
          <w:rFonts w:hAnsi="ＭＳ 明朝"/>
          <w:color w:val="auto"/>
          <w:szCs w:val="24"/>
        </w:rPr>
      </w:pPr>
      <w:r w:rsidRPr="004C6CAB">
        <w:rPr>
          <w:rFonts w:hAnsi="ＭＳ 明朝" w:hint="eastAsia"/>
          <w:color w:val="auto"/>
          <w:szCs w:val="24"/>
        </w:rPr>
        <w:t>ア</w:t>
      </w:r>
      <w:r>
        <w:rPr>
          <w:rFonts w:hAnsi="ＭＳ 明朝" w:hint="eastAsia"/>
          <w:color w:val="auto"/>
          <w:szCs w:val="24"/>
        </w:rPr>
        <w:t xml:space="preserve">　</w:t>
      </w:r>
      <w:r w:rsidR="0024568D" w:rsidRPr="00040871">
        <w:rPr>
          <w:rFonts w:hAnsi="ＭＳ 明朝" w:hint="eastAsia"/>
          <w:color w:val="auto"/>
          <w:szCs w:val="24"/>
        </w:rPr>
        <w:t>パソコン</w:t>
      </w:r>
    </w:p>
    <w:p w14:paraId="6BCC6C1B" w14:textId="2CAC1D5D" w:rsidR="0024568D" w:rsidRPr="00040871" w:rsidRDefault="007C3B2D" w:rsidP="00D0180C">
      <w:pPr>
        <w:pStyle w:val="a3"/>
        <w:tabs>
          <w:tab w:val="center" w:pos="1129"/>
        </w:tabs>
        <w:adjustRightInd w:val="0"/>
        <w:spacing w:after="0" w:line="276" w:lineRule="auto"/>
        <w:ind w:leftChars="300" w:left="720" w:firstLineChars="100" w:firstLine="240"/>
        <w:rPr>
          <w:rFonts w:hAnsi="ＭＳ 明朝"/>
          <w:color w:val="auto"/>
          <w:szCs w:val="24"/>
        </w:rPr>
      </w:pPr>
      <w:r w:rsidRPr="007C3B2D">
        <w:rPr>
          <w:rFonts w:hAnsi="ＭＳ 明朝"/>
          <w:color w:val="auto"/>
          <w:szCs w:val="24"/>
        </w:rPr>
        <w:t>Microsoft Edge</w:t>
      </w:r>
      <w:r w:rsidR="00443C3E" w:rsidRPr="00040871">
        <w:rPr>
          <w:rFonts w:hAnsi="ＭＳ 明朝"/>
          <w:color w:val="auto"/>
          <w:szCs w:val="24"/>
        </w:rPr>
        <w:t>、</w:t>
      </w:r>
      <w:r w:rsidR="0024568D" w:rsidRPr="00040871">
        <w:rPr>
          <w:rFonts w:hAnsi="ＭＳ 明朝"/>
          <w:color w:val="auto"/>
          <w:szCs w:val="24"/>
        </w:rPr>
        <w:t>Google Chrome</w:t>
      </w:r>
      <w:r w:rsidR="00443C3E" w:rsidRPr="00040871">
        <w:rPr>
          <w:rFonts w:hAnsi="ＭＳ 明朝"/>
          <w:color w:val="auto"/>
          <w:szCs w:val="24"/>
        </w:rPr>
        <w:t>、</w:t>
      </w:r>
      <w:r w:rsidR="0024568D" w:rsidRPr="00040871">
        <w:rPr>
          <w:rFonts w:hAnsi="ＭＳ 明朝"/>
          <w:color w:val="auto"/>
          <w:szCs w:val="24"/>
        </w:rPr>
        <w:t>Safariのブラウザおよびアドビシステムズ社のAdobeReaderが動作する環境で利用できること</w:t>
      </w:r>
      <w:r w:rsidR="0024568D" w:rsidRPr="00040871">
        <w:rPr>
          <w:rFonts w:hAnsi="ＭＳ 明朝" w:hint="eastAsia"/>
          <w:color w:val="auto"/>
          <w:szCs w:val="24"/>
        </w:rPr>
        <w:t>。</w:t>
      </w:r>
    </w:p>
    <w:p w14:paraId="4A5C5FF0" w14:textId="51C1309F" w:rsidR="0024568D" w:rsidRPr="00040871" w:rsidRDefault="00D0180C" w:rsidP="00D0180C">
      <w:pPr>
        <w:tabs>
          <w:tab w:val="center" w:pos="1129"/>
        </w:tabs>
        <w:adjustRightInd w:val="0"/>
        <w:spacing w:after="0" w:line="276" w:lineRule="auto"/>
        <w:ind w:leftChars="200" w:left="490" w:hangingChars="4"/>
        <w:rPr>
          <w:rFonts w:hAnsi="ＭＳ 明朝"/>
          <w:color w:val="auto"/>
          <w:szCs w:val="24"/>
        </w:rPr>
      </w:pPr>
      <w:r w:rsidRPr="004C6CAB">
        <w:rPr>
          <w:rFonts w:hAnsi="ＭＳ 明朝" w:hint="eastAsia"/>
          <w:color w:val="auto"/>
          <w:szCs w:val="24"/>
        </w:rPr>
        <w:t>イ</w:t>
      </w:r>
      <w:r>
        <w:rPr>
          <w:rFonts w:hAnsi="ＭＳ 明朝" w:hint="eastAsia"/>
          <w:color w:val="auto"/>
          <w:szCs w:val="24"/>
        </w:rPr>
        <w:t xml:space="preserve">　</w:t>
      </w:r>
      <w:r w:rsidR="0024568D" w:rsidRPr="00040871">
        <w:rPr>
          <w:rFonts w:hAnsi="ＭＳ 明朝" w:hint="eastAsia"/>
          <w:color w:val="auto"/>
          <w:szCs w:val="24"/>
        </w:rPr>
        <w:t>スマートフォン・タブレット</w:t>
      </w:r>
    </w:p>
    <w:p w14:paraId="7D733912" w14:textId="42D53319" w:rsidR="00D35B6E" w:rsidRPr="00E8570B" w:rsidRDefault="0024568D" w:rsidP="00E8570B">
      <w:pPr>
        <w:pStyle w:val="a3"/>
        <w:tabs>
          <w:tab w:val="center" w:pos="1129"/>
        </w:tabs>
        <w:adjustRightInd w:val="0"/>
        <w:spacing w:after="0" w:line="276" w:lineRule="auto"/>
        <w:ind w:leftChars="300" w:left="720" w:firstLineChars="100" w:firstLine="240"/>
        <w:rPr>
          <w:rFonts w:hAnsi="ＭＳ 明朝"/>
          <w:color w:val="auto"/>
          <w:szCs w:val="24"/>
        </w:rPr>
      </w:pPr>
      <w:r w:rsidRPr="00040871">
        <w:rPr>
          <w:rFonts w:hAnsi="ＭＳ 明朝"/>
          <w:color w:val="auto"/>
          <w:szCs w:val="24"/>
        </w:rPr>
        <w:t>Android 7.0 以上</w:t>
      </w:r>
      <w:r w:rsidR="00443C3E" w:rsidRPr="00040871">
        <w:rPr>
          <w:rFonts w:hAnsi="ＭＳ 明朝"/>
          <w:color w:val="auto"/>
          <w:szCs w:val="24"/>
        </w:rPr>
        <w:t>、</w:t>
      </w:r>
      <w:r w:rsidRPr="00040871">
        <w:rPr>
          <w:rFonts w:hAnsi="ＭＳ 明朝"/>
          <w:color w:val="auto"/>
          <w:szCs w:val="24"/>
        </w:rPr>
        <w:t>iOS 10 以上が利用でき</w:t>
      </w:r>
      <w:r w:rsidR="00443C3E" w:rsidRPr="00040871">
        <w:rPr>
          <w:rFonts w:hAnsi="ＭＳ 明朝"/>
          <w:color w:val="auto"/>
          <w:szCs w:val="24"/>
        </w:rPr>
        <w:t>、</w:t>
      </w:r>
      <w:r w:rsidRPr="00040871">
        <w:rPr>
          <w:rFonts w:hAnsi="ＭＳ 明朝"/>
          <w:color w:val="auto"/>
          <w:szCs w:val="24"/>
        </w:rPr>
        <w:t>Google Chrome</w:t>
      </w:r>
      <w:r w:rsidR="00443C3E" w:rsidRPr="00040871">
        <w:rPr>
          <w:rFonts w:hAnsi="ＭＳ 明朝" w:hint="eastAsia"/>
          <w:color w:val="auto"/>
          <w:szCs w:val="24"/>
        </w:rPr>
        <w:t>、</w:t>
      </w:r>
      <w:r w:rsidRPr="00040871">
        <w:rPr>
          <w:rFonts w:hAnsi="ＭＳ 明朝"/>
          <w:color w:val="auto"/>
          <w:szCs w:val="24"/>
        </w:rPr>
        <w:t>Safariのブラウザおよびアド</w:t>
      </w:r>
      <w:r w:rsidRPr="00040871">
        <w:rPr>
          <w:rFonts w:hAnsi="ＭＳ 明朝" w:hint="eastAsia"/>
          <w:color w:val="auto"/>
          <w:szCs w:val="24"/>
        </w:rPr>
        <w:t>ビシステムズ社の</w:t>
      </w:r>
      <w:r w:rsidRPr="00040871">
        <w:rPr>
          <w:rFonts w:hAnsi="ＭＳ 明朝"/>
          <w:color w:val="auto"/>
          <w:szCs w:val="24"/>
        </w:rPr>
        <w:t>Adobe Readerが動作する環境で利用できること</w:t>
      </w:r>
      <w:r w:rsidRPr="00040871">
        <w:rPr>
          <w:rFonts w:hAnsi="ＭＳ 明朝" w:hint="eastAsia"/>
          <w:color w:val="auto"/>
          <w:szCs w:val="24"/>
        </w:rPr>
        <w:t>。</w:t>
      </w:r>
    </w:p>
    <w:p w14:paraId="5CC72659" w14:textId="23A7765B" w:rsidR="0024568D" w:rsidRPr="00040871" w:rsidRDefault="0031395A" w:rsidP="00BA5444">
      <w:pPr>
        <w:tabs>
          <w:tab w:val="center" w:pos="1129"/>
        </w:tabs>
        <w:adjustRightInd w:val="0"/>
        <w:spacing w:after="0" w:line="276" w:lineRule="auto"/>
        <w:ind w:leftChars="100" w:left="480" w:hangingChars="100" w:hanging="240"/>
        <w:rPr>
          <w:rFonts w:hAnsi="ＭＳ 明朝"/>
          <w:color w:val="auto"/>
          <w:szCs w:val="24"/>
        </w:rPr>
      </w:pPr>
      <w:r w:rsidRPr="00040871">
        <w:rPr>
          <w:rFonts w:hAnsi="ＭＳ 明朝" w:hint="eastAsia"/>
          <w:color w:val="auto"/>
          <w:szCs w:val="24"/>
        </w:rPr>
        <w:t xml:space="preserve">(2)　</w:t>
      </w:r>
      <w:r w:rsidR="0024568D" w:rsidRPr="00040871">
        <w:rPr>
          <w:rFonts w:hAnsi="ＭＳ 明朝" w:hint="eastAsia"/>
          <w:color w:val="auto"/>
          <w:szCs w:val="24"/>
        </w:rPr>
        <w:t>システム動作環境要件</w:t>
      </w:r>
    </w:p>
    <w:p w14:paraId="6A744D8F" w14:textId="76D3E684" w:rsidR="0046543C" w:rsidRPr="00040871" w:rsidRDefault="0046543C" w:rsidP="00E45F02">
      <w:pPr>
        <w:tabs>
          <w:tab w:val="center" w:pos="1129"/>
        </w:tabs>
        <w:adjustRightInd w:val="0"/>
        <w:spacing w:after="0" w:line="276" w:lineRule="auto"/>
        <w:ind w:leftChars="200" w:left="480" w:firstLineChars="100" w:firstLine="240"/>
        <w:rPr>
          <w:rFonts w:hAnsi="ＭＳ 明朝"/>
          <w:color w:val="auto"/>
          <w:szCs w:val="24"/>
        </w:rPr>
      </w:pPr>
      <w:r w:rsidRPr="00040871">
        <w:rPr>
          <w:rFonts w:hAnsi="ＭＳ 明朝" w:hint="eastAsia"/>
          <w:color w:val="auto"/>
          <w:szCs w:val="24"/>
        </w:rPr>
        <w:t>各システムは</w:t>
      </w:r>
      <w:r w:rsidR="00443C3E" w:rsidRPr="00040871">
        <w:rPr>
          <w:rFonts w:hAnsi="ＭＳ 明朝" w:hint="eastAsia"/>
          <w:color w:val="auto"/>
          <w:szCs w:val="24"/>
        </w:rPr>
        <w:t>、</w:t>
      </w:r>
      <w:r w:rsidRPr="00040871">
        <w:rPr>
          <w:rFonts w:hAnsi="ＭＳ 明朝" w:hint="eastAsia"/>
          <w:color w:val="auto"/>
          <w:szCs w:val="24"/>
        </w:rPr>
        <w:t>熊本市向けに個別作成されたシステムに拘らず</w:t>
      </w:r>
      <w:r w:rsidR="00443C3E" w:rsidRPr="00040871">
        <w:rPr>
          <w:rFonts w:hAnsi="ＭＳ 明朝" w:hint="eastAsia"/>
          <w:color w:val="auto"/>
          <w:szCs w:val="24"/>
        </w:rPr>
        <w:t>、</w:t>
      </w:r>
      <w:r w:rsidRPr="00040871">
        <w:rPr>
          <w:rFonts w:hAnsi="ＭＳ 明朝" w:hint="eastAsia"/>
          <w:color w:val="auto"/>
          <w:szCs w:val="24"/>
        </w:rPr>
        <w:t>本調達仕様を満たすものであれば</w:t>
      </w:r>
      <w:r w:rsidR="00443C3E" w:rsidRPr="00040871">
        <w:rPr>
          <w:rFonts w:hAnsi="ＭＳ 明朝" w:hint="eastAsia"/>
          <w:color w:val="auto"/>
          <w:szCs w:val="24"/>
        </w:rPr>
        <w:t>、</w:t>
      </w:r>
      <w:r w:rsidRPr="00040871">
        <w:rPr>
          <w:rFonts w:hAnsi="ＭＳ 明朝" w:hint="eastAsia"/>
          <w:color w:val="auto"/>
          <w:szCs w:val="24"/>
        </w:rPr>
        <w:t>汎用サービスでもよいものとする。ただし</w:t>
      </w:r>
      <w:r w:rsidR="00443C3E" w:rsidRPr="00040871">
        <w:rPr>
          <w:rFonts w:hAnsi="ＭＳ 明朝" w:hint="eastAsia"/>
          <w:color w:val="auto"/>
          <w:szCs w:val="24"/>
        </w:rPr>
        <w:t>、</w:t>
      </w:r>
      <w:r w:rsidRPr="00040871">
        <w:rPr>
          <w:rFonts w:hAnsi="ＭＳ 明朝" w:hint="eastAsia"/>
          <w:color w:val="auto"/>
          <w:szCs w:val="24"/>
        </w:rPr>
        <w:t>学校内にサーバを設置せずにパブリッククラウド上等で動作するものとする。</w:t>
      </w:r>
    </w:p>
    <w:p w14:paraId="440E0B91" w14:textId="31E556C5" w:rsidR="00F44CFF" w:rsidRPr="00040871" w:rsidRDefault="00623E45" w:rsidP="00E45F02">
      <w:pPr>
        <w:tabs>
          <w:tab w:val="center" w:pos="1129"/>
        </w:tabs>
        <w:adjustRightInd w:val="0"/>
        <w:spacing w:after="0" w:line="276" w:lineRule="auto"/>
        <w:ind w:leftChars="200" w:left="720" w:hangingChars="100" w:hanging="240"/>
        <w:rPr>
          <w:rFonts w:hAnsi="ＭＳ 明朝"/>
          <w:color w:val="auto"/>
          <w:szCs w:val="24"/>
        </w:rPr>
      </w:pPr>
      <w:r w:rsidRPr="00040871">
        <w:rPr>
          <w:rFonts w:hAnsi="ＭＳ 明朝" w:hint="eastAsia"/>
          <w:color w:val="auto"/>
          <w:szCs w:val="24"/>
        </w:rPr>
        <w:t xml:space="preserve">ア　</w:t>
      </w:r>
      <w:r w:rsidR="00393908" w:rsidRPr="00040871">
        <w:rPr>
          <w:rFonts w:hAnsi="ＭＳ 明朝"/>
          <w:color w:val="auto"/>
          <w:szCs w:val="24"/>
        </w:rPr>
        <w:t>単一障害がシステム全体の停止に及ばぬよう</w:t>
      </w:r>
      <w:r w:rsidR="00443C3E" w:rsidRPr="00040871">
        <w:rPr>
          <w:rFonts w:hAnsi="ＭＳ 明朝"/>
          <w:color w:val="auto"/>
          <w:szCs w:val="24"/>
        </w:rPr>
        <w:t>、</w:t>
      </w:r>
      <w:r w:rsidR="00393908" w:rsidRPr="00040871">
        <w:rPr>
          <w:rFonts w:hAnsi="ＭＳ 明朝"/>
          <w:color w:val="auto"/>
          <w:szCs w:val="24"/>
        </w:rPr>
        <w:t>適切な耐障害性機能を備え</w:t>
      </w:r>
      <w:r w:rsidR="00443C3E" w:rsidRPr="00040871">
        <w:rPr>
          <w:rFonts w:hAnsi="ＭＳ 明朝"/>
          <w:color w:val="auto"/>
          <w:szCs w:val="24"/>
        </w:rPr>
        <w:t>、</w:t>
      </w:r>
      <w:r w:rsidR="00393908" w:rsidRPr="00040871">
        <w:rPr>
          <w:rFonts w:hAnsi="ＭＳ 明朝"/>
          <w:color w:val="auto"/>
          <w:szCs w:val="24"/>
        </w:rPr>
        <w:t>障害発生時に予備サーバへ自動的に切り替わる仕組みを有すること</w:t>
      </w:r>
      <w:r w:rsidR="00393908" w:rsidRPr="00040871">
        <w:rPr>
          <w:rFonts w:hAnsi="ＭＳ 明朝" w:hint="eastAsia"/>
          <w:color w:val="auto"/>
          <w:szCs w:val="24"/>
        </w:rPr>
        <w:t>。</w:t>
      </w:r>
    </w:p>
    <w:p w14:paraId="768AA205" w14:textId="692127DC" w:rsidR="00393908" w:rsidRPr="00040871" w:rsidRDefault="00623E45" w:rsidP="00E45F02">
      <w:pPr>
        <w:tabs>
          <w:tab w:val="center" w:pos="1129"/>
        </w:tabs>
        <w:adjustRightInd w:val="0"/>
        <w:spacing w:after="0" w:line="276" w:lineRule="auto"/>
        <w:ind w:leftChars="200" w:left="720" w:hangingChars="100" w:hanging="240"/>
        <w:rPr>
          <w:rFonts w:hAnsi="ＭＳ 明朝"/>
          <w:color w:val="auto"/>
          <w:szCs w:val="24"/>
        </w:rPr>
      </w:pPr>
      <w:r w:rsidRPr="00040871">
        <w:rPr>
          <w:rFonts w:hAnsi="ＭＳ 明朝" w:hint="eastAsia"/>
          <w:color w:val="auto"/>
          <w:szCs w:val="24"/>
        </w:rPr>
        <w:t xml:space="preserve">イ　</w:t>
      </w:r>
      <w:r w:rsidR="00393908" w:rsidRPr="00040871">
        <w:rPr>
          <w:rFonts w:hAnsi="ＭＳ 明朝"/>
          <w:color w:val="auto"/>
          <w:szCs w:val="24"/>
        </w:rPr>
        <w:t>万一の障害発生時に速やかなシステム復旧ができるよう</w:t>
      </w:r>
      <w:r w:rsidR="00443C3E" w:rsidRPr="00040871">
        <w:rPr>
          <w:rFonts w:hAnsi="ＭＳ 明朝"/>
          <w:color w:val="auto"/>
          <w:szCs w:val="24"/>
        </w:rPr>
        <w:t>、</w:t>
      </w:r>
      <w:r w:rsidR="00393908" w:rsidRPr="00040871">
        <w:rPr>
          <w:rFonts w:hAnsi="ＭＳ 明朝"/>
          <w:color w:val="auto"/>
          <w:szCs w:val="24"/>
        </w:rPr>
        <w:t>サーバシステムのバックアップ・リカバリーのための適切な機能を備えること。</w:t>
      </w:r>
    </w:p>
    <w:p w14:paraId="44D7638F" w14:textId="1C4AFADD" w:rsidR="00F44CFF" w:rsidRPr="00040871" w:rsidRDefault="00F44CFF" w:rsidP="00E45F02">
      <w:pPr>
        <w:tabs>
          <w:tab w:val="center" w:pos="1129"/>
        </w:tabs>
        <w:adjustRightInd w:val="0"/>
        <w:spacing w:after="0" w:line="276" w:lineRule="auto"/>
        <w:ind w:leftChars="200" w:left="720" w:hangingChars="100" w:hanging="240"/>
        <w:rPr>
          <w:rFonts w:hAnsi="ＭＳ 明朝"/>
          <w:color w:val="auto"/>
          <w:szCs w:val="24"/>
        </w:rPr>
      </w:pPr>
      <w:r w:rsidRPr="00040871">
        <w:rPr>
          <w:rFonts w:hAnsi="ＭＳ 明朝" w:hint="eastAsia"/>
          <w:color w:val="auto"/>
          <w:szCs w:val="24"/>
        </w:rPr>
        <w:t>ウ　インターネット出願システムと合否照会システムはそれぞれ独立したサーバ上で稼働し、障害時にも同時に影響を受けない環境を構築していること。</w:t>
      </w:r>
    </w:p>
    <w:p w14:paraId="6700DBB8" w14:textId="2017040D" w:rsidR="00393908" w:rsidRPr="00040871" w:rsidRDefault="00F44CFF" w:rsidP="00E45F02">
      <w:pPr>
        <w:tabs>
          <w:tab w:val="center" w:pos="1129"/>
        </w:tabs>
        <w:adjustRightInd w:val="0"/>
        <w:spacing w:after="0" w:line="276" w:lineRule="auto"/>
        <w:ind w:leftChars="200" w:left="720" w:hangingChars="100" w:hanging="240"/>
        <w:rPr>
          <w:rFonts w:hAnsi="ＭＳ 明朝"/>
          <w:color w:val="auto"/>
          <w:szCs w:val="24"/>
        </w:rPr>
      </w:pPr>
      <w:r w:rsidRPr="00040871">
        <w:rPr>
          <w:rFonts w:hAnsi="ＭＳ 明朝" w:hint="eastAsia"/>
          <w:color w:val="auto"/>
          <w:szCs w:val="24"/>
        </w:rPr>
        <w:t>エ</w:t>
      </w:r>
      <w:r w:rsidR="00623E45" w:rsidRPr="00040871">
        <w:rPr>
          <w:rFonts w:hAnsi="ＭＳ 明朝" w:hint="eastAsia"/>
          <w:color w:val="auto"/>
          <w:szCs w:val="24"/>
        </w:rPr>
        <w:t xml:space="preserve">　</w:t>
      </w:r>
      <w:r w:rsidR="00393908" w:rsidRPr="00040871">
        <w:rPr>
          <w:rFonts w:hAnsi="ＭＳ 明朝"/>
          <w:color w:val="auto"/>
          <w:szCs w:val="24"/>
        </w:rPr>
        <w:t>市立高校及び市教育委員会が利用できるテスト環境が備わっていること。</w:t>
      </w:r>
    </w:p>
    <w:p w14:paraId="2F88CBF5" w14:textId="6FA22206" w:rsidR="00393908" w:rsidRPr="00040871" w:rsidRDefault="00F44CFF" w:rsidP="00E45F02">
      <w:pPr>
        <w:tabs>
          <w:tab w:val="center" w:pos="1129"/>
        </w:tabs>
        <w:adjustRightInd w:val="0"/>
        <w:spacing w:after="0" w:line="276" w:lineRule="auto"/>
        <w:ind w:leftChars="200" w:left="720" w:hangingChars="100" w:hanging="240"/>
        <w:rPr>
          <w:rFonts w:hAnsi="ＭＳ 明朝"/>
          <w:color w:val="auto"/>
          <w:szCs w:val="24"/>
        </w:rPr>
      </w:pPr>
      <w:r w:rsidRPr="00040871">
        <w:rPr>
          <w:rFonts w:hAnsi="ＭＳ 明朝" w:hint="eastAsia"/>
          <w:color w:val="auto"/>
          <w:szCs w:val="24"/>
        </w:rPr>
        <w:lastRenderedPageBreak/>
        <w:t>オ</w:t>
      </w:r>
      <w:r w:rsidR="00623E45" w:rsidRPr="00040871">
        <w:rPr>
          <w:rFonts w:hAnsi="ＭＳ 明朝" w:hint="eastAsia"/>
          <w:color w:val="auto"/>
          <w:szCs w:val="24"/>
        </w:rPr>
        <w:t xml:space="preserve">　</w:t>
      </w:r>
      <w:r w:rsidR="00393908" w:rsidRPr="00040871">
        <w:rPr>
          <w:rFonts w:hAnsi="ＭＳ 明朝"/>
          <w:color w:val="auto"/>
          <w:szCs w:val="24"/>
        </w:rPr>
        <w:t>サーバの死活監視</w:t>
      </w:r>
      <w:r w:rsidR="00BA77AE" w:rsidRPr="00040871">
        <w:rPr>
          <w:rFonts w:hAnsi="ＭＳ 明朝" w:hint="eastAsia"/>
          <w:color w:val="auto"/>
          <w:szCs w:val="24"/>
        </w:rPr>
        <w:t>（</w:t>
      </w:r>
      <w:r w:rsidR="00BA77AE" w:rsidRPr="00040871">
        <w:rPr>
          <w:rFonts w:hAnsi="ＭＳ 明朝"/>
          <w:color w:val="auto"/>
          <w:szCs w:val="24"/>
        </w:rPr>
        <w:t>Alive Monitoring</w:t>
      </w:r>
      <w:r w:rsidR="00BA77AE" w:rsidRPr="00040871">
        <w:rPr>
          <w:rFonts w:hAnsi="ＭＳ 明朝" w:hint="eastAsia"/>
          <w:color w:val="auto"/>
          <w:szCs w:val="24"/>
        </w:rPr>
        <w:t>）</w:t>
      </w:r>
      <w:r w:rsidR="00393908" w:rsidRPr="00040871">
        <w:rPr>
          <w:rFonts w:hAnsi="ＭＳ 明朝"/>
          <w:color w:val="auto"/>
          <w:szCs w:val="24"/>
        </w:rPr>
        <w:t>が常に行われていること</w:t>
      </w:r>
      <w:r w:rsidR="00393908" w:rsidRPr="00040871">
        <w:rPr>
          <w:rFonts w:hAnsi="ＭＳ 明朝" w:hint="eastAsia"/>
          <w:color w:val="auto"/>
          <w:szCs w:val="24"/>
        </w:rPr>
        <w:t>。</w:t>
      </w:r>
    </w:p>
    <w:p w14:paraId="6FD658B6" w14:textId="0940EED9" w:rsidR="00393908" w:rsidRPr="00040871" w:rsidRDefault="00F44CFF" w:rsidP="00E45F02">
      <w:pPr>
        <w:tabs>
          <w:tab w:val="center" w:pos="1129"/>
        </w:tabs>
        <w:adjustRightInd w:val="0"/>
        <w:spacing w:after="0" w:line="276" w:lineRule="auto"/>
        <w:ind w:leftChars="200" w:left="720" w:hangingChars="100" w:hanging="240"/>
        <w:rPr>
          <w:rFonts w:hAnsi="ＭＳ 明朝"/>
          <w:color w:val="auto"/>
          <w:szCs w:val="24"/>
        </w:rPr>
      </w:pPr>
      <w:r w:rsidRPr="00040871">
        <w:rPr>
          <w:rFonts w:hAnsi="ＭＳ 明朝" w:hint="eastAsia"/>
          <w:color w:val="auto"/>
          <w:szCs w:val="24"/>
        </w:rPr>
        <w:t>カ</w:t>
      </w:r>
      <w:r w:rsidR="00623E45" w:rsidRPr="00040871">
        <w:rPr>
          <w:rFonts w:hAnsi="ＭＳ 明朝" w:hint="eastAsia"/>
          <w:color w:val="auto"/>
          <w:szCs w:val="24"/>
        </w:rPr>
        <w:t xml:space="preserve">　</w:t>
      </w:r>
      <w:r w:rsidR="00393908" w:rsidRPr="00040871">
        <w:rPr>
          <w:rFonts w:hAnsi="ＭＳ 明朝"/>
          <w:color w:val="auto"/>
          <w:szCs w:val="24"/>
        </w:rPr>
        <w:t>日次バックアップを取得されていること</w:t>
      </w:r>
      <w:r w:rsidR="00393908" w:rsidRPr="00040871">
        <w:rPr>
          <w:rFonts w:hAnsi="ＭＳ 明朝" w:hint="eastAsia"/>
          <w:color w:val="auto"/>
          <w:szCs w:val="24"/>
        </w:rPr>
        <w:t>。</w:t>
      </w:r>
    </w:p>
    <w:p w14:paraId="3C1149DA" w14:textId="3990EBDB" w:rsidR="00393908" w:rsidRPr="00040871" w:rsidRDefault="00F44CFF" w:rsidP="00E45F02">
      <w:pPr>
        <w:tabs>
          <w:tab w:val="center" w:pos="1129"/>
        </w:tabs>
        <w:adjustRightInd w:val="0"/>
        <w:spacing w:after="0" w:line="276" w:lineRule="auto"/>
        <w:ind w:leftChars="200" w:left="720" w:hangingChars="100" w:hanging="240"/>
        <w:rPr>
          <w:rFonts w:hAnsi="ＭＳ 明朝"/>
          <w:color w:val="auto"/>
          <w:szCs w:val="24"/>
        </w:rPr>
      </w:pPr>
      <w:r w:rsidRPr="00040871">
        <w:rPr>
          <w:rFonts w:hAnsi="ＭＳ 明朝" w:hint="eastAsia"/>
          <w:color w:val="auto"/>
          <w:szCs w:val="24"/>
        </w:rPr>
        <w:t>キ</w:t>
      </w:r>
      <w:r w:rsidR="00623E45" w:rsidRPr="00040871">
        <w:rPr>
          <w:rFonts w:hAnsi="ＭＳ 明朝" w:hint="eastAsia"/>
          <w:color w:val="auto"/>
          <w:szCs w:val="24"/>
        </w:rPr>
        <w:t xml:space="preserve">　</w:t>
      </w:r>
      <w:r w:rsidR="00393908" w:rsidRPr="00040871">
        <w:rPr>
          <w:rFonts w:hAnsi="ＭＳ 明朝"/>
          <w:color w:val="auto"/>
          <w:szCs w:val="24"/>
        </w:rPr>
        <w:t>システムの動作基盤が</w:t>
      </w:r>
      <w:r w:rsidR="00443C3E" w:rsidRPr="00040871">
        <w:rPr>
          <w:rFonts w:hAnsi="ＭＳ 明朝"/>
          <w:color w:val="auto"/>
          <w:szCs w:val="24"/>
        </w:rPr>
        <w:t>、</w:t>
      </w:r>
      <w:r w:rsidR="00393908" w:rsidRPr="00040871">
        <w:rPr>
          <w:rFonts w:hAnsi="ＭＳ 明朝"/>
          <w:color w:val="auto"/>
          <w:szCs w:val="24"/>
        </w:rPr>
        <w:t>「AWS」</w:t>
      </w:r>
      <w:r w:rsidR="00443C3E" w:rsidRPr="00040871">
        <w:rPr>
          <w:rFonts w:hAnsi="ＭＳ 明朝"/>
          <w:color w:val="auto"/>
          <w:szCs w:val="24"/>
        </w:rPr>
        <w:t>、</w:t>
      </w:r>
      <w:r w:rsidR="00393908" w:rsidRPr="00040871">
        <w:rPr>
          <w:rFonts w:hAnsi="ＭＳ 明朝"/>
          <w:color w:val="auto"/>
          <w:szCs w:val="24"/>
        </w:rPr>
        <w:t>「Azure」等のパブリッククラウドサービス等利用している場合</w:t>
      </w:r>
      <w:r w:rsidR="00443C3E" w:rsidRPr="00040871">
        <w:rPr>
          <w:rFonts w:hAnsi="ＭＳ 明朝"/>
          <w:color w:val="auto"/>
          <w:szCs w:val="24"/>
        </w:rPr>
        <w:t>、</w:t>
      </w:r>
      <w:r w:rsidR="00393908" w:rsidRPr="00040871">
        <w:rPr>
          <w:rFonts w:hAnsi="ＭＳ 明朝"/>
          <w:color w:val="auto"/>
          <w:szCs w:val="24"/>
        </w:rPr>
        <w:t>利用しているサービス名を提示すること</w:t>
      </w:r>
      <w:r w:rsidR="00393908" w:rsidRPr="00040871">
        <w:rPr>
          <w:rFonts w:hAnsi="ＭＳ 明朝" w:hint="eastAsia"/>
          <w:color w:val="auto"/>
          <w:szCs w:val="24"/>
        </w:rPr>
        <w:t>。</w:t>
      </w:r>
    </w:p>
    <w:p w14:paraId="7D999B99" w14:textId="4F86550B" w:rsidR="008B4063" w:rsidRPr="00040871" w:rsidRDefault="00F44CFF" w:rsidP="00E45F02">
      <w:pPr>
        <w:tabs>
          <w:tab w:val="center" w:pos="1129"/>
        </w:tabs>
        <w:adjustRightInd w:val="0"/>
        <w:spacing w:after="0" w:line="276" w:lineRule="auto"/>
        <w:ind w:leftChars="200" w:left="720" w:hangingChars="100" w:hanging="240"/>
        <w:rPr>
          <w:rFonts w:hAnsi="ＭＳ 明朝"/>
          <w:color w:val="auto"/>
          <w:szCs w:val="24"/>
        </w:rPr>
      </w:pPr>
      <w:r w:rsidRPr="00040871">
        <w:rPr>
          <w:rFonts w:hAnsi="ＭＳ 明朝" w:hint="eastAsia"/>
          <w:color w:val="auto"/>
          <w:szCs w:val="24"/>
        </w:rPr>
        <w:t>ク</w:t>
      </w:r>
      <w:r w:rsidR="00623E45" w:rsidRPr="00040871">
        <w:rPr>
          <w:rFonts w:hAnsi="ＭＳ 明朝" w:hint="eastAsia"/>
          <w:color w:val="auto"/>
          <w:szCs w:val="24"/>
        </w:rPr>
        <w:t xml:space="preserve">　</w:t>
      </w:r>
      <w:r w:rsidR="0018712F" w:rsidRPr="00040871">
        <w:rPr>
          <w:rFonts w:hAnsi="ＭＳ 明朝" w:hint="eastAsia"/>
          <w:color w:val="auto"/>
          <w:szCs w:val="24"/>
        </w:rPr>
        <w:t>受託者が契約している</w:t>
      </w:r>
      <w:r w:rsidR="00393908" w:rsidRPr="00040871">
        <w:rPr>
          <w:rFonts w:hAnsi="ＭＳ 明朝" w:hint="eastAsia"/>
          <w:color w:val="auto"/>
          <w:szCs w:val="24"/>
        </w:rPr>
        <w:t>プライベートクラウドを利用している場合</w:t>
      </w:r>
      <w:r w:rsidR="00443C3E" w:rsidRPr="00040871">
        <w:rPr>
          <w:rFonts w:hAnsi="ＭＳ 明朝" w:hint="eastAsia"/>
          <w:color w:val="auto"/>
          <w:szCs w:val="24"/>
        </w:rPr>
        <w:t>、</w:t>
      </w:r>
      <w:r w:rsidR="00393908" w:rsidRPr="00040871">
        <w:rPr>
          <w:rFonts w:hAnsi="ＭＳ 明朝" w:hint="eastAsia"/>
          <w:color w:val="auto"/>
          <w:szCs w:val="24"/>
        </w:rPr>
        <w:t>設置しているデータセンターの警備体制及びセキュリティエリアへの入退室管理について提示すること。</w:t>
      </w:r>
    </w:p>
    <w:p w14:paraId="1EF0840B" w14:textId="37A63059" w:rsidR="0024568D" w:rsidRPr="00040871" w:rsidRDefault="0031395A" w:rsidP="00BA5444">
      <w:pPr>
        <w:tabs>
          <w:tab w:val="center" w:pos="1129"/>
        </w:tabs>
        <w:adjustRightInd w:val="0"/>
        <w:spacing w:after="0" w:line="276" w:lineRule="auto"/>
        <w:ind w:leftChars="100" w:left="480" w:hangingChars="100" w:hanging="240"/>
        <w:rPr>
          <w:rFonts w:hAnsi="ＭＳ 明朝"/>
          <w:color w:val="auto"/>
          <w:szCs w:val="24"/>
        </w:rPr>
      </w:pPr>
      <w:r w:rsidRPr="00040871">
        <w:rPr>
          <w:rFonts w:hAnsi="ＭＳ 明朝" w:hint="eastAsia"/>
          <w:color w:val="auto"/>
          <w:szCs w:val="24"/>
        </w:rPr>
        <w:t xml:space="preserve">(3)　</w:t>
      </w:r>
      <w:r w:rsidR="0024568D" w:rsidRPr="00040871">
        <w:rPr>
          <w:rFonts w:hAnsi="ＭＳ 明朝" w:hint="eastAsia"/>
          <w:color w:val="auto"/>
          <w:szCs w:val="24"/>
        </w:rPr>
        <w:t>セキュリティ要件</w:t>
      </w:r>
    </w:p>
    <w:p w14:paraId="411CB7B4" w14:textId="6A7F1096" w:rsidR="0024568D" w:rsidRPr="00040871" w:rsidRDefault="00623E45" w:rsidP="00E45F02">
      <w:pPr>
        <w:tabs>
          <w:tab w:val="center" w:pos="1129"/>
        </w:tabs>
        <w:adjustRightInd w:val="0"/>
        <w:spacing w:after="0" w:line="276" w:lineRule="auto"/>
        <w:ind w:leftChars="200" w:left="720" w:hangingChars="100" w:hanging="240"/>
        <w:rPr>
          <w:rFonts w:hAnsi="ＭＳ 明朝"/>
          <w:color w:val="auto"/>
          <w:szCs w:val="24"/>
        </w:rPr>
      </w:pPr>
      <w:r w:rsidRPr="00040871">
        <w:rPr>
          <w:rFonts w:hAnsi="ＭＳ 明朝" w:hint="eastAsia"/>
          <w:color w:val="auto"/>
          <w:szCs w:val="24"/>
        </w:rPr>
        <w:t xml:space="preserve">ア　</w:t>
      </w:r>
      <w:r w:rsidR="0024568D" w:rsidRPr="00040871">
        <w:rPr>
          <w:rFonts w:hAnsi="ＭＳ 明朝" w:hint="eastAsia"/>
          <w:color w:val="auto"/>
          <w:szCs w:val="24"/>
        </w:rPr>
        <w:t>両</w:t>
      </w:r>
      <w:r w:rsidR="0024568D" w:rsidRPr="00040871">
        <w:rPr>
          <w:rFonts w:hAnsi="ＭＳ 明朝"/>
          <w:color w:val="auto"/>
          <w:szCs w:val="24"/>
        </w:rPr>
        <w:t>システム</w:t>
      </w:r>
      <w:r w:rsidR="0024568D" w:rsidRPr="00040871">
        <w:rPr>
          <w:rFonts w:hAnsi="ＭＳ 明朝" w:hint="eastAsia"/>
          <w:color w:val="auto"/>
          <w:szCs w:val="24"/>
        </w:rPr>
        <w:t>とも</w:t>
      </w:r>
      <w:r w:rsidR="0024568D" w:rsidRPr="00040871">
        <w:rPr>
          <w:rFonts w:hAnsi="ＭＳ 明朝"/>
          <w:color w:val="auto"/>
          <w:szCs w:val="24"/>
        </w:rPr>
        <w:t>ウイルス感染のリスクに対処するための仕組みを装備すること</w:t>
      </w:r>
      <w:r w:rsidR="0024568D" w:rsidRPr="00040871">
        <w:rPr>
          <w:rFonts w:hAnsi="ＭＳ 明朝" w:hint="eastAsia"/>
          <w:color w:val="auto"/>
          <w:szCs w:val="24"/>
        </w:rPr>
        <w:t>。</w:t>
      </w:r>
    </w:p>
    <w:p w14:paraId="3D21D355" w14:textId="44EE2477" w:rsidR="0024568D" w:rsidRPr="00E8570B" w:rsidRDefault="00623E45" w:rsidP="00E8570B">
      <w:pPr>
        <w:tabs>
          <w:tab w:val="center" w:pos="1129"/>
        </w:tabs>
        <w:adjustRightInd w:val="0"/>
        <w:spacing w:after="0" w:line="276" w:lineRule="auto"/>
        <w:ind w:leftChars="200" w:left="720" w:hangingChars="100" w:hanging="240"/>
        <w:rPr>
          <w:rFonts w:hAnsi="ＭＳ 明朝"/>
          <w:color w:val="auto"/>
          <w:szCs w:val="24"/>
        </w:rPr>
      </w:pPr>
      <w:r w:rsidRPr="00040871">
        <w:rPr>
          <w:rFonts w:hAnsi="ＭＳ 明朝" w:hint="eastAsia"/>
          <w:color w:val="auto"/>
          <w:szCs w:val="24"/>
        </w:rPr>
        <w:t xml:space="preserve">イ　</w:t>
      </w:r>
      <w:r w:rsidR="0024568D" w:rsidRPr="00040871">
        <w:rPr>
          <w:rFonts w:hAnsi="ＭＳ 明朝" w:hint="eastAsia"/>
          <w:color w:val="auto"/>
          <w:szCs w:val="24"/>
        </w:rPr>
        <w:t>データの盗聴</w:t>
      </w:r>
      <w:r w:rsidR="00443C3E" w:rsidRPr="00040871">
        <w:rPr>
          <w:rFonts w:hAnsi="ＭＳ 明朝" w:hint="eastAsia"/>
          <w:color w:val="auto"/>
          <w:szCs w:val="24"/>
        </w:rPr>
        <w:t>、</w:t>
      </w:r>
      <w:r w:rsidR="0024568D" w:rsidRPr="00040871">
        <w:rPr>
          <w:rFonts w:hAnsi="ＭＳ 明朝" w:hint="eastAsia"/>
          <w:color w:val="auto"/>
          <w:szCs w:val="24"/>
        </w:rPr>
        <w:t>流出</w:t>
      </w:r>
      <w:r w:rsidR="00443C3E" w:rsidRPr="00040871">
        <w:rPr>
          <w:rFonts w:hAnsi="ＭＳ 明朝" w:hint="eastAsia"/>
          <w:color w:val="auto"/>
          <w:szCs w:val="24"/>
        </w:rPr>
        <w:t>、</w:t>
      </w:r>
      <w:r w:rsidR="0024568D" w:rsidRPr="00040871">
        <w:rPr>
          <w:rFonts w:hAnsi="ＭＳ 明朝" w:hint="eastAsia"/>
          <w:color w:val="auto"/>
          <w:szCs w:val="24"/>
        </w:rPr>
        <w:t>改ざん防止対策を施すこと。入力を伴うアクセスは第三者機関認証局により認証された</w:t>
      </w:r>
      <w:r w:rsidR="0024568D" w:rsidRPr="00040871">
        <w:rPr>
          <w:rFonts w:hAnsi="ＭＳ 明朝"/>
          <w:color w:val="auto"/>
          <w:szCs w:val="24"/>
        </w:rPr>
        <w:t xml:space="preserve"> SSL サーバ証明書を利用して暗号化されていること</w:t>
      </w:r>
      <w:r w:rsidR="0024568D" w:rsidRPr="00040871">
        <w:rPr>
          <w:rFonts w:hAnsi="ＭＳ 明朝" w:hint="eastAsia"/>
          <w:color w:val="auto"/>
          <w:szCs w:val="24"/>
        </w:rPr>
        <w:t>。バッファオーバーフロー</w:t>
      </w:r>
      <w:r w:rsidR="00443C3E" w:rsidRPr="00040871">
        <w:rPr>
          <w:rFonts w:hAnsi="ＭＳ 明朝" w:hint="eastAsia"/>
          <w:color w:val="auto"/>
          <w:szCs w:val="24"/>
        </w:rPr>
        <w:t>、</w:t>
      </w:r>
      <w:r w:rsidR="0024568D" w:rsidRPr="00040871">
        <w:rPr>
          <w:rFonts w:hAnsi="ＭＳ 明朝" w:hint="eastAsia"/>
          <w:color w:val="auto"/>
          <w:szCs w:val="24"/>
        </w:rPr>
        <w:t>クロスサイトスクリプティング</w:t>
      </w:r>
      <w:r w:rsidR="00443C3E" w:rsidRPr="00040871">
        <w:rPr>
          <w:rFonts w:hAnsi="ＭＳ 明朝" w:hint="eastAsia"/>
          <w:color w:val="auto"/>
          <w:szCs w:val="24"/>
        </w:rPr>
        <w:t>、</w:t>
      </w:r>
      <w:r w:rsidR="0024568D" w:rsidRPr="00040871">
        <w:rPr>
          <w:rFonts w:hAnsi="ＭＳ 明朝"/>
          <w:color w:val="auto"/>
          <w:szCs w:val="24"/>
        </w:rPr>
        <w:t>SQLインジェクション等の対策を施すこと</w:t>
      </w:r>
      <w:r w:rsidR="0024568D" w:rsidRPr="00040871">
        <w:rPr>
          <w:rFonts w:hAnsi="ＭＳ 明朝" w:hint="eastAsia"/>
          <w:color w:val="auto"/>
          <w:szCs w:val="24"/>
        </w:rPr>
        <w:t>。</w:t>
      </w:r>
    </w:p>
    <w:p w14:paraId="16D8EEB6" w14:textId="77777777" w:rsidR="008B4063" w:rsidRPr="00040871" w:rsidRDefault="008B4063" w:rsidP="00BA5444">
      <w:pPr>
        <w:tabs>
          <w:tab w:val="center" w:pos="1129"/>
        </w:tabs>
        <w:adjustRightInd w:val="0"/>
        <w:spacing w:after="0" w:line="276" w:lineRule="auto"/>
        <w:ind w:left="0" w:firstLine="0"/>
        <w:rPr>
          <w:rFonts w:hAnsi="ＭＳ 明朝"/>
          <w:color w:val="auto"/>
          <w:szCs w:val="24"/>
        </w:rPr>
      </w:pPr>
    </w:p>
    <w:p w14:paraId="63BB0040" w14:textId="02EE9BBA" w:rsidR="00323A2B" w:rsidRPr="00040871" w:rsidRDefault="00323A2B" w:rsidP="00BA5444">
      <w:pPr>
        <w:tabs>
          <w:tab w:val="center" w:pos="1129"/>
        </w:tabs>
        <w:adjustRightInd w:val="0"/>
        <w:spacing w:after="0" w:line="276" w:lineRule="auto"/>
        <w:ind w:left="0" w:firstLine="0"/>
        <w:rPr>
          <w:rFonts w:hAnsi="ＭＳ 明朝"/>
          <w:color w:val="auto"/>
          <w:szCs w:val="24"/>
        </w:rPr>
      </w:pPr>
      <w:r w:rsidRPr="00040871">
        <w:rPr>
          <w:rFonts w:hAnsi="ＭＳ 明朝" w:hint="eastAsia"/>
          <w:color w:val="auto"/>
          <w:szCs w:val="24"/>
        </w:rPr>
        <w:t xml:space="preserve">７　</w:t>
      </w:r>
      <w:r w:rsidRPr="00040871">
        <w:rPr>
          <w:rFonts w:hAnsi="ＭＳ 明朝"/>
          <w:color w:val="auto"/>
          <w:szCs w:val="24"/>
        </w:rPr>
        <w:tab/>
        <w:t>個人情報の取り扱い及び運用保守</w:t>
      </w:r>
      <w:r w:rsidRPr="00040871">
        <w:rPr>
          <w:rFonts w:hAnsi="ＭＳ 明朝" w:hint="eastAsia"/>
          <w:color w:val="auto"/>
          <w:szCs w:val="24"/>
        </w:rPr>
        <w:t>について</w:t>
      </w:r>
    </w:p>
    <w:p w14:paraId="5F9FECB1" w14:textId="3280DDE2" w:rsidR="00323A2B" w:rsidRPr="00040871" w:rsidRDefault="0031395A" w:rsidP="00E45F02">
      <w:pPr>
        <w:tabs>
          <w:tab w:val="center" w:pos="1129"/>
        </w:tabs>
        <w:adjustRightInd w:val="0"/>
        <w:spacing w:after="0" w:line="276" w:lineRule="auto"/>
        <w:ind w:leftChars="100" w:left="480" w:hangingChars="100" w:hanging="240"/>
        <w:rPr>
          <w:rFonts w:hAnsi="ＭＳ 明朝"/>
          <w:color w:val="auto"/>
          <w:szCs w:val="24"/>
        </w:rPr>
      </w:pPr>
      <w:r w:rsidRPr="00040871">
        <w:rPr>
          <w:rFonts w:hAnsi="ＭＳ 明朝" w:hint="eastAsia"/>
          <w:color w:val="auto"/>
          <w:szCs w:val="24"/>
        </w:rPr>
        <w:t xml:space="preserve">(1)　</w:t>
      </w:r>
      <w:r w:rsidR="00323A2B" w:rsidRPr="00040871">
        <w:rPr>
          <w:rFonts w:hAnsi="ＭＳ 明朝"/>
          <w:color w:val="auto"/>
          <w:szCs w:val="24"/>
        </w:rPr>
        <w:t>個人情報を取り扱う事業所等において</w:t>
      </w:r>
      <w:r w:rsidR="00443C3E" w:rsidRPr="00040871">
        <w:rPr>
          <w:rFonts w:hAnsi="ＭＳ 明朝"/>
          <w:color w:val="auto"/>
          <w:szCs w:val="24"/>
        </w:rPr>
        <w:t>、</w:t>
      </w:r>
      <w:r w:rsidR="00323A2B" w:rsidRPr="00040871">
        <w:rPr>
          <w:rFonts w:hAnsi="ＭＳ 明朝"/>
          <w:color w:val="auto"/>
          <w:szCs w:val="24"/>
        </w:rPr>
        <w:t>一般財団法人日本情報経済社会推進協会によるプライバシーマーク</w:t>
      </w:r>
      <w:r w:rsidR="00443C3E" w:rsidRPr="00040871">
        <w:rPr>
          <w:rFonts w:hAnsi="ＭＳ 明朝"/>
          <w:color w:val="auto"/>
          <w:szCs w:val="24"/>
        </w:rPr>
        <w:t>、</w:t>
      </w:r>
      <w:r w:rsidR="00323A2B" w:rsidRPr="00040871">
        <w:rPr>
          <w:rFonts w:hAnsi="ＭＳ 明朝"/>
          <w:color w:val="auto"/>
          <w:szCs w:val="24"/>
        </w:rPr>
        <w:t>又は個人情報保護に関する同等以上の第三者認証を取得していること</w:t>
      </w:r>
      <w:r w:rsidR="00323A2B" w:rsidRPr="00040871">
        <w:rPr>
          <w:rFonts w:hAnsi="ＭＳ 明朝" w:hint="eastAsia"/>
          <w:color w:val="auto"/>
          <w:szCs w:val="24"/>
        </w:rPr>
        <w:t>。</w:t>
      </w:r>
    </w:p>
    <w:p w14:paraId="60E41317" w14:textId="21F45BD8" w:rsidR="00323A2B" w:rsidRPr="00040871" w:rsidRDefault="0031395A" w:rsidP="00E45F02">
      <w:pPr>
        <w:pStyle w:val="a3"/>
        <w:tabs>
          <w:tab w:val="center" w:pos="1129"/>
        </w:tabs>
        <w:adjustRightInd w:val="0"/>
        <w:spacing w:after="0" w:line="276" w:lineRule="auto"/>
        <w:ind w:leftChars="100" w:left="480" w:hangingChars="100" w:hanging="240"/>
        <w:rPr>
          <w:rFonts w:hAnsi="ＭＳ 明朝"/>
          <w:color w:val="auto"/>
          <w:szCs w:val="24"/>
        </w:rPr>
      </w:pPr>
      <w:r w:rsidRPr="00040871">
        <w:rPr>
          <w:rFonts w:hAnsi="ＭＳ 明朝" w:hint="eastAsia"/>
          <w:color w:val="auto"/>
          <w:szCs w:val="24"/>
        </w:rPr>
        <w:t>(2)</w:t>
      </w:r>
      <w:r w:rsidR="009F38BC" w:rsidRPr="00040871">
        <w:rPr>
          <w:rFonts w:hAnsi="ＭＳ 明朝" w:hint="eastAsia"/>
          <w:color w:val="auto"/>
          <w:szCs w:val="24"/>
        </w:rPr>
        <w:t xml:space="preserve">　</w:t>
      </w:r>
      <w:r w:rsidR="0018712F" w:rsidRPr="00040871">
        <w:rPr>
          <w:rFonts w:hAnsi="ＭＳ 明朝"/>
          <w:color w:val="auto"/>
          <w:szCs w:val="24"/>
        </w:rPr>
        <w:t>受託者</w:t>
      </w:r>
      <w:r w:rsidR="00323A2B" w:rsidRPr="00040871">
        <w:rPr>
          <w:rFonts w:hAnsi="ＭＳ 明朝"/>
          <w:color w:val="auto"/>
          <w:szCs w:val="24"/>
        </w:rPr>
        <w:t>は</w:t>
      </w:r>
      <w:r w:rsidR="00443C3E" w:rsidRPr="00040871">
        <w:rPr>
          <w:rFonts w:hAnsi="ＭＳ 明朝"/>
          <w:color w:val="auto"/>
          <w:szCs w:val="24"/>
        </w:rPr>
        <w:t>、</w:t>
      </w:r>
      <w:r w:rsidR="00323A2B" w:rsidRPr="00040871">
        <w:rPr>
          <w:rFonts w:hAnsi="ＭＳ 明朝"/>
          <w:color w:val="auto"/>
          <w:szCs w:val="24"/>
        </w:rPr>
        <w:t>本業務上知り得た個人情報等を決済等本業務遂行上必要な場合を除き</w:t>
      </w:r>
      <w:r w:rsidR="00443C3E" w:rsidRPr="00040871">
        <w:rPr>
          <w:rFonts w:hAnsi="ＭＳ 明朝"/>
          <w:color w:val="auto"/>
          <w:szCs w:val="24"/>
        </w:rPr>
        <w:t>、</w:t>
      </w:r>
      <w:r w:rsidR="00323A2B" w:rsidRPr="00040871">
        <w:rPr>
          <w:rFonts w:hAnsi="ＭＳ 明朝"/>
          <w:color w:val="auto"/>
          <w:szCs w:val="24"/>
        </w:rPr>
        <w:t>第三者に提供したり</w:t>
      </w:r>
      <w:r w:rsidR="00443C3E" w:rsidRPr="00040871">
        <w:rPr>
          <w:rFonts w:hAnsi="ＭＳ 明朝"/>
          <w:color w:val="auto"/>
          <w:szCs w:val="24"/>
        </w:rPr>
        <w:t>、</w:t>
      </w:r>
      <w:r w:rsidR="00323A2B" w:rsidRPr="00040871">
        <w:rPr>
          <w:rFonts w:hAnsi="ＭＳ 明朝"/>
          <w:color w:val="auto"/>
          <w:szCs w:val="24"/>
        </w:rPr>
        <w:t>複写又は複製したりしてはならない</w:t>
      </w:r>
      <w:r w:rsidR="00323A2B" w:rsidRPr="00040871">
        <w:rPr>
          <w:rFonts w:hAnsi="ＭＳ 明朝" w:hint="eastAsia"/>
          <w:color w:val="auto"/>
          <w:szCs w:val="24"/>
        </w:rPr>
        <w:t>。</w:t>
      </w:r>
    </w:p>
    <w:p w14:paraId="511A3639" w14:textId="20CD2DD4" w:rsidR="00323A2B" w:rsidRPr="00040871" w:rsidRDefault="0031395A" w:rsidP="00E45F02">
      <w:pPr>
        <w:pStyle w:val="a3"/>
        <w:tabs>
          <w:tab w:val="center" w:pos="1129"/>
        </w:tabs>
        <w:adjustRightInd w:val="0"/>
        <w:spacing w:after="0" w:line="276" w:lineRule="auto"/>
        <w:ind w:leftChars="100" w:left="480" w:hangingChars="100" w:hanging="240"/>
        <w:rPr>
          <w:rFonts w:hAnsi="ＭＳ 明朝"/>
          <w:color w:val="auto"/>
          <w:szCs w:val="24"/>
        </w:rPr>
      </w:pPr>
      <w:r w:rsidRPr="00040871">
        <w:rPr>
          <w:rFonts w:hAnsi="ＭＳ 明朝" w:hint="eastAsia"/>
          <w:color w:val="auto"/>
          <w:szCs w:val="24"/>
        </w:rPr>
        <w:t xml:space="preserve">(3)　</w:t>
      </w:r>
      <w:r w:rsidR="0018712F" w:rsidRPr="00040871">
        <w:rPr>
          <w:rFonts w:hAnsi="ＭＳ 明朝"/>
          <w:color w:val="auto"/>
          <w:szCs w:val="24"/>
        </w:rPr>
        <w:t>受託者</w:t>
      </w:r>
      <w:r w:rsidR="00323A2B" w:rsidRPr="00040871">
        <w:rPr>
          <w:rFonts w:hAnsi="ＭＳ 明朝"/>
          <w:color w:val="auto"/>
          <w:szCs w:val="24"/>
        </w:rPr>
        <w:t>は</w:t>
      </w:r>
      <w:r w:rsidR="00443C3E" w:rsidRPr="00040871">
        <w:rPr>
          <w:rFonts w:hAnsi="ＭＳ 明朝"/>
          <w:color w:val="auto"/>
          <w:szCs w:val="24"/>
        </w:rPr>
        <w:t>、</w:t>
      </w:r>
      <w:r w:rsidR="00323A2B" w:rsidRPr="00040871">
        <w:rPr>
          <w:rFonts w:hAnsi="ＭＳ 明朝"/>
          <w:color w:val="auto"/>
          <w:szCs w:val="24"/>
        </w:rPr>
        <w:t>本仕様に基づく各種データについて</w:t>
      </w:r>
      <w:r w:rsidR="00443C3E" w:rsidRPr="00040871">
        <w:rPr>
          <w:rFonts w:hAnsi="ＭＳ 明朝"/>
          <w:color w:val="auto"/>
          <w:szCs w:val="24"/>
        </w:rPr>
        <w:t>、</w:t>
      </w:r>
      <w:r w:rsidR="00323A2B" w:rsidRPr="00040871">
        <w:rPr>
          <w:rFonts w:hAnsi="ＭＳ 明朝"/>
          <w:color w:val="auto"/>
          <w:szCs w:val="24"/>
        </w:rPr>
        <w:t>取扱いに最大限の注意を払い</w:t>
      </w:r>
      <w:r w:rsidR="00443C3E" w:rsidRPr="00040871">
        <w:rPr>
          <w:rFonts w:hAnsi="ＭＳ 明朝"/>
          <w:color w:val="auto"/>
          <w:szCs w:val="24"/>
        </w:rPr>
        <w:t>、</w:t>
      </w:r>
      <w:r w:rsidR="00323A2B" w:rsidRPr="00040871">
        <w:rPr>
          <w:rFonts w:hAnsi="ＭＳ 明朝"/>
          <w:color w:val="auto"/>
          <w:szCs w:val="24"/>
        </w:rPr>
        <w:t>紛失</w:t>
      </w:r>
      <w:r w:rsidR="00443C3E" w:rsidRPr="00040871">
        <w:rPr>
          <w:rFonts w:hAnsi="ＭＳ 明朝"/>
          <w:color w:val="auto"/>
          <w:szCs w:val="24"/>
        </w:rPr>
        <w:t>、</w:t>
      </w:r>
      <w:r w:rsidR="00323A2B" w:rsidRPr="00040871">
        <w:rPr>
          <w:rFonts w:hAnsi="ＭＳ 明朝"/>
          <w:color w:val="auto"/>
          <w:szCs w:val="24"/>
        </w:rPr>
        <w:t>毀損</w:t>
      </w:r>
      <w:r w:rsidR="00443C3E" w:rsidRPr="00040871">
        <w:rPr>
          <w:rFonts w:hAnsi="ＭＳ 明朝"/>
          <w:color w:val="auto"/>
          <w:szCs w:val="24"/>
        </w:rPr>
        <w:t>、</w:t>
      </w:r>
      <w:r w:rsidR="00323A2B" w:rsidRPr="00040871">
        <w:rPr>
          <w:rFonts w:hAnsi="ＭＳ 明朝"/>
          <w:color w:val="auto"/>
          <w:szCs w:val="24"/>
        </w:rPr>
        <w:t>盗難又は目的外利用が起こらないように</w:t>
      </w:r>
      <w:r w:rsidR="00443C3E" w:rsidRPr="00040871">
        <w:rPr>
          <w:rFonts w:hAnsi="ＭＳ 明朝"/>
          <w:color w:val="auto"/>
          <w:szCs w:val="24"/>
        </w:rPr>
        <w:t>、</w:t>
      </w:r>
      <w:r w:rsidR="00323A2B" w:rsidRPr="00040871">
        <w:rPr>
          <w:rFonts w:hAnsi="ＭＳ 明朝"/>
          <w:color w:val="auto"/>
          <w:szCs w:val="24"/>
        </w:rPr>
        <w:t>厳重に管理すること</w:t>
      </w:r>
      <w:r w:rsidR="00323A2B" w:rsidRPr="00040871">
        <w:rPr>
          <w:rFonts w:hAnsi="ＭＳ 明朝" w:hint="eastAsia"/>
          <w:color w:val="auto"/>
          <w:szCs w:val="24"/>
        </w:rPr>
        <w:t>。</w:t>
      </w:r>
    </w:p>
    <w:p w14:paraId="386503FF" w14:textId="5844EF13" w:rsidR="00DC029E" w:rsidRPr="00040871" w:rsidRDefault="0031395A" w:rsidP="00E45F02">
      <w:pPr>
        <w:pStyle w:val="a3"/>
        <w:spacing w:after="0" w:line="276" w:lineRule="auto"/>
        <w:ind w:leftChars="100" w:left="480" w:hangingChars="100" w:hanging="240"/>
        <w:rPr>
          <w:rFonts w:hAnsi="ＭＳ 明朝"/>
          <w:color w:val="auto"/>
          <w:szCs w:val="24"/>
        </w:rPr>
      </w:pPr>
      <w:r w:rsidRPr="00040871">
        <w:rPr>
          <w:rFonts w:hAnsi="ＭＳ 明朝" w:hint="eastAsia"/>
          <w:color w:val="auto"/>
          <w:szCs w:val="24"/>
        </w:rPr>
        <w:t xml:space="preserve">(4)　</w:t>
      </w:r>
      <w:r w:rsidR="0018712F" w:rsidRPr="00040871">
        <w:rPr>
          <w:rFonts w:hAnsi="ＭＳ 明朝" w:hint="eastAsia"/>
          <w:color w:val="auto"/>
          <w:szCs w:val="24"/>
        </w:rPr>
        <w:t>受託者</w:t>
      </w:r>
      <w:r w:rsidR="00323A2B" w:rsidRPr="00040871">
        <w:rPr>
          <w:rFonts w:hAnsi="ＭＳ 明朝" w:hint="eastAsia"/>
          <w:color w:val="auto"/>
          <w:szCs w:val="24"/>
        </w:rPr>
        <w:t>は</w:t>
      </w:r>
      <w:r w:rsidR="00443C3E" w:rsidRPr="00040871">
        <w:rPr>
          <w:rFonts w:hAnsi="ＭＳ 明朝" w:hint="eastAsia"/>
          <w:color w:val="auto"/>
          <w:szCs w:val="24"/>
        </w:rPr>
        <w:t>、</w:t>
      </w:r>
      <w:r w:rsidR="00323A2B" w:rsidRPr="00040871">
        <w:rPr>
          <w:rFonts w:hAnsi="ＭＳ 明朝" w:hint="eastAsia"/>
          <w:color w:val="auto"/>
          <w:szCs w:val="24"/>
        </w:rPr>
        <w:t>適正で良好な稼働に障害が生じた場合は</w:t>
      </w:r>
      <w:r w:rsidR="00443C3E" w:rsidRPr="00040871">
        <w:rPr>
          <w:rFonts w:hAnsi="ＭＳ 明朝" w:hint="eastAsia"/>
          <w:color w:val="auto"/>
          <w:szCs w:val="24"/>
        </w:rPr>
        <w:t>、</w:t>
      </w:r>
      <w:r w:rsidR="001777BA" w:rsidRPr="004C6CAB">
        <w:rPr>
          <w:rFonts w:hAnsi="ＭＳ 明朝" w:hint="eastAsia"/>
          <w:color w:val="auto"/>
          <w:szCs w:val="24"/>
        </w:rPr>
        <w:t>市立高校管理者及び市教育委員会にただちに連絡し、</w:t>
      </w:r>
      <w:r w:rsidR="00323A2B" w:rsidRPr="00040871">
        <w:rPr>
          <w:rFonts w:hAnsi="ＭＳ 明朝" w:hint="eastAsia"/>
          <w:color w:val="auto"/>
          <w:szCs w:val="24"/>
        </w:rPr>
        <w:t>速やかに修理</w:t>
      </w:r>
      <w:r w:rsidR="00443C3E" w:rsidRPr="00040871">
        <w:rPr>
          <w:rFonts w:hAnsi="ＭＳ 明朝" w:hint="eastAsia"/>
          <w:color w:val="auto"/>
          <w:szCs w:val="24"/>
        </w:rPr>
        <w:t>、</w:t>
      </w:r>
      <w:r w:rsidR="00323A2B" w:rsidRPr="00040871">
        <w:rPr>
          <w:rFonts w:hAnsi="ＭＳ 明朝" w:hint="eastAsia"/>
          <w:color w:val="auto"/>
          <w:szCs w:val="24"/>
        </w:rPr>
        <w:t>復旧及び改修等の対応を行</w:t>
      </w:r>
      <w:r w:rsidR="001777BA" w:rsidRPr="001A0F71">
        <w:rPr>
          <w:rFonts w:hAnsi="ＭＳ 明朝" w:hint="eastAsia"/>
          <w:color w:val="auto"/>
          <w:szCs w:val="24"/>
        </w:rPr>
        <w:t>う</w:t>
      </w:r>
      <w:r w:rsidR="00323A2B" w:rsidRPr="00040871">
        <w:rPr>
          <w:rFonts w:hAnsi="ＭＳ 明朝" w:hint="eastAsia"/>
          <w:color w:val="auto"/>
          <w:szCs w:val="24"/>
        </w:rPr>
        <w:t>こと。</w:t>
      </w:r>
    </w:p>
    <w:p w14:paraId="1722A2D4" w14:textId="77777777" w:rsidR="00B97B2E" w:rsidRPr="00040871" w:rsidRDefault="00B97B2E" w:rsidP="00B97B2E">
      <w:pPr>
        <w:pStyle w:val="a3"/>
        <w:spacing w:after="0" w:line="276" w:lineRule="auto"/>
        <w:ind w:leftChars="100" w:left="600" w:hangingChars="150" w:hanging="360"/>
        <w:rPr>
          <w:rFonts w:hAnsi="ＭＳ 明朝"/>
          <w:color w:val="auto"/>
          <w:szCs w:val="24"/>
        </w:rPr>
      </w:pPr>
    </w:p>
    <w:p w14:paraId="26D1D92B" w14:textId="69025A29" w:rsidR="00DC029E" w:rsidRPr="00040871" w:rsidRDefault="00A81041" w:rsidP="00BA5444">
      <w:pPr>
        <w:widowControl w:val="0"/>
        <w:tabs>
          <w:tab w:val="left" w:pos="1418"/>
        </w:tabs>
        <w:adjustRightInd w:val="0"/>
        <w:spacing w:after="0" w:line="276" w:lineRule="auto"/>
        <w:ind w:left="0" w:firstLine="0"/>
        <w:rPr>
          <w:rFonts w:hAnsi="ＭＳ 明朝"/>
          <w:color w:val="auto"/>
          <w:szCs w:val="24"/>
        </w:rPr>
      </w:pPr>
      <w:r w:rsidRPr="00040871">
        <w:rPr>
          <w:rFonts w:hAnsi="ＭＳ 明朝" w:hint="eastAsia"/>
          <w:color w:val="auto"/>
          <w:szCs w:val="24"/>
        </w:rPr>
        <w:t>８</w:t>
      </w:r>
      <w:r w:rsidR="00DC029E" w:rsidRPr="00040871">
        <w:rPr>
          <w:rFonts w:hAnsi="ＭＳ 明朝" w:hint="eastAsia"/>
          <w:color w:val="auto"/>
          <w:szCs w:val="24"/>
        </w:rPr>
        <w:t xml:space="preserve">　その他</w:t>
      </w:r>
    </w:p>
    <w:p w14:paraId="3FEBF1E9" w14:textId="3C80686C" w:rsidR="00E23BE4" w:rsidRPr="00040871" w:rsidRDefault="00E23BE4" w:rsidP="00E45F02">
      <w:pPr>
        <w:widowControl w:val="0"/>
        <w:tabs>
          <w:tab w:val="left" w:pos="1418"/>
        </w:tabs>
        <w:adjustRightInd w:val="0"/>
        <w:spacing w:after="0" w:line="276" w:lineRule="auto"/>
        <w:ind w:leftChars="100" w:left="240" w:firstLineChars="100" w:firstLine="240"/>
        <w:rPr>
          <w:rFonts w:hAnsi="ＭＳ 明朝"/>
          <w:color w:val="auto"/>
          <w:szCs w:val="24"/>
        </w:rPr>
      </w:pPr>
      <w:r w:rsidRPr="00040871">
        <w:rPr>
          <w:rFonts w:hAnsi="ＭＳ 明朝"/>
          <w:color w:val="auto"/>
          <w:szCs w:val="24"/>
        </w:rPr>
        <w:t>この仕様書に定めがない業務実施上の事項については、両者協議のうえ別に定めるものとする。</w:t>
      </w:r>
    </w:p>
    <w:p w14:paraId="411AD716" w14:textId="2ADAB9A2" w:rsidR="000B07F2" w:rsidRDefault="000B07F2">
      <w:pPr>
        <w:spacing w:after="0" w:line="240" w:lineRule="auto"/>
        <w:ind w:left="0" w:firstLine="0"/>
        <w:rPr>
          <w:rFonts w:ascii="ＭＳ ゴシック" w:eastAsia="ＭＳ ゴシック" w:hAnsi="ＭＳ ゴシック" w:cs="Times New Roman"/>
          <w:color w:val="auto"/>
          <w:spacing w:val="8"/>
          <w:kern w:val="0"/>
          <w:sz w:val="22"/>
        </w:rPr>
      </w:pPr>
      <w:r>
        <w:rPr>
          <w:rFonts w:ascii="ＭＳ ゴシック" w:eastAsia="ＭＳ ゴシック" w:hAnsi="ＭＳ ゴシック"/>
        </w:rPr>
        <w:br w:type="page"/>
      </w:r>
    </w:p>
    <w:p w14:paraId="16961D27" w14:textId="264E1826" w:rsidR="00C806EF" w:rsidRPr="00040871" w:rsidRDefault="00C806EF" w:rsidP="00C806EF">
      <w:pPr>
        <w:pStyle w:val="ad"/>
        <w:wordWrap/>
        <w:spacing w:line="240" w:lineRule="auto"/>
        <w:rPr>
          <w:rFonts w:ascii="ＭＳ ゴシック" w:eastAsia="ＭＳ ゴシック" w:hAnsi="ＭＳ ゴシック"/>
          <w:spacing w:val="0"/>
          <w:sz w:val="21"/>
          <w:szCs w:val="21"/>
        </w:rPr>
      </w:pPr>
      <w:r w:rsidRPr="00040871">
        <w:rPr>
          <w:rFonts w:ascii="ＭＳ ゴシック" w:eastAsia="ＭＳ ゴシック" w:hAnsi="ＭＳ ゴシック" w:hint="eastAsia"/>
        </w:rPr>
        <w:lastRenderedPageBreak/>
        <w:t>別紙１</w:t>
      </w:r>
    </w:p>
    <w:tbl>
      <w:tblPr>
        <w:tblW w:w="9124" w:type="dxa"/>
        <w:tblInd w:w="15" w:type="dxa"/>
        <w:tblLayout w:type="fixed"/>
        <w:tblCellMar>
          <w:left w:w="13" w:type="dxa"/>
          <w:right w:w="13" w:type="dxa"/>
        </w:tblCellMar>
        <w:tblLook w:val="0000" w:firstRow="0" w:lastRow="0" w:firstColumn="0" w:lastColumn="0" w:noHBand="0" w:noVBand="0"/>
      </w:tblPr>
      <w:tblGrid>
        <w:gridCol w:w="459"/>
        <w:gridCol w:w="250"/>
        <w:gridCol w:w="268"/>
        <w:gridCol w:w="521"/>
        <w:gridCol w:w="770"/>
        <w:gridCol w:w="567"/>
        <w:gridCol w:w="1134"/>
        <w:gridCol w:w="567"/>
        <w:gridCol w:w="81"/>
        <w:gridCol w:w="416"/>
        <w:gridCol w:w="1109"/>
        <w:gridCol w:w="237"/>
        <w:gridCol w:w="1134"/>
        <w:gridCol w:w="425"/>
        <w:gridCol w:w="336"/>
        <w:gridCol w:w="567"/>
        <w:gridCol w:w="277"/>
        <w:gridCol w:w="6"/>
      </w:tblGrid>
      <w:tr w:rsidR="00040871" w:rsidRPr="00040871" w14:paraId="3F42FDC0" w14:textId="77777777" w:rsidTr="00EA27F0">
        <w:trPr>
          <w:cantSplit/>
          <w:trHeight w:val="360"/>
        </w:trPr>
        <w:tc>
          <w:tcPr>
            <w:tcW w:w="709" w:type="dxa"/>
            <w:gridSpan w:val="2"/>
            <w:vMerge w:val="restart"/>
            <w:tcBorders>
              <w:top w:val="single" w:sz="4" w:space="0" w:color="000000"/>
              <w:left w:val="single" w:sz="4" w:space="0" w:color="000000"/>
              <w:bottom w:val="single" w:sz="4" w:space="0" w:color="auto"/>
              <w:right w:val="single" w:sz="4" w:space="0" w:color="auto"/>
            </w:tcBorders>
            <w:vAlign w:val="center"/>
          </w:tcPr>
          <w:p w14:paraId="17E91C10" w14:textId="77777777" w:rsidR="00C806EF" w:rsidRPr="00040871" w:rsidRDefault="00C806EF" w:rsidP="00EA27F0">
            <w:pPr>
              <w:pStyle w:val="ad"/>
              <w:spacing w:line="276" w:lineRule="exact"/>
              <w:jc w:val="center"/>
              <w:rPr>
                <w:rFonts w:hAnsi="ＭＳ 明朝"/>
                <w:spacing w:val="3"/>
              </w:rPr>
            </w:pPr>
            <w:r w:rsidRPr="00040871">
              <w:rPr>
                <w:rFonts w:hAnsi="ＭＳ 明朝" w:hint="eastAsia"/>
                <w:spacing w:val="3"/>
              </w:rPr>
              <w:t>受付</w:t>
            </w:r>
          </w:p>
          <w:p w14:paraId="64E662CF" w14:textId="77777777" w:rsidR="00C806EF" w:rsidRPr="00040871" w:rsidRDefault="00C806EF" w:rsidP="00EA27F0">
            <w:pPr>
              <w:pStyle w:val="ad"/>
              <w:wordWrap/>
              <w:spacing w:line="240" w:lineRule="auto"/>
              <w:jc w:val="center"/>
              <w:rPr>
                <w:rFonts w:hAnsi="ＭＳ 明朝"/>
                <w:spacing w:val="0"/>
              </w:rPr>
            </w:pPr>
            <w:r w:rsidRPr="00040871">
              <w:rPr>
                <w:rFonts w:hAnsi="ＭＳ 明朝" w:hint="eastAsia"/>
                <w:spacing w:val="3"/>
              </w:rPr>
              <w:t>番号</w:t>
            </w:r>
          </w:p>
        </w:tc>
        <w:tc>
          <w:tcPr>
            <w:tcW w:w="2126" w:type="dxa"/>
            <w:gridSpan w:val="4"/>
            <w:vMerge w:val="restart"/>
            <w:tcBorders>
              <w:top w:val="single" w:sz="4" w:space="0" w:color="000000"/>
              <w:left w:val="nil"/>
              <w:bottom w:val="single" w:sz="4" w:space="0" w:color="auto"/>
              <w:right w:val="single" w:sz="4" w:space="0" w:color="000000"/>
            </w:tcBorders>
            <w:vAlign w:val="center"/>
          </w:tcPr>
          <w:p w14:paraId="75698699" w14:textId="77777777" w:rsidR="00C806EF" w:rsidRPr="00040871" w:rsidRDefault="00C806EF" w:rsidP="00EA27F0">
            <w:pPr>
              <w:pStyle w:val="ad"/>
              <w:wordWrap/>
              <w:spacing w:line="240" w:lineRule="auto"/>
              <w:rPr>
                <w:rFonts w:hAnsi="ＭＳ 明朝"/>
                <w:spacing w:val="0"/>
              </w:rPr>
            </w:pPr>
          </w:p>
        </w:tc>
        <w:tc>
          <w:tcPr>
            <w:tcW w:w="1701" w:type="dxa"/>
            <w:gridSpan w:val="2"/>
            <w:vMerge w:val="restart"/>
            <w:tcBorders>
              <w:top w:val="nil"/>
              <w:left w:val="single" w:sz="4" w:space="0" w:color="000000"/>
              <w:right w:val="nil"/>
            </w:tcBorders>
            <w:vAlign w:val="center"/>
          </w:tcPr>
          <w:p w14:paraId="6C5D8EE5" w14:textId="77777777" w:rsidR="00C806EF" w:rsidRPr="00040871" w:rsidRDefault="00C806EF" w:rsidP="00EA27F0">
            <w:pPr>
              <w:pStyle w:val="ad"/>
              <w:wordWrap/>
              <w:spacing w:line="240" w:lineRule="auto"/>
              <w:rPr>
                <w:rFonts w:hAnsi="ＭＳ 明朝"/>
                <w:spacing w:val="0"/>
              </w:rPr>
            </w:pPr>
          </w:p>
        </w:tc>
        <w:tc>
          <w:tcPr>
            <w:tcW w:w="1843" w:type="dxa"/>
            <w:gridSpan w:val="4"/>
            <w:vMerge w:val="restart"/>
            <w:tcBorders>
              <w:top w:val="nil"/>
              <w:left w:val="nil"/>
              <w:right w:val="nil"/>
            </w:tcBorders>
            <w:vAlign w:val="center"/>
          </w:tcPr>
          <w:p w14:paraId="5C3FD602" w14:textId="77777777" w:rsidR="00C806EF" w:rsidRPr="00040871" w:rsidRDefault="00C806EF" w:rsidP="00EA27F0">
            <w:pPr>
              <w:pStyle w:val="ad"/>
              <w:wordWrap/>
              <w:snapToGrid w:val="0"/>
              <w:spacing w:line="240" w:lineRule="auto"/>
              <w:jc w:val="center"/>
              <w:rPr>
                <w:rFonts w:hAnsi="ＭＳ 明朝"/>
                <w:spacing w:val="0"/>
              </w:rPr>
            </w:pPr>
          </w:p>
        </w:tc>
        <w:tc>
          <w:tcPr>
            <w:tcW w:w="1134" w:type="dxa"/>
            <w:vMerge w:val="restart"/>
            <w:tcBorders>
              <w:top w:val="nil"/>
              <w:left w:val="nil"/>
              <w:right w:val="single" w:sz="12" w:space="0" w:color="000000"/>
            </w:tcBorders>
            <w:vAlign w:val="center"/>
          </w:tcPr>
          <w:p w14:paraId="1801FD72" w14:textId="77777777" w:rsidR="00C806EF" w:rsidRPr="00040871" w:rsidRDefault="00C806EF" w:rsidP="00EA27F0">
            <w:pPr>
              <w:pStyle w:val="ad"/>
              <w:wordWrap/>
              <w:spacing w:line="240" w:lineRule="auto"/>
              <w:jc w:val="center"/>
              <w:rPr>
                <w:rFonts w:hAnsi="ＭＳ 明朝"/>
                <w:spacing w:val="0"/>
              </w:rPr>
            </w:pPr>
          </w:p>
        </w:tc>
        <w:tc>
          <w:tcPr>
            <w:tcW w:w="761" w:type="dxa"/>
            <w:gridSpan w:val="2"/>
            <w:vMerge w:val="restart"/>
            <w:tcBorders>
              <w:top w:val="single" w:sz="12" w:space="0" w:color="000000"/>
              <w:left w:val="single" w:sz="12" w:space="0" w:color="000000"/>
            </w:tcBorders>
            <w:vAlign w:val="center"/>
          </w:tcPr>
          <w:p w14:paraId="1F64B56A" w14:textId="77777777" w:rsidR="00C806EF" w:rsidRPr="00040871" w:rsidRDefault="00C806EF" w:rsidP="00EA27F0">
            <w:pPr>
              <w:pStyle w:val="ad"/>
              <w:spacing w:line="200" w:lineRule="exact"/>
              <w:jc w:val="center"/>
              <w:rPr>
                <w:rFonts w:hAnsi="ＭＳ 明朝"/>
                <w:spacing w:val="0"/>
                <w:sz w:val="18"/>
              </w:rPr>
            </w:pPr>
            <w:r w:rsidRPr="00040871">
              <w:rPr>
                <w:rFonts w:hAnsi="ＭＳ 明朝" w:hint="eastAsia"/>
                <w:spacing w:val="3"/>
              </w:rPr>
              <w:t>学区</w:t>
            </w:r>
          </w:p>
        </w:tc>
        <w:tc>
          <w:tcPr>
            <w:tcW w:w="850" w:type="dxa"/>
            <w:gridSpan w:val="3"/>
            <w:tcBorders>
              <w:top w:val="single" w:sz="12" w:space="0" w:color="000000"/>
              <w:right w:val="single" w:sz="12" w:space="0" w:color="000000"/>
            </w:tcBorders>
            <w:vAlign w:val="center"/>
          </w:tcPr>
          <w:p w14:paraId="7590636B" w14:textId="77777777" w:rsidR="00C806EF" w:rsidRPr="00040871" w:rsidRDefault="00C806EF" w:rsidP="00EA27F0">
            <w:pPr>
              <w:pStyle w:val="ad"/>
              <w:wordWrap/>
              <w:snapToGrid w:val="0"/>
              <w:spacing w:line="240" w:lineRule="auto"/>
              <w:jc w:val="center"/>
              <w:rPr>
                <w:rFonts w:hAnsi="ＭＳ 明朝"/>
                <w:spacing w:val="0"/>
              </w:rPr>
            </w:pPr>
            <w:r w:rsidRPr="00040871">
              <w:rPr>
                <w:rFonts w:hAnsi="ＭＳ 明朝" w:hint="eastAsia"/>
                <w:spacing w:val="3"/>
              </w:rPr>
              <w:t>内</w:t>
            </w:r>
          </w:p>
        </w:tc>
      </w:tr>
      <w:tr w:rsidR="00040871" w:rsidRPr="00040871" w14:paraId="1F9904A5" w14:textId="77777777" w:rsidTr="00EA27F0">
        <w:trPr>
          <w:cantSplit/>
          <w:trHeight w:hRule="exact" w:val="359"/>
        </w:trPr>
        <w:tc>
          <w:tcPr>
            <w:tcW w:w="709" w:type="dxa"/>
            <w:gridSpan w:val="2"/>
            <w:vMerge/>
            <w:tcBorders>
              <w:top w:val="single" w:sz="4" w:space="0" w:color="auto"/>
              <w:left w:val="single" w:sz="4" w:space="0" w:color="000000"/>
              <w:bottom w:val="single" w:sz="4" w:space="0" w:color="auto"/>
              <w:right w:val="single" w:sz="4" w:space="0" w:color="auto"/>
            </w:tcBorders>
            <w:vAlign w:val="center"/>
          </w:tcPr>
          <w:p w14:paraId="080D8E96" w14:textId="77777777" w:rsidR="00C806EF" w:rsidRPr="00040871" w:rsidRDefault="00C806EF" w:rsidP="00EA27F0">
            <w:pPr>
              <w:pStyle w:val="ad"/>
              <w:spacing w:line="276" w:lineRule="exact"/>
              <w:jc w:val="center"/>
              <w:rPr>
                <w:rFonts w:hAnsi="ＭＳ 明朝"/>
                <w:spacing w:val="3"/>
              </w:rPr>
            </w:pPr>
          </w:p>
        </w:tc>
        <w:tc>
          <w:tcPr>
            <w:tcW w:w="2126" w:type="dxa"/>
            <w:gridSpan w:val="4"/>
            <w:vMerge/>
            <w:tcBorders>
              <w:top w:val="single" w:sz="4" w:space="0" w:color="auto"/>
              <w:left w:val="nil"/>
              <w:bottom w:val="single" w:sz="4" w:space="0" w:color="auto"/>
              <w:right w:val="single" w:sz="4" w:space="0" w:color="000000"/>
            </w:tcBorders>
            <w:vAlign w:val="center"/>
          </w:tcPr>
          <w:p w14:paraId="0B23D02F" w14:textId="77777777" w:rsidR="00C806EF" w:rsidRPr="00040871" w:rsidRDefault="00C806EF" w:rsidP="00EA27F0">
            <w:pPr>
              <w:pStyle w:val="ad"/>
              <w:wordWrap/>
              <w:spacing w:line="240" w:lineRule="auto"/>
              <w:rPr>
                <w:rFonts w:hAnsi="ＭＳ 明朝"/>
                <w:spacing w:val="0"/>
              </w:rPr>
            </w:pPr>
          </w:p>
        </w:tc>
        <w:tc>
          <w:tcPr>
            <w:tcW w:w="1701" w:type="dxa"/>
            <w:gridSpan w:val="2"/>
            <w:vMerge/>
            <w:tcBorders>
              <w:left w:val="single" w:sz="4" w:space="0" w:color="000000"/>
              <w:bottom w:val="single" w:sz="12" w:space="0" w:color="000000"/>
              <w:right w:val="nil"/>
            </w:tcBorders>
            <w:vAlign w:val="center"/>
          </w:tcPr>
          <w:p w14:paraId="77F65DAF" w14:textId="77777777" w:rsidR="00C806EF" w:rsidRPr="00040871" w:rsidRDefault="00C806EF" w:rsidP="00EA27F0">
            <w:pPr>
              <w:pStyle w:val="ad"/>
              <w:wordWrap/>
              <w:spacing w:line="240" w:lineRule="auto"/>
              <w:rPr>
                <w:rFonts w:hAnsi="ＭＳ 明朝"/>
                <w:spacing w:val="0"/>
              </w:rPr>
            </w:pPr>
          </w:p>
        </w:tc>
        <w:tc>
          <w:tcPr>
            <w:tcW w:w="1843" w:type="dxa"/>
            <w:gridSpan w:val="4"/>
            <w:vMerge/>
            <w:tcBorders>
              <w:left w:val="nil"/>
              <w:bottom w:val="single" w:sz="12" w:space="0" w:color="000000"/>
              <w:right w:val="nil"/>
            </w:tcBorders>
            <w:vAlign w:val="center"/>
          </w:tcPr>
          <w:p w14:paraId="4174EEC5" w14:textId="77777777" w:rsidR="00C806EF" w:rsidRPr="00040871" w:rsidRDefault="00C806EF" w:rsidP="00EA27F0">
            <w:pPr>
              <w:pStyle w:val="ad"/>
              <w:wordWrap/>
              <w:spacing w:line="240" w:lineRule="auto"/>
              <w:rPr>
                <w:rFonts w:hAnsi="ＭＳ 明朝"/>
                <w:spacing w:val="0"/>
              </w:rPr>
            </w:pPr>
          </w:p>
        </w:tc>
        <w:tc>
          <w:tcPr>
            <w:tcW w:w="1134" w:type="dxa"/>
            <w:vMerge/>
            <w:tcBorders>
              <w:left w:val="nil"/>
              <w:bottom w:val="single" w:sz="12" w:space="0" w:color="000000"/>
              <w:right w:val="single" w:sz="12" w:space="0" w:color="000000"/>
            </w:tcBorders>
            <w:vAlign w:val="center"/>
          </w:tcPr>
          <w:p w14:paraId="3DF8E07F" w14:textId="77777777" w:rsidR="00C806EF" w:rsidRPr="00040871" w:rsidRDefault="00C806EF" w:rsidP="00EA27F0">
            <w:pPr>
              <w:pStyle w:val="ad"/>
              <w:wordWrap/>
              <w:spacing w:line="240" w:lineRule="auto"/>
              <w:rPr>
                <w:rFonts w:hAnsi="ＭＳ 明朝"/>
                <w:spacing w:val="0"/>
              </w:rPr>
            </w:pPr>
          </w:p>
        </w:tc>
        <w:tc>
          <w:tcPr>
            <w:tcW w:w="761" w:type="dxa"/>
            <w:gridSpan w:val="2"/>
            <w:vMerge/>
            <w:tcBorders>
              <w:left w:val="single" w:sz="12" w:space="0" w:color="000000"/>
              <w:bottom w:val="single" w:sz="12" w:space="0" w:color="000000"/>
            </w:tcBorders>
            <w:vAlign w:val="center"/>
          </w:tcPr>
          <w:p w14:paraId="0FC93551" w14:textId="77777777" w:rsidR="00C806EF" w:rsidRPr="00040871" w:rsidRDefault="00C806EF" w:rsidP="00EA27F0">
            <w:pPr>
              <w:pStyle w:val="ad"/>
              <w:spacing w:line="276" w:lineRule="exact"/>
              <w:rPr>
                <w:rFonts w:hAnsi="ＭＳ 明朝"/>
                <w:spacing w:val="1"/>
              </w:rPr>
            </w:pPr>
          </w:p>
        </w:tc>
        <w:tc>
          <w:tcPr>
            <w:tcW w:w="850" w:type="dxa"/>
            <w:gridSpan w:val="3"/>
            <w:tcBorders>
              <w:bottom w:val="single" w:sz="12" w:space="0" w:color="000000"/>
              <w:right w:val="single" w:sz="12" w:space="0" w:color="000000"/>
            </w:tcBorders>
            <w:vAlign w:val="center"/>
          </w:tcPr>
          <w:p w14:paraId="350F1B59" w14:textId="77777777" w:rsidR="00C806EF" w:rsidRPr="00040871" w:rsidRDefault="00C806EF" w:rsidP="00EA27F0">
            <w:pPr>
              <w:pStyle w:val="ad"/>
              <w:wordWrap/>
              <w:snapToGrid w:val="0"/>
              <w:spacing w:line="240" w:lineRule="auto"/>
              <w:jc w:val="center"/>
              <w:rPr>
                <w:rFonts w:hAnsi="ＭＳ 明朝"/>
                <w:spacing w:val="1"/>
              </w:rPr>
            </w:pPr>
            <w:r w:rsidRPr="00040871">
              <w:rPr>
                <w:rFonts w:hAnsi="ＭＳ 明朝" w:hint="eastAsia"/>
                <w:spacing w:val="3"/>
              </w:rPr>
              <w:t>外</w:t>
            </w:r>
          </w:p>
        </w:tc>
      </w:tr>
      <w:tr w:rsidR="00040871" w:rsidRPr="00040871" w14:paraId="4D8B7643" w14:textId="77777777" w:rsidTr="00EA27F0">
        <w:trPr>
          <w:cantSplit/>
          <w:trHeight w:val="794"/>
        </w:trPr>
        <w:tc>
          <w:tcPr>
            <w:tcW w:w="9124" w:type="dxa"/>
            <w:gridSpan w:val="18"/>
            <w:tcBorders>
              <w:top w:val="single" w:sz="12" w:space="0" w:color="000000"/>
              <w:left w:val="single" w:sz="12" w:space="0" w:color="000000"/>
              <w:bottom w:val="single" w:sz="4" w:space="0" w:color="000000"/>
              <w:right w:val="single" w:sz="12" w:space="0" w:color="000000"/>
            </w:tcBorders>
            <w:vAlign w:val="center"/>
          </w:tcPr>
          <w:p w14:paraId="4C53E337" w14:textId="77777777" w:rsidR="00C806EF" w:rsidRPr="00040871" w:rsidRDefault="00C806EF" w:rsidP="00EA27F0">
            <w:pPr>
              <w:pStyle w:val="ad"/>
              <w:snapToGrid w:val="0"/>
              <w:spacing w:line="240" w:lineRule="auto"/>
              <w:jc w:val="center"/>
              <w:rPr>
                <w:rFonts w:ascii="ＭＳ ゴシック" w:eastAsia="ＭＳ ゴシック" w:hAnsi="ＭＳ ゴシック"/>
                <w:b/>
                <w:spacing w:val="0"/>
                <w:sz w:val="36"/>
              </w:rPr>
            </w:pPr>
            <w:r w:rsidRPr="00040871">
              <w:rPr>
                <w:rFonts w:ascii="ＭＳ ゴシック" w:eastAsia="ＭＳ ゴシック" w:hAnsi="ＭＳ ゴシック" w:hint="eastAsia"/>
                <w:b/>
                <w:spacing w:val="4"/>
                <w:sz w:val="36"/>
                <w:szCs w:val="40"/>
              </w:rPr>
              <w:t>入　　学　　願</w:t>
            </w:r>
          </w:p>
          <w:p w14:paraId="49409470" w14:textId="4887A6D5" w:rsidR="00C806EF" w:rsidRPr="00040871" w:rsidRDefault="00C806EF" w:rsidP="00EA27F0">
            <w:pPr>
              <w:pStyle w:val="ad"/>
              <w:snapToGrid w:val="0"/>
              <w:spacing w:line="240" w:lineRule="auto"/>
              <w:jc w:val="center"/>
              <w:rPr>
                <w:rFonts w:hAnsi="ＭＳ 明朝"/>
                <w:spacing w:val="4"/>
                <w:sz w:val="36"/>
                <w:szCs w:val="40"/>
              </w:rPr>
            </w:pPr>
            <w:r w:rsidRPr="00040871">
              <w:rPr>
                <w:rFonts w:ascii="ＭＳ ゴシック" w:eastAsia="ＭＳ ゴシック" w:hAnsi="ＭＳ ゴシック" w:hint="eastAsia"/>
                <w:b/>
                <w:spacing w:val="1"/>
              </w:rPr>
              <w:t>（</w:t>
            </w:r>
            <w:r w:rsidR="000227B8" w:rsidRPr="00040871">
              <w:rPr>
                <w:rFonts w:ascii="ＭＳ ゴシック" w:eastAsia="ＭＳ ゴシック" w:hAnsi="ＭＳ ゴシック" w:hint="eastAsia"/>
                <w:b/>
                <w:spacing w:val="1"/>
              </w:rPr>
              <w:t xml:space="preserve">　　　　　　　</w:t>
            </w:r>
            <w:r w:rsidRPr="00040871">
              <w:rPr>
                <w:rFonts w:ascii="ＭＳ ゴシック" w:eastAsia="ＭＳ ゴシック" w:hAnsi="ＭＳ ゴシック" w:hint="eastAsia"/>
                <w:b/>
                <w:spacing w:val="1"/>
              </w:rPr>
              <w:t>選抜</w:t>
            </w:r>
            <w:r w:rsidRPr="00040871">
              <w:rPr>
                <w:rFonts w:ascii="ＭＳ ゴシック" w:eastAsia="ＭＳ ゴシック" w:hAnsi="ＭＳ ゴシック"/>
                <w:b/>
                <w:spacing w:val="-4"/>
              </w:rPr>
              <w:t xml:space="preserve"> </w:t>
            </w:r>
            <w:r w:rsidRPr="00040871">
              <w:rPr>
                <w:rFonts w:ascii="ＭＳ ゴシック" w:eastAsia="ＭＳ ゴシック" w:hAnsi="ＭＳ ゴシック" w:hint="eastAsia"/>
                <w:b/>
                <w:spacing w:val="1"/>
              </w:rPr>
              <w:t>）</w:t>
            </w:r>
          </w:p>
        </w:tc>
      </w:tr>
      <w:tr w:rsidR="00040871" w:rsidRPr="00040871" w14:paraId="31B6DF46" w14:textId="77777777" w:rsidTr="00EA27F0">
        <w:trPr>
          <w:cantSplit/>
          <w:trHeight w:val="1020"/>
        </w:trPr>
        <w:tc>
          <w:tcPr>
            <w:tcW w:w="9124" w:type="dxa"/>
            <w:gridSpan w:val="18"/>
            <w:tcBorders>
              <w:top w:val="single" w:sz="4" w:space="0" w:color="000000"/>
              <w:left w:val="single" w:sz="12" w:space="0" w:color="000000"/>
              <w:bottom w:val="single" w:sz="4" w:space="0" w:color="auto"/>
              <w:right w:val="single" w:sz="12" w:space="0" w:color="000000"/>
            </w:tcBorders>
            <w:vAlign w:val="center"/>
          </w:tcPr>
          <w:p w14:paraId="7A44BF8E" w14:textId="77777777" w:rsidR="00C806EF" w:rsidRPr="00040871" w:rsidRDefault="00C806EF" w:rsidP="00EA27F0">
            <w:pPr>
              <w:pStyle w:val="ad"/>
              <w:snapToGrid w:val="0"/>
              <w:spacing w:before="120" w:line="240" w:lineRule="auto"/>
              <w:ind w:leftChars="200" w:left="480"/>
              <w:jc w:val="left"/>
              <w:rPr>
                <w:rFonts w:hAnsi="ＭＳ 明朝"/>
                <w:spacing w:val="-4"/>
              </w:rPr>
            </w:pPr>
            <w:r w:rsidRPr="00040871">
              <w:rPr>
                <w:rFonts w:hAnsi="ＭＳ 明朝" w:hint="eastAsia"/>
                <w:spacing w:val="-4"/>
              </w:rPr>
              <w:t>貴校に入学したいので御許可くださいますようお願いします。</w:t>
            </w:r>
          </w:p>
          <w:p w14:paraId="3A7594E9" w14:textId="77777777" w:rsidR="00C806EF" w:rsidRPr="00040871" w:rsidRDefault="00C806EF" w:rsidP="00EA27F0">
            <w:pPr>
              <w:pStyle w:val="ad"/>
              <w:snapToGrid w:val="0"/>
              <w:spacing w:before="120" w:line="240" w:lineRule="auto"/>
              <w:ind w:leftChars="500" w:left="1200"/>
              <w:jc w:val="left"/>
              <w:rPr>
                <w:rFonts w:hAnsi="ＭＳ 明朝"/>
                <w:spacing w:val="-4"/>
              </w:rPr>
            </w:pPr>
            <w:r w:rsidRPr="00040871">
              <w:rPr>
                <w:rFonts w:hAnsi="ＭＳ 明朝" w:hint="eastAsia"/>
                <w:spacing w:val="-4"/>
              </w:rPr>
              <w:t>令和　　年　　月　　日</w:t>
            </w:r>
          </w:p>
          <w:p w14:paraId="4BDE7EE4" w14:textId="77777777" w:rsidR="00C806EF" w:rsidRPr="00040871" w:rsidRDefault="00C806EF" w:rsidP="00EA27F0">
            <w:pPr>
              <w:pStyle w:val="ad"/>
              <w:snapToGrid w:val="0"/>
              <w:spacing w:before="120" w:after="120" w:line="240" w:lineRule="auto"/>
              <w:ind w:leftChars="300" w:left="720"/>
              <w:jc w:val="left"/>
              <w:rPr>
                <w:rFonts w:hAnsi="ＭＳ 明朝"/>
                <w:spacing w:val="-4"/>
              </w:rPr>
            </w:pPr>
            <w:r w:rsidRPr="00040871">
              <w:rPr>
                <w:rFonts w:hAnsi="ＭＳ 明朝" w:hint="eastAsia"/>
                <w:spacing w:val="-4"/>
              </w:rPr>
              <w:t>熊本市立　　　　　　高等学校長　様</w:t>
            </w:r>
          </w:p>
        </w:tc>
      </w:tr>
      <w:tr w:rsidR="00040871" w:rsidRPr="00040871" w14:paraId="374DCDA4" w14:textId="77777777" w:rsidTr="00EA27F0">
        <w:trPr>
          <w:gridAfter w:val="1"/>
          <w:wAfter w:w="6" w:type="dxa"/>
          <w:cantSplit/>
          <w:trHeight w:hRule="exact" w:val="431"/>
        </w:trPr>
        <w:tc>
          <w:tcPr>
            <w:tcW w:w="459" w:type="dxa"/>
            <w:vMerge w:val="restart"/>
            <w:tcBorders>
              <w:top w:val="single" w:sz="4" w:space="0" w:color="auto"/>
              <w:left w:val="single" w:sz="12" w:space="0" w:color="000000"/>
              <w:bottom w:val="nil"/>
              <w:right w:val="single" w:sz="4" w:space="0" w:color="auto"/>
            </w:tcBorders>
            <w:vAlign w:val="center"/>
          </w:tcPr>
          <w:p w14:paraId="4FA0503A" w14:textId="77777777" w:rsidR="00C806EF" w:rsidRPr="00040871" w:rsidRDefault="00C806EF" w:rsidP="00EA27F0">
            <w:pPr>
              <w:pStyle w:val="ad"/>
              <w:spacing w:line="312" w:lineRule="exact"/>
              <w:jc w:val="center"/>
              <w:rPr>
                <w:rFonts w:hAnsi="ＭＳ 明朝"/>
                <w:spacing w:val="0"/>
              </w:rPr>
            </w:pPr>
            <w:r w:rsidRPr="00040871">
              <w:rPr>
                <w:rFonts w:hAnsi="ＭＳ 明朝" w:hint="eastAsia"/>
                <w:spacing w:val="3"/>
              </w:rPr>
              <w:t>志</w:t>
            </w:r>
          </w:p>
          <w:p w14:paraId="5432AC11" w14:textId="77777777" w:rsidR="00C806EF" w:rsidRPr="00040871" w:rsidRDefault="00C806EF" w:rsidP="00EA27F0">
            <w:pPr>
              <w:pStyle w:val="ad"/>
              <w:spacing w:line="208" w:lineRule="exact"/>
              <w:jc w:val="center"/>
              <w:rPr>
                <w:rFonts w:hAnsi="ＭＳ 明朝"/>
                <w:spacing w:val="0"/>
              </w:rPr>
            </w:pPr>
          </w:p>
          <w:p w14:paraId="36FFF0B4" w14:textId="77777777" w:rsidR="00C806EF" w:rsidRPr="00040871" w:rsidRDefault="00C806EF" w:rsidP="00EA27F0">
            <w:pPr>
              <w:pStyle w:val="ad"/>
              <w:spacing w:line="208" w:lineRule="exact"/>
              <w:jc w:val="center"/>
              <w:rPr>
                <w:rFonts w:hAnsi="ＭＳ 明朝"/>
                <w:spacing w:val="0"/>
              </w:rPr>
            </w:pPr>
          </w:p>
          <w:p w14:paraId="13C1EBC8" w14:textId="77777777" w:rsidR="00C806EF" w:rsidRPr="00040871" w:rsidRDefault="00C806EF" w:rsidP="00EA27F0">
            <w:pPr>
              <w:pStyle w:val="ad"/>
              <w:spacing w:line="208" w:lineRule="exact"/>
              <w:jc w:val="center"/>
              <w:rPr>
                <w:rFonts w:hAnsi="ＭＳ 明朝"/>
                <w:spacing w:val="0"/>
              </w:rPr>
            </w:pPr>
            <w:r w:rsidRPr="00040871">
              <w:rPr>
                <w:rFonts w:hAnsi="ＭＳ 明朝" w:hint="eastAsia"/>
                <w:spacing w:val="3"/>
              </w:rPr>
              <w:t>願</w:t>
            </w:r>
          </w:p>
          <w:p w14:paraId="117F0896" w14:textId="77777777" w:rsidR="00C806EF" w:rsidRPr="00040871" w:rsidRDefault="00C806EF" w:rsidP="00EA27F0">
            <w:pPr>
              <w:pStyle w:val="ad"/>
              <w:spacing w:line="208" w:lineRule="exact"/>
              <w:jc w:val="center"/>
              <w:rPr>
                <w:rFonts w:hAnsi="ＭＳ 明朝"/>
                <w:spacing w:val="0"/>
              </w:rPr>
            </w:pPr>
          </w:p>
          <w:p w14:paraId="51792D6B" w14:textId="77777777" w:rsidR="00C806EF" w:rsidRPr="00040871" w:rsidRDefault="00C806EF" w:rsidP="00EA27F0">
            <w:pPr>
              <w:pStyle w:val="ad"/>
              <w:spacing w:line="208" w:lineRule="exact"/>
              <w:jc w:val="center"/>
              <w:rPr>
                <w:rFonts w:hAnsi="ＭＳ 明朝"/>
                <w:spacing w:val="0"/>
              </w:rPr>
            </w:pPr>
          </w:p>
          <w:p w14:paraId="30D0544A" w14:textId="77777777" w:rsidR="00C806EF" w:rsidRPr="00040871" w:rsidRDefault="00C806EF" w:rsidP="00EA27F0">
            <w:pPr>
              <w:pStyle w:val="ad"/>
              <w:wordWrap/>
              <w:spacing w:line="240" w:lineRule="auto"/>
              <w:jc w:val="center"/>
              <w:rPr>
                <w:rFonts w:hAnsi="ＭＳ 明朝"/>
                <w:spacing w:val="0"/>
              </w:rPr>
            </w:pPr>
            <w:r w:rsidRPr="00040871">
              <w:rPr>
                <w:rFonts w:hAnsi="ＭＳ 明朝" w:hint="eastAsia"/>
                <w:spacing w:val="3"/>
              </w:rPr>
              <w:t>者</w:t>
            </w:r>
          </w:p>
        </w:tc>
        <w:tc>
          <w:tcPr>
            <w:tcW w:w="1039" w:type="dxa"/>
            <w:gridSpan w:val="3"/>
            <w:tcBorders>
              <w:top w:val="single" w:sz="4" w:space="0" w:color="auto"/>
              <w:left w:val="nil"/>
              <w:right w:val="single" w:sz="4" w:space="0" w:color="auto"/>
            </w:tcBorders>
            <w:vAlign w:val="center"/>
          </w:tcPr>
          <w:p w14:paraId="433E5C5F" w14:textId="78405A52" w:rsidR="00C806EF" w:rsidRPr="00040871" w:rsidRDefault="008271F3" w:rsidP="00EA27F0">
            <w:pPr>
              <w:pStyle w:val="ad"/>
              <w:spacing w:line="312" w:lineRule="exact"/>
              <w:jc w:val="center"/>
              <w:rPr>
                <w:rFonts w:hAnsi="ＭＳ 明朝"/>
                <w:spacing w:val="0"/>
              </w:rPr>
            </w:pPr>
            <w:r w:rsidRPr="00040871">
              <w:rPr>
                <w:rFonts w:hAnsi="ＭＳ 明朝" w:hint="eastAsia"/>
                <w:spacing w:val="0"/>
              </w:rPr>
              <w:t>フリガナ</w:t>
            </w:r>
          </w:p>
        </w:tc>
        <w:tc>
          <w:tcPr>
            <w:tcW w:w="3119" w:type="dxa"/>
            <w:gridSpan w:val="5"/>
            <w:tcBorders>
              <w:top w:val="single" w:sz="4" w:space="0" w:color="auto"/>
              <w:left w:val="nil"/>
              <w:bottom w:val="single" w:sz="4" w:space="0" w:color="auto"/>
              <w:right w:val="single" w:sz="4" w:space="0" w:color="auto"/>
            </w:tcBorders>
          </w:tcPr>
          <w:p w14:paraId="4A6A78E9" w14:textId="77777777" w:rsidR="00C806EF" w:rsidRPr="00040871" w:rsidRDefault="00C806EF" w:rsidP="00EA27F0">
            <w:pPr>
              <w:pStyle w:val="ad"/>
              <w:wordWrap/>
              <w:spacing w:line="240" w:lineRule="auto"/>
              <w:rPr>
                <w:rFonts w:hAnsi="ＭＳ 明朝"/>
                <w:strike/>
                <w:spacing w:val="0"/>
              </w:rPr>
            </w:pPr>
          </w:p>
        </w:tc>
        <w:tc>
          <w:tcPr>
            <w:tcW w:w="416" w:type="dxa"/>
            <w:vMerge w:val="restart"/>
            <w:tcBorders>
              <w:top w:val="single" w:sz="4" w:space="0" w:color="auto"/>
              <w:left w:val="single" w:sz="4" w:space="0" w:color="auto"/>
              <w:bottom w:val="nil"/>
              <w:right w:val="single" w:sz="4" w:space="0" w:color="auto"/>
            </w:tcBorders>
            <w:vAlign w:val="center"/>
          </w:tcPr>
          <w:p w14:paraId="71AD58A9" w14:textId="77777777" w:rsidR="00C806EF" w:rsidRPr="00040871" w:rsidRDefault="00C806EF" w:rsidP="00EA27F0">
            <w:pPr>
              <w:pStyle w:val="ad"/>
              <w:spacing w:line="312" w:lineRule="exact"/>
              <w:jc w:val="center"/>
              <w:rPr>
                <w:rFonts w:hAnsi="ＭＳ 明朝"/>
                <w:spacing w:val="0"/>
              </w:rPr>
            </w:pPr>
            <w:r w:rsidRPr="00040871">
              <w:rPr>
                <w:rFonts w:hAnsi="ＭＳ 明朝" w:hint="eastAsia"/>
                <w:spacing w:val="3"/>
              </w:rPr>
              <w:t>保</w:t>
            </w:r>
          </w:p>
          <w:p w14:paraId="222F3951" w14:textId="77777777" w:rsidR="00C806EF" w:rsidRPr="00040871" w:rsidRDefault="00C806EF" w:rsidP="00EA27F0">
            <w:pPr>
              <w:pStyle w:val="ad"/>
              <w:spacing w:line="208" w:lineRule="exact"/>
              <w:jc w:val="center"/>
              <w:rPr>
                <w:rFonts w:hAnsi="ＭＳ 明朝"/>
                <w:spacing w:val="0"/>
              </w:rPr>
            </w:pPr>
          </w:p>
          <w:p w14:paraId="08B69DE3" w14:textId="77777777" w:rsidR="00C806EF" w:rsidRPr="00040871" w:rsidRDefault="00C806EF" w:rsidP="00EA27F0">
            <w:pPr>
              <w:pStyle w:val="ad"/>
              <w:spacing w:line="208" w:lineRule="exact"/>
              <w:jc w:val="center"/>
              <w:rPr>
                <w:rFonts w:hAnsi="ＭＳ 明朝"/>
                <w:spacing w:val="0"/>
              </w:rPr>
            </w:pPr>
          </w:p>
          <w:p w14:paraId="60D3CF8D" w14:textId="77777777" w:rsidR="00C806EF" w:rsidRPr="00040871" w:rsidRDefault="00C806EF" w:rsidP="00EA27F0">
            <w:pPr>
              <w:pStyle w:val="ad"/>
              <w:spacing w:line="208" w:lineRule="exact"/>
              <w:jc w:val="center"/>
              <w:rPr>
                <w:rFonts w:hAnsi="ＭＳ 明朝"/>
                <w:spacing w:val="0"/>
              </w:rPr>
            </w:pPr>
            <w:r w:rsidRPr="00040871">
              <w:rPr>
                <w:rFonts w:hAnsi="ＭＳ 明朝" w:hint="eastAsia"/>
                <w:spacing w:val="3"/>
              </w:rPr>
              <w:t>護</w:t>
            </w:r>
          </w:p>
          <w:p w14:paraId="38CE3601" w14:textId="77777777" w:rsidR="00C806EF" w:rsidRPr="00040871" w:rsidRDefault="00C806EF" w:rsidP="00EA27F0">
            <w:pPr>
              <w:pStyle w:val="ad"/>
              <w:spacing w:line="208" w:lineRule="exact"/>
              <w:jc w:val="center"/>
              <w:rPr>
                <w:rFonts w:hAnsi="ＭＳ 明朝"/>
                <w:spacing w:val="0"/>
              </w:rPr>
            </w:pPr>
          </w:p>
          <w:p w14:paraId="59FA9FC6" w14:textId="77777777" w:rsidR="00C806EF" w:rsidRPr="00040871" w:rsidRDefault="00C806EF" w:rsidP="00EA27F0">
            <w:pPr>
              <w:pStyle w:val="ad"/>
              <w:spacing w:line="208" w:lineRule="exact"/>
              <w:jc w:val="center"/>
              <w:rPr>
                <w:rFonts w:hAnsi="ＭＳ 明朝"/>
                <w:spacing w:val="0"/>
              </w:rPr>
            </w:pPr>
          </w:p>
          <w:p w14:paraId="7ED05FD8" w14:textId="77777777" w:rsidR="00C806EF" w:rsidRPr="00040871" w:rsidRDefault="00C806EF" w:rsidP="00EA27F0">
            <w:pPr>
              <w:pStyle w:val="ad"/>
              <w:wordWrap/>
              <w:spacing w:line="240" w:lineRule="auto"/>
              <w:jc w:val="center"/>
              <w:rPr>
                <w:rFonts w:hAnsi="ＭＳ 明朝"/>
                <w:spacing w:val="0"/>
              </w:rPr>
            </w:pPr>
            <w:r w:rsidRPr="00040871">
              <w:rPr>
                <w:rFonts w:hAnsi="ＭＳ 明朝" w:hint="eastAsia"/>
                <w:spacing w:val="3"/>
              </w:rPr>
              <w:t>者</w:t>
            </w:r>
          </w:p>
        </w:tc>
        <w:tc>
          <w:tcPr>
            <w:tcW w:w="1109" w:type="dxa"/>
            <w:vMerge w:val="restart"/>
            <w:tcBorders>
              <w:top w:val="single" w:sz="4" w:space="0" w:color="auto"/>
              <w:left w:val="nil"/>
              <w:right w:val="single" w:sz="4" w:space="0" w:color="auto"/>
            </w:tcBorders>
            <w:vAlign w:val="center"/>
          </w:tcPr>
          <w:p w14:paraId="1AF9D769" w14:textId="77777777" w:rsidR="00C806EF" w:rsidRPr="00040871" w:rsidRDefault="00C806EF" w:rsidP="00EA27F0">
            <w:pPr>
              <w:pStyle w:val="ad"/>
              <w:wordWrap/>
              <w:spacing w:line="240" w:lineRule="auto"/>
              <w:jc w:val="center"/>
              <w:rPr>
                <w:rFonts w:hAnsi="ＭＳ 明朝"/>
                <w:spacing w:val="0"/>
              </w:rPr>
            </w:pPr>
            <w:r w:rsidRPr="00040871">
              <w:rPr>
                <w:rFonts w:hAnsi="ＭＳ 明朝" w:hint="eastAsia"/>
                <w:spacing w:val="110"/>
                <w:fitText w:val="880" w:id="-2037759487"/>
              </w:rPr>
              <w:t xml:space="preserve">氏　</w:t>
            </w:r>
            <w:r w:rsidRPr="00040871">
              <w:rPr>
                <w:rFonts w:hAnsi="ＭＳ 明朝" w:hint="eastAsia"/>
                <w:spacing w:val="0"/>
                <w:fitText w:val="880" w:id="-2037759487"/>
              </w:rPr>
              <w:t>名</w:t>
            </w:r>
          </w:p>
        </w:tc>
        <w:tc>
          <w:tcPr>
            <w:tcW w:w="2976" w:type="dxa"/>
            <w:gridSpan w:val="6"/>
            <w:vMerge w:val="restart"/>
            <w:tcBorders>
              <w:top w:val="single" w:sz="4" w:space="0" w:color="auto"/>
              <w:left w:val="nil"/>
              <w:right w:val="single" w:sz="12" w:space="0" w:color="000000"/>
            </w:tcBorders>
            <w:vAlign w:val="center"/>
          </w:tcPr>
          <w:p w14:paraId="7DC98705" w14:textId="42B335AF" w:rsidR="00C806EF" w:rsidRPr="00D77D1F" w:rsidRDefault="00C806EF" w:rsidP="00EA27F0">
            <w:pPr>
              <w:pStyle w:val="ad"/>
              <w:wordWrap/>
              <w:spacing w:line="240" w:lineRule="auto"/>
              <w:ind w:rightChars="100" w:right="240"/>
              <w:jc w:val="right"/>
              <w:rPr>
                <w:rFonts w:hAnsi="ＭＳ 明朝"/>
                <w:strike/>
                <w:spacing w:val="0"/>
              </w:rPr>
            </w:pPr>
            <w:r w:rsidRPr="00040871">
              <w:rPr>
                <w:rFonts w:hAnsi="ＭＳ 明朝"/>
                <w:spacing w:val="0"/>
              </w:rPr>
              <w:t xml:space="preserve"> </w:t>
            </w:r>
            <w:r w:rsidRPr="00040871">
              <w:rPr>
                <w:rFonts w:hAnsi="ＭＳ 明朝" w:hint="eastAsia"/>
                <w:spacing w:val="2"/>
              </w:rPr>
              <w:t xml:space="preserve">　</w:t>
            </w:r>
            <w:r w:rsidRPr="00040871">
              <w:rPr>
                <w:rFonts w:hAnsi="ＭＳ 明朝"/>
                <w:spacing w:val="0"/>
              </w:rPr>
              <w:t xml:space="preserve">                 </w:t>
            </w:r>
          </w:p>
        </w:tc>
      </w:tr>
      <w:tr w:rsidR="00040871" w:rsidRPr="00040871" w14:paraId="6DC6846E" w14:textId="77777777" w:rsidTr="00EA27F0">
        <w:trPr>
          <w:gridAfter w:val="1"/>
          <w:wAfter w:w="6" w:type="dxa"/>
          <w:cantSplit/>
          <w:trHeight w:hRule="exact" w:val="680"/>
        </w:trPr>
        <w:tc>
          <w:tcPr>
            <w:tcW w:w="459" w:type="dxa"/>
            <w:vMerge/>
            <w:tcBorders>
              <w:top w:val="nil"/>
              <w:left w:val="single" w:sz="12" w:space="0" w:color="000000"/>
              <w:bottom w:val="nil"/>
              <w:right w:val="single" w:sz="4" w:space="0" w:color="auto"/>
            </w:tcBorders>
          </w:tcPr>
          <w:p w14:paraId="3ED6EC1D" w14:textId="77777777" w:rsidR="00C806EF" w:rsidRPr="00040871" w:rsidRDefault="00C806EF" w:rsidP="00EA27F0">
            <w:pPr>
              <w:pStyle w:val="ad"/>
              <w:wordWrap/>
              <w:spacing w:line="240" w:lineRule="auto"/>
              <w:rPr>
                <w:rFonts w:hAnsi="ＭＳ 明朝"/>
                <w:spacing w:val="0"/>
              </w:rPr>
            </w:pPr>
          </w:p>
        </w:tc>
        <w:tc>
          <w:tcPr>
            <w:tcW w:w="1039" w:type="dxa"/>
            <w:gridSpan w:val="3"/>
            <w:tcBorders>
              <w:left w:val="nil"/>
              <w:bottom w:val="single" w:sz="4" w:space="0" w:color="auto"/>
              <w:right w:val="single" w:sz="4" w:space="0" w:color="auto"/>
            </w:tcBorders>
            <w:vAlign w:val="center"/>
          </w:tcPr>
          <w:p w14:paraId="562CDEB7" w14:textId="77777777" w:rsidR="00C806EF" w:rsidRPr="00040871" w:rsidRDefault="00C806EF" w:rsidP="00EA27F0">
            <w:pPr>
              <w:pStyle w:val="ad"/>
              <w:wordWrap/>
              <w:spacing w:line="240" w:lineRule="auto"/>
              <w:jc w:val="center"/>
              <w:rPr>
                <w:rFonts w:hAnsi="ＭＳ 明朝"/>
                <w:spacing w:val="0"/>
              </w:rPr>
            </w:pPr>
            <w:r w:rsidRPr="00040871">
              <w:rPr>
                <w:rFonts w:hAnsi="ＭＳ 明朝" w:hint="eastAsia"/>
                <w:spacing w:val="110"/>
                <w:fitText w:val="880" w:id="-2037759486"/>
              </w:rPr>
              <w:t xml:space="preserve">氏　</w:t>
            </w:r>
            <w:r w:rsidRPr="00040871">
              <w:rPr>
                <w:rFonts w:hAnsi="ＭＳ 明朝" w:hint="eastAsia"/>
                <w:spacing w:val="0"/>
                <w:fitText w:val="880" w:id="-2037759486"/>
              </w:rPr>
              <w:t>名</w:t>
            </w:r>
          </w:p>
        </w:tc>
        <w:tc>
          <w:tcPr>
            <w:tcW w:w="3119" w:type="dxa"/>
            <w:gridSpan w:val="5"/>
            <w:tcBorders>
              <w:top w:val="nil"/>
              <w:left w:val="nil"/>
              <w:bottom w:val="single" w:sz="4" w:space="0" w:color="auto"/>
              <w:right w:val="single" w:sz="4" w:space="0" w:color="auto"/>
            </w:tcBorders>
          </w:tcPr>
          <w:p w14:paraId="1268E594" w14:textId="77777777" w:rsidR="00C806EF" w:rsidRPr="00040871" w:rsidRDefault="00C806EF" w:rsidP="00EA27F0">
            <w:pPr>
              <w:pStyle w:val="ad"/>
              <w:wordWrap/>
              <w:spacing w:line="240" w:lineRule="auto"/>
              <w:rPr>
                <w:rFonts w:hAnsi="ＭＳ 明朝"/>
                <w:spacing w:val="0"/>
              </w:rPr>
            </w:pPr>
          </w:p>
        </w:tc>
        <w:tc>
          <w:tcPr>
            <w:tcW w:w="416" w:type="dxa"/>
            <w:vMerge/>
            <w:tcBorders>
              <w:top w:val="nil"/>
              <w:left w:val="single" w:sz="4" w:space="0" w:color="auto"/>
              <w:bottom w:val="nil"/>
              <w:right w:val="single" w:sz="4" w:space="0" w:color="auto"/>
            </w:tcBorders>
          </w:tcPr>
          <w:p w14:paraId="5D3C2319" w14:textId="77777777" w:rsidR="00C806EF" w:rsidRPr="00040871" w:rsidRDefault="00C806EF" w:rsidP="00EA27F0">
            <w:pPr>
              <w:pStyle w:val="ad"/>
              <w:wordWrap/>
              <w:spacing w:line="240" w:lineRule="auto"/>
              <w:rPr>
                <w:rFonts w:hAnsi="ＭＳ 明朝"/>
                <w:spacing w:val="0"/>
              </w:rPr>
            </w:pPr>
          </w:p>
        </w:tc>
        <w:tc>
          <w:tcPr>
            <w:tcW w:w="1109" w:type="dxa"/>
            <w:vMerge/>
            <w:tcBorders>
              <w:left w:val="nil"/>
              <w:bottom w:val="single" w:sz="4" w:space="0" w:color="auto"/>
              <w:right w:val="single" w:sz="4" w:space="0" w:color="auto"/>
            </w:tcBorders>
          </w:tcPr>
          <w:p w14:paraId="671B6918" w14:textId="77777777" w:rsidR="00C806EF" w:rsidRPr="00040871" w:rsidRDefault="00C806EF" w:rsidP="00EA27F0">
            <w:pPr>
              <w:pStyle w:val="ad"/>
              <w:wordWrap/>
              <w:spacing w:line="240" w:lineRule="auto"/>
              <w:rPr>
                <w:rFonts w:hAnsi="ＭＳ 明朝"/>
                <w:spacing w:val="0"/>
              </w:rPr>
            </w:pPr>
          </w:p>
        </w:tc>
        <w:tc>
          <w:tcPr>
            <w:tcW w:w="2976" w:type="dxa"/>
            <w:gridSpan w:val="6"/>
            <w:vMerge/>
            <w:tcBorders>
              <w:left w:val="nil"/>
              <w:bottom w:val="single" w:sz="4" w:space="0" w:color="auto"/>
              <w:right w:val="single" w:sz="12" w:space="0" w:color="000000"/>
            </w:tcBorders>
          </w:tcPr>
          <w:p w14:paraId="219BB6F4" w14:textId="77777777" w:rsidR="00C806EF" w:rsidRPr="00040871" w:rsidRDefault="00C806EF" w:rsidP="00EA27F0">
            <w:pPr>
              <w:pStyle w:val="ad"/>
              <w:wordWrap/>
              <w:spacing w:line="240" w:lineRule="auto"/>
              <w:rPr>
                <w:rFonts w:hAnsi="ＭＳ 明朝"/>
                <w:spacing w:val="0"/>
              </w:rPr>
            </w:pPr>
          </w:p>
        </w:tc>
      </w:tr>
      <w:tr w:rsidR="00040871" w:rsidRPr="00040871" w14:paraId="052B7F4D" w14:textId="77777777" w:rsidTr="00EA27F0">
        <w:trPr>
          <w:gridAfter w:val="1"/>
          <w:wAfter w:w="6" w:type="dxa"/>
          <w:cantSplit/>
          <w:trHeight w:hRule="exact" w:val="680"/>
        </w:trPr>
        <w:tc>
          <w:tcPr>
            <w:tcW w:w="459" w:type="dxa"/>
            <w:vMerge/>
            <w:tcBorders>
              <w:top w:val="nil"/>
              <w:left w:val="single" w:sz="12" w:space="0" w:color="000000"/>
              <w:bottom w:val="nil"/>
              <w:right w:val="single" w:sz="4" w:space="0" w:color="auto"/>
            </w:tcBorders>
          </w:tcPr>
          <w:p w14:paraId="73D36F56" w14:textId="77777777" w:rsidR="00C806EF" w:rsidRPr="00040871" w:rsidRDefault="00C806EF" w:rsidP="00EA27F0">
            <w:pPr>
              <w:pStyle w:val="ad"/>
              <w:wordWrap/>
              <w:spacing w:line="240" w:lineRule="auto"/>
              <w:rPr>
                <w:rFonts w:hAnsi="ＭＳ 明朝"/>
                <w:spacing w:val="0"/>
              </w:rPr>
            </w:pPr>
          </w:p>
        </w:tc>
        <w:tc>
          <w:tcPr>
            <w:tcW w:w="1039" w:type="dxa"/>
            <w:gridSpan w:val="3"/>
            <w:tcBorders>
              <w:top w:val="single" w:sz="4" w:space="0" w:color="auto"/>
              <w:left w:val="nil"/>
              <w:bottom w:val="single" w:sz="4" w:space="0" w:color="auto"/>
              <w:right w:val="single" w:sz="4" w:space="0" w:color="auto"/>
            </w:tcBorders>
            <w:vAlign w:val="center"/>
          </w:tcPr>
          <w:p w14:paraId="11632E5B" w14:textId="77777777" w:rsidR="00C806EF" w:rsidRPr="00040871" w:rsidRDefault="00C806EF" w:rsidP="00EA27F0">
            <w:pPr>
              <w:pStyle w:val="ad"/>
              <w:wordWrap/>
              <w:spacing w:line="240" w:lineRule="auto"/>
              <w:jc w:val="center"/>
              <w:rPr>
                <w:rFonts w:hAnsi="ＭＳ 明朝"/>
                <w:spacing w:val="0"/>
              </w:rPr>
            </w:pPr>
            <w:r w:rsidRPr="00040871">
              <w:rPr>
                <w:rFonts w:hAnsi="ＭＳ 明朝" w:hint="eastAsia"/>
                <w:spacing w:val="3"/>
                <w:fitText w:val="880" w:id="-2037759485"/>
              </w:rPr>
              <w:t>生</w:t>
            </w:r>
            <w:r w:rsidRPr="00040871">
              <w:rPr>
                <w:rFonts w:hAnsi="ＭＳ 明朝" w:hint="eastAsia"/>
                <w:spacing w:val="0"/>
                <w:fitText w:val="880" w:id="-2037759485"/>
              </w:rPr>
              <w:t>年月日</w:t>
            </w:r>
          </w:p>
        </w:tc>
        <w:tc>
          <w:tcPr>
            <w:tcW w:w="770" w:type="dxa"/>
            <w:tcBorders>
              <w:top w:val="single" w:sz="4" w:space="0" w:color="auto"/>
              <w:left w:val="nil"/>
              <w:bottom w:val="single" w:sz="4" w:space="0" w:color="auto"/>
              <w:right w:val="nil"/>
            </w:tcBorders>
            <w:vAlign w:val="center"/>
          </w:tcPr>
          <w:p w14:paraId="24F61321" w14:textId="77777777" w:rsidR="00C806EF" w:rsidRPr="00040871" w:rsidRDefault="00C806EF" w:rsidP="00EA27F0">
            <w:pPr>
              <w:pStyle w:val="ad"/>
              <w:snapToGrid w:val="0"/>
              <w:spacing w:line="240" w:lineRule="auto"/>
              <w:jc w:val="center"/>
              <w:rPr>
                <w:rFonts w:hAnsi="ＭＳ 明朝"/>
                <w:spacing w:val="0"/>
              </w:rPr>
            </w:pPr>
            <w:r w:rsidRPr="00040871">
              <w:rPr>
                <w:rFonts w:hAnsi="ＭＳ 明朝" w:hint="eastAsia"/>
                <w:spacing w:val="0"/>
              </w:rPr>
              <w:t>昭和</w:t>
            </w:r>
          </w:p>
          <w:p w14:paraId="0F48AA10" w14:textId="77777777" w:rsidR="00C806EF" w:rsidRPr="00040871" w:rsidRDefault="00C806EF" w:rsidP="00EA27F0">
            <w:pPr>
              <w:pStyle w:val="ad"/>
              <w:snapToGrid w:val="0"/>
              <w:spacing w:line="240" w:lineRule="auto"/>
              <w:jc w:val="center"/>
              <w:rPr>
                <w:rFonts w:hAnsi="ＭＳ 明朝"/>
                <w:spacing w:val="0"/>
              </w:rPr>
            </w:pPr>
            <w:r w:rsidRPr="00040871">
              <w:rPr>
                <w:rFonts w:hAnsi="ＭＳ 明朝" w:hint="eastAsia"/>
                <w:spacing w:val="0"/>
              </w:rPr>
              <w:t>平成</w:t>
            </w:r>
          </w:p>
        </w:tc>
        <w:tc>
          <w:tcPr>
            <w:tcW w:w="2349" w:type="dxa"/>
            <w:gridSpan w:val="4"/>
            <w:tcBorders>
              <w:top w:val="single" w:sz="4" w:space="0" w:color="auto"/>
              <w:left w:val="nil"/>
              <w:bottom w:val="single" w:sz="4" w:space="0" w:color="auto"/>
              <w:right w:val="nil"/>
            </w:tcBorders>
            <w:vAlign w:val="center"/>
          </w:tcPr>
          <w:p w14:paraId="71B0EFD1" w14:textId="77777777" w:rsidR="00C806EF" w:rsidRPr="00040871" w:rsidRDefault="00C806EF" w:rsidP="00EA27F0">
            <w:pPr>
              <w:pStyle w:val="ad"/>
              <w:spacing w:line="208" w:lineRule="exact"/>
              <w:ind w:rightChars="100" w:right="240"/>
              <w:jc w:val="right"/>
              <w:rPr>
                <w:rFonts w:hAnsi="ＭＳ 明朝"/>
                <w:spacing w:val="0"/>
              </w:rPr>
            </w:pPr>
            <w:r w:rsidRPr="00040871">
              <w:rPr>
                <w:rFonts w:hAnsi="ＭＳ 明朝"/>
                <w:spacing w:val="0"/>
              </w:rPr>
              <w:t xml:space="preserve"> </w:t>
            </w:r>
            <w:r w:rsidRPr="00040871">
              <w:rPr>
                <w:rFonts w:hAnsi="ＭＳ 明朝" w:hint="eastAsia"/>
                <w:spacing w:val="2"/>
              </w:rPr>
              <w:t>年　　月　　日</w:t>
            </w:r>
          </w:p>
        </w:tc>
        <w:tc>
          <w:tcPr>
            <w:tcW w:w="416" w:type="dxa"/>
            <w:vMerge/>
            <w:tcBorders>
              <w:top w:val="nil"/>
              <w:left w:val="single" w:sz="4" w:space="0" w:color="auto"/>
              <w:bottom w:val="nil"/>
              <w:right w:val="single" w:sz="4" w:space="0" w:color="auto"/>
            </w:tcBorders>
          </w:tcPr>
          <w:p w14:paraId="2BED141F" w14:textId="77777777" w:rsidR="00C806EF" w:rsidRPr="00040871" w:rsidRDefault="00C806EF" w:rsidP="00EA27F0">
            <w:pPr>
              <w:pStyle w:val="ad"/>
              <w:wordWrap/>
              <w:spacing w:line="240" w:lineRule="auto"/>
              <w:rPr>
                <w:rFonts w:hAnsi="ＭＳ 明朝"/>
                <w:spacing w:val="0"/>
              </w:rPr>
            </w:pPr>
          </w:p>
        </w:tc>
        <w:tc>
          <w:tcPr>
            <w:tcW w:w="1109" w:type="dxa"/>
            <w:vMerge w:val="restart"/>
            <w:tcBorders>
              <w:top w:val="nil"/>
              <w:left w:val="nil"/>
              <w:right w:val="single" w:sz="4" w:space="0" w:color="auto"/>
            </w:tcBorders>
            <w:vAlign w:val="center"/>
          </w:tcPr>
          <w:p w14:paraId="4129B204" w14:textId="77777777" w:rsidR="00C806EF" w:rsidRPr="00040871" w:rsidRDefault="00C806EF" w:rsidP="00EA27F0">
            <w:pPr>
              <w:pStyle w:val="ad"/>
              <w:snapToGrid w:val="0"/>
              <w:spacing w:line="240" w:lineRule="auto"/>
              <w:jc w:val="center"/>
              <w:rPr>
                <w:rFonts w:hAnsi="ＭＳ 明朝"/>
                <w:spacing w:val="3"/>
              </w:rPr>
            </w:pPr>
            <w:r w:rsidRPr="00040871">
              <w:rPr>
                <w:rFonts w:hAnsi="ＭＳ 明朝" w:hint="eastAsia"/>
                <w:spacing w:val="110"/>
                <w:fitText w:val="880" w:id="-2037759484"/>
              </w:rPr>
              <w:t>生活</w:t>
            </w:r>
            <w:r w:rsidRPr="00040871">
              <w:rPr>
                <w:rFonts w:hAnsi="ＭＳ 明朝" w:hint="eastAsia"/>
                <w:spacing w:val="0"/>
                <w:fitText w:val="880" w:id="-2037759484"/>
              </w:rPr>
              <w:t>の</w:t>
            </w:r>
          </w:p>
          <w:p w14:paraId="779F2B9A" w14:textId="77777777" w:rsidR="00C806EF" w:rsidRPr="00040871" w:rsidRDefault="00C806EF" w:rsidP="00EA27F0">
            <w:pPr>
              <w:pStyle w:val="ad"/>
              <w:snapToGrid w:val="0"/>
              <w:spacing w:line="240" w:lineRule="auto"/>
              <w:jc w:val="center"/>
              <w:rPr>
                <w:rFonts w:hAnsi="ＭＳ 明朝"/>
                <w:spacing w:val="3"/>
              </w:rPr>
            </w:pPr>
          </w:p>
          <w:p w14:paraId="30589F38" w14:textId="77777777" w:rsidR="00C806EF" w:rsidRPr="00040871" w:rsidRDefault="00C806EF" w:rsidP="00EA27F0">
            <w:pPr>
              <w:pStyle w:val="ad"/>
              <w:snapToGrid w:val="0"/>
              <w:spacing w:line="240" w:lineRule="auto"/>
              <w:jc w:val="center"/>
              <w:rPr>
                <w:rFonts w:hAnsi="ＭＳ 明朝"/>
                <w:spacing w:val="0"/>
              </w:rPr>
            </w:pPr>
            <w:r w:rsidRPr="00040871">
              <w:rPr>
                <w:rFonts w:hAnsi="ＭＳ 明朝" w:hint="eastAsia"/>
                <w:spacing w:val="110"/>
                <w:fitText w:val="880" w:id="-2037759483"/>
              </w:rPr>
              <w:t xml:space="preserve">本　</w:t>
            </w:r>
            <w:r w:rsidRPr="00040871">
              <w:rPr>
                <w:rFonts w:hAnsi="ＭＳ 明朝" w:hint="eastAsia"/>
                <w:spacing w:val="0"/>
                <w:fitText w:val="880" w:id="-2037759483"/>
              </w:rPr>
              <w:t>拠</w:t>
            </w:r>
          </w:p>
        </w:tc>
        <w:tc>
          <w:tcPr>
            <w:tcW w:w="2976" w:type="dxa"/>
            <w:gridSpan w:val="6"/>
            <w:vMerge w:val="restart"/>
            <w:tcBorders>
              <w:top w:val="nil"/>
              <w:left w:val="nil"/>
              <w:right w:val="single" w:sz="12" w:space="0" w:color="000000"/>
            </w:tcBorders>
          </w:tcPr>
          <w:p w14:paraId="52E0ECF4" w14:textId="77777777" w:rsidR="00C806EF" w:rsidRPr="00040871" w:rsidRDefault="00C806EF" w:rsidP="00EA27F0">
            <w:pPr>
              <w:pStyle w:val="ad"/>
              <w:spacing w:line="312" w:lineRule="exact"/>
              <w:ind w:rightChars="100" w:right="240"/>
              <w:jc w:val="right"/>
              <w:rPr>
                <w:rFonts w:hAnsi="ＭＳ 明朝"/>
                <w:spacing w:val="2"/>
              </w:rPr>
            </w:pPr>
            <w:r w:rsidRPr="00040871">
              <w:rPr>
                <w:rFonts w:hAnsi="ＭＳ 明朝" w:hint="eastAsia"/>
                <w:spacing w:val="0"/>
              </w:rPr>
              <w:t xml:space="preserve">都道　</w:t>
            </w:r>
            <w:r w:rsidRPr="00040871">
              <w:rPr>
                <w:rFonts w:hAnsi="ＭＳ 明朝" w:hint="eastAsia"/>
                <w:spacing w:val="2"/>
              </w:rPr>
              <w:t xml:space="preserve">　　　市</w:t>
            </w:r>
          </w:p>
          <w:p w14:paraId="19EF1CAB" w14:textId="77777777" w:rsidR="00C806EF" w:rsidRPr="00040871" w:rsidRDefault="00C806EF" w:rsidP="00EA27F0">
            <w:pPr>
              <w:pStyle w:val="ad"/>
              <w:wordWrap/>
              <w:spacing w:line="240" w:lineRule="auto"/>
              <w:ind w:rightChars="100" w:right="240"/>
              <w:jc w:val="right"/>
              <w:rPr>
                <w:rFonts w:hAnsi="ＭＳ 明朝"/>
                <w:spacing w:val="0"/>
              </w:rPr>
            </w:pPr>
            <w:r w:rsidRPr="00040871">
              <w:rPr>
                <w:rFonts w:hAnsi="ＭＳ 明朝" w:hint="eastAsia"/>
                <w:spacing w:val="0"/>
              </w:rPr>
              <w:t>府県</w:t>
            </w:r>
            <w:r w:rsidRPr="00040871">
              <w:rPr>
                <w:rFonts w:hAnsi="ＭＳ 明朝"/>
                <w:spacing w:val="0"/>
              </w:rPr>
              <w:t xml:space="preserve">        </w:t>
            </w:r>
            <w:r w:rsidRPr="00040871">
              <w:rPr>
                <w:rFonts w:hAnsi="ＭＳ 明朝" w:hint="eastAsia"/>
                <w:spacing w:val="2"/>
              </w:rPr>
              <w:t>郡</w:t>
            </w:r>
          </w:p>
        </w:tc>
      </w:tr>
      <w:tr w:rsidR="00040871" w:rsidRPr="00040871" w14:paraId="141434D9" w14:textId="77777777" w:rsidTr="00EA27F0">
        <w:trPr>
          <w:gridAfter w:val="1"/>
          <w:wAfter w:w="6" w:type="dxa"/>
          <w:cantSplit/>
          <w:trHeight w:val="1361"/>
        </w:trPr>
        <w:tc>
          <w:tcPr>
            <w:tcW w:w="459" w:type="dxa"/>
            <w:vMerge/>
            <w:tcBorders>
              <w:top w:val="nil"/>
              <w:left w:val="single" w:sz="12" w:space="0" w:color="000000"/>
              <w:bottom w:val="single" w:sz="4" w:space="0" w:color="auto"/>
              <w:right w:val="single" w:sz="4" w:space="0" w:color="auto"/>
            </w:tcBorders>
          </w:tcPr>
          <w:p w14:paraId="70BF62C5" w14:textId="77777777" w:rsidR="00C806EF" w:rsidRPr="00040871" w:rsidRDefault="00C806EF" w:rsidP="00EA27F0">
            <w:pPr>
              <w:pStyle w:val="ad"/>
              <w:wordWrap/>
              <w:spacing w:line="240" w:lineRule="auto"/>
              <w:rPr>
                <w:rFonts w:hAnsi="ＭＳ 明朝"/>
                <w:spacing w:val="0"/>
              </w:rPr>
            </w:pPr>
          </w:p>
        </w:tc>
        <w:tc>
          <w:tcPr>
            <w:tcW w:w="1039" w:type="dxa"/>
            <w:gridSpan w:val="3"/>
            <w:tcBorders>
              <w:top w:val="nil"/>
              <w:left w:val="nil"/>
              <w:bottom w:val="single" w:sz="4" w:space="0" w:color="auto"/>
              <w:right w:val="single" w:sz="4" w:space="0" w:color="auto"/>
            </w:tcBorders>
            <w:vAlign w:val="center"/>
          </w:tcPr>
          <w:p w14:paraId="793D0970" w14:textId="77777777" w:rsidR="00C806EF" w:rsidRPr="00040871" w:rsidRDefault="00C806EF" w:rsidP="00EA27F0">
            <w:pPr>
              <w:pStyle w:val="ad"/>
              <w:snapToGrid w:val="0"/>
              <w:spacing w:line="240" w:lineRule="auto"/>
              <w:jc w:val="center"/>
              <w:rPr>
                <w:rFonts w:hAnsi="ＭＳ 明朝"/>
                <w:spacing w:val="3"/>
              </w:rPr>
            </w:pPr>
            <w:r w:rsidRPr="00040871">
              <w:rPr>
                <w:rFonts w:hAnsi="ＭＳ 明朝" w:hint="eastAsia"/>
                <w:spacing w:val="110"/>
                <w:fitText w:val="880" w:id="-2037759482"/>
              </w:rPr>
              <w:t>生活</w:t>
            </w:r>
            <w:r w:rsidRPr="00040871">
              <w:rPr>
                <w:rFonts w:hAnsi="ＭＳ 明朝" w:hint="eastAsia"/>
                <w:spacing w:val="0"/>
                <w:fitText w:val="880" w:id="-2037759482"/>
              </w:rPr>
              <w:t>の</w:t>
            </w:r>
          </w:p>
          <w:p w14:paraId="35A000DA" w14:textId="77777777" w:rsidR="00C806EF" w:rsidRPr="00040871" w:rsidRDefault="00C806EF" w:rsidP="00EA27F0">
            <w:pPr>
              <w:pStyle w:val="ad"/>
              <w:snapToGrid w:val="0"/>
              <w:spacing w:line="240" w:lineRule="auto"/>
              <w:jc w:val="center"/>
              <w:rPr>
                <w:rFonts w:hAnsi="ＭＳ 明朝"/>
                <w:spacing w:val="0"/>
              </w:rPr>
            </w:pPr>
          </w:p>
          <w:p w14:paraId="564D8C14" w14:textId="77777777" w:rsidR="00C806EF" w:rsidRPr="00040871" w:rsidRDefault="00C806EF" w:rsidP="00EA27F0">
            <w:pPr>
              <w:pStyle w:val="ad"/>
              <w:snapToGrid w:val="0"/>
              <w:spacing w:line="240" w:lineRule="auto"/>
              <w:jc w:val="center"/>
              <w:rPr>
                <w:rFonts w:hAnsi="ＭＳ 明朝"/>
                <w:spacing w:val="0"/>
              </w:rPr>
            </w:pPr>
            <w:r w:rsidRPr="00040871">
              <w:rPr>
                <w:rFonts w:hAnsi="ＭＳ 明朝" w:hint="eastAsia"/>
                <w:spacing w:val="73"/>
                <w:fitText w:val="880" w:id="-2037759481"/>
              </w:rPr>
              <w:t>本</w:t>
            </w:r>
            <w:r w:rsidRPr="00040871">
              <w:rPr>
                <w:rFonts w:hAnsi="ＭＳ 明朝"/>
                <w:spacing w:val="73"/>
                <w:fitText w:val="880" w:id="-2037759481"/>
              </w:rPr>
              <w:t xml:space="preserve">  </w:t>
            </w:r>
            <w:r w:rsidRPr="00040871">
              <w:rPr>
                <w:rFonts w:hAnsi="ＭＳ 明朝" w:hint="eastAsia"/>
                <w:spacing w:val="2"/>
                <w:fitText w:val="880" w:id="-2037759481"/>
              </w:rPr>
              <w:t>拠</w:t>
            </w:r>
          </w:p>
        </w:tc>
        <w:tc>
          <w:tcPr>
            <w:tcW w:w="3119" w:type="dxa"/>
            <w:gridSpan w:val="5"/>
            <w:tcBorders>
              <w:top w:val="nil"/>
              <w:left w:val="nil"/>
              <w:bottom w:val="single" w:sz="4" w:space="0" w:color="auto"/>
              <w:right w:val="nil"/>
            </w:tcBorders>
          </w:tcPr>
          <w:p w14:paraId="7803AFC8" w14:textId="77777777" w:rsidR="00C806EF" w:rsidRPr="00040871" w:rsidRDefault="00C806EF" w:rsidP="00EA27F0">
            <w:pPr>
              <w:pStyle w:val="ad"/>
              <w:spacing w:line="312" w:lineRule="exact"/>
              <w:ind w:rightChars="100" w:right="240"/>
              <w:jc w:val="right"/>
              <w:rPr>
                <w:rFonts w:hAnsi="ＭＳ 明朝"/>
                <w:spacing w:val="0"/>
              </w:rPr>
            </w:pPr>
            <w:r w:rsidRPr="00040871">
              <w:rPr>
                <w:rFonts w:hAnsi="ＭＳ 明朝" w:hint="eastAsia"/>
                <w:spacing w:val="0"/>
              </w:rPr>
              <w:t xml:space="preserve">都道　</w:t>
            </w:r>
            <w:r w:rsidRPr="00040871">
              <w:rPr>
                <w:rFonts w:hAnsi="ＭＳ 明朝" w:hint="eastAsia"/>
                <w:spacing w:val="2"/>
              </w:rPr>
              <w:t xml:space="preserve">　　　市</w:t>
            </w:r>
          </w:p>
          <w:p w14:paraId="407B87AA" w14:textId="77777777" w:rsidR="00C806EF" w:rsidRPr="00040871" w:rsidRDefault="00C806EF" w:rsidP="00EA27F0">
            <w:pPr>
              <w:pStyle w:val="ad"/>
              <w:spacing w:line="208" w:lineRule="exact"/>
              <w:ind w:rightChars="100" w:right="240"/>
              <w:jc w:val="right"/>
              <w:rPr>
                <w:rFonts w:hAnsi="ＭＳ 明朝"/>
                <w:spacing w:val="0"/>
              </w:rPr>
            </w:pPr>
            <w:r w:rsidRPr="00040871">
              <w:rPr>
                <w:rFonts w:hAnsi="ＭＳ 明朝" w:hint="eastAsia"/>
                <w:spacing w:val="0"/>
              </w:rPr>
              <w:t>府県</w:t>
            </w:r>
            <w:r w:rsidRPr="00040871">
              <w:rPr>
                <w:rFonts w:hAnsi="ＭＳ 明朝"/>
                <w:spacing w:val="0"/>
              </w:rPr>
              <w:t xml:space="preserve">        </w:t>
            </w:r>
            <w:r w:rsidRPr="00040871">
              <w:rPr>
                <w:rFonts w:hAnsi="ＭＳ 明朝" w:hint="eastAsia"/>
                <w:spacing w:val="2"/>
              </w:rPr>
              <w:t>郡</w:t>
            </w:r>
          </w:p>
        </w:tc>
        <w:tc>
          <w:tcPr>
            <w:tcW w:w="416" w:type="dxa"/>
            <w:vMerge/>
            <w:tcBorders>
              <w:top w:val="nil"/>
              <w:left w:val="single" w:sz="4" w:space="0" w:color="auto"/>
              <w:bottom w:val="single" w:sz="4" w:space="0" w:color="auto"/>
              <w:right w:val="single" w:sz="4" w:space="0" w:color="auto"/>
            </w:tcBorders>
          </w:tcPr>
          <w:p w14:paraId="5E104FE9" w14:textId="77777777" w:rsidR="00C806EF" w:rsidRPr="00040871" w:rsidRDefault="00C806EF" w:rsidP="00EA27F0">
            <w:pPr>
              <w:pStyle w:val="ad"/>
              <w:wordWrap/>
              <w:spacing w:line="240" w:lineRule="auto"/>
              <w:rPr>
                <w:rFonts w:hAnsi="ＭＳ 明朝"/>
                <w:spacing w:val="0"/>
              </w:rPr>
            </w:pPr>
          </w:p>
        </w:tc>
        <w:tc>
          <w:tcPr>
            <w:tcW w:w="1109" w:type="dxa"/>
            <w:vMerge/>
            <w:tcBorders>
              <w:left w:val="nil"/>
              <w:bottom w:val="single" w:sz="4" w:space="0" w:color="auto"/>
              <w:right w:val="single" w:sz="4" w:space="0" w:color="auto"/>
            </w:tcBorders>
          </w:tcPr>
          <w:p w14:paraId="32D67E9A" w14:textId="77777777" w:rsidR="00C806EF" w:rsidRPr="00040871" w:rsidRDefault="00C806EF" w:rsidP="00EA27F0">
            <w:pPr>
              <w:pStyle w:val="ad"/>
              <w:wordWrap/>
              <w:spacing w:line="240" w:lineRule="auto"/>
              <w:rPr>
                <w:rFonts w:hAnsi="ＭＳ 明朝"/>
                <w:spacing w:val="0"/>
              </w:rPr>
            </w:pPr>
          </w:p>
        </w:tc>
        <w:tc>
          <w:tcPr>
            <w:tcW w:w="2976" w:type="dxa"/>
            <w:gridSpan w:val="6"/>
            <w:vMerge/>
            <w:tcBorders>
              <w:left w:val="nil"/>
              <w:bottom w:val="single" w:sz="4" w:space="0" w:color="auto"/>
              <w:right w:val="single" w:sz="12" w:space="0" w:color="000000"/>
            </w:tcBorders>
          </w:tcPr>
          <w:p w14:paraId="69C3B56E" w14:textId="77777777" w:rsidR="00C806EF" w:rsidRPr="00040871" w:rsidRDefault="00C806EF" w:rsidP="00EA27F0">
            <w:pPr>
              <w:pStyle w:val="ad"/>
              <w:rPr>
                <w:rFonts w:hAnsi="ＭＳ 明朝"/>
                <w:spacing w:val="0"/>
              </w:rPr>
            </w:pPr>
          </w:p>
        </w:tc>
      </w:tr>
      <w:tr w:rsidR="00040871" w:rsidRPr="00040871" w14:paraId="2EAEAAFD" w14:textId="77777777" w:rsidTr="00EA27F0">
        <w:trPr>
          <w:cantSplit/>
          <w:trHeight w:hRule="exact" w:val="283"/>
        </w:trPr>
        <w:tc>
          <w:tcPr>
            <w:tcW w:w="9124" w:type="dxa"/>
            <w:gridSpan w:val="18"/>
            <w:tcBorders>
              <w:top w:val="single" w:sz="4" w:space="0" w:color="auto"/>
              <w:left w:val="single" w:sz="12" w:space="0" w:color="000000"/>
              <w:bottom w:val="single" w:sz="4" w:space="0" w:color="000000"/>
              <w:right w:val="single" w:sz="12" w:space="0" w:color="000000"/>
            </w:tcBorders>
            <w:vAlign w:val="center"/>
          </w:tcPr>
          <w:p w14:paraId="663C3448" w14:textId="77777777" w:rsidR="00C806EF" w:rsidRPr="00040871" w:rsidRDefault="00C806EF" w:rsidP="00EA27F0">
            <w:pPr>
              <w:pStyle w:val="ad"/>
              <w:wordWrap/>
              <w:snapToGrid w:val="0"/>
              <w:spacing w:line="240" w:lineRule="auto"/>
              <w:jc w:val="center"/>
              <w:rPr>
                <w:rFonts w:hAnsi="ＭＳ 明朝"/>
                <w:spacing w:val="0"/>
              </w:rPr>
            </w:pPr>
            <w:r w:rsidRPr="00040871">
              <w:rPr>
                <w:rFonts w:hAnsi="ＭＳ 明朝" w:hint="eastAsia"/>
                <w:spacing w:val="1"/>
              </w:rPr>
              <w:t>学　　歴　　及　　び　　職　　歴</w:t>
            </w:r>
          </w:p>
        </w:tc>
      </w:tr>
      <w:tr w:rsidR="00040871" w:rsidRPr="00040871" w14:paraId="29386A46" w14:textId="77777777" w:rsidTr="00EA27F0">
        <w:trPr>
          <w:cantSplit/>
          <w:trHeight w:val="510"/>
        </w:trPr>
        <w:tc>
          <w:tcPr>
            <w:tcW w:w="977" w:type="dxa"/>
            <w:gridSpan w:val="3"/>
            <w:tcBorders>
              <w:top w:val="single" w:sz="4" w:space="0" w:color="000000"/>
              <w:left w:val="single" w:sz="12" w:space="0" w:color="000000"/>
              <w:bottom w:val="dashSmallGap" w:sz="4" w:space="0" w:color="000000"/>
            </w:tcBorders>
            <w:vAlign w:val="center"/>
          </w:tcPr>
          <w:p w14:paraId="7DE276E9" w14:textId="77777777" w:rsidR="00C806EF" w:rsidRPr="00040871" w:rsidRDefault="00C806EF" w:rsidP="00EA27F0">
            <w:pPr>
              <w:pStyle w:val="ad"/>
              <w:snapToGrid w:val="0"/>
              <w:spacing w:line="240" w:lineRule="auto"/>
              <w:jc w:val="center"/>
              <w:rPr>
                <w:rFonts w:hAnsi="ＭＳ 明朝"/>
                <w:spacing w:val="0"/>
                <w:sz w:val="21"/>
              </w:rPr>
            </w:pPr>
          </w:p>
        </w:tc>
        <w:tc>
          <w:tcPr>
            <w:tcW w:w="8147" w:type="dxa"/>
            <w:gridSpan w:val="15"/>
            <w:tcBorders>
              <w:top w:val="single" w:sz="4" w:space="0" w:color="000000"/>
              <w:left w:val="nil"/>
              <w:bottom w:val="dashSmallGap" w:sz="4" w:space="0" w:color="000000"/>
              <w:right w:val="single" w:sz="12" w:space="0" w:color="000000"/>
            </w:tcBorders>
            <w:vAlign w:val="center"/>
          </w:tcPr>
          <w:p w14:paraId="73F8C207" w14:textId="77777777" w:rsidR="00C806EF" w:rsidRPr="00040871" w:rsidRDefault="00C806EF" w:rsidP="00EA27F0">
            <w:pPr>
              <w:pStyle w:val="ad"/>
              <w:wordWrap/>
              <w:spacing w:line="240" w:lineRule="auto"/>
              <w:ind w:firstLineChars="200" w:firstLine="440"/>
              <w:rPr>
                <w:rFonts w:hAnsi="ＭＳ 明朝"/>
                <w:spacing w:val="0"/>
              </w:rPr>
            </w:pPr>
            <w:r w:rsidRPr="00040871">
              <w:rPr>
                <w:rFonts w:hAnsi="ＭＳ 明朝" w:hint="eastAsia"/>
                <w:spacing w:val="0"/>
              </w:rPr>
              <w:t>年　　月　　日                                    小学校第６学年卒業</w:t>
            </w:r>
          </w:p>
        </w:tc>
      </w:tr>
      <w:tr w:rsidR="00040871" w:rsidRPr="00040871" w14:paraId="59F97252" w14:textId="77777777" w:rsidTr="00EA27F0">
        <w:trPr>
          <w:cantSplit/>
          <w:trHeight w:val="510"/>
        </w:trPr>
        <w:tc>
          <w:tcPr>
            <w:tcW w:w="977" w:type="dxa"/>
            <w:gridSpan w:val="3"/>
            <w:tcBorders>
              <w:top w:val="dashSmallGap" w:sz="4" w:space="0" w:color="000000"/>
              <w:left w:val="single" w:sz="12" w:space="0" w:color="000000"/>
              <w:bottom w:val="dashSmallGap" w:sz="4" w:space="0" w:color="000000"/>
            </w:tcBorders>
            <w:vAlign w:val="center"/>
          </w:tcPr>
          <w:p w14:paraId="7451D046" w14:textId="77777777" w:rsidR="00C806EF" w:rsidRPr="00040871" w:rsidRDefault="00C806EF" w:rsidP="00EA27F0">
            <w:pPr>
              <w:pStyle w:val="ad"/>
              <w:snapToGrid w:val="0"/>
              <w:spacing w:line="240" w:lineRule="auto"/>
              <w:jc w:val="center"/>
              <w:rPr>
                <w:rFonts w:hAnsi="ＭＳ 明朝"/>
                <w:spacing w:val="0"/>
                <w:sz w:val="21"/>
              </w:rPr>
            </w:pPr>
          </w:p>
        </w:tc>
        <w:tc>
          <w:tcPr>
            <w:tcW w:w="8147" w:type="dxa"/>
            <w:gridSpan w:val="15"/>
            <w:tcBorders>
              <w:top w:val="dashSmallGap" w:sz="4" w:space="0" w:color="000000"/>
              <w:left w:val="nil"/>
              <w:bottom w:val="dashSmallGap" w:sz="4" w:space="0" w:color="000000"/>
              <w:right w:val="single" w:sz="12" w:space="0" w:color="000000"/>
            </w:tcBorders>
            <w:vAlign w:val="center"/>
          </w:tcPr>
          <w:p w14:paraId="01B00D43" w14:textId="77777777" w:rsidR="00C806EF" w:rsidRPr="00040871" w:rsidRDefault="00C806EF" w:rsidP="00EA27F0">
            <w:pPr>
              <w:pStyle w:val="ad"/>
              <w:wordWrap/>
              <w:spacing w:line="240" w:lineRule="auto"/>
              <w:ind w:firstLineChars="200" w:firstLine="440"/>
              <w:rPr>
                <w:rFonts w:hAnsi="ＭＳ 明朝"/>
                <w:spacing w:val="0"/>
              </w:rPr>
            </w:pPr>
            <w:r w:rsidRPr="00040871">
              <w:rPr>
                <w:rFonts w:hAnsi="ＭＳ 明朝" w:hint="eastAsia"/>
                <w:spacing w:val="0"/>
              </w:rPr>
              <w:t>年　　月　　日                                    中学校第１学年入学</w:t>
            </w:r>
          </w:p>
        </w:tc>
      </w:tr>
      <w:tr w:rsidR="00040871" w:rsidRPr="00040871" w14:paraId="74B281CF" w14:textId="77777777" w:rsidTr="00EA27F0">
        <w:trPr>
          <w:cantSplit/>
          <w:trHeight w:val="510"/>
        </w:trPr>
        <w:tc>
          <w:tcPr>
            <w:tcW w:w="977" w:type="dxa"/>
            <w:gridSpan w:val="3"/>
            <w:tcBorders>
              <w:top w:val="dashSmallGap" w:sz="4" w:space="0" w:color="000000"/>
              <w:left w:val="single" w:sz="12" w:space="0" w:color="000000"/>
              <w:bottom w:val="dashSmallGap" w:sz="4" w:space="0" w:color="000000"/>
            </w:tcBorders>
            <w:vAlign w:val="center"/>
          </w:tcPr>
          <w:p w14:paraId="51A3895C" w14:textId="77777777" w:rsidR="00C806EF" w:rsidRPr="00040871" w:rsidRDefault="00C806EF" w:rsidP="00EA27F0">
            <w:pPr>
              <w:pStyle w:val="ad"/>
              <w:snapToGrid w:val="0"/>
              <w:spacing w:line="240" w:lineRule="auto"/>
              <w:jc w:val="center"/>
              <w:rPr>
                <w:rFonts w:hAnsi="ＭＳ 明朝"/>
                <w:spacing w:val="0"/>
                <w:sz w:val="21"/>
              </w:rPr>
            </w:pPr>
          </w:p>
        </w:tc>
        <w:tc>
          <w:tcPr>
            <w:tcW w:w="8147" w:type="dxa"/>
            <w:gridSpan w:val="15"/>
            <w:tcBorders>
              <w:top w:val="dashSmallGap" w:sz="4" w:space="0" w:color="000000"/>
              <w:left w:val="nil"/>
              <w:bottom w:val="dashSmallGap" w:sz="4" w:space="0" w:color="000000"/>
              <w:right w:val="single" w:sz="12" w:space="0" w:color="000000"/>
            </w:tcBorders>
            <w:vAlign w:val="center"/>
          </w:tcPr>
          <w:p w14:paraId="09D9698A" w14:textId="77777777" w:rsidR="00C806EF" w:rsidRPr="00040871" w:rsidRDefault="00C806EF" w:rsidP="00EA27F0">
            <w:pPr>
              <w:pStyle w:val="ad"/>
              <w:wordWrap/>
              <w:spacing w:line="240" w:lineRule="auto"/>
              <w:ind w:firstLineChars="200" w:firstLine="442"/>
              <w:rPr>
                <w:rFonts w:hAnsi="ＭＳ 明朝"/>
                <w:spacing w:val="0"/>
              </w:rPr>
            </w:pPr>
            <w:r w:rsidRPr="00040871">
              <w:rPr>
                <w:rFonts w:hAnsi="ＭＳ 明朝" w:hint="eastAsia"/>
                <w:spacing w:val="1"/>
              </w:rPr>
              <w:t>年　　月　　日</w:t>
            </w:r>
          </w:p>
        </w:tc>
      </w:tr>
      <w:tr w:rsidR="00040871" w:rsidRPr="00040871" w14:paraId="06596F7D" w14:textId="77777777" w:rsidTr="00EA27F0">
        <w:trPr>
          <w:cantSplit/>
          <w:trHeight w:val="510"/>
        </w:trPr>
        <w:tc>
          <w:tcPr>
            <w:tcW w:w="977" w:type="dxa"/>
            <w:gridSpan w:val="3"/>
            <w:tcBorders>
              <w:top w:val="dashSmallGap" w:sz="4" w:space="0" w:color="000000"/>
              <w:left w:val="single" w:sz="12" w:space="0" w:color="000000"/>
              <w:bottom w:val="dashSmallGap" w:sz="4" w:space="0" w:color="000000"/>
            </w:tcBorders>
            <w:vAlign w:val="center"/>
          </w:tcPr>
          <w:p w14:paraId="7F2AE89E" w14:textId="77777777" w:rsidR="00C806EF" w:rsidRPr="00040871" w:rsidRDefault="00C806EF" w:rsidP="00EA27F0">
            <w:pPr>
              <w:pStyle w:val="ad"/>
              <w:snapToGrid w:val="0"/>
              <w:spacing w:line="240" w:lineRule="auto"/>
              <w:jc w:val="center"/>
              <w:rPr>
                <w:rFonts w:hAnsi="ＭＳ 明朝"/>
                <w:spacing w:val="0"/>
                <w:sz w:val="21"/>
              </w:rPr>
            </w:pPr>
          </w:p>
        </w:tc>
        <w:tc>
          <w:tcPr>
            <w:tcW w:w="8147" w:type="dxa"/>
            <w:gridSpan w:val="15"/>
            <w:tcBorders>
              <w:top w:val="dashSmallGap" w:sz="4" w:space="0" w:color="000000"/>
              <w:left w:val="nil"/>
              <w:bottom w:val="dashSmallGap" w:sz="4" w:space="0" w:color="000000"/>
              <w:right w:val="single" w:sz="12" w:space="0" w:color="000000"/>
            </w:tcBorders>
            <w:vAlign w:val="center"/>
          </w:tcPr>
          <w:p w14:paraId="2C2AF082" w14:textId="77777777" w:rsidR="00C806EF" w:rsidRPr="00040871" w:rsidRDefault="00C806EF" w:rsidP="00EA27F0">
            <w:pPr>
              <w:pStyle w:val="ad"/>
              <w:wordWrap/>
              <w:spacing w:line="240" w:lineRule="auto"/>
              <w:ind w:firstLineChars="200" w:firstLine="442"/>
              <w:rPr>
                <w:rFonts w:hAnsi="ＭＳ 明朝"/>
                <w:spacing w:val="0"/>
              </w:rPr>
            </w:pPr>
            <w:r w:rsidRPr="00040871">
              <w:rPr>
                <w:rFonts w:hAnsi="ＭＳ 明朝" w:hint="eastAsia"/>
                <w:spacing w:val="1"/>
              </w:rPr>
              <w:t>年　　月　　日</w:t>
            </w:r>
          </w:p>
        </w:tc>
      </w:tr>
      <w:tr w:rsidR="00040871" w:rsidRPr="00040871" w14:paraId="290AE28A" w14:textId="77777777" w:rsidTr="00EA27F0">
        <w:trPr>
          <w:cantSplit/>
          <w:trHeight w:val="510"/>
        </w:trPr>
        <w:tc>
          <w:tcPr>
            <w:tcW w:w="977" w:type="dxa"/>
            <w:gridSpan w:val="3"/>
            <w:tcBorders>
              <w:top w:val="dashSmallGap" w:sz="4" w:space="0" w:color="000000"/>
              <w:left w:val="single" w:sz="12" w:space="0" w:color="000000"/>
              <w:bottom w:val="dashSmallGap" w:sz="4" w:space="0" w:color="000000"/>
            </w:tcBorders>
            <w:vAlign w:val="center"/>
          </w:tcPr>
          <w:p w14:paraId="3016D418" w14:textId="77777777" w:rsidR="00C806EF" w:rsidRPr="00040871" w:rsidRDefault="00C806EF" w:rsidP="00EA27F0">
            <w:pPr>
              <w:pStyle w:val="ad"/>
              <w:snapToGrid w:val="0"/>
              <w:spacing w:line="240" w:lineRule="auto"/>
              <w:jc w:val="center"/>
              <w:rPr>
                <w:rFonts w:hAnsi="ＭＳ 明朝"/>
                <w:spacing w:val="0"/>
                <w:sz w:val="21"/>
              </w:rPr>
            </w:pPr>
          </w:p>
        </w:tc>
        <w:tc>
          <w:tcPr>
            <w:tcW w:w="8147" w:type="dxa"/>
            <w:gridSpan w:val="15"/>
            <w:tcBorders>
              <w:top w:val="dashSmallGap" w:sz="4" w:space="0" w:color="000000"/>
              <w:left w:val="nil"/>
              <w:bottom w:val="dashSmallGap" w:sz="4" w:space="0" w:color="000000"/>
              <w:right w:val="single" w:sz="12" w:space="0" w:color="000000"/>
            </w:tcBorders>
            <w:vAlign w:val="center"/>
          </w:tcPr>
          <w:p w14:paraId="76D373B5" w14:textId="77777777" w:rsidR="00C806EF" w:rsidRPr="00040871" w:rsidRDefault="00C806EF" w:rsidP="00EA27F0">
            <w:pPr>
              <w:pStyle w:val="ad"/>
              <w:wordWrap/>
              <w:spacing w:line="240" w:lineRule="auto"/>
              <w:ind w:firstLineChars="200" w:firstLine="442"/>
              <w:rPr>
                <w:rFonts w:hAnsi="ＭＳ 明朝"/>
                <w:spacing w:val="0"/>
              </w:rPr>
            </w:pPr>
            <w:r w:rsidRPr="00040871">
              <w:rPr>
                <w:rFonts w:hAnsi="ＭＳ 明朝" w:hint="eastAsia"/>
                <w:spacing w:val="1"/>
              </w:rPr>
              <w:t>年　　月　　日</w:t>
            </w:r>
          </w:p>
        </w:tc>
      </w:tr>
      <w:tr w:rsidR="00040871" w:rsidRPr="00040871" w14:paraId="3D2BAA6C" w14:textId="77777777" w:rsidTr="00EA27F0">
        <w:trPr>
          <w:cantSplit/>
          <w:trHeight w:val="510"/>
        </w:trPr>
        <w:tc>
          <w:tcPr>
            <w:tcW w:w="977" w:type="dxa"/>
            <w:gridSpan w:val="3"/>
            <w:tcBorders>
              <w:top w:val="dashSmallGap" w:sz="4" w:space="0" w:color="000000"/>
              <w:left w:val="single" w:sz="12" w:space="0" w:color="000000"/>
              <w:bottom w:val="dashSmallGap" w:sz="4" w:space="0" w:color="000000"/>
            </w:tcBorders>
            <w:vAlign w:val="center"/>
          </w:tcPr>
          <w:p w14:paraId="21A17E4F" w14:textId="77777777" w:rsidR="00C806EF" w:rsidRPr="00040871" w:rsidRDefault="00C806EF" w:rsidP="00EA27F0">
            <w:pPr>
              <w:pStyle w:val="ad"/>
              <w:snapToGrid w:val="0"/>
              <w:spacing w:line="240" w:lineRule="auto"/>
              <w:jc w:val="center"/>
              <w:rPr>
                <w:rFonts w:hAnsi="ＭＳ 明朝"/>
                <w:spacing w:val="0"/>
                <w:sz w:val="21"/>
              </w:rPr>
            </w:pPr>
          </w:p>
        </w:tc>
        <w:tc>
          <w:tcPr>
            <w:tcW w:w="8147" w:type="dxa"/>
            <w:gridSpan w:val="15"/>
            <w:tcBorders>
              <w:top w:val="dashSmallGap" w:sz="4" w:space="0" w:color="000000"/>
              <w:left w:val="nil"/>
              <w:bottom w:val="dashSmallGap" w:sz="4" w:space="0" w:color="000000"/>
              <w:right w:val="single" w:sz="12" w:space="0" w:color="000000"/>
            </w:tcBorders>
            <w:vAlign w:val="center"/>
          </w:tcPr>
          <w:p w14:paraId="4B775CB0" w14:textId="77777777" w:rsidR="00C806EF" w:rsidRPr="00040871" w:rsidRDefault="00C806EF" w:rsidP="00EA27F0">
            <w:pPr>
              <w:pStyle w:val="ad"/>
              <w:wordWrap/>
              <w:spacing w:line="240" w:lineRule="auto"/>
              <w:ind w:firstLineChars="200" w:firstLine="442"/>
              <w:rPr>
                <w:rFonts w:hAnsi="ＭＳ 明朝"/>
                <w:spacing w:val="0"/>
              </w:rPr>
            </w:pPr>
            <w:r w:rsidRPr="00040871">
              <w:rPr>
                <w:rFonts w:hAnsi="ＭＳ 明朝" w:hint="eastAsia"/>
                <w:spacing w:val="1"/>
              </w:rPr>
              <w:t>年　　月　　日</w:t>
            </w:r>
          </w:p>
        </w:tc>
      </w:tr>
      <w:tr w:rsidR="00040871" w:rsidRPr="00040871" w14:paraId="650B5D0E" w14:textId="77777777" w:rsidTr="00EA27F0">
        <w:trPr>
          <w:cantSplit/>
          <w:trHeight w:val="510"/>
        </w:trPr>
        <w:tc>
          <w:tcPr>
            <w:tcW w:w="977" w:type="dxa"/>
            <w:gridSpan w:val="3"/>
            <w:tcBorders>
              <w:top w:val="dashSmallGap" w:sz="4" w:space="0" w:color="000000"/>
              <w:left w:val="single" w:sz="12" w:space="0" w:color="000000"/>
              <w:bottom w:val="single" w:sz="4" w:space="0" w:color="000000"/>
            </w:tcBorders>
            <w:vAlign w:val="center"/>
          </w:tcPr>
          <w:p w14:paraId="4F35CCF2" w14:textId="77777777" w:rsidR="00C806EF" w:rsidRPr="00040871" w:rsidRDefault="00C806EF" w:rsidP="00EA27F0">
            <w:pPr>
              <w:pStyle w:val="ad"/>
              <w:snapToGrid w:val="0"/>
              <w:spacing w:line="240" w:lineRule="auto"/>
              <w:jc w:val="center"/>
              <w:rPr>
                <w:rFonts w:hAnsi="ＭＳ 明朝"/>
                <w:spacing w:val="0"/>
                <w:sz w:val="21"/>
              </w:rPr>
            </w:pPr>
          </w:p>
        </w:tc>
        <w:tc>
          <w:tcPr>
            <w:tcW w:w="8147" w:type="dxa"/>
            <w:gridSpan w:val="15"/>
            <w:tcBorders>
              <w:top w:val="dashSmallGap" w:sz="4" w:space="0" w:color="000000"/>
              <w:left w:val="nil"/>
              <w:bottom w:val="single" w:sz="4" w:space="0" w:color="000000"/>
              <w:right w:val="single" w:sz="12" w:space="0" w:color="000000"/>
            </w:tcBorders>
            <w:vAlign w:val="center"/>
          </w:tcPr>
          <w:p w14:paraId="5E044657" w14:textId="77777777" w:rsidR="00C806EF" w:rsidRPr="00040871" w:rsidRDefault="00C806EF" w:rsidP="00EA27F0">
            <w:pPr>
              <w:pStyle w:val="ad"/>
              <w:wordWrap/>
              <w:spacing w:line="240" w:lineRule="auto"/>
              <w:ind w:firstLineChars="200" w:firstLine="442"/>
              <w:rPr>
                <w:rFonts w:hAnsi="ＭＳ 明朝"/>
                <w:spacing w:val="0"/>
              </w:rPr>
            </w:pPr>
            <w:r w:rsidRPr="00040871">
              <w:rPr>
                <w:rFonts w:hAnsi="ＭＳ 明朝" w:hint="eastAsia"/>
                <w:spacing w:val="1"/>
              </w:rPr>
              <w:t>年　　月　　日</w:t>
            </w:r>
          </w:p>
        </w:tc>
      </w:tr>
      <w:tr w:rsidR="00040871" w:rsidRPr="00040871" w14:paraId="1F317242" w14:textId="77777777" w:rsidTr="00EA27F0">
        <w:trPr>
          <w:cantSplit/>
          <w:trHeight w:hRule="exact" w:val="1134"/>
        </w:trPr>
        <w:tc>
          <w:tcPr>
            <w:tcW w:w="9124" w:type="dxa"/>
            <w:gridSpan w:val="18"/>
            <w:tcBorders>
              <w:top w:val="single" w:sz="4" w:space="0" w:color="000000"/>
              <w:left w:val="single" w:sz="12" w:space="0" w:color="000000"/>
              <w:bottom w:val="single" w:sz="4" w:space="0" w:color="FFFFFF"/>
              <w:right w:val="single" w:sz="12" w:space="0" w:color="000000"/>
            </w:tcBorders>
            <w:vAlign w:val="center"/>
          </w:tcPr>
          <w:p w14:paraId="7FFDE009" w14:textId="77777777" w:rsidR="00C806EF" w:rsidRPr="00040871" w:rsidRDefault="00C806EF" w:rsidP="00EA27F0">
            <w:pPr>
              <w:pStyle w:val="ad"/>
              <w:snapToGrid w:val="0"/>
              <w:spacing w:line="240" w:lineRule="auto"/>
              <w:ind w:leftChars="100" w:left="240" w:rightChars="100" w:right="240" w:firstLineChars="100" w:firstLine="218"/>
              <w:jc w:val="left"/>
              <w:rPr>
                <w:spacing w:val="1"/>
                <w:sz w:val="21"/>
              </w:rPr>
            </w:pPr>
            <w:r w:rsidRPr="00040871">
              <w:rPr>
                <w:rFonts w:hint="eastAsia"/>
                <w:sz w:val="21"/>
              </w:rPr>
              <w:t>この記載事項に相違ないとともに、貴校以外の公立高等学校を志願していないことを証明し</w:t>
            </w:r>
            <w:r w:rsidRPr="00040871">
              <w:rPr>
                <w:rFonts w:hint="eastAsia"/>
                <w:spacing w:val="1"/>
                <w:sz w:val="21"/>
              </w:rPr>
              <w:t>ます。</w:t>
            </w:r>
          </w:p>
          <w:p w14:paraId="4988C66F" w14:textId="055A88A9" w:rsidR="00C806EF" w:rsidRPr="00040871" w:rsidRDefault="00C806EF" w:rsidP="000227B8">
            <w:pPr>
              <w:pStyle w:val="ad"/>
              <w:snapToGrid w:val="0"/>
              <w:spacing w:line="240" w:lineRule="auto"/>
              <w:ind w:leftChars="200" w:left="480" w:rightChars="100" w:right="240"/>
              <w:jc w:val="left"/>
              <w:rPr>
                <w:rFonts w:hAnsi="ＭＳ 明朝"/>
                <w:spacing w:val="0"/>
              </w:rPr>
            </w:pPr>
            <w:r w:rsidRPr="00040871">
              <w:rPr>
                <w:rFonts w:hint="eastAsia"/>
                <w:sz w:val="21"/>
              </w:rPr>
              <w:t>なお、「令和</w:t>
            </w:r>
            <w:r w:rsidR="00A83122" w:rsidRPr="00040871">
              <w:rPr>
                <w:rFonts w:hint="eastAsia"/>
                <w:sz w:val="21"/>
              </w:rPr>
              <w:t xml:space="preserve">　</w:t>
            </w:r>
            <w:r w:rsidRPr="00040871">
              <w:rPr>
                <w:rFonts w:hint="eastAsia"/>
                <w:sz w:val="21"/>
              </w:rPr>
              <w:t>年度(</w:t>
            </w:r>
            <w:r w:rsidR="00A83122" w:rsidRPr="00040871">
              <w:rPr>
                <w:rFonts w:hint="eastAsia"/>
                <w:sz w:val="21"/>
              </w:rPr>
              <w:t xml:space="preserve">　　　　</w:t>
            </w:r>
            <w:r w:rsidRPr="00040871">
              <w:rPr>
                <w:rFonts w:hint="eastAsia"/>
                <w:sz w:val="21"/>
              </w:rPr>
              <w:t>年度)熊本市立高等学校入学者選抜要項」の「</w:t>
            </w:r>
            <w:r w:rsidR="000227B8" w:rsidRPr="00040871">
              <w:rPr>
                <w:rFonts w:hint="eastAsia"/>
                <w:sz w:val="21"/>
              </w:rPr>
              <w:t xml:space="preserve">　　　　</w:t>
            </w:r>
            <w:r w:rsidRPr="00040871">
              <w:rPr>
                <w:rFonts w:hint="eastAsia"/>
                <w:sz w:val="21"/>
              </w:rPr>
              <w:t>選抜」の「３　出願資格」の</w:t>
            </w:r>
            <w:r w:rsidRPr="00040871">
              <w:rPr>
                <w:rFonts w:hint="eastAsia"/>
                <w:spacing w:val="1"/>
                <w:sz w:val="21"/>
              </w:rPr>
              <w:t>要件を満たしていることを確認します。</w:t>
            </w:r>
          </w:p>
        </w:tc>
      </w:tr>
      <w:tr w:rsidR="00040871" w:rsidRPr="00040871" w14:paraId="0F7DBCD7" w14:textId="77777777" w:rsidTr="00B41D3B">
        <w:trPr>
          <w:cantSplit/>
          <w:trHeight w:hRule="exact" w:val="170"/>
        </w:trPr>
        <w:tc>
          <w:tcPr>
            <w:tcW w:w="7938" w:type="dxa"/>
            <w:gridSpan w:val="14"/>
            <w:tcBorders>
              <w:top w:val="single" w:sz="4" w:space="0" w:color="FFFFFF"/>
              <w:left w:val="single" w:sz="12" w:space="0" w:color="000000"/>
              <w:right w:val="single" w:sz="4" w:space="0" w:color="FFFFFF"/>
            </w:tcBorders>
            <w:vAlign w:val="center"/>
          </w:tcPr>
          <w:p w14:paraId="46F910F6" w14:textId="77777777" w:rsidR="00C806EF" w:rsidRPr="00040871" w:rsidRDefault="00C806EF" w:rsidP="00EA27F0">
            <w:pPr>
              <w:jc w:val="center"/>
              <w:rPr>
                <w:color w:val="auto"/>
                <w:kern w:val="0"/>
              </w:rPr>
            </w:pPr>
          </w:p>
        </w:tc>
        <w:tc>
          <w:tcPr>
            <w:tcW w:w="903" w:type="dxa"/>
            <w:gridSpan w:val="2"/>
            <w:tcBorders>
              <w:top w:val="single" w:sz="4" w:space="0" w:color="FFFFFF"/>
              <w:left w:val="single" w:sz="4" w:space="0" w:color="FFFFFF"/>
              <w:right w:val="single" w:sz="4" w:space="0" w:color="FFFFFF"/>
            </w:tcBorders>
            <w:vAlign w:val="center"/>
          </w:tcPr>
          <w:p w14:paraId="5C0C960A" w14:textId="77777777" w:rsidR="00C806EF" w:rsidRPr="00040871" w:rsidRDefault="00C806EF" w:rsidP="00EA27F0">
            <w:pPr>
              <w:pStyle w:val="ad"/>
              <w:snapToGrid w:val="0"/>
              <w:spacing w:line="240" w:lineRule="auto"/>
              <w:ind w:leftChars="100" w:left="240" w:rightChars="100" w:right="240" w:firstLineChars="100" w:firstLine="223"/>
              <w:jc w:val="center"/>
              <w:rPr>
                <w:rFonts w:hAnsi="ＭＳ 明朝"/>
                <w:spacing w:val="3"/>
              </w:rPr>
            </w:pPr>
          </w:p>
        </w:tc>
        <w:tc>
          <w:tcPr>
            <w:tcW w:w="283" w:type="dxa"/>
            <w:gridSpan w:val="2"/>
            <w:tcBorders>
              <w:top w:val="single" w:sz="4" w:space="0" w:color="FFFFFF"/>
              <w:left w:val="single" w:sz="4" w:space="0" w:color="FFFFFF"/>
              <w:right w:val="single" w:sz="12" w:space="0" w:color="000000"/>
            </w:tcBorders>
            <w:vAlign w:val="center"/>
          </w:tcPr>
          <w:p w14:paraId="69E4F451" w14:textId="77777777" w:rsidR="00C806EF" w:rsidRPr="00040871" w:rsidRDefault="00C806EF" w:rsidP="00EA27F0">
            <w:pPr>
              <w:pStyle w:val="ad"/>
              <w:snapToGrid w:val="0"/>
              <w:spacing w:line="240" w:lineRule="auto"/>
              <w:ind w:leftChars="100" w:left="240" w:rightChars="100" w:right="240" w:firstLineChars="100" w:firstLine="208"/>
              <w:jc w:val="center"/>
              <w:rPr>
                <w:sz w:val="20"/>
              </w:rPr>
            </w:pPr>
          </w:p>
        </w:tc>
      </w:tr>
      <w:tr w:rsidR="00040871" w:rsidRPr="00040871" w14:paraId="508AF7AF" w14:textId="77777777" w:rsidTr="00B41D3B">
        <w:trPr>
          <w:cantSplit/>
          <w:trHeight w:hRule="exact" w:val="737"/>
        </w:trPr>
        <w:tc>
          <w:tcPr>
            <w:tcW w:w="3969" w:type="dxa"/>
            <w:gridSpan w:val="7"/>
            <w:tcBorders>
              <w:left w:val="single" w:sz="12" w:space="0" w:color="000000"/>
            </w:tcBorders>
            <w:vAlign w:val="center"/>
          </w:tcPr>
          <w:p w14:paraId="65C24FC8" w14:textId="77777777" w:rsidR="00C806EF" w:rsidRPr="00040871" w:rsidRDefault="00C806EF" w:rsidP="00EA27F0">
            <w:pPr>
              <w:jc w:val="right"/>
              <w:rPr>
                <w:color w:val="auto"/>
                <w:kern w:val="0"/>
                <w:sz w:val="22"/>
              </w:rPr>
            </w:pPr>
            <w:r w:rsidRPr="00040871">
              <w:rPr>
                <w:rFonts w:hint="eastAsia"/>
                <w:color w:val="auto"/>
                <w:spacing w:val="110"/>
                <w:kern w:val="0"/>
                <w:sz w:val="22"/>
                <w:fitText w:val="880" w:id="-2037759480"/>
              </w:rPr>
              <w:t>学校</w:t>
            </w:r>
            <w:r w:rsidRPr="00040871">
              <w:rPr>
                <w:rFonts w:hint="eastAsia"/>
                <w:color w:val="auto"/>
                <w:kern w:val="0"/>
                <w:sz w:val="22"/>
                <w:fitText w:val="880" w:id="-2037759480"/>
              </w:rPr>
              <w:t>名</w:t>
            </w:r>
          </w:p>
          <w:p w14:paraId="6A7B9707" w14:textId="77777777" w:rsidR="00C806EF" w:rsidRPr="00040871" w:rsidRDefault="00C806EF" w:rsidP="00EA27F0">
            <w:pPr>
              <w:jc w:val="right"/>
              <w:rPr>
                <w:color w:val="auto"/>
                <w:kern w:val="0"/>
              </w:rPr>
            </w:pPr>
            <w:r w:rsidRPr="00040871">
              <w:rPr>
                <w:rFonts w:hint="eastAsia"/>
                <w:color w:val="auto"/>
                <w:kern w:val="0"/>
                <w:sz w:val="22"/>
              </w:rPr>
              <w:t>校長氏名</w:t>
            </w:r>
          </w:p>
        </w:tc>
        <w:tc>
          <w:tcPr>
            <w:tcW w:w="3969" w:type="dxa"/>
            <w:gridSpan w:val="7"/>
            <w:vAlign w:val="center"/>
          </w:tcPr>
          <w:p w14:paraId="225DCC8C" w14:textId="77777777" w:rsidR="00C806EF" w:rsidRPr="00040871" w:rsidRDefault="00C806EF" w:rsidP="00EA27F0">
            <w:pPr>
              <w:rPr>
                <w:rFonts w:hAnsi="ＭＳ 明朝"/>
                <w:color w:val="auto"/>
                <w:sz w:val="22"/>
              </w:rPr>
            </w:pPr>
          </w:p>
          <w:p w14:paraId="037CEB02" w14:textId="77777777" w:rsidR="00C806EF" w:rsidRPr="00040871" w:rsidRDefault="00C806EF" w:rsidP="00EA27F0">
            <w:pPr>
              <w:rPr>
                <w:color w:val="auto"/>
                <w:sz w:val="22"/>
              </w:rPr>
            </w:pPr>
          </w:p>
        </w:tc>
        <w:tc>
          <w:tcPr>
            <w:tcW w:w="903" w:type="dxa"/>
            <w:gridSpan w:val="2"/>
            <w:vAlign w:val="center"/>
          </w:tcPr>
          <w:p w14:paraId="6A505E87" w14:textId="0E87038E" w:rsidR="00C806EF" w:rsidRPr="00095664" w:rsidRDefault="00C806EF" w:rsidP="00EA27F0">
            <w:pPr>
              <w:pStyle w:val="ad"/>
              <w:snapToGrid w:val="0"/>
              <w:spacing w:line="240" w:lineRule="auto"/>
              <w:ind w:leftChars="100" w:left="240" w:rightChars="100" w:right="240"/>
              <w:jc w:val="center"/>
              <w:rPr>
                <w:strike/>
                <w:sz w:val="20"/>
              </w:rPr>
            </w:pPr>
          </w:p>
        </w:tc>
        <w:tc>
          <w:tcPr>
            <w:tcW w:w="283" w:type="dxa"/>
            <w:gridSpan w:val="2"/>
            <w:tcBorders>
              <w:left w:val="nil"/>
              <w:right w:val="single" w:sz="12" w:space="0" w:color="000000"/>
            </w:tcBorders>
            <w:vAlign w:val="center"/>
          </w:tcPr>
          <w:p w14:paraId="284740BA" w14:textId="77777777" w:rsidR="00C806EF" w:rsidRPr="00040871" w:rsidRDefault="00C806EF" w:rsidP="00EA27F0">
            <w:pPr>
              <w:pStyle w:val="ad"/>
              <w:snapToGrid w:val="0"/>
              <w:spacing w:line="240" w:lineRule="auto"/>
              <w:ind w:leftChars="100" w:left="240" w:rightChars="100" w:right="240" w:firstLineChars="100" w:firstLine="208"/>
              <w:jc w:val="center"/>
              <w:rPr>
                <w:sz w:val="20"/>
              </w:rPr>
            </w:pPr>
          </w:p>
        </w:tc>
      </w:tr>
      <w:tr w:rsidR="00C806EF" w:rsidRPr="00040871" w14:paraId="6D5592AC" w14:textId="77777777" w:rsidTr="00EA27F0">
        <w:trPr>
          <w:cantSplit/>
          <w:trHeight w:hRule="exact" w:val="170"/>
        </w:trPr>
        <w:tc>
          <w:tcPr>
            <w:tcW w:w="7938" w:type="dxa"/>
            <w:gridSpan w:val="14"/>
            <w:tcBorders>
              <w:left w:val="single" w:sz="12" w:space="0" w:color="000000"/>
              <w:bottom w:val="single" w:sz="12" w:space="0" w:color="000000"/>
              <w:right w:val="single" w:sz="4" w:space="0" w:color="FFFFFF"/>
            </w:tcBorders>
            <w:vAlign w:val="center"/>
          </w:tcPr>
          <w:p w14:paraId="7E4CE5CA" w14:textId="77777777" w:rsidR="00C806EF" w:rsidRPr="00040871" w:rsidRDefault="00C806EF" w:rsidP="00EA27F0">
            <w:pPr>
              <w:jc w:val="center"/>
              <w:rPr>
                <w:color w:val="auto"/>
                <w:kern w:val="0"/>
              </w:rPr>
            </w:pPr>
          </w:p>
        </w:tc>
        <w:tc>
          <w:tcPr>
            <w:tcW w:w="903" w:type="dxa"/>
            <w:gridSpan w:val="2"/>
            <w:tcBorders>
              <w:left w:val="single" w:sz="4" w:space="0" w:color="FFFFFF"/>
              <w:bottom w:val="single" w:sz="12" w:space="0" w:color="000000"/>
              <w:right w:val="single" w:sz="4" w:space="0" w:color="FFFFFF"/>
            </w:tcBorders>
            <w:vAlign w:val="center"/>
          </w:tcPr>
          <w:p w14:paraId="671861D4" w14:textId="77777777" w:rsidR="00C806EF" w:rsidRPr="00040871" w:rsidRDefault="00C806EF" w:rsidP="00EA27F0">
            <w:pPr>
              <w:pStyle w:val="ad"/>
              <w:snapToGrid w:val="0"/>
              <w:spacing w:line="240" w:lineRule="auto"/>
              <w:ind w:leftChars="100" w:left="240" w:rightChars="100" w:right="240" w:firstLineChars="100" w:firstLine="223"/>
              <w:jc w:val="center"/>
              <w:rPr>
                <w:rFonts w:hAnsi="ＭＳ 明朝"/>
                <w:spacing w:val="3"/>
              </w:rPr>
            </w:pPr>
          </w:p>
        </w:tc>
        <w:tc>
          <w:tcPr>
            <w:tcW w:w="283" w:type="dxa"/>
            <w:gridSpan w:val="2"/>
            <w:tcBorders>
              <w:left w:val="single" w:sz="4" w:space="0" w:color="FFFFFF"/>
              <w:bottom w:val="single" w:sz="12" w:space="0" w:color="000000"/>
              <w:right w:val="single" w:sz="12" w:space="0" w:color="000000"/>
            </w:tcBorders>
            <w:vAlign w:val="center"/>
          </w:tcPr>
          <w:p w14:paraId="2D6DEE23" w14:textId="77777777" w:rsidR="00C806EF" w:rsidRPr="00040871" w:rsidRDefault="00C806EF" w:rsidP="00EA27F0">
            <w:pPr>
              <w:pStyle w:val="ad"/>
              <w:snapToGrid w:val="0"/>
              <w:spacing w:line="240" w:lineRule="auto"/>
              <w:ind w:leftChars="100" w:left="240" w:rightChars="100" w:right="240" w:firstLineChars="100" w:firstLine="208"/>
              <w:jc w:val="center"/>
              <w:rPr>
                <w:sz w:val="20"/>
              </w:rPr>
            </w:pPr>
          </w:p>
        </w:tc>
      </w:tr>
    </w:tbl>
    <w:p w14:paraId="603B0CEF" w14:textId="0A07379F" w:rsidR="007E11B5" w:rsidRPr="00040871" w:rsidRDefault="007E11B5" w:rsidP="007E11B5">
      <w:pPr>
        <w:widowControl w:val="0"/>
        <w:tabs>
          <w:tab w:val="left" w:pos="1418"/>
        </w:tabs>
        <w:adjustRightInd w:val="0"/>
        <w:spacing w:after="0" w:line="276" w:lineRule="auto"/>
        <w:ind w:left="0" w:firstLine="0"/>
        <w:rPr>
          <w:rFonts w:hAnsi="ＭＳ 明朝"/>
          <w:strike/>
          <w:color w:val="auto"/>
          <w:szCs w:val="24"/>
        </w:rPr>
      </w:pPr>
    </w:p>
    <w:sectPr w:rsidR="007E11B5" w:rsidRPr="00040871" w:rsidSect="001C065E">
      <w:headerReference w:type="even" r:id="rId7"/>
      <w:headerReference w:type="default" r:id="rId8"/>
      <w:headerReference w:type="first" r:id="rId9"/>
      <w:pgSz w:w="11906" w:h="16838" w:code="9"/>
      <w:pgMar w:top="1701" w:right="1418" w:bottom="1418" w:left="1418" w:header="851" w:footer="851"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A3696" w14:textId="77777777" w:rsidR="00A86014" w:rsidRDefault="00A86014">
      <w:pPr>
        <w:spacing w:after="0" w:line="240" w:lineRule="auto"/>
      </w:pPr>
      <w:r>
        <w:separator/>
      </w:r>
    </w:p>
  </w:endnote>
  <w:endnote w:type="continuationSeparator" w:id="0">
    <w:p w14:paraId="05B761AE" w14:textId="77777777" w:rsidR="00A86014" w:rsidRDefault="00A86014">
      <w:pPr>
        <w:spacing w:after="0" w:line="240" w:lineRule="auto"/>
      </w:pPr>
      <w:r>
        <w:continuationSeparator/>
      </w:r>
    </w:p>
  </w:endnote>
  <w:endnote w:type="continuationNotice" w:id="1">
    <w:p w14:paraId="7913BEC7" w14:textId="77777777" w:rsidR="00A86014" w:rsidRDefault="00A860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4FE51" w14:textId="77777777" w:rsidR="00A86014" w:rsidRDefault="00A86014">
      <w:pPr>
        <w:spacing w:after="0" w:line="240" w:lineRule="auto"/>
      </w:pPr>
      <w:r>
        <w:separator/>
      </w:r>
    </w:p>
  </w:footnote>
  <w:footnote w:type="continuationSeparator" w:id="0">
    <w:p w14:paraId="5415D8DB" w14:textId="77777777" w:rsidR="00A86014" w:rsidRDefault="00A86014">
      <w:pPr>
        <w:spacing w:after="0" w:line="240" w:lineRule="auto"/>
      </w:pPr>
      <w:r>
        <w:continuationSeparator/>
      </w:r>
    </w:p>
  </w:footnote>
  <w:footnote w:type="continuationNotice" w:id="1">
    <w:p w14:paraId="12E9ECBE" w14:textId="77777777" w:rsidR="00A86014" w:rsidRDefault="00A860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DB34F" w14:textId="77777777" w:rsidR="00600720" w:rsidRDefault="00600720">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DF6AA" w14:textId="77777777" w:rsidR="00600720" w:rsidRDefault="00600720" w:rsidP="007E11B5">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B907" w14:textId="77777777" w:rsidR="00600720" w:rsidRDefault="00600720">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2AB"/>
    <w:multiLevelType w:val="hybridMultilevel"/>
    <w:tmpl w:val="D40A1A58"/>
    <w:lvl w:ilvl="0" w:tplc="F5FEAF08">
      <w:start w:val="1"/>
      <w:numFmt w:val="aiueoFullWidth"/>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0CFD7042"/>
    <w:multiLevelType w:val="hybridMultilevel"/>
    <w:tmpl w:val="E814FACE"/>
    <w:lvl w:ilvl="0" w:tplc="E69A506E">
      <w:start w:val="1"/>
      <w:numFmt w:val="decimalFullWidth"/>
      <w:lvlText w:val="(%1)"/>
      <w:lvlJc w:val="left"/>
      <w:pPr>
        <w:ind w:left="93" w:hanging="420"/>
      </w:pPr>
      <w:rPr>
        <w:rFonts w:hint="eastAsia"/>
      </w:rPr>
    </w:lvl>
    <w:lvl w:ilvl="1" w:tplc="04090017" w:tentative="1">
      <w:start w:val="1"/>
      <w:numFmt w:val="aiueoFullWidth"/>
      <w:lvlText w:val="(%2)"/>
      <w:lvlJc w:val="left"/>
      <w:pPr>
        <w:ind w:left="273" w:hanging="420"/>
      </w:pPr>
    </w:lvl>
    <w:lvl w:ilvl="2" w:tplc="04090011" w:tentative="1">
      <w:start w:val="1"/>
      <w:numFmt w:val="decimalEnclosedCircle"/>
      <w:lvlText w:val="%3"/>
      <w:lvlJc w:val="left"/>
      <w:pPr>
        <w:ind w:left="693" w:hanging="420"/>
      </w:pPr>
    </w:lvl>
    <w:lvl w:ilvl="3" w:tplc="0409000F" w:tentative="1">
      <w:start w:val="1"/>
      <w:numFmt w:val="decimal"/>
      <w:lvlText w:val="%4."/>
      <w:lvlJc w:val="left"/>
      <w:pPr>
        <w:ind w:left="1113" w:hanging="420"/>
      </w:pPr>
    </w:lvl>
    <w:lvl w:ilvl="4" w:tplc="04090017" w:tentative="1">
      <w:start w:val="1"/>
      <w:numFmt w:val="aiueoFullWidth"/>
      <w:lvlText w:val="(%5)"/>
      <w:lvlJc w:val="left"/>
      <w:pPr>
        <w:ind w:left="1533" w:hanging="420"/>
      </w:pPr>
    </w:lvl>
    <w:lvl w:ilvl="5" w:tplc="04090011" w:tentative="1">
      <w:start w:val="1"/>
      <w:numFmt w:val="decimalEnclosedCircle"/>
      <w:lvlText w:val="%6"/>
      <w:lvlJc w:val="left"/>
      <w:pPr>
        <w:ind w:left="1953" w:hanging="420"/>
      </w:pPr>
    </w:lvl>
    <w:lvl w:ilvl="6" w:tplc="0409000F" w:tentative="1">
      <w:start w:val="1"/>
      <w:numFmt w:val="decimal"/>
      <w:lvlText w:val="%7."/>
      <w:lvlJc w:val="left"/>
      <w:pPr>
        <w:ind w:left="2373" w:hanging="420"/>
      </w:pPr>
    </w:lvl>
    <w:lvl w:ilvl="7" w:tplc="04090017" w:tentative="1">
      <w:start w:val="1"/>
      <w:numFmt w:val="aiueoFullWidth"/>
      <w:lvlText w:val="(%8)"/>
      <w:lvlJc w:val="left"/>
      <w:pPr>
        <w:ind w:left="2793" w:hanging="420"/>
      </w:pPr>
    </w:lvl>
    <w:lvl w:ilvl="8" w:tplc="04090011" w:tentative="1">
      <w:start w:val="1"/>
      <w:numFmt w:val="decimalEnclosedCircle"/>
      <w:lvlText w:val="%9"/>
      <w:lvlJc w:val="left"/>
      <w:pPr>
        <w:ind w:left="3213" w:hanging="420"/>
      </w:pPr>
    </w:lvl>
  </w:abstractNum>
  <w:abstractNum w:abstractNumId="2" w15:restartNumberingAfterBreak="0">
    <w:nsid w:val="132939AE"/>
    <w:multiLevelType w:val="hybridMultilevel"/>
    <w:tmpl w:val="1754518C"/>
    <w:lvl w:ilvl="0" w:tplc="85A6A5B6">
      <w:start w:val="1"/>
      <w:numFmt w:val="aiueo"/>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1B757CA5"/>
    <w:multiLevelType w:val="hybridMultilevel"/>
    <w:tmpl w:val="8AF68F68"/>
    <w:lvl w:ilvl="0" w:tplc="9588F8D4">
      <w:start w:val="1"/>
      <w:numFmt w:val="aiueo"/>
      <w:lvlText w:val="(%1)"/>
      <w:lvlJc w:val="left"/>
      <w:pPr>
        <w:ind w:left="1979" w:hanging="420"/>
      </w:pPr>
      <w:rPr>
        <w:rFonts w:hint="eastAsia"/>
      </w:rPr>
    </w:lvl>
    <w:lvl w:ilvl="1" w:tplc="04090017" w:tentative="1">
      <w:start w:val="1"/>
      <w:numFmt w:val="aiueoFullWidth"/>
      <w:lvlText w:val="(%2)"/>
      <w:lvlJc w:val="left"/>
      <w:pPr>
        <w:ind w:left="2399" w:hanging="420"/>
      </w:pPr>
    </w:lvl>
    <w:lvl w:ilvl="2" w:tplc="04090011" w:tentative="1">
      <w:start w:val="1"/>
      <w:numFmt w:val="decimalEnclosedCircle"/>
      <w:lvlText w:val="%3"/>
      <w:lvlJc w:val="left"/>
      <w:pPr>
        <w:ind w:left="2819" w:hanging="420"/>
      </w:pPr>
    </w:lvl>
    <w:lvl w:ilvl="3" w:tplc="0409000F" w:tentative="1">
      <w:start w:val="1"/>
      <w:numFmt w:val="decimal"/>
      <w:lvlText w:val="%4."/>
      <w:lvlJc w:val="left"/>
      <w:pPr>
        <w:ind w:left="3239" w:hanging="420"/>
      </w:pPr>
    </w:lvl>
    <w:lvl w:ilvl="4" w:tplc="04090017" w:tentative="1">
      <w:start w:val="1"/>
      <w:numFmt w:val="aiueoFullWidth"/>
      <w:lvlText w:val="(%5)"/>
      <w:lvlJc w:val="left"/>
      <w:pPr>
        <w:ind w:left="3659" w:hanging="420"/>
      </w:pPr>
    </w:lvl>
    <w:lvl w:ilvl="5" w:tplc="04090011" w:tentative="1">
      <w:start w:val="1"/>
      <w:numFmt w:val="decimalEnclosedCircle"/>
      <w:lvlText w:val="%6"/>
      <w:lvlJc w:val="left"/>
      <w:pPr>
        <w:ind w:left="4079" w:hanging="420"/>
      </w:pPr>
    </w:lvl>
    <w:lvl w:ilvl="6" w:tplc="0409000F" w:tentative="1">
      <w:start w:val="1"/>
      <w:numFmt w:val="decimal"/>
      <w:lvlText w:val="%7."/>
      <w:lvlJc w:val="left"/>
      <w:pPr>
        <w:ind w:left="4499" w:hanging="420"/>
      </w:pPr>
    </w:lvl>
    <w:lvl w:ilvl="7" w:tplc="04090017" w:tentative="1">
      <w:start w:val="1"/>
      <w:numFmt w:val="aiueoFullWidth"/>
      <w:lvlText w:val="(%8)"/>
      <w:lvlJc w:val="left"/>
      <w:pPr>
        <w:ind w:left="4919" w:hanging="420"/>
      </w:pPr>
    </w:lvl>
    <w:lvl w:ilvl="8" w:tplc="04090011" w:tentative="1">
      <w:start w:val="1"/>
      <w:numFmt w:val="decimalEnclosedCircle"/>
      <w:lvlText w:val="%9"/>
      <w:lvlJc w:val="left"/>
      <w:pPr>
        <w:ind w:left="5339" w:hanging="420"/>
      </w:pPr>
    </w:lvl>
  </w:abstractNum>
  <w:abstractNum w:abstractNumId="4" w15:restartNumberingAfterBreak="0">
    <w:nsid w:val="1C7A3C33"/>
    <w:multiLevelType w:val="hybridMultilevel"/>
    <w:tmpl w:val="50705F7E"/>
    <w:lvl w:ilvl="0" w:tplc="259ACB8C">
      <w:start w:val="1"/>
      <w:numFmt w:val="aiueoFullWidth"/>
      <w:lvlText w:val="%1"/>
      <w:lvlJc w:val="left"/>
      <w:pPr>
        <w:ind w:left="155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EC28D3"/>
    <w:multiLevelType w:val="hybridMultilevel"/>
    <w:tmpl w:val="0B366FC8"/>
    <w:lvl w:ilvl="0" w:tplc="F5FEAF08">
      <w:start w:val="1"/>
      <w:numFmt w:val="aiueoFullWidth"/>
      <w:lvlText w:val="%1"/>
      <w:lvlJc w:val="left"/>
      <w:pPr>
        <w:ind w:left="1554" w:hanging="420"/>
      </w:pPr>
      <w:rPr>
        <w:rFonts w:hint="eastAsia"/>
      </w:rPr>
    </w:lvl>
    <w:lvl w:ilvl="1" w:tplc="04090017" w:tentative="1">
      <w:start w:val="1"/>
      <w:numFmt w:val="aiueoFullWidth"/>
      <w:lvlText w:val="(%2)"/>
      <w:lvlJc w:val="left"/>
      <w:pPr>
        <w:ind w:left="-66" w:hanging="420"/>
      </w:pPr>
    </w:lvl>
    <w:lvl w:ilvl="2" w:tplc="04090011" w:tentative="1">
      <w:start w:val="1"/>
      <w:numFmt w:val="decimalEnclosedCircle"/>
      <w:lvlText w:val="%3"/>
      <w:lvlJc w:val="left"/>
      <w:pPr>
        <w:ind w:left="354" w:hanging="420"/>
      </w:pPr>
    </w:lvl>
    <w:lvl w:ilvl="3" w:tplc="0409000F" w:tentative="1">
      <w:start w:val="1"/>
      <w:numFmt w:val="decimal"/>
      <w:lvlText w:val="%4."/>
      <w:lvlJc w:val="left"/>
      <w:pPr>
        <w:ind w:left="774" w:hanging="420"/>
      </w:pPr>
    </w:lvl>
    <w:lvl w:ilvl="4" w:tplc="04090017" w:tentative="1">
      <w:start w:val="1"/>
      <w:numFmt w:val="aiueoFullWidth"/>
      <w:lvlText w:val="(%5)"/>
      <w:lvlJc w:val="left"/>
      <w:pPr>
        <w:ind w:left="1194" w:hanging="420"/>
      </w:pPr>
    </w:lvl>
    <w:lvl w:ilvl="5" w:tplc="04090011" w:tentative="1">
      <w:start w:val="1"/>
      <w:numFmt w:val="decimalEnclosedCircle"/>
      <w:lvlText w:val="%6"/>
      <w:lvlJc w:val="left"/>
      <w:pPr>
        <w:ind w:left="1614" w:hanging="420"/>
      </w:pPr>
    </w:lvl>
    <w:lvl w:ilvl="6" w:tplc="0409000F" w:tentative="1">
      <w:start w:val="1"/>
      <w:numFmt w:val="decimal"/>
      <w:lvlText w:val="%7."/>
      <w:lvlJc w:val="left"/>
      <w:pPr>
        <w:ind w:left="2034" w:hanging="420"/>
      </w:pPr>
    </w:lvl>
    <w:lvl w:ilvl="7" w:tplc="04090017" w:tentative="1">
      <w:start w:val="1"/>
      <w:numFmt w:val="aiueoFullWidth"/>
      <w:lvlText w:val="(%8)"/>
      <w:lvlJc w:val="left"/>
      <w:pPr>
        <w:ind w:left="2454" w:hanging="420"/>
      </w:pPr>
    </w:lvl>
    <w:lvl w:ilvl="8" w:tplc="04090011" w:tentative="1">
      <w:start w:val="1"/>
      <w:numFmt w:val="decimalEnclosedCircle"/>
      <w:lvlText w:val="%9"/>
      <w:lvlJc w:val="left"/>
      <w:pPr>
        <w:ind w:left="2874" w:hanging="420"/>
      </w:pPr>
    </w:lvl>
  </w:abstractNum>
  <w:abstractNum w:abstractNumId="6" w15:restartNumberingAfterBreak="0">
    <w:nsid w:val="2A2757C1"/>
    <w:multiLevelType w:val="hybridMultilevel"/>
    <w:tmpl w:val="8A2EB12C"/>
    <w:lvl w:ilvl="0" w:tplc="85A6A5B6">
      <w:start w:val="1"/>
      <w:numFmt w:val="aiueo"/>
      <w:lvlText w:val="(%1)"/>
      <w:lvlJc w:val="left"/>
      <w:pPr>
        <w:ind w:left="1974" w:hanging="420"/>
      </w:pPr>
      <w:rPr>
        <w:rFonts w:hint="eastAsia"/>
      </w:rPr>
    </w:lvl>
    <w:lvl w:ilvl="1" w:tplc="04090017" w:tentative="1">
      <w:start w:val="1"/>
      <w:numFmt w:val="aiueoFullWidth"/>
      <w:lvlText w:val="(%2)"/>
      <w:lvlJc w:val="left"/>
      <w:pPr>
        <w:ind w:left="2394" w:hanging="420"/>
      </w:pPr>
    </w:lvl>
    <w:lvl w:ilvl="2" w:tplc="04090011" w:tentative="1">
      <w:start w:val="1"/>
      <w:numFmt w:val="decimalEnclosedCircle"/>
      <w:lvlText w:val="%3"/>
      <w:lvlJc w:val="left"/>
      <w:pPr>
        <w:ind w:left="2814" w:hanging="420"/>
      </w:pPr>
    </w:lvl>
    <w:lvl w:ilvl="3" w:tplc="0409000F" w:tentative="1">
      <w:start w:val="1"/>
      <w:numFmt w:val="decimal"/>
      <w:lvlText w:val="%4."/>
      <w:lvlJc w:val="left"/>
      <w:pPr>
        <w:ind w:left="3234" w:hanging="420"/>
      </w:pPr>
    </w:lvl>
    <w:lvl w:ilvl="4" w:tplc="04090017" w:tentative="1">
      <w:start w:val="1"/>
      <w:numFmt w:val="aiueoFullWidth"/>
      <w:lvlText w:val="(%5)"/>
      <w:lvlJc w:val="left"/>
      <w:pPr>
        <w:ind w:left="3654" w:hanging="420"/>
      </w:pPr>
    </w:lvl>
    <w:lvl w:ilvl="5" w:tplc="04090011" w:tentative="1">
      <w:start w:val="1"/>
      <w:numFmt w:val="decimalEnclosedCircle"/>
      <w:lvlText w:val="%6"/>
      <w:lvlJc w:val="left"/>
      <w:pPr>
        <w:ind w:left="4074" w:hanging="420"/>
      </w:pPr>
    </w:lvl>
    <w:lvl w:ilvl="6" w:tplc="0409000F" w:tentative="1">
      <w:start w:val="1"/>
      <w:numFmt w:val="decimal"/>
      <w:lvlText w:val="%7."/>
      <w:lvlJc w:val="left"/>
      <w:pPr>
        <w:ind w:left="4494" w:hanging="420"/>
      </w:pPr>
    </w:lvl>
    <w:lvl w:ilvl="7" w:tplc="04090017" w:tentative="1">
      <w:start w:val="1"/>
      <w:numFmt w:val="aiueoFullWidth"/>
      <w:lvlText w:val="(%8)"/>
      <w:lvlJc w:val="left"/>
      <w:pPr>
        <w:ind w:left="4914" w:hanging="420"/>
      </w:pPr>
    </w:lvl>
    <w:lvl w:ilvl="8" w:tplc="04090011" w:tentative="1">
      <w:start w:val="1"/>
      <w:numFmt w:val="decimalEnclosedCircle"/>
      <w:lvlText w:val="%9"/>
      <w:lvlJc w:val="left"/>
      <w:pPr>
        <w:ind w:left="5334" w:hanging="420"/>
      </w:pPr>
    </w:lvl>
  </w:abstractNum>
  <w:abstractNum w:abstractNumId="7" w15:restartNumberingAfterBreak="0">
    <w:nsid w:val="2C086426"/>
    <w:multiLevelType w:val="hybridMultilevel"/>
    <w:tmpl w:val="C37843C8"/>
    <w:lvl w:ilvl="0" w:tplc="1D721D3E">
      <w:start w:val="1"/>
      <w:numFmt w:val="aiueoFullWidth"/>
      <w:lvlText w:val="%1"/>
      <w:lvlJc w:val="left"/>
      <w:pPr>
        <w:ind w:left="155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4501D8"/>
    <w:multiLevelType w:val="hybridMultilevel"/>
    <w:tmpl w:val="B9D0FA10"/>
    <w:lvl w:ilvl="0" w:tplc="6644D762">
      <w:start w:val="3"/>
      <w:numFmt w:val="decimalFullWidth"/>
      <w:lvlText w:val="(%1)"/>
      <w:lvlJc w:val="left"/>
      <w:pPr>
        <w:ind w:left="845" w:hanging="420"/>
      </w:pPr>
      <w:rPr>
        <w:rFonts w:hint="eastAsia"/>
        <w:sz w:val="24"/>
      </w:rPr>
    </w:lvl>
    <w:lvl w:ilvl="1" w:tplc="04090017" w:tentative="1">
      <w:start w:val="1"/>
      <w:numFmt w:val="aiueoFullWidth"/>
      <w:lvlText w:val="(%2)"/>
      <w:lvlJc w:val="left"/>
      <w:pPr>
        <w:ind w:left="-436" w:hanging="420"/>
      </w:pPr>
    </w:lvl>
    <w:lvl w:ilvl="2" w:tplc="04090011" w:tentative="1">
      <w:start w:val="1"/>
      <w:numFmt w:val="decimalEnclosedCircle"/>
      <w:lvlText w:val="%3"/>
      <w:lvlJc w:val="left"/>
      <w:pPr>
        <w:ind w:left="-16" w:hanging="420"/>
      </w:pPr>
    </w:lvl>
    <w:lvl w:ilvl="3" w:tplc="0409000F" w:tentative="1">
      <w:start w:val="1"/>
      <w:numFmt w:val="decimal"/>
      <w:lvlText w:val="%4."/>
      <w:lvlJc w:val="left"/>
      <w:pPr>
        <w:ind w:left="404" w:hanging="420"/>
      </w:pPr>
    </w:lvl>
    <w:lvl w:ilvl="4" w:tplc="04090017" w:tentative="1">
      <w:start w:val="1"/>
      <w:numFmt w:val="aiueoFullWidth"/>
      <w:lvlText w:val="(%5)"/>
      <w:lvlJc w:val="left"/>
      <w:pPr>
        <w:ind w:left="824" w:hanging="420"/>
      </w:pPr>
    </w:lvl>
    <w:lvl w:ilvl="5" w:tplc="04090011" w:tentative="1">
      <w:start w:val="1"/>
      <w:numFmt w:val="decimalEnclosedCircle"/>
      <w:lvlText w:val="%6"/>
      <w:lvlJc w:val="left"/>
      <w:pPr>
        <w:ind w:left="1244" w:hanging="420"/>
      </w:pPr>
    </w:lvl>
    <w:lvl w:ilvl="6" w:tplc="0409000F" w:tentative="1">
      <w:start w:val="1"/>
      <w:numFmt w:val="decimal"/>
      <w:lvlText w:val="%7."/>
      <w:lvlJc w:val="left"/>
      <w:pPr>
        <w:ind w:left="1664" w:hanging="420"/>
      </w:pPr>
    </w:lvl>
    <w:lvl w:ilvl="7" w:tplc="04090017" w:tentative="1">
      <w:start w:val="1"/>
      <w:numFmt w:val="aiueoFullWidth"/>
      <w:lvlText w:val="(%8)"/>
      <w:lvlJc w:val="left"/>
      <w:pPr>
        <w:ind w:left="2084" w:hanging="420"/>
      </w:pPr>
    </w:lvl>
    <w:lvl w:ilvl="8" w:tplc="04090011" w:tentative="1">
      <w:start w:val="1"/>
      <w:numFmt w:val="decimalEnclosedCircle"/>
      <w:lvlText w:val="%9"/>
      <w:lvlJc w:val="left"/>
      <w:pPr>
        <w:ind w:left="2504" w:hanging="420"/>
      </w:pPr>
    </w:lvl>
  </w:abstractNum>
  <w:abstractNum w:abstractNumId="9" w15:restartNumberingAfterBreak="0">
    <w:nsid w:val="3C787C18"/>
    <w:multiLevelType w:val="hybridMultilevel"/>
    <w:tmpl w:val="19E49150"/>
    <w:lvl w:ilvl="0" w:tplc="4F1A2EB8">
      <w:start w:val="1"/>
      <w:numFmt w:val="aiueo"/>
      <w:lvlText w:val="(%1)"/>
      <w:lvlJc w:val="left"/>
      <w:pPr>
        <w:ind w:left="2121" w:hanging="420"/>
      </w:pPr>
      <w:rPr>
        <w:rFonts w:hint="eastAsia"/>
        <w:b w:val="0"/>
        <w:sz w:val="24"/>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10" w15:restartNumberingAfterBreak="0">
    <w:nsid w:val="3E1E43C1"/>
    <w:multiLevelType w:val="hybridMultilevel"/>
    <w:tmpl w:val="DEDAFD0E"/>
    <w:lvl w:ilvl="0" w:tplc="F5FEAF08">
      <w:start w:val="1"/>
      <w:numFmt w:val="aiueoFullWidth"/>
      <w:lvlText w:val="%1"/>
      <w:lvlJc w:val="left"/>
      <w:pPr>
        <w:ind w:left="1695" w:hanging="420"/>
      </w:pPr>
      <w:rPr>
        <w:rFonts w:hint="eastAsia"/>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11" w15:restartNumberingAfterBreak="0">
    <w:nsid w:val="3F2D657F"/>
    <w:multiLevelType w:val="hybridMultilevel"/>
    <w:tmpl w:val="8F100572"/>
    <w:lvl w:ilvl="0" w:tplc="886075B8">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45CA0C85"/>
    <w:multiLevelType w:val="hybridMultilevel"/>
    <w:tmpl w:val="D768658E"/>
    <w:lvl w:ilvl="0" w:tplc="145C780A">
      <w:start w:val="3"/>
      <w:numFmt w:val="decimalFullWidth"/>
      <w:lvlText w:val="(%1)"/>
      <w:lvlJc w:val="left"/>
      <w:pPr>
        <w:ind w:left="1270" w:hanging="420"/>
      </w:pPr>
      <w:rPr>
        <w:rFonts w:hint="eastAsia"/>
      </w:rPr>
    </w:lvl>
    <w:lvl w:ilvl="1" w:tplc="04090017" w:tentative="1">
      <w:start w:val="1"/>
      <w:numFmt w:val="aiueoFullWidth"/>
      <w:lvlText w:val="(%2)"/>
      <w:lvlJc w:val="left"/>
      <w:pPr>
        <w:ind w:left="-11" w:hanging="420"/>
      </w:pPr>
    </w:lvl>
    <w:lvl w:ilvl="2" w:tplc="04090011" w:tentative="1">
      <w:start w:val="1"/>
      <w:numFmt w:val="decimalEnclosedCircle"/>
      <w:lvlText w:val="%3"/>
      <w:lvlJc w:val="left"/>
      <w:pPr>
        <w:ind w:left="409" w:hanging="420"/>
      </w:pPr>
    </w:lvl>
    <w:lvl w:ilvl="3" w:tplc="0409000F" w:tentative="1">
      <w:start w:val="1"/>
      <w:numFmt w:val="decimal"/>
      <w:lvlText w:val="%4."/>
      <w:lvlJc w:val="left"/>
      <w:pPr>
        <w:ind w:left="829" w:hanging="420"/>
      </w:pPr>
    </w:lvl>
    <w:lvl w:ilvl="4" w:tplc="04090017" w:tentative="1">
      <w:start w:val="1"/>
      <w:numFmt w:val="aiueoFullWidth"/>
      <w:lvlText w:val="(%5)"/>
      <w:lvlJc w:val="left"/>
      <w:pPr>
        <w:ind w:left="1249" w:hanging="420"/>
      </w:pPr>
    </w:lvl>
    <w:lvl w:ilvl="5" w:tplc="04090011" w:tentative="1">
      <w:start w:val="1"/>
      <w:numFmt w:val="decimalEnclosedCircle"/>
      <w:lvlText w:val="%6"/>
      <w:lvlJc w:val="left"/>
      <w:pPr>
        <w:ind w:left="1669" w:hanging="420"/>
      </w:pPr>
    </w:lvl>
    <w:lvl w:ilvl="6" w:tplc="0409000F" w:tentative="1">
      <w:start w:val="1"/>
      <w:numFmt w:val="decimal"/>
      <w:lvlText w:val="%7."/>
      <w:lvlJc w:val="left"/>
      <w:pPr>
        <w:ind w:left="2089" w:hanging="420"/>
      </w:pPr>
    </w:lvl>
    <w:lvl w:ilvl="7" w:tplc="04090017" w:tentative="1">
      <w:start w:val="1"/>
      <w:numFmt w:val="aiueoFullWidth"/>
      <w:lvlText w:val="(%8)"/>
      <w:lvlJc w:val="left"/>
      <w:pPr>
        <w:ind w:left="2509" w:hanging="420"/>
      </w:pPr>
    </w:lvl>
    <w:lvl w:ilvl="8" w:tplc="04090011" w:tentative="1">
      <w:start w:val="1"/>
      <w:numFmt w:val="decimalEnclosedCircle"/>
      <w:lvlText w:val="%9"/>
      <w:lvlJc w:val="left"/>
      <w:pPr>
        <w:ind w:left="2929" w:hanging="420"/>
      </w:pPr>
    </w:lvl>
  </w:abstractNum>
  <w:abstractNum w:abstractNumId="13" w15:restartNumberingAfterBreak="0">
    <w:nsid w:val="47693C34"/>
    <w:multiLevelType w:val="hybridMultilevel"/>
    <w:tmpl w:val="B6E890B2"/>
    <w:lvl w:ilvl="0" w:tplc="8806E83A">
      <w:start w:val="1"/>
      <w:numFmt w:val="decimalFullWidth"/>
      <w:lvlText w:val="(%1)"/>
      <w:lvlJc w:val="left"/>
      <w:pPr>
        <w:ind w:left="845" w:hanging="420"/>
      </w:pPr>
      <w:rPr>
        <w:rFonts w:hint="eastAsia"/>
      </w:rPr>
    </w:lvl>
    <w:lvl w:ilvl="1" w:tplc="04090017">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14" w15:restartNumberingAfterBreak="0">
    <w:nsid w:val="4D2372FF"/>
    <w:multiLevelType w:val="hybridMultilevel"/>
    <w:tmpl w:val="C7F8008A"/>
    <w:lvl w:ilvl="0" w:tplc="8FE6DA42">
      <w:start w:val="2"/>
      <w:numFmt w:val="aiueoFullWidth"/>
      <w:lvlText w:val="%1"/>
      <w:lvlJc w:val="left"/>
      <w:pPr>
        <w:ind w:left="155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AF572A"/>
    <w:multiLevelType w:val="hybridMultilevel"/>
    <w:tmpl w:val="B27CD7E2"/>
    <w:lvl w:ilvl="0" w:tplc="F5FEAF08">
      <w:start w:val="1"/>
      <w:numFmt w:val="aiueoFullWidth"/>
      <w:lvlText w:val="%1"/>
      <w:lvlJc w:val="left"/>
      <w:pPr>
        <w:ind w:left="987" w:hanging="420"/>
      </w:pPr>
      <w:rPr>
        <w:rFonts w:hint="eastAsia"/>
      </w:rPr>
    </w:lvl>
    <w:lvl w:ilvl="1" w:tplc="04090017" w:tentative="1">
      <w:start w:val="1"/>
      <w:numFmt w:val="aiueoFullWidth"/>
      <w:lvlText w:val="(%2)"/>
      <w:lvlJc w:val="left"/>
      <w:pPr>
        <w:ind w:left="-633" w:hanging="420"/>
      </w:pPr>
    </w:lvl>
    <w:lvl w:ilvl="2" w:tplc="04090011" w:tentative="1">
      <w:start w:val="1"/>
      <w:numFmt w:val="decimalEnclosedCircle"/>
      <w:lvlText w:val="%3"/>
      <w:lvlJc w:val="left"/>
      <w:pPr>
        <w:ind w:left="-213" w:hanging="420"/>
      </w:pPr>
    </w:lvl>
    <w:lvl w:ilvl="3" w:tplc="0409000F" w:tentative="1">
      <w:start w:val="1"/>
      <w:numFmt w:val="decimal"/>
      <w:lvlText w:val="%4."/>
      <w:lvlJc w:val="left"/>
      <w:pPr>
        <w:ind w:left="207" w:hanging="420"/>
      </w:pPr>
    </w:lvl>
    <w:lvl w:ilvl="4" w:tplc="04090017" w:tentative="1">
      <w:start w:val="1"/>
      <w:numFmt w:val="aiueoFullWidth"/>
      <w:lvlText w:val="(%5)"/>
      <w:lvlJc w:val="left"/>
      <w:pPr>
        <w:ind w:left="627" w:hanging="420"/>
      </w:pPr>
    </w:lvl>
    <w:lvl w:ilvl="5" w:tplc="04090011" w:tentative="1">
      <w:start w:val="1"/>
      <w:numFmt w:val="decimalEnclosedCircle"/>
      <w:lvlText w:val="%6"/>
      <w:lvlJc w:val="left"/>
      <w:pPr>
        <w:ind w:left="1047" w:hanging="420"/>
      </w:pPr>
    </w:lvl>
    <w:lvl w:ilvl="6" w:tplc="0409000F" w:tentative="1">
      <w:start w:val="1"/>
      <w:numFmt w:val="decimal"/>
      <w:lvlText w:val="%7."/>
      <w:lvlJc w:val="left"/>
      <w:pPr>
        <w:ind w:left="1467" w:hanging="420"/>
      </w:pPr>
    </w:lvl>
    <w:lvl w:ilvl="7" w:tplc="04090017" w:tentative="1">
      <w:start w:val="1"/>
      <w:numFmt w:val="aiueoFullWidth"/>
      <w:lvlText w:val="(%8)"/>
      <w:lvlJc w:val="left"/>
      <w:pPr>
        <w:ind w:left="1887" w:hanging="420"/>
      </w:pPr>
    </w:lvl>
    <w:lvl w:ilvl="8" w:tplc="04090011" w:tentative="1">
      <w:start w:val="1"/>
      <w:numFmt w:val="decimalEnclosedCircle"/>
      <w:lvlText w:val="%9"/>
      <w:lvlJc w:val="left"/>
      <w:pPr>
        <w:ind w:left="2307" w:hanging="420"/>
      </w:pPr>
    </w:lvl>
  </w:abstractNum>
  <w:abstractNum w:abstractNumId="16" w15:restartNumberingAfterBreak="0">
    <w:nsid w:val="53E71227"/>
    <w:multiLevelType w:val="hybridMultilevel"/>
    <w:tmpl w:val="948C6AD2"/>
    <w:lvl w:ilvl="0" w:tplc="F5FEAF08">
      <w:start w:val="1"/>
      <w:numFmt w:val="aiueoFullWidth"/>
      <w:lvlText w:val="%1"/>
      <w:lvlJc w:val="left"/>
      <w:pPr>
        <w:ind w:left="1695" w:hanging="420"/>
      </w:pPr>
      <w:rPr>
        <w:rFonts w:hint="eastAsia"/>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17" w15:restartNumberingAfterBreak="0">
    <w:nsid w:val="555977F9"/>
    <w:multiLevelType w:val="hybridMultilevel"/>
    <w:tmpl w:val="D0D2830A"/>
    <w:lvl w:ilvl="0" w:tplc="85A6A5B6">
      <w:start w:val="1"/>
      <w:numFmt w:val="aiueo"/>
      <w:lvlText w:val="(%1)"/>
      <w:lvlJc w:val="left"/>
      <w:pPr>
        <w:ind w:left="1974" w:hanging="420"/>
      </w:pPr>
      <w:rPr>
        <w:rFonts w:hint="eastAsia"/>
      </w:rPr>
    </w:lvl>
    <w:lvl w:ilvl="1" w:tplc="04090017" w:tentative="1">
      <w:start w:val="1"/>
      <w:numFmt w:val="aiueoFullWidth"/>
      <w:lvlText w:val="(%2)"/>
      <w:lvlJc w:val="left"/>
      <w:pPr>
        <w:ind w:left="2394" w:hanging="420"/>
      </w:pPr>
    </w:lvl>
    <w:lvl w:ilvl="2" w:tplc="04090011" w:tentative="1">
      <w:start w:val="1"/>
      <w:numFmt w:val="decimalEnclosedCircle"/>
      <w:lvlText w:val="%3"/>
      <w:lvlJc w:val="left"/>
      <w:pPr>
        <w:ind w:left="2814" w:hanging="420"/>
      </w:pPr>
    </w:lvl>
    <w:lvl w:ilvl="3" w:tplc="0409000F" w:tentative="1">
      <w:start w:val="1"/>
      <w:numFmt w:val="decimal"/>
      <w:lvlText w:val="%4."/>
      <w:lvlJc w:val="left"/>
      <w:pPr>
        <w:ind w:left="3234" w:hanging="420"/>
      </w:pPr>
    </w:lvl>
    <w:lvl w:ilvl="4" w:tplc="04090017" w:tentative="1">
      <w:start w:val="1"/>
      <w:numFmt w:val="aiueoFullWidth"/>
      <w:lvlText w:val="(%5)"/>
      <w:lvlJc w:val="left"/>
      <w:pPr>
        <w:ind w:left="3654" w:hanging="420"/>
      </w:pPr>
    </w:lvl>
    <w:lvl w:ilvl="5" w:tplc="04090011" w:tentative="1">
      <w:start w:val="1"/>
      <w:numFmt w:val="decimalEnclosedCircle"/>
      <w:lvlText w:val="%6"/>
      <w:lvlJc w:val="left"/>
      <w:pPr>
        <w:ind w:left="4074" w:hanging="420"/>
      </w:pPr>
    </w:lvl>
    <w:lvl w:ilvl="6" w:tplc="0409000F" w:tentative="1">
      <w:start w:val="1"/>
      <w:numFmt w:val="decimal"/>
      <w:lvlText w:val="%7."/>
      <w:lvlJc w:val="left"/>
      <w:pPr>
        <w:ind w:left="4494" w:hanging="420"/>
      </w:pPr>
    </w:lvl>
    <w:lvl w:ilvl="7" w:tplc="04090017" w:tentative="1">
      <w:start w:val="1"/>
      <w:numFmt w:val="aiueoFullWidth"/>
      <w:lvlText w:val="(%8)"/>
      <w:lvlJc w:val="left"/>
      <w:pPr>
        <w:ind w:left="4914" w:hanging="420"/>
      </w:pPr>
    </w:lvl>
    <w:lvl w:ilvl="8" w:tplc="04090011" w:tentative="1">
      <w:start w:val="1"/>
      <w:numFmt w:val="decimalEnclosedCircle"/>
      <w:lvlText w:val="%9"/>
      <w:lvlJc w:val="left"/>
      <w:pPr>
        <w:ind w:left="5334" w:hanging="420"/>
      </w:pPr>
    </w:lvl>
  </w:abstractNum>
  <w:abstractNum w:abstractNumId="18" w15:restartNumberingAfterBreak="0">
    <w:nsid w:val="5A9268BB"/>
    <w:multiLevelType w:val="hybridMultilevel"/>
    <w:tmpl w:val="ABE29DE0"/>
    <w:lvl w:ilvl="0" w:tplc="85A6A5B6">
      <w:start w:val="1"/>
      <w:numFmt w:val="aiueo"/>
      <w:lvlText w:val="(%1)"/>
      <w:lvlJc w:val="left"/>
      <w:pPr>
        <w:ind w:left="2040" w:hanging="420"/>
      </w:pPr>
      <w:rPr>
        <w:rFonts w:hint="eastAsia"/>
      </w:rPr>
    </w:lvl>
    <w:lvl w:ilvl="1" w:tplc="04090017">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19" w15:restartNumberingAfterBreak="0">
    <w:nsid w:val="5FA6210F"/>
    <w:multiLevelType w:val="hybridMultilevel"/>
    <w:tmpl w:val="C512D094"/>
    <w:lvl w:ilvl="0" w:tplc="F5FEAF08">
      <w:start w:val="1"/>
      <w:numFmt w:val="aiueoFullWidth"/>
      <w:lvlText w:val="%1"/>
      <w:lvlJc w:val="left"/>
      <w:pPr>
        <w:ind w:left="987" w:hanging="420"/>
      </w:pPr>
      <w:rPr>
        <w:rFonts w:hint="eastAsia"/>
      </w:rPr>
    </w:lvl>
    <w:lvl w:ilvl="1" w:tplc="04090017" w:tentative="1">
      <w:start w:val="1"/>
      <w:numFmt w:val="aiueoFullWidth"/>
      <w:lvlText w:val="(%2)"/>
      <w:lvlJc w:val="left"/>
      <w:pPr>
        <w:ind w:left="-633" w:hanging="420"/>
      </w:pPr>
    </w:lvl>
    <w:lvl w:ilvl="2" w:tplc="04090011" w:tentative="1">
      <w:start w:val="1"/>
      <w:numFmt w:val="decimalEnclosedCircle"/>
      <w:lvlText w:val="%3"/>
      <w:lvlJc w:val="left"/>
      <w:pPr>
        <w:ind w:left="-213" w:hanging="420"/>
      </w:pPr>
    </w:lvl>
    <w:lvl w:ilvl="3" w:tplc="0409000F" w:tentative="1">
      <w:start w:val="1"/>
      <w:numFmt w:val="decimal"/>
      <w:lvlText w:val="%4."/>
      <w:lvlJc w:val="left"/>
      <w:pPr>
        <w:ind w:left="207" w:hanging="420"/>
      </w:pPr>
    </w:lvl>
    <w:lvl w:ilvl="4" w:tplc="04090017" w:tentative="1">
      <w:start w:val="1"/>
      <w:numFmt w:val="aiueoFullWidth"/>
      <w:lvlText w:val="(%5)"/>
      <w:lvlJc w:val="left"/>
      <w:pPr>
        <w:ind w:left="627" w:hanging="420"/>
      </w:pPr>
    </w:lvl>
    <w:lvl w:ilvl="5" w:tplc="04090011" w:tentative="1">
      <w:start w:val="1"/>
      <w:numFmt w:val="decimalEnclosedCircle"/>
      <w:lvlText w:val="%6"/>
      <w:lvlJc w:val="left"/>
      <w:pPr>
        <w:ind w:left="1047" w:hanging="420"/>
      </w:pPr>
    </w:lvl>
    <w:lvl w:ilvl="6" w:tplc="0409000F" w:tentative="1">
      <w:start w:val="1"/>
      <w:numFmt w:val="decimal"/>
      <w:lvlText w:val="%7."/>
      <w:lvlJc w:val="left"/>
      <w:pPr>
        <w:ind w:left="1467" w:hanging="420"/>
      </w:pPr>
    </w:lvl>
    <w:lvl w:ilvl="7" w:tplc="04090017" w:tentative="1">
      <w:start w:val="1"/>
      <w:numFmt w:val="aiueoFullWidth"/>
      <w:lvlText w:val="(%8)"/>
      <w:lvlJc w:val="left"/>
      <w:pPr>
        <w:ind w:left="1887" w:hanging="420"/>
      </w:pPr>
    </w:lvl>
    <w:lvl w:ilvl="8" w:tplc="04090011" w:tentative="1">
      <w:start w:val="1"/>
      <w:numFmt w:val="decimalEnclosedCircle"/>
      <w:lvlText w:val="%9"/>
      <w:lvlJc w:val="left"/>
      <w:pPr>
        <w:ind w:left="2307" w:hanging="420"/>
      </w:pPr>
    </w:lvl>
  </w:abstractNum>
  <w:abstractNum w:abstractNumId="20" w15:restartNumberingAfterBreak="0">
    <w:nsid w:val="62F522F4"/>
    <w:multiLevelType w:val="hybridMultilevel"/>
    <w:tmpl w:val="34AAB428"/>
    <w:lvl w:ilvl="0" w:tplc="F5FEAF08">
      <w:start w:val="1"/>
      <w:numFmt w:val="aiueoFullWidth"/>
      <w:lvlText w:val="%1"/>
      <w:lvlJc w:val="left"/>
      <w:pPr>
        <w:ind w:left="1695" w:hanging="420"/>
      </w:pPr>
      <w:rPr>
        <w:rFonts w:hint="eastAsia"/>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21" w15:restartNumberingAfterBreak="0">
    <w:nsid w:val="67643E9C"/>
    <w:multiLevelType w:val="hybridMultilevel"/>
    <w:tmpl w:val="60BA13CC"/>
    <w:lvl w:ilvl="0" w:tplc="85A6A5B6">
      <w:start w:val="1"/>
      <w:numFmt w:val="aiueo"/>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2" w15:restartNumberingAfterBreak="0">
    <w:nsid w:val="67AB515C"/>
    <w:multiLevelType w:val="hybridMultilevel"/>
    <w:tmpl w:val="DC9CE94A"/>
    <w:lvl w:ilvl="0" w:tplc="63ECD0F6">
      <w:start w:val="2020"/>
      <w:numFmt w:val="decimal"/>
      <w:pStyle w:val="1"/>
      <w:lvlText w:val="%1"/>
      <w:lvlJc w:val="left"/>
      <w:pPr>
        <w:ind w:left="0"/>
      </w:pPr>
      <w:rPr>
        <w:rFonts w:ascii="Meiryo UI" w:eastAsia="Meiryo UI" w:hAnsi="Meiryo UI" w:cs="Meiryo UI"/>
        <w:b w:val="0"/>
        <w:i w:val="0"/>
        <w:strike w:val="0"/>
        <w:dstrike w:val="0"/>
        <w:color w:val="000000"/>
        <w:sz w:val="32"/>
        <w:szCs w:val="32"/>
        <w:u w:val="none" w:color="000000"/>
        <w:bdr w:val="none" w:sz="0" w:space="0" w:color="auto"/>
        <w:shd w:val="clear" w:color="auto" w:fill="auto"/>
        <w:vertAlign w:val="baseline"/>
      </w:rPr>
    </w:lvl>
    <w:lvl w:ilvl="1" w:tplc="1FBE07DC">
      <w:start w:val="1"/>
      <w:numFmt w:val="lowerLetter"/>
      <w:lvlText w:val="%2"/>
      <w:lvlJc w:val="left"/>
      <w:pPr>
        <w:ind w:left="4793"/>
      </w:pPr>
      <w:rPr>
        <w:rFonts w:ascii="Meiryo UI" w:eastAsia="Meiryo UI" w:hAnsi="Meiryo UI" w:cs="Meiryo UI"/>
        <w:b w:val="0"/>
        <w:i w:val="0"/>
        <w:strike w:val="0"/>
        <w:dstrike w:val="0"/>
        <w:color w:val="000000"/>
        <w:sz w:val="32"/>
        <w:szCs w:val="32"/>
        <w:u w:val="none" w:color="000000"/>
        <w:bdr w:val="none" w:sz="0" w:space="0" w:color="auto"/>
        <w:shd w:val="clear" w:color="auto" w:fill="auto"/>
        <w:vertAlign w:val="baseline"/>
      </w:rPr>
    </w:lvl>
    <w:lvl w:ilvl="2" w:tplc="D33645A2">
      <w:start w:val="1"/>
      <w:numFmt w:val="lowerRoman"/>
      <w:lvlText w:val="%3"/>
      <w:lvlJc w:val="left"/>
      <w:pPr>
        <w:ind w:left="5513"/>
      </w:pPr>
      <w:rPr>
        <w:rFonts w:ascii="Meiryo UI" w:eastAsia="Meiryo UI" w:hAnsi="Meiryo UI" w:cs="Meiryo UI"/>
        <w:b w:val="0"/>
        <w:i w:val="0"/>
        <w:strike w:val="0"/>
        <w:dstrike w:val="0"/>
        <w:color w:val="000000"/>
        <w:sz w:val="32"/>
        <w:szCs w:val="32"/>
        <w:u w:val="none" w:color="000000"/>
        <w:bdr w:val="none" w:sz="0" w:space="0" w:color="auto"/>
        <w:shd w:val="clear" w:color="auto" w:fill="auto"/>
        <w:vertAlign w:val="baseline"/>
      </w:rPr>
    </w:lvl>
    <w:lvl w:ilvl="3" w:tplc="BE622FF8">
      <w:start w:val="1"/>
      <w:numFmt w:val="decimal"/>
      <w:lvlText w:val="%4"/>
      <w:lvlJc w:val="left"/>
      <w:pPr>
        <w:ind w:left="6233"/>
      </w:pPr>
      <w:rPr>
        <w:rFonts w:ascii="Meiryo UI" w:eastAsia="Meiryo UI" w:hAnsi="Meiryo UI" w:cs="Meiryo UI"/>
        <w:b w:val="0"/>
        <w:i w:val="0"/>
        <w:strike w:val="0"/>
        <w:dstrike w:val="0"/>
        <w:color w:val="000000"/>
        <w:sz w:val="32"/>
        <w:szCs w:val="32"/>
        <w:u w:val="none" w:color="000000"/>
        <w:bdr w:val="none" w:sz="0" w:space="0" w:color="auto"/>
        <w:shd w:val="clear" w:color="auto" w:fill="auto"/>
        <w:vertAlign w:val="baseline"/>
      </w:rPr>
    </w:lvl>
    <w:lvl w:ilvl="4" w:tplc="AD481754">
      <w:start w:val="1"/>
      <w:numFmt w:val="lowerLetter"/>
      <w:lvlText w:val="%5"/>
      <w:lvlJc w:val="left"/>
      <w:pPr>
        <w:ind w:left="6953"/>
      </w:pPr>
      <w:rPr>
        <w:rFonts w:ascii="Meiryo UI" w:eastAsia="Meiryo UI" w:hAnsi="Meiryo UI" w:cs="Meiryo UI"/>
        <w:b w:val="0"/>
        <w:i w:val="0"/>
        <w:strike w:val="0"/>
        <w:dstrike w:val="0"/>
        <w:color w:val="000000"/>
        <w:sz w:val="32"/>
        <w:szCs w:val="32"/>
        <w:u w:val="none" w:color="000000"/>
        <w:bdr w:val="none" w:sz="0" w:space="0" w:color="auto"/>
        <w:shd w:val="clear" w:color="auto" w:fill="auto"/>
        <w:vertAlign w:val="baseline"/>
      </w:rPr>
    </w:lvl>
    <w:lvl w:ilvl="5" w:tplc="3FE2468A">
      <w:start w:val="1"/>
      <w:numFmt w:val="lowerRoman"/>
      <w:lvlText w:val="%6"/>
      <w:lvlJc w:val="left"/>
      <w:pPr>
        <w:ind w:left="7673"/>
      </w:pPr>
      <w:rPr>
        <w:rFonts w:ascii="Meiryo UI" w:eastAsia="Meiryo UI" w:hAnsi="Meiryo UI" w:cs="Meiryo UI"/>
        <w:b w:val="0"/>
        <w:i w:val="0"/>
        <w:strike w:val="0"/>
        <w:dstrike w:val="0"/>
        <w:color w:val="000000"/>
        <w:sz w:val="32"/>
        <w:szCs w:val="32"/>
        <w:u w:val="none" w:color="000000"/>
        <w:bdr w:val="none" w:sz="0" w:space="0" w:color="auto"/>
        <w:shd w:val="clear" w:color="auto" w:fill="auto"/>
        <w:vertAlign w:val="baseline"/>
      </w:rPr>
    </w:lvl>
    <w:lvl w:ilvl="6" w:tplc="797C0CAA">
      <w:start w:val="1"/>
      <w:numFmt w:val="decimal"/>
      <w:lvlText w:val="%7"/>
      <w:lvlJc w:val="left"/>
      <w:pPr>
        <w:ind w:left="8393"/>
      </w:pPr>
      <w:rPr>
        <w:rFonts w:ascii="Meiryo UI" w:eastAsia="Meiryo UI" w:hAnsi="Meiryo UI" w:cs="Meiryo UI"/>
        <w:b w:val="0"/>
        <w:i w:val="0"/>
        <w:strike w:val="0"/>
        <w:dstrike w:val="0"/>
        <w:color w:val="000000"/>
        <w:sz w:val="32"/>
        <w:szCs w:val="32"/>
        <w:u w:val="none" w:color="000000"/>
        <w:bdr w:val="none" w:sz="0" w:space="0" w:color="auto"/>
        <w:shd w:val="clear" w:color="auto" w:fill="auto"/>
        <w:vertAlign w:val="baseline"/>
      </w:rPr>
    </w:lvl>
    <w:lvl w:ilvl="7" w:tplc="4E4C4D50">
      <w:start w:val="1"/>
      <w:numFmt w:val="lowerLetter"/>
      <w:lvlText w:val="%8"/>
      <w:lvlJc w:val="left"/>
      <w:pPr>
        <w:ind w:left="9113"/>
      </w:pPr>
      <w:rPr>
        <w:rFonts w:ascii="Meiryo UI" w:eastAsia="Meiryo UI" w:hAnsi="Meiryo UI" w:cs="Meiryo UI"/>
        <w:b w:val="0"/>
        <w:i w:val="0"/>
        <w:strike w:val="0"/>
        <w:dstrike w:val="0"/>
        <w:color w:val="000000"/>
        <w:sz w:val="32"/>
        <w:szCs w:val="32"/>
        <w:u w:val="none" w:color="000000"/>
        <w:bdr w:val="none" w:sz="0" w:space="0" w:color="auto"/>
        <w:shd w:val="clear" w:color="auto" w:fill="auto"/>
        <w:vertAlign w:val="baseline"/>
      </w:rPr>
    </w:lvl>
    <w:lvl w:ilvl="8" w:tplc="67140AD2">
      <w:start w:val="1"/>
      <w:numFmt w:val="lowerRoman"/>
      <w:lvlText w:val="%9"/>
      <w:lvlJc w:val="left"/>
      <w:pPr>
        <w:ind w:left="9833"/>
      </w:pPr>
      <w:rPr>
        <w:rFonts w:ascii="Meiryo UI" w:eastAsia="Meiryo UI" w:hAnsi="Meiryo UI" w:cs="Meiryo UI"/>
        <w:b w:val="0"/>
        <w:i w:val="0"/>
        <w:strike w:val="0"/>
        <w:dstrike w:val="0"/>
        <w:color w:val="000000"/>
        <w:sz w:val="32"/>
        <w:szCs w:val="32"/>
        <w:u w:val="none" w:color="000000"/>
        <w:bdr w:val="none" w:sz="0" w:space="0" w:color="auto"/>
        <w:shd w:val="clear" w:color="auto" w:fill="auto"/>
        <w:vertAlign w:val="baseline"/>
      </w:rPr>
    </w:lvl>
  </w:abstractNum>
  <w:abstractNum w:abstractNumId="23" w15:restartNumberingAfterBreak="0">
    <w:nsid w:val="7ED920B4"/>
    <w:multiLevelType w:val="hybridMultilevel"/>
    <w:tmpl w:val="05784798"/>
    <w:lvl w:ilvl="0" w:tplc="25ACADA6">
      <w:start w:val="1"/>
      <w:numFmt w:val="aiueoFullWidth"/>
      <w:lvlText w:val="%1"/>
      <w:lvlJc w:val="left"/>
      <w:pPr>
        <w:ind w:left="987" w:hanging="420"/>
      </w:pPr>
      <w:rPr>
        <w:rFonts w:hint="eastAsia"/>
        <w:color w:val="auto"/>
      </w:rPr>
    </w:lvl>
    <w:lvl w:ilvl="1" w:tplc="04090017" w:tentative="1">
      <w:start w:val="1"/>
      <w:numFmt w:val="aiueoFullWidth"/>
      <w:lvlText w:val="(%2)"/>
      <w:lvlJc w:val="left"/>
      <w:pPr>
        <w:ind w:left="-633" w:hanging="420"/>
      </w:pPr>
    </w:lvl>
    <w:lvl w:ilvl="2" w:tplc="04090011" w:tentative="1">
      <w:start w:val="1"/>
      <w:numFmt w:val="decimalEnclosedCircle"/>
      <w:lvlText w:val="%3"/>
      <w:lvlJc w:val="left"/>
      <w:pPr>
        <w:ind w:left="-213" w:hanging="420"/>
      </w:pPr>
    </w:lvl>
    <w:lvl w:ilvl="3" w:tplc="0409000F" w:tentative="1">
      <w:start w:val="1"/>
      <w:numFmt w:val="decimal"/>
      <w:lvlText w:val="%4."/>
      <w:lvlJc w:val="left"/>
      <w:pPr>
        <w:ind w:left="207" w:hanging="420"/>
      </w:pPr>
    </w:lvl>
    <w:lvl w:ilvl="4" w:tplc="04090017" w:tentative="1">
      <w:start w:val="1"/>
      <w:numFmt w:val="aiueoFullWidth"/>
      <w:lvlText w:val="(%5)"/>
      <w:lvlJc w:val="left"/>
      <w:pPr>
        <w:ind w:left="627" w:hanging="420"/>
      </w:pPr>
    </w:lvl>
    <w:lvl w:ilvl="5" w:tplc="04090011" w:tentative="1">
      <w:start w:val="1"/>
      <w:numFmt w:val="decimalEnclosedCircle"/>
      <w:lvlText w:val="%6"/>
      <w:lvlJc w:val="left"/>
      <w:pPr>
        <w:ind w:left="1047" w:hanging="420"/>
      </w:pPr>
    </w:lvl>
    <w:lvl w:ilvl="6" w:tplc="0409000F" w:tentative="1">
      <w:start w:val="1"/>
      <w:numFmt w:val="decimal"/>
      <w:lvlText w:val="%7."/>
      <w:lvlJc w:val="left"/>
      <w:pPr>
        <w:ind w:left="1467" w:hanging="420"/>
      </w:pPr>
    </w:lvl>
    <w:lvl w:ilvl="7" w:tplc="04090017" w:tentative="1">
      <w:start w:val="1"/>
      <w:numFmt w:val="aiueoFullWidth"/>
      <w:lvlText w:val="(%8)"/>
      <w:lvlJc w:val="left"/>
      <w:pPr>
        <w:ind w:left="1887" w:hanging="420"/>
      </w:pPr>
    </w:lvl>
    <w:lvl w:ilvl="8" w:tplc="04090011" w:tentative="1">
      <w:start w:val="1"/>
      <w:numFmt w:val="decimalEnclosedCircle"/>
      <w:lvlText w:val="%9"/>
      <w:lvlJc w:val="left"/>
      <w:pPr>
        <w:ind w:left="2307" w:hanging="420"/>
      </w:pPr>
    </w:lvl>
  </w:abstractNum>
  <w:num w:numId="1" w16cid:durableId="29040979">
    <w:abstractNumId w:val="22"/>
  </w:num>
  <w:num w:numId="2" w16cid:durableId="11731192">
    <w:abstractNumId w:val="18"/>
  </w:num>
  <w:num w:numId="3" w16cid:durableId="692220078">
    <w:abstractNumId w:val="5"/>
  </w:num>
  <w:num w:numId="4" w16cid:durableId="2050689817">
    <w:abstractNumId w:val="3"/>
  </w:num>
  <w:num w:numId="5" w16cid:durableId="1871649576">
    <w:abstractNumId w:val="4"/>
  </w:num>
  <w:num w:numId="6" w16cid:durableId="615790846">
    <w:abstractNumId w:val="9"/>
  </w:num>
  <w:num w:numId="7" w16cid:durableId="1350377266">
    <w:abstractNumId w:val="10"/>
  </w:num>
  <w:num w:numId="8" w16cid:durableId="332034871">
    <w:abstractNumId w:val="11"/>
  </w:num>
  <w:num w:numId="9" w16cid:durableId="387798768">
    <w:abstractNumId w:val="16"/>
  </w:num>
  <w:num w:numId="10" w16cid:durableId="1559050646">
    <w:abstractNumId w:val="20"/>
  </w:num>
  <w:num w:numId="11" w16cid:durableId="1068578008">
    <w:abstractNumId w:val="12"/>
  </w:num>
  <w:num w:numId="12" w16cid:durableId="1194342560">
    <w:abstractNumId w:val="7"/>
  </w:num>
  <w:num w:numId="13" w16cid:durableId="1602032588">
    <w:abstractNumId w:val="17"/>
  </w:num>
  <w:num w:numId="14" w16cid:durableId="2033918502">
    <w:abstractNumId w:val="14"/>
  </w:num>
  <w:num w:numId="15" w16cid:durableId="855267634">
    <w:abstractNumId w:val="6"/>
  </w:num>
  <w:num w:numId="16" w16cid:durableId="906066351">
    <w:abstractNumId w:val="1"/>
  </w:num>
  <w:num w:numId="17" w16cid:durableId="1593199546">
    <w:abstractNumId w:val="13"/>
  </w:num>
  <w:num w:numId="18" w16cid:durableId="504902266">
    <w:abstractNumId w:val="8"/>
  </w:num>
  <w:num w:numId="19" w16cid:durableId="1603342721">
    <w:abstractNumId w:val="19"/>
  </w:num>
  <w:num w:numId="20" w16cid:durableId="1844973221">
    <w:abstractNumId w:val="2"/>
  </w:num>
  <w:num w:numId="21" w16cid:durableId="1751999125">
    <w:abstractNumId w:val="15"/>
  </w:num>
  <w:num w:numId="22" w16cid:durableId="1567956836">
    <w:abstractNumId w:val="23"/>
  </w:num>
  <w:num w:numId="23" w16cid:durableId="631983797">
    <w:abstractNumId w:val="0"/>
  </w:num>
  <w:num w:numId="24" w16cid:durableId="1463115059">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120"/>
  <w:drawingGridVerticalSpacing w:val="163"/>
  <w:displayHorizontalDrawingGridEvery w:val="2"/>
  <w:displayVerticalDrawingGridEvery w:val="2"/>
  <w:characterSpacingControl w:val="doNotCompress"/>
  <w:hdrShapeDefaults>
    <o:shapedefaults v:ext="edit" spidmax="28673">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E32"/>
    <w:rsid w:val="00011866"/>
    <w:rsid w:val="00012F17"/>
    <w:rsid w:val="000227B8"/>
    <w:rsid w:val="000302CD"/>
    <w:rsid w:val="00030E69"/>
    <w:rsid w:val="000314FA"/>
    <w:rsid w:val="000327FA"/>
    <w:rsid w:val="00040871"/>
    <w:rsid w:val="00047B4C"/>
    <w:rsid w:val="00051D57"/>
    <w:rsid w:val="000528E2"/>
    <w:rsid w:val="00055BBE"/>
    <w:rsid w:val="000601DD"/>
    <w:rsid w:val="0006683C"/>
    <w:rsid w:val="00095664"/>
    <w:rsid w:val="000958F9"/>
    <w:rsid w:val="000A2597"/>
    <w:rsid w:val="000A6E43"/>
    <w:rsid w:val="000B07F2"/>
    <w:rsid w:val="000C0D37"/>
    <w:rsid w:val="000C6EB5"/>
    <w:rsid w:val="000D26E3"/>
    <w:rsid w:val="000F3AB6"/>
    <w:rsid w:val="000F4485"/>
    <w:rsid w:val="001101D4"/>
    <w:rsid w:val="0012374C"/>
    <w:rsid w:val="00125428"/>
    <w:rsid w:val="001334FB"/>
    <w:rsid w:val="00136FFD"/>
    <w:rsid w:val="00147F2D"/>
    <w:rsid w:val="001520BF"/>
    <w:rsid w:val="00154E67"/>
    <w:rsid w:val="001560EF"/>
    <w:rsid w:val="00174505"/>
    <w:rsid w:val="001777BA"/>
    <w:rsid w:val="0018712F"/>
    <w:rsid w:val="00190E32"/>
    <w:rsid w:val="001A0F71"/>
    <w:rsid w:val="001B0B52"/>
    <w:rsid w:val="001B3D7A"/>
    <w:rsid w:val="001B4DDF"/>
    <w:rsid w:val="001B624E"/>
    <w:rsid w:val="001B6368"/>
    <w:rsid w:val="001B72C6"/>
    <w:rsid w:val="001C065E"/>
    <w:rsid w:val="001C7B14"/>
    <w:rsid w:val="001D0635"/>
    <w:rsid w:val="001E3B93"/>
    <w:rsid w:val="001F531E"/>
    <w:rsid w:val="001F67D7"/>
    <w:rsid w:val="00200EEE"/>
    <w:rsid w:val="00212AA9"/>
    <w:rsid w:val="00223332"/>
    <w:rsid w:val="00232C7D"/>
    <w:rsid w:val="0024051A"/>
    <w:rsid w:val="0024568D"/>
    <w:rsid w:val="00245CF0"/>
    <w:rsid w:val="00266E78"/>
    <w:rsid w:val="00272EBF"/>
    <w:rsid w:val="00277510"/>
    <w:rsid w:val="002826E4"/>
    <w:rsid w:val="002837FF"/>
    <w:rsid w:val="00290F9F"/>
    <w:rsid w:val="002A20FB"/>
    <w:rsid w:val="002A54A0"/>
    <w:rsid w:val="002B3A7A"/>
    <w:rsid w:val="002B3DA0"/>
    <w:rsid w:val="002E68DE"/>
    <w:rsid w:val="002F0308"/>
    <w:rsid w:val="002F06E6"/>
    <w:rsid w:val="002F1CEF"/>
    <w:rsid w:val="003046E3"/>
    <w:rsid w:val="00310E2B"/>
    <w:rsid w:val="0031395A"/>
    <w:rsid w:val="003165E7"/>
    <w:rsid w:val="00317B95"/>
    <w:rsid w:val="00323A2B"/>
    <w:rsid w:val="00325CE6"/>
    <w:rsid w:val="00330956"/>
    <w:rsid w:val="003360E6"/>
    <w:rsid w:val="00343CC0"/>
    <w:rsid w:val="003506CB"/>
    <w:rsid w:val="00351C6F"/>
    <w:rsid w:val="003721A4"/>
    <w:rsid w:val="00373804"/>
    <w:rsid w:val="003778E8"/>
    <w:rsid w:val="00393908"/>
    <w:rsid w:val="003B5AA4"/>
    <w:rsid w:val="003B716F"/>
    <w:rsid w:val="003C0BCF"/>
    <w:rsid w:val="003C6E4F"/>
    <w:rsid w:val="003D511A"/>
    <w:rsid w:val="003E5A3A"/>
    <w:rsid w:val="003F597B"/>
    <w:rsid w:val="00423A81"/>
    <w:rsid w:val="00443C3E"/>
    <w:rsid w:val="0046543C"/>
    <w:rsid w:val="004712C1"/>
    <w:rsid w:val="00472240"/>
    <w:rsid w:val="00475FE1"/>
    <w:rsid w:val="00481182"/>
    <w:rsid w:val="00481985"/>
    <w:rsid w:val="00487EC6"/>
    <w:rsid w:val="004B01CF"/>
    <w:rsid w:val="004B728A"/>
    <w:rsid w:val="004C4B55"/>
    <w:rsid w:val="004C6CAB"/>
    <w:rsid w:val="004F6B93"/>
    <w:rsid w:val="00506882"/>
    <w:rsid w:val="00521ABC"/>
    <w:rsid w:val="0052445B"/>
    <w:rsid w:val="005271D2"/>
    <w:rsid w:val="0053337A"/>
    <w:rsid w:val="00536C06"/>
    <w:rsid w:val="0054713B"/>
    <w:rsid w:val="005865EC"/>
    <w:rsid w:val="00590618"/>
    <w:rsid w:val="00590E34"/>
    <w:rsid w:val="005916B4"/>
    <w:rsid w:val="005A3517"/>
    <w:rsid w:val="005D179A"/>
    <w:rsid w:val="005E62A7"/>
    <w:rsid w:val="005F49E3"/>
    <w:rsid w:val="00600720"/>
    <w:rsid w:val="006116F7"/>
    <w:rsid w:val="00611B2D"/>
    <w:rsid w:val="00623E45"/>
    <w:rsid w:val="00626AC2"/>
    <w:rsid w:val="006426D1"/>
    <w:rsid w:val="00642F0A"/>
    <w:rsid w:val="00646ADE"/>
    <w:rsid w:val="0065352C"/>
    <w:rsid w:val="006666D7"/>
    <w:rsid w:val="00674F52"/>
    <w:rsid w:val="00686171"/>
    <w:rsid w:val="00693197"/>
    <w:rsid w:val="006A5AA5"/>
    <w:rsid w:val="006C5302"/>
    <w:rsid w:val="006C6EDB"/>
    <w:rsid w:val="006E0D6B"/>
    <w:rsid w:val="006E1E20"/>
    <w:rsid w:val="006E40E6"/>
    <w:rsid w:val="006E77CA"/>
    <w:rsid w:val="006E7895"/>
    <w:rsid w:val="006E7898"/>
    <w:rsid w:val="006F022E"/>
    <w:rsid w:val="006F03E6"/>
    <w:rsid w:val="006F06AE"/>
    <w:rsid w:val="00724546"/>
    <w:rsid w:val="00725BB7"/>
    <w:rsid w:val="00741CE4"/>
    <w:rsid w:val="007460FA"/>
    <w:rsid w:val="00755DFD"/>
    <w:rsid w:val="00760DF1"/>
    <w:rsid w:val="00764078"/>
    <w:rsid w:val="0076505D"/>
    <w:rsid w:val="00785153"/>
    <w:rsid w:val="007B5170"/>
    <w:rsid w:val="007B7BA3"/>
    <w:rsid w:val="007C3B2D"/>
    <w:rsid w:val="007D54E7"/>
    <w:rsid w:val="007E11B5"/>
    <w:rsid w:val="007E7A09"/>
    <w:rsid w:val="00810219"/>
    <w:rsid w:val="00813196"/>
    <w:rsid w:val="008271F3"/>
    <w:rsid w:val="00830102"/>
    <w:rsid w:val="008423C5"/>
    <w:rsid w:val="00853707"/>
    <w:rsid w:val="00855D63"/>
    <w:rsid w:val="008634B6"/>
    <w:rsid w:val="00865D16"/>
    <w:rsid w:val="00867F5E"/>
    <w:rsid w:val="008767F2"/>
    <w:rsid w:val="00881488"/>
    <w:rsid w:val="008B08C8"/>
    <w:rsid w:val="008B22BE"/>
    <w:rsid w:val="008B4063"/>
    <w:rsid w:val="008C5AB2"/>
    <w:rsid w:val="008C68C8"/>
    <w:rsid w:val="008D2E89"/>
    <w:rsid w:val="008F3DE5"/>
    <w:rsid w:val="0090443C"/>
    <w:rsid w:val="00906664"/>
    <w:rsid w:val="009211E1"/>
    <w:rsid w:val="00924BF9"/>
    <w:rsid w:val="00925CC6"/>
    <w:rsid w:val="0094076C"/>
    <w:rsid w:val="00947D8C"/>
    <w:rsid w:val="0095284A"/>
    <w:rsid w:val="009668B6"/>
    <w:rsid w:val="0096758C"/>
    <w:rsid w:val="009805E4"/>
    <w:rsid w:val="00984C2D"/>
    <w:rsid w:val="00984CAA"/>
    <w:rsid w:val="009B5656"/>
    <w:rsid w:val="009B5906"/>
    <w:rsid w:val="009C05EA"/>
    <w:rsid w:val="009C6AB9"/>
    <w:rsid w:val="009C7059"/>
    <w:rsid w:val="009C73AC"/>
    <w:rsid w:val="009D5A12"/>
    <w:rsid w:val="009E78AA"/>
    <w:rsid w:val="009F38BC"/>
    <w:rsid w:val="00A02BC8"/>
    <w:rsid w:val="00A04294"/>
    <w:rsid w:val="00A2453C"/>
    <w:rsid w:val="00A54961"/>
    <w:rsid w:val="00A57ED0"/>
    <w:rsid w:val="00A75912"/>
    <w:rsid w:val="00A75B3C"/>
    <w:rsid w:val="00A81041"/>
    <w:rsid w:val="00A81B9A"/>
    <w:rsid w:val="00A83122"/>
    <w:rsid w:val="00A86014"/>
    <w:rsid w:val="00AA65E1"/>
    <w:rsid w:val="00AC6CA8"/>
    <w:rsid w:val="00AC7738"/>
    <w:rsid w:val="00AF2DB8"/>
    <w:rsid w:val="00AF5A8A"/>
    <w:rsid w:val="00AF6E06"/>
    <w:rsid w:val="00B07491"/>
    <w:rsid w:val="00B11817"/>
    <w:rsid w:val="00B30677"/>
    <w:rsid w:val="00B34E81"/>
    <w:rsid w:val="00B41D3B"/>
    <w:rsid w:val="00B4496F"/>
    <w:rsid w:val="00B45F08"/>
    <w:rsid w:val="00B543B5"/>
    <w:rsid w:val="00B544C8"/>
    <w:rsid w:val="00B57B23"/>
    <w:rsid w:val="00B6279B"/>
    <w:rsid w:val="00B65CB6"/>
    <w:rsid w:val="00B66DA7"/>
    <w:rsid w:val="00B8490B"/>
    <w:rsid w:val="00B90A08"/>
    <w:rsid w:val="00B946FA"/>
    <w:rsid w:val="00B96D32"/>
    <w:rsid w:val="00B97B2E"/>
    <w:rsid w:val="00BA336A"/>
    <w:rsid w:val="00BA5444"/>
    <w:rsid w:val="00BA77AE"/>
    <w:rsid w:val="00BC096E"/>
    <w:rsid w:val="00BD7612"/>
    <w:rsid w:val="00BF1E7B"/>
    <w:rsid w:val="00C01842"/>
    <w:rsid w:val="00C36553"/>
    <w:rsid w:val="00C41FB5"/>
    <w:rsid w:val="00C461E3"/>
    <w:rsid w:val="00C61244"/>
    <w:rsid w:val="00C75C07"/>
    <w:rsid w:val="00C806EF"/>
    <w:rsid w:val="00C90FD4"/>
    <w:rsid w:val="00CB5E78"/>
    <w:rsid w:val="00CB7FF2"/>
    <w:rsid w:val="00CC1EEF"/>
    <w:rsid w:val="00CD3EF9"/>
    <w:rsid w:val="00CE113A"/>
    <w:rsid w:val="00CE1E03"/>
    <w:rsid w:val="00CE2818"/>
    <w:rsid w:val="00D0180C"/>
    <w:rsid w:val="00D029E9"/>
    <w:rsid w:val="00D1332E"/>
    <w:rsid w:val="00D1432E"/>
    <w:rsid w:val="00D175F0"/>
    <w:rsid w:val="00D2110F"/>
    <w:rsid w:val="00D221A2"/>
    <w:rsid w:val="00D3524D"/>
    <w:rsid w:val="00D35B6E"/>
    <w:rsid w:val="00D42573"/>
    <w:rsid w:val="00D50B63"/>
    <w:rsid w:val="00D74F1D"/>
    <w:rsid w:val="00D776D8"/>
    <w:rsid w:val="00D77D1F"/>
    <w:rsid w:val="00D9190B"/>
    <w:rsid w:val="00D9598D"/>
    <w:rsid w:val="00DA38AE"/>
    <w:rsid w:val="00DB3D7D"/>
    <w:rsid w:val="00DC029E"/>
    <w:rsid w:val="00DD096D"/>
    <w:rsid w:val="00DD2497"/>
    <w:rsid w:val="00DE6F2E"/>
    <w:rsid w:val="00DE78D4"/>
    <w:rsid w:val="00E03E8F"/>
    <w:rsid w:val="00E075EF"/>
    <w:rsid w:val="00E1055F"/>
    <w:rsid w:val="00E13BD8"/>
    <w:rsid w:val="00E2377C"/>
    <w:rsid w:val="00E23BE4"/>
    <w:rsid w:val="00E31526"/>
    <w:rsid w:val="00E330AB"/>
    <w:rsid w:val="00E36626"/>
    <w:rsid w:val="00E410CF"/>
    <w:rsid w:val="00E45BAA"/>
    <w:rsid w:val="00E45F02"/>
    <w:rsid w:val="00E63C61"/>
    <w:rsid w:val="00E73C85"/>
    <w:rsid w:val="00E81F5B"/>
    <w:rsid w:val="00E8570B"/>
    <w:rsid w:val="00E91783"/>
    <w:rsid w:val="00EC01F8"/>
    <w:rsid w:val="00EC0737"/>
    <w:rsid w:val="00EC49B0"/>
    <w:rsid w:val="00EC4E63"/>
    <w:rsid w:val="00EC7F4E"/>
    <w:rsid w:val="00ED3DA8"/>
    <w:rsid w:val="00ED710E"/>
    <w:rsid w:val="00EE133F"/>
    <w:rsid w:val="00EE6499"/>
    <w:rsid w:val="00EF4EF5"/>
    <w:rsid w:val="00F00563"/>
    <w:rsid w:val="00F01398"/>
    <w:rsid w:val="00F04E4B"/>
    <w:rsid w:val="00F240AF"/>
    <w:rsid w:val="00F327FE"/>
    <w:rsid w:val="00F44CFF"/>
    <w:rsid w:val="00F83162"/>
    <w:rsid w:val="00F95EA7"/>
    <w:rsid w:val="00FB0C34"/>
    <w:rsid w:val="00FB11B7"/>
    <w:rsid w:val="00FB3EE9"/>
    <w:rsid w:val="00FC062D"/>
    <w:rsid w:val="00FD4BB0"/>
    <w:rsid w:val="00FF16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68C598D"/>
  <w15:docId w15:val="{E8884422-67AA-4F24-BC6C-0B06FCC1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E20"/>
    <w:pPr>
      <w:spacing w:after="107" w:line="249" w:lineRule="auto"/>
      <w:ind w:left="718" w:hanging="10"/>
    </w:pPr>
    <w:rPr>
      <w:rFonts w:ascii="ＭＳ 明朝" w:eastAsia="ＭＳ 明朝" w:hAnsi="Meiryo UI" w:cs="Meiryo UI"/>
      <w:color w:val="000000"/>
      <w:sz w:val="24"/>
    </w:rPr>
  </w:style>
  <w:style w:type="paragraph" w:styleId="1">
    <w:name w:val="heading 1"/>
    <w:next w:val="a"/>
    <w:link w:val="10"/>
    <w:uiPriority w:val="9"/>
    <w:qFormat/>
    <w:pPr>
      <w:keepNext/>
      <w:keepLines/>
      <w:numPr>
        <w:numId w:val="1"/>
      </w:numPr>
      <w:spacing w:after="52" w:line="259" w:lineRule="auto"/>
      <w:ind w:left="3291" w:right="2653" w:firstLine="2"/>
      <w:outlineLvl w:val="0"/>
    </w:pPr>
    <w:rPr>
      <w:rFonts w:ascii="Meiryo UI" w:eastAsia="Meiryo UI" w:hAnsi="Meiryo UI" w:cs="Meiryo U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Pr>
      <w:rFonts w:ascii="Meiryo UI" w:eastAsia="Meiryo UI" w:hAnsi="Meiryo UI" w:cs="Meiryo UI"/>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916B4"/>
    <w:pPr>
      <w:ind w:leftChars="400" w:left="840"/>
    </w:pPr>
  </w:style>
  <w:style w:type="paragraph" w:styleId="a4">
    <w:name w:val="Balloon Text"/>
    <w:basedOn w:val="a"/>
    <w:link w:val="a5"/>
    <w:uiPriority w:val="99"/>
    <w:semiHidden/>
    <w:unhideWhenUsed/>
    <w:rsid w:val="000A2597"/>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A2597"/>
    <w:rPr>
      <w:rFonts w:asciiTheme="majorHAnsi" w:eastAsiaTheme="majorEastAsia" w:hAnsiTheme="majorHAnsi" w:cstheme="majorBidi"/>
      <w:color w:val="000000"/>
      <w:sz w:val="18"/>
      <w:szCs w:val="18"/>
    </w:rPr>
  </w:style>
  <w:style w:type="paragraph" w:styleId="a6">
    <w:name w:val="header"/>
    <w:basedOn w:val="a"/>
    <w:link w:val="a7"/>
    <w:uiPriority w:val="99"/>
    <w:semiHidden/>
    <w:unhideWhenUsed/>
    <w:rsid w:val="001F67D7"/>
    <w:pPr>
      <w:tabs>
        <w:tab w:val="center" w:pos="4252"/>
        <w:tab w:val="right" w:pos="8504"/>
      </w:tabs>
      <w:snapToGrid w:val="0"/>
    </w:pPr>
  </w:style>
  <w:style w:type="character" w:customStyle="1" w:styleId="a7">
    <w:name w:val="ヘッダー (文字)"/>
    <w:basedOn w:val="a0"/>
    <w:link w:val="a6"/>
    <w:uiPriority w:val="99"/>
    <w:semiHidden/>
    <w:rsid w:val="001F67D7"/>
    <w:rPr>
      <w:rFonts w:ascii="Meiryo UI" w:eastAsia="Meiryo UI" w:hAnsi="Meiryo UI" w:cs="Meiryo UI"/>
      <w:color w:val="000000"/>
      <w:sz w:val="20"/>
    </w:rPr>
  </w:style>
  <w:style w:type="paragraph" w:styleId="a8">
    <w:name w:val="footer"/>
    <w:basedOn w:val="a"/>
    <w:link w:val="a9"/>
    <w:uiPriority w:val="99"/>
    <w:unhideWhenUsed/>
    <w:rsid w:val="001F67D7"/>
    <w:pPr>
      <w:tabs>
        <w:tab w:val="center" w:pos="4252"/>
        <w:tab w:val="right" w:pos="8504"/>
      </w:tabs>
      <w:snapToGrid w:val="0"/>
    </w:pPr>
  </w:style>
  <w:style w:type="character" w:customStyle="1" w:styleId="a9">
    <w:name w:val="フッター (文字)"/>
    <w:basedOn w:val="a0"/>
    <w:link w:val="a8"/>
    <w:uiPriority w:val="99"/>
    <w:rsid w:val="001F67D7"/>
    <w:rPr>
      <w:rFonts w:ascii="Meiryo UI" w:eastAsia="Meiryo UI" w:hAnsi="Meiryo UI" w:cs="Meiryo UI"/>
      <w:color w:val="000000"/>
      <w:sz w:val="20"/>
    </w:rPr>
  </w:style>
  <w:style w:type="character" w:styleId="aa">
    <w:name w:val="Hyperlink"/>
    <w:basedOn w:val="a0"/>
    <w:uiPriority w:val="99"/>
    <w:unhideWhenUsed/>
    <w:rsid w:val="00D42573"/>
    <w:rPr>
      <w:color w:val="0563C1" w:themeColor="hyperlink"/>
      <w:u w:val="single"/>
    </w:rPr>
  </w:style>
  <w:style w:type="character" w:styleId="ab">
    <w:name w:val="Unresolved Mention"/>
    <w:basedOn w:val="a0"/>
    <w:uiPriority w:val="99"/>
    <w:semiHidden/>
    <w:unhideWhenUsed/>
    <w:rsid w:val="00D42573"/>
    <w:rPr>
      <w:color w:val="605E5C"/>
      <w:shd w:val="clear" w:color="auto" w:fill="E1DFDD"/>
    </w:rPr>
  </w:style>
  <w:style w:type="table" w:styleId="ac">
    <w:name w:val="Table Grid"/>
    <w:basedOn w:val="a1"/>
    <w:uiPriority w:val="39"/>
    <w:rsid w:val="002B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８/９"/>
    <w:rsid w:val="00C806EF"/>
    <w:pPr>
      <w:widowControl w:val="0"/>
      <w:wordWrap w:val="0"/>
      <w:autoSpaceDE w:val="0"/>
      <w:autoSpaceDN w:val="0"/>
      <w:adjustRightInd w:val="0"/>
      <w:spacing w:line="353" w:lineRule="atLeast"/>
      <w:jc w:val="both"/>
    </w:pPr>
    <w:rPr>
      <w:rFonts w:ascii="ＭＳ 明朝" w:eastAsia="ＭＳ 明朝" w:hAnsi="Century" w:cs="Times New Roman"/>
      <w:spacing w:val="8"/>
      <w:kern w:val="0"/>
      <w:sz w:val="22"/>
    </w:rPr>
  </w:style>
  <w:style w:type="character" w:styleId="ae">
    <w:name w:val="annotation reference"/>
    <w:basedOn w:val="a0"/>
    <w:uiPriority w:val="99"/>
    <w:semiHidden/>
    <w:unhideWhenUsed/>
    <w:rsid w:val="008423C5"/>
    <w:rPr>
      <w:sz w:val="18"/>
      <w:szCs w:val="18"/>
    </w:rPr>
  </w:style>
  <w:style w:type="paragraph" w:styleId="af">
    <w:name w:val="annotation text"/>
    <w:basedOn w:val="a"/>
    <w:link w:val="af0"/>
    <w:uiPriority w:val="99"/>
    <w:unhideWhenUsed/>
    <w:rsid w:val="008423C5"/>
  </w:style>
  <w:style w:type="character" w:customStyle="1" w:styleId="af0">
    <w:name w:val="コメント文字列 (文字)"/>
    <w:basedOn w:val="a0"/>
    <w:link w:val="af"/>
    <w:uiPriority w:val="99"/>
    <w:rsid w:val="008423C5"/>
    <w:rPr>
      <w:rFonts w:ascii="ＭＳ 明朝" w:eastAsia="ＭＳ 明朝" w:hAnsi="Meiryo UI" w:cs="Meiryo UI"/>
      <w:color w:val="000000"/>
      <w:sz w:val="24"/>
    </w:rPr>
  </w:style>
  <w:style w:type="paragraph" w:styleId="af1">
    <w:name w:val="annotation subject"/>
    <w:basedOn w:val="af"/>
    <w:next w:val="af"/>
    <w:link w:val="af2"/>
    <w:uiPriority w:val="99"/>
    <w:semiHidden/>
    <w:unhideWhenUsed/>
    <w:rsid w:val="008423C5"/>
    <w:rPr>
      <w:b/>
      <w:bCs/>
    </w:rPr>
  </w:style>
  <w:style w:type="character" w:customStyle="1" w:styleId="af2">
    <w:name w:val="コメント内容 (文字)"/>
    <w:basedOn w:val="af0"/>
    <w:link w:val="af1"/>
    <w:uiPriority w:val="99"/>
    <w:semiHidden/>
    <w:rsid w:val="008423C5"/>
    <w:rPr>
      <w:rFonts w:ascii="ＭＳ 明朝" w:eastAsia="ＭＳ 明朝" w:hAnsi="Meiryo UI" w:cs="Meiryo UI"/>
      <w:b/>
      <w:bCs/>
      <w:color w:val="000000"/>
      <w:sz w:val="24"/>
    </w:rPr>
  </w:style>
  <w:style w:type="paragraph" w:styleId="af3">
    <w:name w:val="Revision"/>
    <w:hidden/>
    <w:uiPriority w:val="99"/>
    <w:semiHidden/>
    <w:rsid w:val="00865D16"/>
    <w:rPr>
      <w:rFonts w:ascii="ＭＳ 明朝" w:eastAsia="ＭＳ 明朝" w:hAnsi="Meiryo UI" w:cs="Meiryo U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878</Words>
  <Characters>5010</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西村　良記</cp:lastModifiedBy>
  <cp:revision>2</cp:revision>
  <dcterms:created xsi:type="dcterms:W3CDTF">2025-03-19T05:59:00Z</dcterms:created>
  <dcterms:modified xsi:type="dcterms:W3CDTF">2026-03-10T02:39:00Z</dcterms:modified>
</cp:coreProperties>
</file>