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634FE560" w:rsidR="009D3841" w:rsidRDefault="009D3841" w:rsidP="009D3841">
      <w:pPr>
        <w:rPr>
          <w:kern w:val="0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612BD7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612BD7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612BD7">
        <w:rPr>
          <w:rFonts w:hint="eastAsia"/>
          <w:kern w:val="0"/>
          <w:sz w:val="22"/>
        </w:rPr>
        <w:t xml:space="preserve">　令和９年度（２０２７年度）熊本市立高等学校入学者選抜</w:t>
      </w:r>
      <w:r w:rsidR="009B25ED">
        <w:rPr>
          <w:rFonts w:hint="eastAsia"/>
          <w:kern w:val="0"/>
          <w:sz w:val="22"/>
        </w:rPr>
        <w:t>における</w:t>
      </w:r>
    </w:p>
    <w:p w14:paraId="3CD03FC0" w14:textId="01A48983" w:rsidR="00612BD7" w:rsidRPr="00B73648" w:rsidRDefault="00612BD7" w:rsidP="009D3841">
      <w:pPr>
        <w:rPr>
          <w:sz w:val="22"/>
        </w:rPr>
      </w:pPr>
      <w:r>
        <w:rPr>
          <w:rFonts w:hint="eastAsia"/>
          <w:kern w:val="0"/>
          <w:sz w:val="22"/>
        </w:rPr>
        <w:t xml:space="preserve">　　　　　　　  </w:t>
      </w:r>
      <w:r w:rsidR="009B25ED">
        <w:rPr>
          <w:rFonts w:hint="eastAsia"/>
          <w:kern w:val="0"/>
          <w:sz w:val="22"/>
        </w:rPr>
        <w:t>インターネット出願システム</w:t>
      </w:r>
      <w:r>
        <w:rPr>
          <w:rFonts w:hint="eastAsia"/>
          <w:kern w:val="0"/>
          <w:sz w:val="22"/>
        </w:rPr>
        <w:t>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0A875A66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12BD7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612BD7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612BD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612BD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A63E7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2BD7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25ED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1AF2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36ADB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4F70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西村　良記</cp:lastModifiedBy>
  <cp:revision>13</cp:revision>
  <cp:lastPrinted>2026-03-17T09:51:00Z</cp:lastPrinted>
  <dcterms:created xsi:type="dcterms:W3CDTF">2020-04-03T09:55:00Z</dcterms:created>
  <dcterms:modified xsi:type="dcterms:W3CDTF">2026-03-19T07:31:00Z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