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B982" w14:textId="12D5FDEA" w:rsidR="000C6E5C" w:rsidRPr="00B75089" w:rsidRDefault="000C6E5C" w:rsidP="000A185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B75089">
        <w:rPr>
          <w:rFonts w:asciiTheme="minorEastAsia" w:eastAsiaTheme="minorEastAsia" w:hAnsiTheme="minorEastAsia" w:hint="eastAsia"/>
          <w:color w:val="000000" w:themeColor="text1"/>
          <w:szCs w:val="21"/>
        </w:rPr>
        <w:t>様式第２号－２（第５条関係）</w:t>
      </w:r>
    </w:p>
    <w:p w14:paraId="15A770F8" w14:textId="77777777" w:rsidR="000C6E5C" w:rsidRPr="00B75089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3A58B2C" w14:textId="77777777" w:rsidR="000C6E5C" w:rsidRPr="00B75089" w:rsidRDefault="000C6E5C" w:rsidP="000C6E5C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75089">
        <w:rPr>
          <w:rFonts w:asciiTheme="minorEastAsia" w:eastAsiaTheme="minorEastAsia" w:hAnsiTheme="minorEastAsia" w:hint="eastAsia"/>
          <w:color w:val="000000" w:themeColor="text1"/>
          <w:szCs w:val="21"/>
        </w:rPr>
        <w:t>事　業　計　画　書（B）</w:t>
      </w:r>
    </w:p>
    <w:p w14:paraId="10D8EFDA" w14:textId="77777777" w:rsidR="000C6E5C" w:rsidRPr="00B75089" w:rsidRDefault="000C6E5C" w:rsidP="000C6E5C">
      <w:pPr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7636"/>
      </w:tblGrid>
      <w:tr w:rsidR="00B75089" w:rsidRPr="00B75089" w14:paraId="5D97B515" w14:textId="77777777" w:rsidTr="008A38D3">
        <w:trPr>
          <w:trHeight w:hRule="exact" w:val="1134"/>
        </w:trPr>
        <w:tc>
          <w:tcPr>
            <w:tcW w:w="2034" w:type="dxa"/>
            <w:shd w:val="clear" w:color="auto" w:fill="auto"/>
            <w:vAlign w:val="center"/>
          </w:tcPr>
          <w:p w14:paraId="6D764201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事業の種類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6CCF08F6" w14:textId="77777777" w:rsidR="000C6E5C" w:rsidRPr="00B75089" w:rsidRDefault="000C6E5C" w:rsidP="008A38D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地域魅力アップモデル事業（継続　　年目）　　</w:t>
            </w:r>
          </w:p>
        </w:tc>
      </w:tr>
      <w:tr w:rsidR="00B75089" w:rsidRPr="00B75089" w14:paraId="0485A4BD" w14:textId="77777777" w:rsidTr="008A38D3">
        <w:trPr>
          <w:trHeight w:hRule="exact" w:val="1134"/>
        </w:trPr>
        <w:tc>
          <w:tcPr>
            <w:tcW w:w="2034" w:type="dxa"/>
            <w:shd w:val="clear" w:color="auto" w:fill="auto"/>
            <w:vAlign w:val="center"/>
          </w:tcPr>
          <w:p w14:paraId="200AE03D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　体　名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C49566E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75089" w:rsidRPr="00B75089" w14:paraId="1F97146E" w14:textId="77777777" w:rsidTr="008A38D3">
        <w:trPr>
          <w:trHeight w:hRule="exact" w:val="1134"/>
        </w:trPr>
        <w:tc>
          <w:tcPr>
            <w:tcW w:w="2034" w:type="dxa"/>
            <w:shd w:val="clear" w:color="auto" w:fill="auto"/>
            <w:vAlign w:val="center"/>
          </w:tcPr>
          <w:p w14:paraId="160D93EB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　業　名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21F06D1F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75089" w:rsidRPr="00B75089" w14:paraId="72C7AA2C" w14:textId="77777777" w:rsidTr="008A38D3">
        <w:trPr>
          <w:trHeight w:hRule="exact" w:val="1134"/>
        </w:trPr>
        <w:tc>
          <w:tcPr>
            <w:tcW w:w="2034" w:type="dxa"/>
            <w:shd w:val="clear" w:color="auto" w:fill="auto"/>
            <w:vAlign w:val="center"/>
          </w:tcPr>
          <w:p w14:paraId="01F79575" w14:textId="2D30FA99" w:rsidR="000C6E5C" w:rsidRPr="00B75089" w:rsidRDefault="00122D90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本年度の</w:t>
            </w:r>
            <w:r w:rsidR="000C6E5C"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22D66A6" w14:textId="77777777" w:rsidR="000C6E5C" w:rsidRPr="00B75089" w:rsidRDefault="000C6E5C" w:rsidP="008A38D3">
            <w:pPr>
              <w:ind w:firstLineChars="200" w:firstLine="386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　　月　　　日　から　　　　　　年　　　月　　　日　まで</w:t>
            </w:r>
          </w:p>
        </w:tc>
      </w:tr>
      <w:tr w:rsidR="00B75089" w:rsidRPr="00B75089" w14:paraId="72269798" w14:textId="77777777" w:rsidTr="008A38D3">
        <w:trPr>
          <w:trHeight w:hRule="exact" w:val="1134"/>
        </w:trPr>
        <w:tc>
          <w:tcPr>
            <w:tcW w:w="2034" w:type="dxa"/>
            <w:shd w:val="clear" w:color="auto" w:fill="auto"/>
            <w:vAlign w:val="center"/>
          </w:tcPr>
          <w:p w14:paraId="70D84FD8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実施場所又は地域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357C0708" w14:textId="77777777" w:rsidR="000C6E5C" w:rsidRPr="00B75089" w:rsidRDefault="000C6E5C" w:rsidP="008A38D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75089" w:rsidRPr="00B75089" w14:paraId="7A096FD1" w14:textId="77777777" w:rsidTr="008A38D3">
        <w:trPr>
          <w:trHeight w:val="949"/>
        </w:trPr>
        <w:tc>
          <w:tcPr>
            <w:tcW w:w="2034" w:type="dxa"/>
            <w:shd w:val="clear" w:color="auto" w:fill="auto"/>
            <w:vAlign w:val="center"/>
          </w:tcPr>
          <w:p w14:paraId="4D928C51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予定事業費</w:t>
            </w:r>
          </w:p>
          <w:p w14:paraId="0A1DE110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及び申請額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374FC9ED" w14:textId="77777777" w:rsidR="000C6E5C" w:rsidRPr="00B75089" w:rsidRDefault="000C6E5C" w:rsidP="008A38D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B025BE6" w14:textId="77777777" w:rsidR="000C6E5C" w:rsidRPr="00B75089" w:rsidRDefault="000C6E5C" w:rsidP="008A38D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本年度の事業費　　　　　　　　　　　　　　                円</w:t>
            </w:r>
          </w:p>
          <w:p w14:paraId="748C2F03" w14:textId="77777777" w:rsidR="000C6E5C" w:rsidRPr="00B75089" w:rsidRDefault="000C6E5C" w:rsidP="008A38D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14:paraId="40F48997" w14:textId="70064717" w:rsidR="000C6E5C" w:rsidRPr="00B75089" w:rsidRDefault="000C6E5C" w:rsidP="008A38D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本年度の</w:t>
            </w:r>
            <w:r w:rsidR="00122D90"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交付</w:t>
            </w: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申請額　　　　　　　　</w:t>
            </w:r>
            <w:r w:rsidR="009335EA"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                円</w:t>
            </w:r>
          </w:p>
          <w:p w14:paraId="004F374F" w14:textId="77777777" w:rsidR="000C6E5C" w:rsidRPr="00B75089" w:rsidRDefault="000C6E5C" w:rsidP="008A38D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75089" w:rsidRPr="00B75089" w14:paraId="1CF7B802" w14:textId="77777777" w:rsidTr="008A38D3">
        <w:trPr>
          <w:trHeight w:val="5280"/>
        </w:trPr>
        <w:tc>
          <w:tcPr>
            <w:tcW w:w="2034" w:type="dxa"/>
            <w:shd w:val="clear" w:color="auto" w:fill="auto"/>
            <w:vAlign w:val="center"/>
          </w:tcPr>
          <w:p w14:paraId="5713A5E1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本年度の</w:t>
            </w:r>
          </w:p>
          <w:p w14:paraId="27CF81D4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事業目標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EB47ABB" w14:textId="4C67FE2D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※前年度までの課題等を踏まえた、</w:t>
            </w:r>
            <w:r w:rsidR="00122D90"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本年度</w:t>
            </w: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の目標や到達点を記入。</w:t>
            </w:r>
          </w:p>
          <w:p w14:paraId="4CD5342B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A3F4677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87F0BD6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CF5EAF5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1438728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6A4CE51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B8BC986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CBEFA2F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590DB7A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140C1A5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C51A731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387CAE2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B7F0FE7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91D58D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BA6AC0" w14:textId="0ACDA8A2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CB1117" w14:textId="1F5B68B6" w:rsidR="00122D90" w:rsidRPr="00B75089" w:rsidRDefault="00122D90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0CCE14A" w14:textId="1EEB9F30" w:rsidR="00122D90" w:rsidRPr="00B75089" w:rsidRDefault="00122D90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046BCF8" w14:textId="44CC4957" w:rsidR="00122D90" w:rsidRPr="00B75089" w:rsidRDefault="00122D90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C2660E0" w14:textId="77777777" w:rsidR="00122D90" w:rsidRPr="00B75089" w:rsidRDefault="00122D90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F9E0A22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75089" w:rsidRPr="00B75089" w14:paraId="5E888DDD" w14:textId="77777777" w:rsidTr="008A38D3">
        <w:trPr>
          <w:trHeight w:val="10055"/>
        </w:trPr>
        <w:tc>
          <w:tcPr>
            <w:tcW w:w="2034" w:type="dxa"/>
            <w:shd w:val="clear" w:color="auto" w:fill="auto"/>
            <w:vAlign w:val="center"/>
          </w:tcPr>
          <w:p w14:paraId="665AEFBA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本年度の</w:t>
            </w:r>
          </w:p>
          <w:p w14:paraId="49ABABF4" w14:textId="77777777" w:rsidR="000C6E5C" w:rsidRPr="00B75089" w:rsidRDefault="000C6E5C" w:rsidP="008A38D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事業内容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9F0935E" w14:textId="1BFB02CE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※年間を通じての活動スケジュールなど具体的な</w:t>
            </w:r>
            <w:r w:rsidR="00122D90"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取組み</w:t>
            </w: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を記入。</w:t>
            </w:r>
          </w:p>
          <w:p w14:paraId="7D527448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F43E704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B025DD8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D6F5B2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59C796B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EEAC9D9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04E6AB7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60C2FF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A25ACA5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25D0119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4FFD6AD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5DB8656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1BD62C4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82C4A8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8BF3780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AC0F480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770CBE2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E3D3C27" w14:textId="4264BF2C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E06E469" w14:textId="5975596C" w:rsidR="00F448AB" w:rsidRPr="00B75089" w:rsidRDefault="00F448AB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5F476CE" w14:textId="77777777" w:rsidR="00F448AB" w:rsidRPr="00B75089" w:rsidRDefault="00F448AB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E3976AB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D8A3113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9896D28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82D8DC6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6A48A2B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1557807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6EA674E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89EF1C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BA6C6F6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82B9147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A711653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F725D92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17C87C6" w14:textId="77777777" w:rsidR="008D0EE7" w:rsidRPr="00B75089" w:rsidRDefault="008D0EE7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17199AF" w14:textId="77777777" w:rsidR="008D0EE7" w:rsidRPr="00B75089" w:rsidRDefault="008D0EE7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E96E18A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573F95" w14:textId="77777777" w:rsidR="000C6E5C" w:rsidRPr="00B75089" w:rsidRDefault="000C6E5C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72EDF70" w14:textId="77777777" w:rsidR="00002C1A" w:rsidRPr="00B75089" w:rsidRDefault="00002C1A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C3EC141" w14:textId="77777777" w:rsidR="00002C1A" w:rsidRPr="00B75089" w:rsidRDefault="00002C1A" w:rsidP="008A38D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75089" w:rsidRPr="00B75089" w14:paraId="04EA0972" w14:textId="77777777" w:rsidTr="00002C1A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37B73A6B" w14:textId="77777777" w:rsidR="00002C1A" w:rsidRPr="00B75089" w:rsidRDefault="00002C1A" w:rsidP="00002C1A">
            <w:pPr>
              <w:pStyle w:val="af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</w:rPr>
              <w:t>地域への説明等の有無</w:t>
            </w:r>
          </w:p>
          <w:p w14:paraId="0B48DA44" w14:textId="75A22207" w:rsidR="008D0EE7" w:rsidRPr="00B75089" w:rsidRDefault="00122D90" w:rsidP="00002C1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熊本市校区自治協議会に関する要綱第５条の規定により登録した校区自治協議会及びその構成団体並びに</w:t>
            </w:r>
            <w:r w:rsidR="00CA205D"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熊本市町内自治振興</w:t>
            </w:r>
            <w:r w:rsidR="00EC1B1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="00CA205D"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補助金交付要綱第３条</w:t>
            </w: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に規定する町内自治会等以外の団体が申請する場合で、</w:t>
            </w: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</w:rPr>
              <w:t>地域への説明等を行っている場合は、相手側の団体名及び代表者の氏名をご記入ください。</w:t>
            </w:r>
          </w:p>
        </w:tc>
      </w:tr>
      <w:tr w:rsidR="00B75089" w:rsidRPr="00B75089" w14:paraId="7FB7D77E" w14:textId="77777777" w:rsidTr="008D0EE7">
        <w:tblPrEx>
          <w:tblLook w:val="04A0" w:firstRow="1" w:lastRow="0" w:firstColumn="1" w:lastColumn="0" w:noHBand="0" w:noVBand="1"/>
        </w:tblPrEx>
        <w:trPr>
          <w:trHeight w:val="1291"/>
        </w:trPr>
        <w:tc>
          <w:tcPr>
            <w:tcW w:w="9854" w:type="dxa"/>
            <w:gridSpan w:val="2"/>
            <w:shd w:val="clear" w:color="auto" w:fill="auto"/>
          </w:tcPr>
          <w:p w14:paraId="21790A5F" w14:textId="77777777" w:rsidR="00002C1A" w:rsidRPr="00B75089" w:rsidRDefault="00002C1A" w:rsidP="00002C1A">
            <w:pPr>
              <w:ind w:firstLineChars="200" w:firstLine="38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B8F9B94" w14:textId="77777777" w:rsidR="00002C1A" w:rsidRPr="00B75089" w:rsidRDefault="00002C1A" w:rsidP="00002C1A">
            <w:pPr>
              <w:ind w:firstLineChars="100" w:firstLine="19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団体名　　　 　　　　　　　　　　　　　　　　　　　　　　　　　　　　　　　　　</w:t>
            </w:r>
          </w:p>
          <w:p w14:paraId="0F505808" w14:textId="77777777" w:rsidR="00002C1A" w:rsidRPr="00B75089" w:rsidRDefault="00002C1A" w:rsidP="00002C1A">
            <w:pPr>
              <w:ind w:firstLineChars="200" w:firstLine="38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84DE787" w14:textId="77777777" w:rsidR="008D0EE7" w:rsidRPr="00B75089" w:rsidRDefault="00002C1A" w:rsidP="00002C1A">
            <w:pPr>
              <w:ind w:firstLineChars="100" w:firstLine="19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50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氏　名　　　　 　　　　　　　　　　　　　　　　　　　　　　　　　　　　　　　  </w:t>
            </w:r>
          </w:p>
        </w:tc>
      </w:tr>
    </w:tbl>
    <w:p w14:paraId="1A935C54" w14:textId="60F0B353" w:rsidR="000C6E5C" w:rsidRPr="00B75089" w:rsidRDefault="000C6E5C" w:rsidP="000C6E5C">
      <w:pPr>
        <w:numPr>
          <w:ilvl w:val="0"/>
          <w:numId w:val="2"/>
        </w:numPr>
        <w:rPr>
          <w:rFonts w:asciiTheme="minorEastAsia" w:eastAsiaTheme="minorEastAsia" w:hAnsiTheme="minorEastAsia"/>
          <w:color w:val="000000" w:themeColor="text1"/>
          <w:szCs w:val="21"/>
        </w:rPr>
      </w:pPr>
      <w:r w:rsidRPr="00B75089">
        <w:rPr>
          <w:rFonts w:asciiTheme="minorEastAsia" w:eastAsiaTheme="minorEastAsia" w:hAnsiTheme="minorEastAsia"/>
          <w:color w:val="000000" w:themeColor="text1"/>
          <w:szCs w:val="21"/>
        </w:rPr>
        <w:t>上記記入欄が不足する場合は別紙（A4</w:t>
      </w:r>
      <w:r w:rsidRPr="00B75089">
        <w:rPr>
          <w:rFonts w:asciiTheme="minorEastAsia" w:eastAsiaTheme="minorEastAsia" w:hAnsiTheme="minorEastAsia" w:hint="eastAsia"/>
          <w:color w:val="000000" w:themeColor="text1"/>
          <w:szCs w:val="21"/>
        </w:rPr>
        <w:t>版</w:t>
      </w:r>
      <w:r w:rsidRPr="00B75089">
        <w:rPr>
          <w:rFonts w:asciiTheme="minorEastAsia" w:eastAsiaTheme="minorEastAsia" w:hAnsiTheme="minorEastAsia"/>
          <w:color w:val="000000" w:themeColor="text1"/>
          <w:szCs w:val="21"/>
        </w:rPr>
        <w:t>）を添付すること。</w:t>
      </w:r>
    </w:p>
    <w:sectPr w:rsidR="000C6E5C" w:rsidRPr="00B75089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06F8" w14:textId="77777777" w:rsidR="00FF11C2" w:rsidRDefault="00FF11C2" w:rsidP="000C6E5C">
      <w:r>
        <w:separator/>
      </w:r>
    </w:p>
  </w:endnote>
  <w:endnote w:type="continuationSeparator" w:id="0">
    <w:p w14:paraId="7B0F4D3D" w14:textId="77777777" w:rsidR="00FF11C2" w:rsidRDefault="00FF11C2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4F92" w14:textId="77777777" w:rsidR="00FF11C2" w:rsidRDefault="00FF11C2" w:rsidP="000C6E5C">
      <w:r>
        <w:separator/>
      </w:r>
    </w:p>
  </w:footnote>
  <w:footnote w:type="continuationSeparator" w:id="0">
    <w:p w14:paraId="598463B4" w14:textId="77777777" w:rsidR="00FF11C2" w:rsidRDefault="00FF11C2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2E12D6CA"/>
    <w:lvl w:ilvl="0" w:tplc="843C7A96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287978121">
    <w:abstractNumId w:val="1"/>
  </w:num>
  <w:num w:numId="2" w16cid:durableId="475224735">
    <w:abstractNumId w:val="0"/>
  </w:num>
  <w:num w:numId="3" w16cid:durableId="45180517">
    <w:abstractNumId w:val="7"/>
  </w:num>
  <w:num w:numId="4" w16cid:durableId="353850217">
    <w:abstractNumId w:val="4"/>
  </w:num>
  <w:num w:numId="5" w16cid:durableId="1621453358">
    <w:abstractNumId w:val="10"/>
  </w:num>
  <w:num w:numId="6" w16cid:durableId="602886782">
    <w:abstractNumId w:val="6"/>
  </w:num>
  <w:num w:numId="7" w16cid:durableId="1875461974">
    <w:abstractNumId w:val="5"/>
  </w:num>
  <w:num w:numId="8" w16cid:durableId="2011134461">
    <w:abstractNumId w:val="3"/>
  </w:num>
  <w:num w:numId="9" w16cid:durableId="1393389881">
    <w:abstractNumId w:val="9"/>
  </w:num>
  <w:num w:numId="10" w16cid:durableId="100272009">
    <w:abstractNumId w:val="8"/>
  </w:num>
  <w:num w:numId="11" w16cid:durableId="138348444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402B7"/>
    <w:rsid w:val="00044336"/>
    <w:rsid w:val="0005416B"/>
    <w:rsid w:val="000A185F"/>
    <w:rsid w:val="000C1376"/>
    <w:rsid w:val="000C6E5C"/>
    <w:rsid w:val="000F2836"/>
    <w:rsid w:val="00100A6A"/>
    <w:rsid w:val="00122D90"/>
    <w:rsid w:val="00154817"/>
    <w:rsid w:val="00174671"/>
    <w:rsid w:val="001819B8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C5D4F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80DA4"/>
    <w:rsid w:val="005C045A"/>
    <w:rsid w:val="005C2671"/>
    <w:rsid w:val="005D2D1E"/>
    <w:rsid w:val="005D509D"/>
    <w:rsid w:val="00625920"/>
    <w:rsid w:val="00653E29"/>
    <w:rsid w:val="006723DD"/>
    <w:rsid w:val="00697664"/>
    <w:rsid w:val="006A46E7"/>
    <w:rsid w:val="006A4CB1"/>
    <w:rsid w:val="006B32AB"/>
    <w:rsid w:val="006C49D0"/>
    <w:rsid w:val="006D040C"/>
    <w:rsid w:val="006E4B51"/>
    <w:rsid w:val="00763489"/>
    <w:rsid w:val="007642EB"/>
    <w:rsid w:val="007844FF"/>
    <w:rsid w:val="007B76CC"/>
    <w:rsid w:val="007E1942"/>
    <w:rsid w:val="00823E1C"/>
    <w:rsid w:val="00850A1D"/>
    <w:rsid w:val="008A38D3"/>
    <w:rsid w:val="008D0EE7"/>
    <w:rsid w:val="008D43A8"/>
    <w:rsid w:val="009075C4"/>
    <w:rsid w:val="009144C5"/>
    <w:rsid w:val="00917727"/>
    <w:rsid w:val="00932C35"/>
    <w:rsid w:val="00932C99"/>
    <w:rsid w:val="009335EA"/>
    <w:rsid w:val="00976A04"/>
    <w:rsid w:val="00987E08"/>
    <w:rsid w:val="00996035"/>
    <w:rsid w:val="009B70BB"/>
    <w:rsid w:val="009B7C14"/>
    <w:rsid w:val="009C09CA"/>
    <w:rsid w:val="009E6DA9"/>
    <w:rsid w:val="00A03F49"/>
    <w:rsid w:val="00A410B5"/>
    <w:rsid w:val="00A65568"/>
    <w:rsid w:val="00A8531F"/>
    <w:rsid w:val="00A85930"/>
    <w:rsid w:val="00AA3A20"/>
    <w:rsid w:val="00AC05DC"/>
    <w:rsid w:val="00AC5AC7"/>
    <w:rsid w:val="00B03690"/>
    <w:rsid w:val="00B42BAD"/>
    <w:rsid w:val="00B53D3B"/>
    <w:rsid w:val="00B75089"/>
    <w:rsid w:val="00B81743"/>
    <w:rsid w:val="00BE31FF"/>
    <w:rsid w:val="00BF241B"/>
    <w:rsid w:val="00C34CCE"/>
    <w:rsid w:val="00C45D8F"/>
    <w:rsid w:val="00C57FE2"/>
    <w:rsid w:val="00C926BC"/>
    <w:rsid w:val="00CA205D"/>
    <w:rsid w:val="00CC5D18"/>
    <w:rsid w:val="00CF713A"/>
    <w:rsid w:val="00D0521F"/>
    <w:rsid w:val="00D05A18"/>
    <w:rsid w:val="00D20D1C"/>
    <w:rsid w:val="00D346E7"/>
    <w:rsid w:val="00D60D18"/>
    <w:rsid w:val="00D62184"/>
    <w:rsid w:val="00D64424"/>
    <w:rsid w:val="00D87E5B"/>
    <w:rsid w:val="00DD0EF7"/>
    <w:rsid w:val="00DD63E3"/>
    <w:rsid w:val="00DF049F"/>
    <w:rsid w:val="00E36263"/>
    <w:rsid w:val="00EC184C"/>
    <w:rsid w:val="00EC1B1D"/>
    <w:rsid w:val="00F375ED"/>
    <w:rsid w:val="00F40075"/>
    <w:rsid w:val="00F448AB"/>
    <w:rsid w:val="00F63608"/>
    <w:rsid w:val="00F96F38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9134-61C7-46F8-8CCC-C145590D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村中　洋人</cp:lastModifiedBy>
  <cp:revision>25</cp:revision>
  <cp:lastPrinted>2020-09-09T00:15:00Z</cp:lastPrinted>
  <dcterms:created xsi:type="dcterms:W3CDTF">2020-08-19T23:24:00Z</dcterms:created>
  <dcterms:modified xsi:type="dcterms:W3CDTF">2025-05-02T08:29:00Z</dcterms:modified>
</cp:coreProperties>
</file>