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6EFC60CF" w:rsidR="0032166B" w:rsidRPr="001C09C3" w:rsidRDefault="0032166B" w:rsidP="00CE37A7">
      <w:pPr>
        <w:pStyle w:val="a6"/>
        <w:jc w:val="center"/>
        <w:rPr>
          <w:rFonts w:hAnsi="ＭＳ 明朝"/>
          <w:b/>
          <w:bCs/>
          <w:sz w:val="24"/>
          <w:szCs w:val="24"/>
        </w:rPr>
      </w:pPr>
      <w:r w:rsidRPr="001C09C3">
        <w:rPr>
          <w:rFonts w:hAnsi="ＭＳ 明朝" w:hint="eastAsia"/>
          <w:b/>
          <w:bCs/>
          <w:sz w:val="24"/>
          <w:szCs w:val="24"/>
        </w:rPr>
        <w:t>競争入札参加資格審査調書</w:t>
      </w:r>
    </w:p>
    <w:p w14:paraId="7BBB6616" w14:textId="3A046CFC" w:rsidR="0032166B" w:rsidRPr="001C09C3" w:rsidRDefault="0032166B" w:rsidP="0032166B">
      <w:pPr>
        <w:pStyle w:val="a6"/>
        <w:rPr>
          <w:rFonts w:ascii="Century" w:hAnsi="Century"/>
        </w:rPr>
      </w:pPr>
    </w:p>
    <w:p w14:paraId="5F484570" w14:textId="33B1E768" w:rsidR="0032166B" w:rsidRPr="001C09C3" w:rsidRDefault="0032166B" w:rsidP="0032166B">
      <w:pPr>
        <w:pStyle w:val="a6"/>
        <w:rPr>
          <w:rFonts w:ascii="Century" w:hAnsi="Century"/>
          <w:sz w:val="24"/>
          <w:szCs w:val="24"/>
        </w:rPr>
      </w:pPr>
      <w:r w:rsidRPr="001C09C3">
        <w:rPr>
          <w:rFonts w:ascii="Century" w:hAnsi="ＭＳ 明朝" w:hint="eastAsia"/>
          <w:sz w:val="24"/>
          <w:szCs w:val="24"/>
        </w:rPr>
        <w:t xml:space="preserve">１　件名　</w:t>
      </w:r>
    </w:p>
    <w:p w14:paraId="729CC5CE" w14:textId="0B253D1A" w:rsidR="0032166B" w:rsidRPr="001C09C3" w:rsidRDefault="00CE37A7" w:rsidP="0032166B">
      <w:pPr>
        <w:pStyle w:val="a6"/>
        <w:ind w:firstLineChars="200" w:firstLine="480"/>
        <w:rPr>
          <w:rFonts w:ascii="Century" w:hAnsi="Century"/>
          <w:sz w:val="24"/>
          <w:szCs w:val="24"/>
        </w:rPr>
      </w:pPr>
      <w:r>
        <w:rPr>
          <w:rFonts w:hAnsi="ＭＳ 明朝" w:hint="eastAsia"/>
          <w:sz w:val="24"/>
        </w:rPr>
        <w:t>熊本市地域公共交通計画策定支援</w:t>
      </w:r>
      <w:r w:rsidRPr="00E17DA1">
        <w:rPr>
          <w:rFonts w:hAnsi="ＭＳ 明朝" w:hint="eastAsia"/>
          <w:sz w:val="24"/>
        </w:rPr>
        <w:t>業務委託</w:t>
      </w:r>
      <w:r w:rsidR="0032166B" w:rsidRPr="001C09C3">
        <w:rPr>
          <w:rFonts w:ascii="Century" w:hAnsi="ＭＳ 明朝" w:hint="eastAsia"/>
          <w:sz w:val="24"/>
          <w:szCs w:val="24"/>
        </w:rPr>
        <w:t xml:space="preserve">　</w:t>
      </w:r>
    </w:p>
    <w:p w14:paraId="035D742A" w14:textId="40CB7B6A" w:rsidR="0032166B" w:rsidRPr="001C09C3" w:rsidRDefault="0032166B" w:rsidP="0032166B">
      <w:pPr>
        <w:pStyle w:val="a6"/>
        <w:rPr>
          <w:rFonts w:ascii="Century" w:hAnsi="Century"/>
          <w:sz w:val="24"/>
          <w:szCs w:val="24"/>
        </w:rPr>
      </w:pPr>
    </w:p>
    <w:p w14:paraId="333E1A58" w14:textId="77777777" w:rsidR="0032166B" w:rsidRPr="001C09C3" w:rsidRDefault="0032166B" w:rsidP="0032166B">
      <w:pPr>
        <w:pStyle w:val="a6"/>
        <w:rPr>
          <w:rFonts w:ascii="Century" w:hAnsi="Century"/>
          <w:sz w:val="24"/>
          <w:szCs w:val="24"/>
        </w:rPr>
      </w:pPr>
      <w:r w:rsidRPr="001C09C3">
        <w:rPr>
          <w:rFonts w:ascii="Century" w:hAnsi="ＭＳ 明朝" w:hint="eastAsia"/>
          <w:sz w:val="24"/>
          <w:szCs w:val="24"/>
        </w:rPr>
        <w:t>２　競争入札参加資格要件</w:t>
      </w:r>
    </w:p>
    <w:p w14:paraId="70856673" w14:textId="5974FB23" w:rsidR="0032166B" w:rsidRPr="001C09C3" w:rsidRDefault="0032166B" w:rsidP="00EE007C">
      <w:pPr>
        <w:pStyle w:val="a6"/>
        <w:ind w:leftChars="104" w:left="218" w:firstLineChars="100" w:firstLine="240"/>
        <w:rPr>
          <w:rFonts w:hAnsi="ＭＳ 明朝"/>
          <w:sz w:val="24"/>
          <w:szCs w:val="24"/>
        </w:rPr>
      </w:pPr>
      <w:r w:rsidRPr="001C09C3">
        <w:rPr>
          <w:rFonts w:hAnsi="ＭＳ 明朝" w:hint="eastAsia"/>
          <w:sz w:val="24"/>
          <w:szCs w:val="24"/>
        </w:rPr>
        <w:t>次の</w:t>
      </w:r>
      <w:r w:rsidRPr="001C09C3">
        <w:rPr>
          <w:rFonts w:ascii="Century" w:hAnsi="Century"/>
          <w:sz w:val="24"/>
          <w:szCs w:val="24"/>
        </w:rPr>
        <w:t>(</w:t>
      </w:r>
      <w:r w:rsidRPr="00322CBF">
        <w:rPr>
          <w:rFonts w:ascii="Century" w:hAnsi="Century"/>
          <w:sz w:val="24"/>
          <w:szCs w:val="24"/>
        </w:rPr>
        <w:t>1)</w:t>
      </w:r>
      <w:r w:rsidRPr="00322CBF">
        <w:rPr>
          <w:rFonts w:ascii="Century" w:hAnsi="ＭＳ 明朝"/>
          <w:sz w:val="24"/>
          <w:szCs w:val="24"/>
        </w:rPr>
        <w:t>～</w:t>
      </w:r>
      <w:r w:rsidRPr="00322CBF">
        <w:rPr>
          <w:rFonts w:ascii="Century" w:hAnsi="Century"/>
          <w:sz w:val="24"/>
          <w:szCs w:val="24"/>
        </w:rPr>
        <w:t>(</w:t>
      </w:r>
      <w:r w:rsidR="0077185B" w:rsidRPr="00322CBF">
        <w:rPr>
          <w:rFonts w:ascii="Century" w:hAnsi="Century"/>
          <w:sz w:val="24"/>
          <w:szCs w:val="24"/>
        </w:rPr>
        <w:t>1</w:t>
      </w:r>
      <w:r w:rsidR="00322CBF" w:rsidRPr="00322CBF">
        <w:rPr>
          <w:rFonts w:ascii="Century" w:hAnsi="Century" w:hint="eastAsia"/>
          <w:sz w:val="24"/>
          <w:szCs w:val="24"/>
        </w:rPr>
        <w:t>1</w:t>
      </w:r>
      <w:r w:rsidR="006F458A" w:rsidRPr="00322CBF">
        <w:rPr>
          <w:rFonts w:ascii="Century" w:hAnsi="Century"/>
          <w:sz w:val="24"/>
          <w:szCs w:val="24"/>
        </w:rPr>
        <w:t>)</w:t>
      </w:r>
      <w:r w:rsidRPr="00322CBF">
        <w:rPr>
          <w:rFonts w:hAnsi="ＭＳ 明朝" w:hint="eastAsia"/>
          <w:sz w:val="24"/>
          <w:szCs w:val="24"/>
        </w:rPr>
        <w:t>に掲げる条件をすべて満たしていることを誓約します。虚偽の事項があった場合は、いかなる措置を受けても異議ありません。</w:t>
      </w:r>
      <w:r w:rsidR="00053AE3" w:rsidRPr="00322CBF">
        <w:rPr>
          <w:rFonts w:hAnsi="ＭＳ 明朝" w:hint="eastAsia"/>
          <w:sz w:val="24"/>
          <w:szCs w:val="24"/>
        </w:rPr>
        <w:t>なお、この書類を提出した以後に</w:t>
      </w:r>
      <w:r w:rsidR="00053AE3" w:rsidRPr="00322CBF">
        <w:rPr>
          <w:rFonts w:ascii="Century" w:hAnsi="Century"/>
          <w:sz w:val="24"/>
          <w:szCs w:val="24"/>
        </w:rPr>
        <w:t>(1)</w:t>
      </w:r>
      <w:r w:rsidR="00053AE3" w:rsidRPr="00322CBF">
        <w:rPr>
          <w:rFonts w:hAnsi="ＭＳ 明朝" w:hint="eastAsia"/>
          <w:sz w:val="24"/>
          <w:szCs w:val="24"/>
        </w:rPr>
        <w:t>から</w:t>
      </w:r>
      <w:r w:rsidR="00053AE3" w:rsidRPr="00322CBF">
        <w:rPr>
          <w:rFonts w:ascii="Century" w:hAnsi="Century"/>
          <w:sz w:val="24"/>
          <w:szCs w:val="24"/>
        </w:rPr>
        <w:t>(</w:t>
      </w:r>
      <w:r w:rsidR="0077185B" w:rsidRPr="00322CBF">
        <w:rPr>
          <w:rFonts w:ascii="Century" w:hAnsi="Century"/>
          <w:sz w:val="24"/>
          <w:szCs w:val="24"/>
        </w:rPr>
        <w:t>1</w:t>
      </w:r>
      <w:r w:rsidR="00322CBF" w:rsidRPr="00322CBF">
        <w:rPr>
          <w:rFonts w:ascii="Century" w:hAnsi="Century" w:hint="eastAsia"/>
          <w:sz w:val="24"/>
          <w:szCs w:val="24"/>
        </w:rPr>
        <w:t>1</w:t>
      </w:r>
      <w:r w:rsidR="00053AE3" w:rsidRPr="00322CBF">
        <w:rPr>
          <w:rFonts w:ascii="Century" w:hAnsi="Century"/>
          <w:sz w:val="24"/>
          <w:szCs w:val="24"/>
        </w:rPr>
        <w:t>)</w:t>
      </w:r>
      <w:r w:rsidR="00053AE3" w:rsidRPr="00322CBF">
        <w:rPr>
          <w:rFonts w:hAnsi="ＭＳ 明朝" w:hint="eastAsia"/>
          <w:sz w:val="24"/>
          <w:szCs w:val="24"/>
        </w:rPr>
        <w:t>に掲</w:t>
      </w:r>
      <w:r w:rsidR="00053AE3" w:rsidRPr="001C09C3">
        <w:rPr>
          <w:rFonts w:hAnsi="ＭＳ 明朝" w:hint="eastAsia"/>
          <w:sz w:val="24"/>
          <w:szCs w:val="24"/>
        </w:rPr>
        <w:t>げる条件のいずれかを満たさなくなった場合は、速やかに届け出ます。</w:t>
      </w:r>
    </w:p>
    <w:p w14:paraId="5102C5B8" w14:textId="769BF5B0" w:rsidR="000B420A" w:rsidRPr="001C09C3" w:rsidRDefault="000B420A" w:rsidP="00EE007C">
      <w:pPr>
        <w:pStyle w:val="a6"/>
        <w:ind w:leftChars="104" w:left="218" w:firstLineChars="100" w:firstLine="240"/>
        <w:rPr>
          <w:rFonts w:hAnsi="ＭＳ 明朝"/>
          <w:sz w:val="24"/>
          <w:szCs w:val="24"/>
        </w:rPr>
      </w:pPr>
    </w:p>
    <w:p w14:paraId="48B84ABB" w14:textId="67A1F6E2" w:rsidR="0032166B" w:rsidRPr="001C09C3" w:rsidRDefault="00EE007C" w:rsidP="003A3196">
      <w:pPr>
        <w:pStyle w:val="a4"/>
        <w:ind w:leftChars="85" w:left="418" w:hanging="240"/>
        <w:rPr>
          <w:rFonts w:ascii="ＭＳ 明朝" w:hAnsi="ＭＳ 明朝"/>
          <w:sz w:val="24"/>
        </w:rPr>
      </w:pPr>
      <w:r w:rsidRPr="001C09C3">
        <w:rPr>
          <w:rFonts w:hint="eastAsia"/>
          <w:sz w:val="24"/>
        </w:rPr>
        <w:t>(1)</w:t>
      </w:r>
      <w:r w:rsidR="00B903C4" w:rsidRPr="001C09C3">
        <w:rPr>
          <w:rFonts w:ascii="ＭＳ 明朝" w:hAnsi="ＭＳ 明朝" w:hint="eastAsia"/>
          <w:sz w:val="24"/>
        </w:rPr>
        <w:t xml:space="preserve">　</w:t>
      </w:r>
      <w:r w:rsidR="0032166B" w:rsidRPr="001C09C3">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w:t>
      </w:r>
      <w:r w:rsidR="001D578C" w:rsidRPr="001D578C">
        <w:rPr>
          <w:rFonts w:ascii="ＭＳ 明朝" w:hAnsi="ＭＳ 明朝" w:hint="eastAsia"/>
          <w:sz w:val="24"/>
        </w:rPr>
        <w:t>第１分類「調査業務」</w:t>
      </w:r>
      <w:r w:rsidR="001D578C">
        <w:rPr>
          <w:rFonts w:ascii="ＭＳ 明朝" w:hAnsi="ＭＳ 明朝" w:hint="eastAsia"/>
          <w:sz w:val="24"/>
        </w:rPr>
        <w:t>・</w:t>
      </w:r>
      <w:r w:rsidR="001D578C" w:rsidRPr="001D578C">
        <w:rPr>
          <w:rFonts w:ascii="ＭＳ 明朝" w:hAnsi="ＭＳ 明朝" w:hint="eastAsia"/>
          <w:sz w:val="24"/>
        </w:rPr>
        <w:t>第２分類「都市計画関係調査」</w:t>
      </w:r>
      <w:r w:rsidR="0032166B" w:rsidRPr="001C09C3">
        <w:rPr>
          <w:rFonts w:ascii="ＭＳ 明朝" w:hAnsi="ＭＳ 明朝" w:hint="eastAsia"/>
          <w:sz w:val="24"/>
        </w:rPr>
        <w:t>での登録をしていること。</w:t>
      </w:r>
    </w:p>
    <w:p w14:paraId="6117B2A3" w14:textId="77777777" w:rsidR="0032166B" w:rsidRPr="001C09C3" w:rsidRDefault="0032166B" w:rsidP="003A3196">
      <w:pPr>
        <w:pStyle w:val="a4"/>
        <w:ind w:leftChars="85" w:left="418" w:hanging="240"/>
        <w:rPr>
          <w:rFonts w:ascii="ＭＳ 明朝" w:hAnsi="ＭＳ 明朝"/>
          <w:sz w:val="24"/>
        </w:rPr>
      </w:pPr>
      <w:r w:rsidRPr="001C09C3">
        <w:rPr>
          <w:sz w:val="24"/>
        </w:rPr>
        <w:t>(2)</w:t>
      </w:r>
      <w:r w:rsidRPr="001C09C3">
        <w:rPr>
          <w:rFonts w:ascii="ＭＳ 明朝" w:hAnsi="ＭＳ 明朝" w:hint="eastAsia"/>
          <w:sz w:val="24"/>
        </w:rPr>
        <w:t xml:space="preserve">　地方自治法施行令</w:t>
      </w:r>
      <w:r w:rsidR="003A3196" w:rsidRPr="001C09C3">
        <w:rPr>
          <w:rFonts w:ascii="ＭＳ 明朝" w:hAnsi="ＭＳ 明朝" w:hint="eastAsia"/>
          <w:sz w:val="24"/>
        </w:rPr>
        <w:t>（昭和２２年政令第１６号）</w:t>
      </w:r>
      <w:r w:rsidRPr="001C09C3">
        <w:rPr>
          <w:rFonts w:ascii="ＭＳ 明朝" w:hAnsi="ＭＳ 明朝" w:hint="eastAsia"/>
          <w:sz w:val="24"/>
        </w:rPr>
        <w:t>第１６７条の４</w:t>
      </w:r>
      <w:r w:rsidR="0010004C" w:rsidRPr="001C09C3">
        <w:rPr>
          <w:rFonts w:ascii="ＭＳ 明朝" w:hAnsi="ＭＳ 明朝" w:hint="eastAsia"/>
          <w:sz w:val="24"/>
        </w:rPr>
        <w:t>第１項</w:t>
      </w:r>
      <w:r w:rsidR="00543781" w:rsidRPr="001C09C3">
        <w:rPr>
          <w:rFonts w:ascii="ＭＳ 明朝" w:hAnsi="ＭＳ 明朝" w:hint="eastAsia"/>
          <w:sz w:val="24"/>
        </w:rPr>
        <w:t>各号</w:t>
      </w:r>
      <w:r w:rsidRPr="001C09C3">
        <w:rPr>
          <w:rFonts w:ascii="ＭＳ 明朝" w:hAnsi="ＭＳ 明朝" w:hint="eastAsia"/>
          <w:sz w:val="24"/>
        </w:rPr>
        <w:t>の規定に該当しない者であること。</w:t>
      </w:r>
    </w:p>
    <w:p w14:paraId="652CF4B9" w14:textId="77777777" w:rsidR="0032166B" w:rsidRPr="001C09C3" w:rsidRDefault="0032166B" w:rsidP="003A3196">
      <w:pPr>
        <w:pStyle w:val="a4"/>
        <w:ind w:leftChars="85" w:left="418" w:hanging="240"/>
        <w:rPr>
          <w:rFonts w:ascii="ＭＳ 明朝" w:hAnsi="ＭＳ 明朝"/>
          <w:sz w:val="24"/>
        </w:rPr>
      </w:pPr>
      <w:r w:rsidRPr="001C09C3">
        <w:rPr>
          <w:sz w:val="24"/>
        </w:rPr>
        <w:t>(3)</w:t>
      </w:r>
      <w:r w:rsidRPr="001C09C3">
        <w:rPr>
          <w:rFonts w:ascii="ＭＳ 明朝" w:hAnsi="ＭＳ 明朝" w:hint="eastAsia"/>
          <w:sz w:val="24"/>
        </w:rPr>
        <w:t xml:space="preserve">　</w:t>
      </w:r>
      <w:r w:rsidR="00AC0DD1" w:rsidRPr="001C09C3">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1C09C3" w:rsidRDefault="0032166B" w:rsidP="003A3196">
      <w:pPr>
        <w:ind w:leftChars="85" w:left="418" w:hangingChars="100" w:hanging="240"/>
        <w:rPr>
          <w:rFonts w:ascii="ＭＳ 明朝" w:hAnsi="ＭＳ 明朝"/>
          <w:sz w:val="24"/>
        </w:rPr>
      </w:pPr>
      <w:r w:rsidRPr="001C09C3">
        <w:rPr>
          <w:sz w:val="24"/>
        </w:rPr>
        <w:t>(4)</w:t>
      </w:r>
      <w:r w:rsidR="00B903C4" w:rsidRPr="001C09C3">
        <w:rPr>
          <w:rFonts w:ascii="ＭＳ 明朝" w:hAnsi="ＭＳ 明朝" w:hint="eastAsia"/>
          <w:sz w:val="24"/>
        </w:rPr>
        <w:t xml:space="preserve">　</w:t>
      </w:r>
      <w:r w:rsidRPr="001C09C3">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1C09C3" w:rsidRDefault="0032166B" w:rsidP="003A3196">
      <w:pPr>
        <w:pStyle w:val="a4"/>
        <w:ind w:leftChars="85" w:left="418" w:hanging="240"/>
        <w:rPr>
          <w:rFonts w:ascii="ＭＳ 明朝" w:hAnsi="ＭＳ 明朝"/>
          <w:sz w:val="24"/>
        </w:rPr>
      </w:pPr>
      <w:r w:rsidRPr="001C09C3">
        <w:rPr>
          <w:sz w:val="24"/>
        </w:rPr>
        <w:t>(5)</w:t>
      </w:r>
      <w:r w:rsidR="00B903C4" w:rsidRPr="001C09C3">
        <w:rPr>
          <w:rFonts w:ascii="ＭＳ 明朝" w:hAnsi="ＭＳ 明朝" w:hint="eastAsia"/>
          <w:sz w:val="24"/>
        </w:rPr>
        <w:t xml:space="preserve">　</w:t>
      </w:r>
      <w:r w:rsidRPr="001C09C3">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0B90BC7E" w:rsidR="00AC0DD1" w:rsidRPr="001C09C3" w:rsidRDefault="0032166B" w:rsidP="00BA4C54">
      <w:pPr>
        <w:pStyle w:val="a4"/>
        <w:ind w:leftChars="85" w:left="382" w:hangingChars="85" w:hanging="204"/>
        <w:rPr>
          <w:rFonts w:ascii="ＭＳ 明朝" w:hAnsi="ＭＳ 明朝"/>
          <w:sz w:val="24"/>
        </w:rPr>
      </w:pPr>
      <w:r w:rsidRPr="001C09C3">
        <w:rPr>
          <w:sz w:val="24"/>
        </w:rPr>
        <w:t>(6)</w:t>
      </w:r>
      <w:r w:rsidR="00B903C4" w:rsidRPr="001C09C3">
        <w:rPr>
          <w:rFonts w:ascii="ＭＳ 明朝" w:hAnsi="ＭＳ 明朝" w:hint="eastAsia"/>
          <w:sz w:val="24"/>
        </w:rPr>
        <w:t xml:space="preserve">　</w:t>
      </w:r>
      <w:r w:rsidR="00AC0DD1" w:rsidRPr="001C09C3">
        <w:rPr>
          <w:rFonts w:ascii="ＭＳ 明朝" w:hAnsi="ＭＳ 明朝" w:hint="eastAsia"/>
          <w:sz w:val="24"/>
        </w:rPr>
        <w:t>消費税及び地方消費税並びに本市市</w:t>
      </w:r>
      <w:r w:rsidR="00AC0DD1" w:rsidRPr="001C09C3">
        <w:rPr>
          <w:rFonts w:ascii="ＭＳ 明朝" w:hAnsi="ＭＳ 明朝"/>
          <w:sz w:val="24"/>
        </w:rPr>
        <w:t>税の滞納がないこと。</w:t>
      </w:r>
    </w:p>
    <w:p w14:paraId="4A143562" w14:textId="3A8AEB3A" w:rsidR="0032166B" w:rsidRPr="001C09C3" w:rsidRDefault="0032166B" w:rsidP="00BA4C54">
      <w:pPr>
        <w:pStyle w:val="a4"/>
        <w:ind w:leftChars="85" w:left="382" w:hangingChars="85" w:hanging="204"/>
        <w:rPr>
          <w:rFonts w:ascii="ＭＳ 明朝" w:hAnsi="ＭＳ 明朝" w:cs="ＭＳ明朝"/>
          <w:kern w:val="0"/>
          <w:sz w:val="24"/>
        </w:rPr>
      </w:pPr>
      <w:r w:rsidRPr="001C09C3">
        <w:rPr>
          <w:sz w:val="24"/>
        </w:rPr>
        <w:t>(7)</w:t>
      </w:r>
      <w:r w:rsidRPr="001C09C3">
        <w:rPr>
          <w:rFonts w:ascii="ＭＳ 明朝" w:hAnsi="ＭＳ 明朝" w:hint="eastAsia"/>
          <w:sz w:val="24"/>
        </w:rPr>
        <w:t xml:space="preserve">　</w:t>
      </w:r>
      <w:r w:rsidRPr="001C09C3">
        <w:rPr>
          <w:rFonts w:ascii="ＭＳ 明朝" w:hAnsi="ＭＳ 明朝" w:cs="ＭＳ明朝" w:hint="eastAsia"/>
          <w:kern w:val="0"/>
          <w:sz w:val="24"/>
        </w:rPr>
        <w:t>業として</w:t>
      </w:r>
      <w:r w:rsidR="00552F81" w:rsidRPr="001C09C3">
        <w:rPr>
          <w:rFonts w:ascii="ＭＳ 明朝" w:hAnsi="ＭＳ 明朝" w:cs="ＭＳ明朝" w:hint="eastAsia"/>
          <w:kern w:val="0"/>
          <w:sz w:val="24"/>
        </w:rPr>
        <w:t>本件</w:t>
      </w:r>
      <w:r w:rsidRPr="001C09C3">
        <w:rPr>
          <w:rFonts w:ascii="ＭＳ 明朝" w:hAnsi="ＭＳ 明朝" w:cs="ＭＳ明朝" w:hint="eastAsia"/>
          <w:kern w:val="0"/>
          <w:sz w:val="24"/>
        </w:rPr>
        <w:t>競争入札に付する契約に係る業務を営んでいること。</w:t>
      </w:r>
    </w:p>
    <w:p w14:paraId="0450BA2F" w14:textId="03C7F9A5" w:rsidR="00B80DC7" w:rsidRPr="001C09C3" w:rsidRDefault="003928D7" w:rsidP="003A3196">
      <w:pPr>
        <w:pStyle w:val="a4"/>
        <w:ind w:leftChars="85" w:left="418" w:hanging="240"/>
        <w:rPr>
          <w:rFonts w:ascii="ＭＳ 明朝" w:hAnsi="ＭＳ 明朝" w:cs="ＭＳ明朝"/>
          <w:kern w:val="0"/>
          <w:sz w:val="24"/>
        </w:rPr>
      </w:pPr>
      <w:r w:rsidRPr="001C09C3">
        <w:rPr>
          <w:sz w:val="24"/>
        </w:rPr>
        <w:t>(8)</w:t>
      </w:r>
      <w:r w:rsidRPr="001C09C3">
        <w:rPr>
          <w:rFonts w:ascii="ＭＳ 明朝" w:hAnsi="ＭＳ 明朝" w:hint="eastAsia"/>
          <w:sz w:val="24"/>
        </w:rPr>
        <w:t xml:space="preserve">　</w:t>
      </w:r>
      <w:r w:rsidRPr="001C09C3">
        <w:rPr>
          <w:rFonts w:ascii="ＭＳ 明朝" w:hAnsi="ＭＳ 明朝" w:cs="ＭＳ明朝" w:hint="eastAsia"/>
          <w:kern w:val="0"/>
          <w:sz w:val="24"/>
        </w:rPr>
        <w:t>過去</w:t>
      </w:r>
      <w:r w:rsidR="001571DB" w:rsidRPr="001C09C3">
        <w:rPr>
          <w:rFonts w:ascii="ＭＳ 明朝" w:hAnsi="ＭＳ 明朝" w:cs="ＭＳ明朝" w:hint="eastAsia"/>
          <w:kern w:val="0"/>
          <w:sz w:val="24"/>
        </w:rPr>
        <w:t>３</w:t>
      </w:r>
      <w:r w:rsidRPr="001C09C3">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56EFC9EE" w14:textId="0B7CCBAE" w:rsidR="003959EE" w:rsidRPr="001C09C3" w:rsidRDefault="003959EE" w:rsidP="00E5329C">
      <w:pPr>
        <w:ind w:leftChars="100" w:left="330" w:hangingChars="50" w:hanging="120"/>
        <w:rPr>
          <w:sz w:val="24"/>
          <w:szCs w:val="32"/>
        </w:rPr>
      </w:pPr>
      <w:r w:rsidRPr="001C09C3">
        <w:rPr>
          <w:sz w:val="24"/>
        </w:rPr>
        <w:t>(9)</w:t>
      </w:r>
      <w:r w:rsidRPr="001C09C3">
        <w:rPr>
          <w:rFonts w:hint="eastAsia"/>
          <w:sz w:val="24"/>
          <w:szCs w:val="32"/>
        </w:rPr>
        <w:t xml:space="preserve"> </w:t>
      </w:r>
      <w:r w:rsidR="007C2361" w:rsidRPr="001C09C3">
        <w:rPr>
          <w:rFonts w:hint="eastAsia"/>
          <w:sz w:val="24"/>
          <w:szCs w:val="32"/>
        </w:rPr>
        <w:t xml:space="preserve"> </w:t>
      </w:r>
      <w:r w:rsidRPr="001C09C3">
        <w:rPr>
          <w:rFonts w:hint="eastAsia"/>
          <w:sz w:val="24"/>
          <w:szCs w:val="32"/>
        </w:rPr>
        <w:t>熊本市公契約条例（令和７年条例第５４号）第</w:t>
      </w:r>
      <w:r w:rsidRPr="001C09C3">
        <w:rPr>
          <w:rFonts w:hint="eastAsia"/>
          <w:sz w:val="24"/>
          <w:szCs w:val="32"/>
        </w:rPr>
        <w:t>8</w:t>
      </w:r>
      <w:r w:rsidRPr="001C09C3">
        <w:rPr>
          <w:rFonts w:hint="eastAsia"/>
          <w:sz w:val="24"/>
          <w:szCs w:val="32"/>
        </w:rPr>
        <w:t>条に基づき誓約書</w:t>
      </w:r>
      <w:r w:rsidR="00741FDA" w:rsidRPr="001C09C3">
        <w:rPr>
          <w:rFonts w:hint="eastAsia"/>
          <w:sz w:val="24"/>
          <w:szCs w:val="32"/>
        </w:rPr>
        <w:t>を</w:t>
      </w:r>
      <w:r w:rsidRPr="001C09C3">
        <w:rPr>
          <w:rFonts w:hint="eastAsia"/>
          <w:sz w:val="24"/>
          <w:szCs w:val="32"/>
        </w:rPr>
        <w:t>提出</w:t>
      </w:r>
      <w:r w:rsidR="002C4FC6" w:rsidRPr="001C09C3">
        <w:rPr>
          <w:rFonts w:hint="eastAsia"/>
          <w:sz w:val="24"/>
          <w:szCs w:val="32"/>
        </w:rPr>
        <w:t>す</w:t>
      </w:r>
      <w:r w:rsidRPr="001C09C3">
        <w:rPr>
          <w:rFonts w:hint="eastAsia"/>
          <w:sz w:val="24"/>
          <w:szCs w:val="32"/>
        </w:rPr>
        <w:t>るなど、本条例を遵守していること。</w:t>
      </w:r>
    </w:p>
    <w:p w14:paraId="28035ECA" w14:textId="771C191A" w:rsidR="0032166B" w:rsidRPr="001C09C3" w:rsidRDefault="0032166B" w:rsidP="00BA4C54">
      <w:pPr>
        <w:ind w:leftChars="85" w:left="382" w:hangingChars="85" w:hanging="204"/>
        <w:rPr>
          <w:rFonts w:ascii="ＭＳ 明朝" w:hAnsi="ＭＳ 明朝"/>
          <w:bCs/>
          <w:sz w:val="24"/>
        </w:rPr>
      </w:pPr>
      <w:r w:rsidRPr="001C09C3">
        <w:rPr>
          <w:bCs/>
          <w:sz w:val="24"/>
        </w:rPr>
        <w:t>(</w:t>
      </w:r>
      <w:r w:rsidR="007C2361" w:rsidRPr="001C09C3">
        <w:rPr>
          <w:rFonts w:hint="eastAsia"/>
          <w:bCs/>
          <w:sz w:val="24"/>
        </w:rPr>
        <w:t>10</w:t>
      </w:r>
      <w:r w:rsidRPr="001C09C3">
        <w:rPr>
          <w:bCs/>
          <w:sz w:val="24"/>
        </w:rPr>
        <w:t>)</w:t>
      </w:r>
      <w:r w:rsidRPr="001C09C3">
        <w:rPr>
          <w:rFonts w:ascii="ＭＳ 明朝" w:hAnsi="ＭＳ 明朝" w:hint="eastAsia"/>
          <w:bCs/>
          <w:sz w:val="24"/>
        </w:rPr>
        <w:t xml:space="preserve">　</w:t>
      </w:r>
      <w:r w:rsidR="008D6E65" w:rsidRPr="008D6E65">
        <w:rPr>
          <w:rFonts w:hint="eastAsia"/>
        </w:rPr>
        <w:t xml:space="preserve"> </w:t>
      </w:r>
      <w:r w:rsidR="008D6E65" w:rsidRPr="008D6E65">
        <w:rPr>
          <w:rFonts w:ascii="ＭＳ 明朝" w:hAnsi="ＭＳ 明朝" w:hint="eastAsia"/>
          <w:bCs/>
          <w:sz w:val="24"/>
        </w:rPr>
        <w:t>平成２７年度（２０１５年度）以降に、都道府県、市町村、東京都特別区、地域公共交通の活性化及び再生に関する法律に基づく協議会又は道路運送法に基づく地域公共交通会議から直接受注した業務として、「地域公共交通計画」「地域公共交通網形成計画」のいずれかに関する業務委託の実績を有すること。</w:t>
      </w:r>
    </w:p>
    <w:p w14:paraId="73B34C06" w14:textId="6FF03EC9" w:rsidR="008D6E65" w:rsidRPr="00A42B74" w:rsidRDefault="00750A30" w:rsidP="0093486E">
      <w:pPr>
        <w:pStyle w:val="a4"/>
        <w:ind w:leftChars="100" w:left="488" w:hangingChars="116" w:hanging="278"/>
        <w:rPr>
          <w:color w:val="000000" w:themeColor="text1"/>
          <w:sz w:val="24"/>
        </w:rPr>
      </w:pPr>
      <w:r w:rsidRPr="001C09C3">
        <w:rPr>
          <w:bCs/>
          <w:sz w:val="24"/>
        </w:rPr>
        <w:t>(</w:t>
      </w:r>
      <w:r w:rsidRPr="001C09C3">
        <w:rPr>
          <w:rFonts w:hint="eastAsia"/>
          <w:bCs/>
          <w:sz w:val="24"/>
        </w:rPr>
        <w:t>1</w:t>
      </w:r>
      <w:r>
        <w:rPr>
          <w:rFonts w:hint="eastAsia"/>
          <w:bCs/>
          <w:sz w:val="24"/>
        </w:rPr>
        <w:t>1</w:t>
      </w:r>
      <w:r w:rsidRPr="001C09C3">
        <w:rPr>
          <w:bCs/>
          <w:sz w:val="24"/>
        </w:rPr>
        <w:t>)</w:t>
      </w:r>
      <w:r w:rsidRPr="001C09C3">
        <w:rPr>
          <w:rFonts w:ascii="ＭＳ 明朝" w:hAnsi="ＭＳ 明朝" w:hint="eastAsia"/>
          <w:bCs/>
          <w:sz w:val="24"/>
        </w:rPr>
        <w:t xml:space="preserve">　</w:t>
      </w:r>
      <w:r w:rsidR="008D6E65" w:rsidRPr="00A42B74">
        <w:rPr>
          <w:rFonts w:hint="eastAsia"/>
          <w:color w:val="000000" w:themeColor="text1"/>
          <w:sz w:val="24"/>
        </w:rPr>
        <w:t>次のいずれかの資格を有する者を管理技術者として１名配置できること。</w:t>
      </w:r>
    </w:p>
    <w:p w14:paraId="40786682" w14:textId="77777777" w:rsidR="008D6E65" w:rsidRPr="00A42B74" w:rsidRDefault="008D6E65" w:rsidP="0093486E">
      <w:pPr>
        <w:pStyle w:val="a4"/>
        <w:ind w:leftChars="100" w:left="488" w:hangingChars="116" w:hanging="278"/>
        <w:rPr>
          <w:color w:val="000000" w:themeColor="text1"/>
          <w:sz w:val="24"/>
        </w:rPr>
      </w:pPr>
      <w:r w:rsidRPr="00A42B74">
        <w:rPr>
          <w:rFonts w:hint="eastAsia"/>
          <w:color w:val="000000" w:themeColor="text1"/>
          <w:sz w:val="24"/>
        </w:rPr>
        <w:t>ア　技術士法</w:t>
      </w:r>
      <w:r w:rsidRPr="00A42B74">
        <w:rPr>
          <w:rFonts w:hint="eastAsia"/>
          <w:color w:val="000000" w:themeColor="text1"/>
          <w:sz w:val="24"/>
        </w:rPr>
        <w:t>(</w:t>
      </w:r>
      <w:r w:rsidRPr="00A42B74">
        <w:rPr>
          <w:rFonts w:hint="eastAsia"/>
          <w:color w:val="000000" w:themeColor="text1"/>
          <w:sz w:val="24"/>
        </w:rPr>
        <w:t>昭和５８年法律第２５号</w:t>
      </w:r>
      <w:r w:rsidRPr="00A42B74">
        <w:rPr>
          <w:rFonts w:hint="eastAsia"/>
          <w:color w:val="000000" w:themeColor="text1"/>
          <w:sz w:val="24"/>
        </w:rPr>
        <w:t>)</w:t>
      </w:r>
      <w:r w:rsidRPr="00A42B74">
        <w:rPr>
          <w:rFonts w:hint="eastAsia"/>
          <w:color w:val="000000" w:themeColor="text1"/>
          <w:sz w:val="24"/>
        </w:rPr>
        <w:t>による第二次試験のうち技術部門を建設部門（都市及び地方計画の選択科目に限る。）若しくは総合技術監理部門（建設－都市及び地方計画の選択科目に限る。）とするものに合格し、技術士としての登録を受けている者。</w:t>
      </w:r>
    </w:p>
    <w:p w14:paraId="66016B75" w14:textId="77777777" w:rsidR="008D6E65" w:rsidRPr="00A42B74" w:rsidRDefault="008D6E65" w:rsidP="0093486E">
      <w:pPr>
        <w:pStyle w:val="a4"/>
        <w:ind w:leftChars="100" w:left="488" w:hangingChars="116" w:hanging="278"/>
        <w:rPr>
          <w:color w:val="000000" w:themeColor="text1"/>
          <w:sz w:val="24"/>
        </w:rPr>
      </w:pPr>
      <w:r w:rsidRPr="00A42B74">
        <w:rPr>
          <w:rFonts w:hint="eastAsia"/>
          <w:color w:val="000000" w:themeColor="text1"/>
          <w:sz w:val="24"/>
        </w:rPr>
        <w:t>イ</w:t>
      </w:r>
      <w:r w:rsidRPr="00A42B74">
        <w:rPr>
          <w:rFonts w:hint="eastAsia"/>
          <w:color w:val="000000" w:themeColor="text1"/>
          <w:sz w:val="24"/>
        </w:rPr>
        <w:t xml:space="preserve">  </w:t>
      </w:r>
      <w:r w:rsidRPr="00A42B74">
        <w:rPr>
          <w:rFonts w:hint="eastAsia"/>
          <w:color w:val="000000" w:themeColor="text1"/>
          <w:sz w:val="24"/>
        </w:rPr>
        <w:t>一般社団法人建設コンサルタント協会によるＲＣＣＭ（専門技術部門を都市計画及び地方計画とするもの。）の登録を受けている者。</w:t>
      </w:r>
    </w:p>
    <w:p w14:paraId="623F60B9" w14:textId="0D4D01F7" w:rsidR="00851233" w:rsidRPr="001C09C3" w:rsidRDefault="00851233" w:rsidP="00EE007C">
      <w:pPr>
        <w:ind w:leftChars="104" w:left="218" w:firstLineChars="100" w:firstLine="210"/>
        <w:rPr>
          <w:rFonts w:ascii="ＭＳ 明朝" w:hAnsi="ＭＳ 明朝"/>
          <w:szCs w:val="21"/>
        </w:rPr>
      </w:pPr>
    </w:p>
    <w:p w14:paraId="42EB780A" w14:textId="6EA59E8D" w:rsidR="003F4D4D" w:rsidRPr="001C09C3" w:rsidRDefault="00AE02CD" w:rsidP="00750A30">
      <w:pPr>
        <w:ind w:leftChars="104" w:left="218" w:firstLineChars="100" w:firstLine="210"/>
        <w:rPr>
          <w:rFonts w:ascii="ＭＳ 明朝" w:hAnsi="ＭＳ 明朝"/>
          <w:szCs w:val="21"/>
        </w:rPr>
      </w:pPr>
      <w:r w:rsidRPr="001C09C3">
        <w:rPr>
          <w:rFonts w:ascii="ＭＳ 明朝" w:hAnsi="ＭＳ 明朝" w:hint="eastAsia"/>
          <w:szCs w:val="21"/>
        </w:rPr>
        <w:t xml:space="preserve">　</w:t>
      </w:r>
    </w:p>
    <w:p w14:paraId="5E68EDB9" w14:textId="17178D8F" w:rsidR="0032166B" w:rsidRPr="001C09C3" w:rsidRDefault="00F9477E" w:rsidP="0032166B">
      <w:pPr>
        <w:ind w:leftChars="28" w:left="539" w:hangingChars="200" w:hanging="480"/>
        <w:rPr>
          <w:rFonts w:ascii="ＭＳ 明朝" w:hAnsi="ＭＳ 明朝"/>
          <w:sz w:val="24"/>
        </w:rPr>
      </w:pPr>
      <w:r w:rsidRPr="001C09C3">
        <w:rPr>
          <w:rFonts w:ascii="ＭＳ 明朝" w:hAnsi="ＭＳ 明朝" w:hint="eastAsia"/>
          <w:sz w:val="24"/>
        </w:rPr>
        <w:lastRenderedPageBreak/>
        <w:t>令和</w:t>
      </w:r>
      <w:r w:rsidR="00750A30">
        <w:rPr>
          <w:rFonts w:ascii="ＭＳ 明朝" w:hAnsi="ＭＳ 明朝" w:hint="eastAsia"/>
          <w:sz w:val="24"/>
        </w:rPr>
        <w:t>８</w:t>
      </w:r>
      <w:r w:rsidRPr="001C09C3">
        <w:rPr>
          <w:rFonts w:ascii="ＭＳ 明朝" w:hAnsi="ＭＳ 明朝" w:hint="eastAsia"/>
          <w:sz w:val="24"/>
        </w:rPr>
        <w:t>年（２０</w:t>
      </w:r>
      <w:r w:rsidR="00750A30">
        <w:rPr>
          <w:rFonts w:ascii="ＭＳ 明朝" w:hAnsi="ＭＳ 明朝" w:hint="eastAsia"/>
          <w:sz w:val="24"/>
        </w:rPr>
        <w:t>２６</w:t>
      </w:r>
      <w:r w:rsidRPr="001C09C3">
        <w:rPr>
          <w:rFonts w:ascii="ＭＳ 明朝" w:hAnsi="ＭＳ 明朝" w:hint="eastAsia"/>
          <w:sz w:val="24"/>
        </w:rPr>
        <w:t>年）</w:t>
      </w:r>
      <w:r w:rsidR="0032166B" w:rsidRPr="001C09C3">
        <w:rPr>
          <w:rFonts w:ascii="ＭＳ 明朝" w:hAnsi="ＭＳ 明朝" w:hint="eastAsia"/>
          <w:sz w:val="24"/>
        </w:rPr>
        <w:t>年　　月　　日</w:t>
      </w:r>
    </w:p>
    <w:p w14:paraId="7A74C718" w14:textId="77777777" w:rsidR="005F7DDE" w:rsidRPr="001C09C3" w:rsidRDefault="005F7DDE" w:rsidP="005F7DDE">
      <w:pPr>
        <w:ind w:leftChars="28" w:left="539" w:hangingChars="200" w:hanging="480"/>
        <w:rPr>
          <w:rFonts w:ascii="ＭＳ 明朝" w:hAnsi="ＭＳ 明朝"/>
          <w:sz w:val="24"/>
        </w:rPr>
      </w:pPr>
      <w:r w:rsidRPr="001C09C3">
        <w:rPr>
          <w:rFonts w:ascii="ＭＳ 明朝" w:hAnsi="ＭＳ 明朝" w:hint="eastAsia"/>
          <w:sz w:val="24"/>
        </w:rPr>
        <w:t xml:space="preserve">　　　　　　　　　　　　　　　　</w:t>
      </w:r>
    </w:p>
    <w:p w14:paraId="6D06CB58" w14:textId="77777777" w:rsidR="0032166B" w:rsidRPr="001C09C3" w:rsidRDefault="0032166B" w:rsidP="005F7DDE">
      <w:pPr>
        <w:ind w:leftChars="228" w:left="479" w:firstLineChars="1400" w:firstLine="3360"/>
        <w:rPr>
          <w:rFonts w:ascii="ＭＳ 明朝" w:hAnsi="ＭＳ 明朝"/>
          <w:sz w:val="24"/>
        </w:rPr>
      </w:pPr>
      <w:r w:rsidRPr="001C09C3">
        <w:rPr>
          <w:rFonts w:ascii="ＭＳ 明朝" w:hAnsi="ＭＳ 明朝" w:hint="eastAsia"/>
          <w:sz w:val="24"/>
        </w:rPr>
        <w:t>申請者</w:t>
      </w:r>
    </w:p>
    <w:p w14:paraId="38B3D0E7"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住</w:t>
      </w:r>
      <w:r w:rsidR="00BA4C54" w:rsidRPr="001C09C3">
        <w:rPr>
          <w:rFonts w:ascii="ＭＳ 明朝" w:hAnsi="ＭＳ 明朝" w:hint="eastAsia"/>
          <w:sz w:val="24"/>
        </w:rPr>
        <w:t xml:space="preserve">　　　　</w:t>
      </w:r>
      <w:r w:rsidRPr="001C09C3">
        <w:rPr>
          <w:rFonts w:ascii="ＭＳ 明朝" w:hAnsi="ＭＳ 明朝" w:hint="eastAsia"/>
          <w:sz w:val="24"/>
        </w:rPr>
        <w:t>所</w:t>
      </w:r>
    </w:p>
    <w:p w14:paraId="6561F0FA" w14:textId="77777777"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商号又は名称</w:t>
      </w:r>
    </w:p>
    <w:p w14:paraId="79669676" w14:textId="58439103" w:rsidR="0032166B" w:rsidRPr="001C09C3" w:rsidRDefault="0032166B" w:rsidP="0032166B">
      <w:pPr>
        <w:ind w:leftChars="28" w:left="539" w:hangingChars="200" w:hanging="480"/>
        <w:rPr>
          <w:rFonts w:ascii="ＭＳ 明朝" w:hAnsi="ＭＳ 明朝"/>
          <w:sz w:val="24"/>
        </w:rPr>
      </w:pPr>
      <w:r w:rsidRPr="001C09C3">
        <w:rPr>
          <w:rFonts w:ascii="ＭＳ 明朝" w:hAnsi="ＭＳ 明朝" w:hint="eastAsia"/>
          <w:sz w:val="24"/>
        </w:rPr>
        <w:t xml:space="preserve">　　　　　　</w:t>
      </w:r>
      <w:r w:rsidR="005F7DDE" w:rsidRPr="001C09C3">
        <w:rPr>
          <w:rFonts w:ascii="ＭＳ 明朝" w:hAnsi="ＭＳ 明朝" w:hint="eastAsia"/>
          <w:sz w:val="24"/>
        </w:rPr>
        <w:t xml:space="preserve">　　</w:t>
      </w:r>
      <w:r w:rsidRPr="001C09C3">
        <w:rPr>
          <w:rFonts w:ascii="ＭＳ 明朝" w:hAnsi="ＭＳ 明朝" w:hint="eastAsia"/>
          <w:sz w:val="24"/>
        </w:rPr>
        <w:t xml:space="preserve">　　　　　　　　　代表者職</w:t>
      </w:r>
      <w:r w:rsidR="005F7DDE" w:rsidRPr="001C09C3">
        <w:rPr>
          <w:rFonts w:ascii="ＭＳ 明朝" w:hAnsi="ＭＳ 明朝" w:hint="eastAsia"/>
          <w:sz w:val="24"/>
        </w:rPr>
        <w:t xml:space="preserve">氏名　　　　　　　　　　　　　　　</w:t>
      </w:r>
    </w:p>
    <w:p w14:paraId="6FA71F6E" w14:textId="77777777" w:rsidR="0032166B" w:rsidRPr="001C09C3" w:rsidRDefault="0032166B" w:rsidP="005F7DDE">
      <w:pPr>
        <w:ind w:firstLineChars="400" w:firstLine="960"/>
        <w:rPr>
          <w:rFonts w:ascii="ＭＳ 明朝" w:hAnsi="ＭＳ 明朝"/>
          <w:sz w:val="24"/>
        </w:rPr>
      </w:pPr>
      <w:r w:rsidRPr="001C09C3">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1C09C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1C09C3" w:rsidRDefault="0032166B" w:rsidP="0032166B">
            <w:pPr>
              <w:pStyle w:val="a7"/>
              <w:tabs>
                <w:tab w:val="clear" w:pos="4252"/>
                <w:tab w:val="clear" w:pos="8504"/>
              </w:tabs>
              <w:rPr>
                <w:rFonts w:ascii="ＭＳ 明朝" w:hAnsi="ＭＳ 明朝"/>
                <w:sz w:val="24"/>
              </w:rPr>
            </w:pPr>
            <w:r w:rsidRPr="001C09C3">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1C09C3" w:rsidRDefault="0032166B" w:rsidP="0032166B">
            <w:pPr>
              <w:rPr>
                <w:rFonts w:ascii="ＭＳ 明朝" w:hAnsi="ＭＳ 明朝"/>
                <w:sz w:val="24"/>
              </w:rPr>
            </w:pPr>
            <w:r w:rsidRPr="001C09C3">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1C09C3" w:rsidRDefault="0032166B" w:rsidP="0032166B">
            <w:pPr>
              <w:pStyle w:val="a7"/>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1C09C3" w:rsidRDefault="0032166B" w:rsidP="0032166B">
            <w:pPr>
              <w:rPr>
                <w:rFonts w:ascii="ＭＳ 明朝" w:hAnsi="ＭＳ 明朝"/>
                <w:sz w:val="24"/>
              </w:rPr>
            </w:pPr>
            <w:r w:rsidRPr="001C09C3">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1C09C3" w:rsidRDefault="0032166B" w:rsidP="0032166B">
            <w:pPr>
              <w:pStyle w:val="a7"/>
              <w:tabs>
                <w:tab w:val="clear" w:pos="4252"/>
                <w:tab w:val="clear" w:pos="8504"/>
              </w:tabs>
              <w:rPr>
                <w:rFonts w:ascii="ＭＳ 明朝" w:hAnsi="ＭＳ 明朝"/>
                <w:sz w:val="24"/>
              </w:rPr>
            </w:pPr>
          </w:p>
        </w:tc>
      </w:tr>
      <w:tr w:rsidR="001C09C3" w:rsidRPr="001C09C3" w14:paraId="07DC17D9" w14:textId="77777777" w:rsidTr="005F7DDE">
        <w:trPr>
          <w:trHeight w:val="524"/>
        </w:trPr>
        <w:tc>
          <w:tcPr>
            <w:tcW w:w="1578" w:type="dxa"/>
            <w:vAlign w:val="center"/>
          </w:tcPr>
          <w:p w14:paraId="0A79F881" w14:textId="77777777" w:rsidR="0032166B" w:rsidRPr="001C09C3" w:rsidRDefault="0032166B" w:rsidP="0032166B">
            <w:pPr>
              <w:pStyle w:val="a6"/>
              <w:rPr>
                <w:rFonts w:hAnsi="ＭＳ 明朝"/>
                <w:sz w:val="24"/>
                <w:szCs w:val="24"/>
              </w:rPr>
            </w:pPr>
            <w:r w:rsidRPr="001C09C3">
              <w:rPr>
                <w:rFonts w:hAnsi="ＭＳ 明朝" w:hint="eastAsia"/>
                <w:sz w:val="24"/>
                <w:szCs w:val="24"/>
              </w:rPr>
              <w:t>電子メール</w:t>
            </w:r>
          </w:p>
        </w:tc>
        <w:tc>
          <w:tcPr>
            <w:tcW w:w="7068" w:type="dxa"/>
            <w:gridSpan w:val="3"/>
          </w:tcPr>
          <w:p w14:paraId="043F34E0" w14:textId="77777777" w:rsidR="0032166B" w:rsidRPr="001C09C3" w:rsidRDefault="0032166B" w:rsidP="0032166B">
            <w:pPr>
              <w:pStyle w:val="a6"/>
              <w:rPr>
                <w:rFonts w:hAnsi="ＭＳ 明朝"/>
                <w:sz w:val="24"/>
                <w:szCs w:val="24"/>
              </w:rPr>
            </w:pPr>
          </w:p>
        </w:tc>
      </w:tr>
    </w:tbl>
    <w:p w14:paraId="218B823A" w14:textId="389DE38D" w:rsidR="0032166B" w:rsidRPr="001C09C3" w:rsidRDefault="0032166B" w:rsidP="00485343">
      <w:pPr>
        <w:pStyle w:val="a6"/>
        <w:rPr>
          <w:rFonts w:hAnsi="ＭＳ 明朝"/>
        </w:rPr>
        <w:sectPr w:rsidR="0032166B" w:rsidRPr="001C09C3" w:rsidSect="00BD2477">
          <w:headerReference w:type="default" r:id="rId12"/>
          <w:pgSz w:w="11906" w:h="16838" w:code="9"/>
          <w:pgMar w:top="1701" w:right="1134" w:bottom="1134" w:left="1134" w:header="1134" w:footer="397" w:gutter="0"/>
          <w:cols w:space="425"/>
          <w:docGrid w:type="lines" w:linePitch="334"/>
        </w:sectPr>
      </w:pPr>
    </w:p>
    <w:p w14:paraId="000FACDD" w14:textId="7FB98975" w:rsidR="00851233" w:rsidRPr="001C09C3" w:rsidRDefault="00851233" w:rsidP="00485343">
      <w:pPr>
        <w:rPr>
          <w:rFonts w:ascii="ＭＳ 明朝" w:hAnsi="ＭＳ 明朝"/>
          <w:b/>
          <w:szCs w:val="21"/>
        </w:rPr>
      </w:pPr>
    </w:p>
    <w:p w14:paraId="746739D4" w14:textId="02E3BB48" w:rsidR="00253F9C" w:rsidRPr="001C09C3" w:rsidRDefault="00253F9C" w:rsidP="005F7DDE">
      <w:pPr>
        <w:snapToGrid w:val="0"/>
        <w:rPr>
          <w:rFonts w:ascii="ＭＳ ゴシック" w:eastAsia="ＭＳ ゴシック" w:hAnsi="ＭＳ ゴシック"/>
          <w:b/>
          <w:szCs w:val="21"/>
        </w:rPr>
      </w:pPr>
    </w:p>
    <w:sectPr w:rsidR="00253F9C" w:rsidRPr="001C09C3" w:rsidSect="00A573DE">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7"/>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62B63387" w:rsidR="001B2BE2" w:rsidRPr="00D754AE" w:rsidRDefault="001B2BE2" w:rsidP="00D754A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1D6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4F6"/>
    <w:rsid w:val="000D369F"/>
    <w:rsid w:val="000E18B6"/>
    <w:rsid w:val="000E7816"/>
    <w:rsid w:val="0010004C"/>
    <w:rsid w:val="001134B8"/>
    <w:rsid w:val="001353E7"/>
    <w:rsid w:val="00136A52"/>
    <w:rsid w:val="001514BE"/>
    <w:rsid w:val="001571DB"/>
    <w:rsid w:val="001671BF"/>
    <w:rsid w:val="0017368D"/>
    <w:rsid w:val="001834A3"/>
    <w:rsid w:val="00194384"/>
    <w:rsid w:val="00196AB2"/>
    <w:rsid w:val="00196D9E"/>
    <w:rsid w:val="001B2BE2"/>
    <w:rsid w:val="001C09C3"/>
    <w:rsid w:val="001C2489"/>
    <w:rsid w:val="001C4733"/>
    <w:rsid w:val="001C4FFA"/>
    <w:rsid w:val="001C6F53"/>
    <w:rsid w:val="001D578C"/>
    <w:rsid w:val="001E5DE3"/>
    <w:rsid w:val="001F19E1"/>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93665"/>
    <w:rsid w:val="002C4FC6"/>
    <w:rsid w:val="002D080D"/>
    <w:rsid w:val="002D1E1F"/>
    <w:rsid w:val="002F2BDC"/>
    <w:rsid w:val="003074CC"/>
    <w:rsid w:val="0032166B"/>
    <w:rsid w:val="00322CBF"/>
    <w:rsid w:val="003230D1"/>
    <w:rsid w:val="00331998"/>
    <w:rsid w:val="00334F6A"/>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C3402"/>
    <w:rsid w:val="004E1310"/>
    <w:rsid w:val="004F3D21"/>
    <w:rsid w:val="0050282C"/>
    <w:rsid w:val="00506E33"/>
    <w:rsid w:val="00543781"/>
    <w:rsid w:val="00546C25"/>
    <w:rsid w:val="00552F81"/>
    <w:rsid w:val="0055632C"/>
    <w:rsid w:val="00567106"/>
    <w:rsid w:val="00567896"/>
    <w:rsid w:val="00590CB1"/>
    <w:rsid w:val="005B0E76"/>
    <w:rsid w:val="005D2A0B"/>
    <w:rsid w:val="005D5AF1"/>
    <w:rsid w:val="005F7DDE"/>
    <w:rsid w:val="00640933"/>
    <w:rsid w:val="006435A4"/>
    <w:rsid w:val="0065327D"/>
    <w:rsid w:val="00657419"/>
    <w:rsid w:val="0065782E"/>
    <w:rsid w:val="00676AF2"/>
    <w:rsid w:val="00694677"/>
    <w:rsid w:val="006A11D8"/>
    <w:rsid w:val="006A1B84"/>
    <w:rsid w:val="006D76DD"/>
    <w:rsid w:val="006E5013"/>
    <w:rsid w:val="006F06D5"/>
    <w:rsid w:val="006F458A"/>
    <w:rsid w:val="006F6DDF"/>
    <w:rsid w:val="00726B5F"/>
    <w:rsid w:val="00741FDA"/>
    <w:rsid w:val="00743F1D"/>
    <w:rsid w:val="00750A30"/>
    <w:rsid w:val="00765351"/>
    <w:rsid w:val="0077185B"/>
    <w:rsid w:val="00772018"/>
    <w:rsid w:val="00777785"/>
    <w:rsid w:val="007A338D"/>
    <w:rsid w:val="007A6E4E"/>
    <w:rsid w:val="007A79D4"/>
    <w:rsid w:val="007C2361"/>
    <w:rsid w:val="007C345F"/>
    <w:rsid w:val="007C5834"/>
    <w:rsid w:val="007D1D6B"/>
    <w:rsid w:val="007E1F89"/>
    <w:rsid w:val="007E2CB3"/>
    <w:rsid w:val="007F0F09"/>
    <w:rsid w:val="008177E6"/>
    <w:rsid w:val="00822472"/>
    <w:rsid w:val="00827BD7"/>
    <w:rsid w:val="0083652A"/>
    <w:rsid w:val="00851233"/>
    <w:rsid w:val="00855A16"/>
    <w:rsid w:val="00861F2B"/>
    <w:rsid w:val="00862353"/>
    <w:rsid w:val="00866457"/>
    <w:rsid w:val="00877D0E"/>
    <w:rsid w:val="0088275A"/>
    <w:rsid w:val="00893098"/>
    <w:rsid w:val="008A225F"/>
    <w:rsid w:val="008D02A6"/>
    <w:rsid w:val="008D6E65"/>
    <w:rsid w:val="00912D5D"/>
    <w:rsid w:val="0092357E"/>
    <w:rsid w:val="0094029B"/>
    <w:rsid w:val="009565F4"/>
    <w:rsid w:val="00967311"/>
    <w:rsid w:val="0097578C"/>
    <w:rsid w:val="00983B8E"/>
    <w:rsid w:val="00986544"/>
    <w:rsid w:val="009A382A"/>
    <w:rsid w:val="009B5C73"/>
    <w:rsid w:val="009C0FDB"/>
    <w:rsid w:val="009C3166"/>
    <w:rsid w:val="009C5739"/>
    <w:rsid w:val="009E0B79"/>
    <w:rsid w:val="009E426E"/>
    <w:rsid w:val="009F01C5"/>
    <w:rsid w:val="009F4605"/>
    <w:rsid w:val="00A0159A"/>
    <w:rsid w:val="00A123D3"/>
    <w:rsid w:val="00A1713E"/>
    <w:rsid w:val="00A3169F"/>
    <w:rsid w:val="00A342BC"/>
    <w:rsid w:val="00A573DE"/>
    <w:rsid w:val="00A9311D"/>
    <w:rsid w:val="00A97C8F"/>
    <w:rsid w:val="00AA313B"/>
    <w:rsid w:val="00AA5539"/>
    <w:rsid w:val="00AC0DD1"/>
    <w:rsid w:val="00AE02CD"/>
    <w:rsid w:val="00AE21EA"/>
    <w:rsid w:val="00AF396C"/>
    <w:rsid w:val="00B02C39"/>
    <w:rsid w:val="00B064F3"/>
    <w:rsid w:val="00B25B0B"/>
    <w:rsid w:val="00B415C4"/>
    <w:rsid w:val="00B42920"/>
    <w:rsid w:val="00B459D9"/>
    <w:rsid w:val="00B50EBE"/>
    <w:rsid w:val="00B63035"/>
    <w:rsid w:val="00B73DB7"/>
    <w:rsid w:val="00B7578D"/>
    <w:rsid w:val="00B80DC7"/>
    <w:rsid w:val="00B85BF7"/>
    <w:rsid w:val="00B903C4"/>
    <w:rsid w:val="00B90EA9"/>
    <w:rsid w:val="00B96DCE"/>
    <w:rsid w:val="00BA4C54"/>
    <w:rsid w:val="00BA5A6D"/>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E37A7"/>
    <w:rsid w:val="00CF7720"/>
    <w:rsid w:val="00D038F1"/>
    <w:rsid w:val="00D14D52"/>
    <w:rsid w:val="00D354A9"/>
    <w:rsid w:val="00D67E99"/>
    <w:rsid w:val="00D73E10"/>
    <w:rsid w:val="00D754AE"/>
    <w:rsid w:val="00D90C9F"/>
    <w:rsid w:val="00DD1C2F"/>
    <w:rsid w:val="00DF70A8"/>
    <w:rsid w:val="00E36386"/>
    <w:rsid w:val="00E5329C"/>
    <w:rsid w:val="00E57ED0"/>
    <w:rsid w:val="00E637D0"/>
    <w:rsid w:val="00EA75AA"/>
    <w:rsid w:val="00EB0754"/>
    <w:rsid w:val="00EC7236"/>
    <w:rsid w:val="00ED08F6"/>
    <w:rsid w:val="00ED613B"/>
    <w:rsid w:val="00ED7EB3"/>
    <w:rsid w:val="00EE007C"/>
    <w:rsid w:val="00EE5349"/>
    <w:rsid w:val="00EF3CD8"/>
    <w:rsid w:val="00F13EEE"/>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8D6E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1210</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村山　亮太郎</cp:lastModifiedBy>
  <cp:revision>25</cp:revision>
  <cp:lastPrinted>2026-05-18T12:22:00Z</cp:lastPrinted>
  <dcterms:created xsi:type="dcterms:W3CDTF">2026-03-05T01:02:00Z</dcterms:created>
  <dcterms:modified xsi:type="dcterms:W3CDTF">2026-05-19T02:01:00Z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