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64798" w14:textId="77777777" w:rsidR="00CE6509" w:rsidRDefault="00CE6509" w:rsidP="00CE6509">
      <w:pPr>
        <w:jc w:val="center"/>
        <w:rPr>
          <w:rFonts w:ascii="HG丸ｺﾞｼｯｸM-PRO" w:eastAsia="HG丸ｺﾞｼｯｸM-PRO" w:hAnsi="Century" w:cs="Times New Roman"/>
          <w:sz w:val="40"/>
          <w:szCs w:val="40"/>
        </w:rPr>
      </w:pPr>
    </w:p>
    <w:p w14:paraId="60857220" w14:textId="33E5DEA5" w:rsidR="00CE6509" w:rsidRDefault="00CE6509" w:rsidP="00CE6509">
      <w:pPr>
        <w:jc w:val="center"/>
        <w:rPr>
          <w:rFonts w:ascii="HG丸ｺﾞｼｯｸM-PRO" w:eastAsia="HG丸ｺﾞｼｯｸM-PRO" w:hAnsi="Century" w:cs="Times New Roman"/>
          <w:sz w:val="40"/>
          <w:szCs w:val="40"/>
        </w:rPr>
      </w:pPr>
    </w:p>
    <w:p w14:paraId="149B1D89" w14:textId="1DC8D016" w:rsidR="00896650" w:rsidRDefault="00896650" w:rsidP="00CE6509">
      <w:pPr>
        <w:jc w:val="center"/>
        <w:rPr>
          <w:rFonts w:ascii="HG丸ｺﾞｼｯｸM-PRO" w:eastAsia="HG丸ｺﾞｼｯｸM-PRO" w:hAnsi="Century" w:cs="Times New Roman"/>
          <w:sz w:val="40"/>
          <w:szCs w:val="40"/>
        </w:rPr>
      </w:pPr>
    </w:p>
    <w:p w14:paraId="3BE3A220" w14:textId="77777777" w:rsidR="00896650" w:rsidRPr="00CE6509" w:rsidRDefault="00896650" w:rsidP="00CE6509">
      <w:pPr>
        <w:jc w:val="center"/>
        <w:rPr>
          <w:rFonts w:ascii="HG丸ｺﾞｼｯｸM-PRO" w:eastAsia="HG丸ｺﾞｼｯｸM-PRO" w:hAnsi="Century" w:cs="Times New Roman"/>
          <w:sz w:val="40"/>
          <w:szCs w:val="40"/>
        </w:rPr>
      </w:pPr>
    </w:p>
    <w:p w14:paraId="7A7822A4" w14:textId="6EAA05D8" w:rsidR="00CE6509" w:rsidRPr="00CE6509" w:rsidRDefault="0041234C" w:rsidP="00CE6509">
      <w:pPr>
        <w:jc w:val="center"/>
        <w:rPr>
          <w:rFonts w:ascii="HG丸ｺﾞｼｯｸM-PRO" w:eastAsia="HG丸ｺﾞｼｯｸM-PRO" w:hAnsi="Century" w:cs="Times New Roman"/>
          <w:sz w:val="40"/>
          <w:szCs w:val="40"/>
        </w:rPr>
      </w:pPr>
      <w:r w:rsidRPr="0041234C">
        <w:rPr>
          <w:rFonts w:ascii="HG丸ｺﾞｼｯｸM-PRO" w:eastAsia="HG丸ｺﾞｼｯｸM-PRO" w:hAnsi="Century" w:cs="Times New Roman" w:hint="eastAsia"/>
          <w:sz w:val="40"/>
          <w:szCs w:val="40"/>
        </w:rPr>
        <w:t>熊本市勤労者福祉センター</w:t>
      </w:r>
    </w:p>
    <w:p w14:paraId="6DD5F8CB" w14:textId="77777777" w:rsidR="00CE6509" w:rsidRPr="00CE6509" w:rsidRDefault="00CE6509" w:rsidP="00FB09B8">
      <w:pPr>
        <w:jc w:val="center"/>
        <w:outlineLvl w:val="0"/>
        <w:rPr>
          <w:rFonts w:ascii="HG丸ｺﾞｼｯｸM-PRO" w:eastAsia="HG丸ｺﾞｼｯｸM-PRO" w:hAnsi="Century" w:cs="Times New Roman"/>
          <w:sz w:val="40"/>
          <w:szCs w:val="40"/>
        </w:rPr>
      </w:pPr>
      <w:r w:rsidRPr="00CE6509">
        <w:rPr>
          <w:rFonts w:ascii="HG丸ｺﾞｼｯｸM-PRO" w:eastAsia="HG丸ｺﾞｼｯｸM-PRO" w:hAnsi="Century" w:cs="Times New Roman" w:hint="eastAsia"/>
          <w:sz w:val="40"/>
          <w:szCs w:val="40"/>
        </w:rPr>
        <w:t>管理運営仕様書</w:t>
      </w:r>
    </w:p>
    <w:p w14:paraId="260574A7" w14:textId="77777777" w:rsidR="00CE6509" w:rsidRPr="00CE6509" w:rsidRDefault="00CE6509" w:rsidP="00CE6509">
      <w:pPr>
        <w:jc w:val="center"/>
        <w:rPr>
          <w:rFonts w:ascii="HG丸ｺﾞｼｯｸM-PRO" w:eastAsia="HG丸ｺﾞｼｯｸM-PRO" w:hAnsi="Century" w:cs="Times New Roman"/>
          <w:sz w:val="40"/>
          <w:szCs w:val="40"/>
        </w:rPr>
      </w:pPr>
    </w:p>
    <w:p w14:paraId="3A58E1F7" w14:textId="3C361F4B" w:rsidR="00CE6509" w:rsidRPr="00562EE5" w:rsidRDefault="00CE6509" w:rsidP="00CE6509">
      <w:pPr>
        <w:jc w:val="center"/>
        <w:rPr>
          <w:rFonts w:ascii="HG丸ｺﾞｼｯｸM-PRO" w:eastAsia="HG丸ｺﾞｼｯｸM-PRO" w:hAnsi="Century" w:cs="Times New Roman"/>
          <w:sz w:val="40"/>
          <w:szCs w:val="40"/>
        </w:rPr>
      </w:pPr>
    </w:p>
    <w:p w14:paraId="788C60DB" w14:textId="77777777" w:rsidR="00CE6509" w:rsidRDefault="00CE6509" w:rsidP="00CE6509">
      <w:pPr>
        <w:jc w:val="center"/>
        <w:rPr>
          <w:rFonts w:ascii="HG丸ｺﾞｼｯｸM-PRO" w:eastAsia="HG丸ｺﾞｼｯｸM-PRO" w:hAnsi="Century" w:cs="Times New Roman"/>
          <w:sz w:val="40"/>
          <w:szCs w:val="40"/>
        </w:rPr>
      </w:pPr>
    </w:p>
    <w:p w14:paraId="79A72762" w14:textId="77777777" w:rsidR="003D332E" w:rsidRDefault="003D332E" w:rsidP="00CE6509">
      <w:pPr>
        <w:jc w:val="center"/>
        <w:rPr>
          <w:rFonts w:ascii="HG丸ｺﾞｼｯｸM-PRO" w:eastAsia="HG丸ｺﾞｼｯｸM-PRO" w:hAnsi="Century" w:cs="Times New Roman"/>
          <w:sz w:val="40"/>
          <w:szCs w:val="40"/>
        </w:rPr>
      </w:pPr>
    </w:p>
    <w:p w14:paraId="1268832D" w14:textId="77777777" w:rsidR="003D332E" w:rsidRPr="004616F5" w:rsidRDefault="003D332E" w:rsidP="00CE6509">
      <w:pPr>
        <w:jc w:val="center"/>
        <w:rPr>
          <w:rFonts w:ascii="HG丸ｺﾞｼｯｸM-PRO" w:eastAsia="HG丸ｺﾞｼｯｸM-PRO" w:hAnsi="Century" w:cs="Times New Roman"/>
          <w:sz w:val="40"/>
          <w:szCs w:val="40"/>
        </w:rPr>
      </w:pPr>
    </w:p>
    <w:p w14:paraId="2F29E86B" w14:textId="77777777" w:rsidR="003D332E" w:rsidRDefault="003D332E" w:rsidP="00CE6509">
      <w:pPr>
        <w:jc w:val="center"/>
        <w:rPr>
          <w:rFonts w:ascii="HG丸ｺﾞｼｯｸM-PRO" w:eastAsia="HG丸ｺﾞｼｯｸM-PRO" w:hAnsi="Century" w:cs="Times New Roman"/>
          <w:sz w:val="40"/>
          <w:szCs w:val="40"/>
        </w:rPr>
      </w:pPr>
    </w:p>
    <w:p w14:paraId="42540D7E" w14:textId="77777777" w:rsidR="003D332E" w:rsidRDefault="003D332E" w:rsidP="00CE6509">
      <w:pPr>
        <w:jc w:val="center"/>
        <w:rPr>
          <w:rFonts w:ascii="HG丸ｺﾞｼｯｸM-PRO" w:eastAsia="HG丸ｺﾞｼｯｸM-PRO" w:hAnsi="Century" w:cs="Times New Roman"/>
          <w:sz w:val="40"/>
          <w:szCs w:val="40"/>
        </w:rPr>
      </w:pPr>
    </w:p>
    <w:p w14:paraId="7DAEA5FD" w14:textId="77777777" w:rsidR="003D332E" w:rsidRDefault="003D332E" w:rsidP="00CE6509">
      <w:pPr>
        <w:jc w:val="center"/>
        <w:rPr>
          <w:rFonts w:ascii="HG丸ｺﾞｼｯｸM-PRO" w:eastAsia="HG丸ｺﾞｼｯｸM-PRO" w:hAnsi="Century" w:cs="Times New Roman"/>
          <w:sz w:val="40"/>
          <w:szCs w:val="40"/>
        </w:rPr>
      </w:pPr>
    </w:p>
    <w:p w14:paraId="456D6B93" w14:textId="77777777" w:rsidR="003D332E" w:rsidRPr="00CE6509" w:rsidRDefault="003D332E" w:rsidP="00CE6509">
      <w:pPr>
        <w:jc w:val="center"/>
        <w:rPr>
          <w:rFonts w:ascii="HG丸ｺﾞｼｯｸM-PRO" w:eastAsia="HG丸ｺﾞｼｯｸM-PRO" w:hAnsi="Century" w:cs="Times New Roman"/>
          <w:sz w:val="40"/>
          <w:szCs w:val="40"/>
        </w:rPr>
      </w:pPr>
    </w:p>
    <w:p w14:paraId="3C6CAC37" w14:textId="77777777" w:rsidR="00CE6509" w:rsidRPr="00CE6509" w:rsidRDefault="00CE6509" w:rsidP="00CE6509">
      <w:pPr>
        <w:jc w:val="center"/>
        <w:rPr>
          <w:rFonts w:ascii="HG丸ｺﾞｼｯｸM-PRO" w:eastAsia="HG丸ｺﾞｼｯｸM-PRO" w:hAnsi="Century" w:cs="Times New Roman"/>
          <w:sz w:val="40"/>
          <w:szCs w:val="40"/>
        </w:rPr>
      </w:pPr>
      <w:r w:rsidRPr="00CE6509">
        <w:rPr>
          <w:rFonts w:ascii="HG丸ｺﾞｼｯｸM-PRO" w:eastAsia="HG丸ｺﾞｼｯｸM-PRO" w:hAnsi="Century" w:cs="Times New Roman" w:hint="eastAsia"/>
          <w:sz w:val="40"/>
          <w:szCs w:val="40"/>
        </w:rPr>
        <w:t>熊本市</w:t>
      </w:r>
    </w:p>
    <w:p w14:paraId="3017A128" w14:textId="7746D85E" w:rsidR="00CE6509" w:rsidRPr="00CE6509" w:rsidRDefault="00A76B04" w:rsidP="00CE6509">
      <w:pPr>
        <w:widowControl/>
        <w:jc w:val="center"/>
        <w:rPr>
          <w:rFonts w:ascii="Century" w:eastAsia="ＭＳ 明朝" w:hAnsi="ＭＳ 明朝" w:cs="Times New Roman"/>
          <w:b/>
          <w:bCs/>
          <w:sz w:val="36"/>
          <w:szCs w:val="36"/>
        </w:rPr>
      </w:pPr>
      <w:r w:rsidRPr="00562EE5">
        <w:rPr>
          <w:rFonts w:ascii="Century" w:eastAsia="ＭＳ 明朝" w:hAnsi="ＭＳ 明朝" w:cs="Times New Roman" w:hint="eastAsia"/>
          <w:b/>
          <w:bCs/>
          <w:sz w:val="36"/>
          <w:szCs w:val="36"/>
        </w:rPr>
        <w:t>令和</w:t>
      </w:r>
      <w:r w:rsidR="0041234C">
        <w:rPr>
          <w:rFonts w:ascii="Century" w:eastAsia="ＭＳ 明朝" w:hAnsi="ＭＳ 明朝" w:cs="Times New Roman" w:hint="eastAsia"/>
          <w:b/>
          <w:bCs/>
          <w:sz w:val="36"/>
          <w:szCs w:val="36"/>
        </w:rPr>
        <w:t>８</w:t>
      </w:r>
      <w:r w:rsidR="00CE6509" w:rsidRPr="00562EE5">
        <w:rPr>
          <w:rFonts w:ascii="Century" w:eastAsia="ＭＳ 明朝" w:hAnsi="ＭＳ 明朝" w:cs="Times New Roman" w:hint="eastAsia"/>
          <w:b/>
          <w:bCs/>
          <w:sz w:val="36"/>
          <w:szCs w:val="36"/>
        </w:rPr>
        <w:t>年</w:t>
      </w:r>
      <w:r w:rsidRPr="00562EE5">
        <w:rPr>
          <w:rFonts w:ascii="Century" w:eastAsia="ＭＳ 明朝" w:hAnsi="ＭＳ 明朝" w:cs="Times New Roman" w:hint="eastAsia"/>
          <w:b/>
          <w:bCs/>
          <w:sz w:val="36"/>
          <w:szCs w:val="36"/>
        </w:rPr>
        <w:t>（</w:t>
      </w:r>
      <w:r w:rsidRPr="00562EE5">
        <w:rPr>
          <w:rFonts w:ascii="Century" w:eastAsia="ＭＳ 明朝" w:hAnsi="ＭＳ 明朝" w:cs="Times New Roman" w:hint="eastAsia"/>
          <w:b/>
          <w:bCs/>
          <w:sz w:val="36"/>
          <w:szCs w:val="36"/>
        </w:rPr>
        <w:t>20</w:t>
      </w:r>
      <w:r w:rsidR="0041234C">
        <w:rPr>
          <w:rFonts w:ascii="Century" w:eastAsia="ＭＳ 明朝" w:hAnsi="ＭＳ 明朝" w:cs="Times New Roman" w:hint="eastAsia"/>
          <w:b/>
          <w:bCs/>
          <w:sz w:val="36"/>
          <w:szCs w:val="36"/>
        </w:rPr>
        <w:t>26</w:t>
      </w:r>
      <w:r w:rsidRPr="00562EE5">
        <w:rPr>
          <w:rFonts w:ascii="Century" w:eastAsia="ＭＳ 明朝" w:hAnsi="ＭＳ 明朝" w:cs="Times New Roman" w:hint="eastAsia"/>
          <w:b/>
          <w:bCs/>
          <w:sz w:val="36"/>
          <w:szCs w:val="36"/>
        </w:rPr>
        <w:t>年）</w:t>
      </w:r>
      <w:r w:rsidR="004E3A25">
        <w:rPr>
          <w:rFonts w:ascii="Century" w:eastAsia="ＭＳ 明朝" w:hAnsi="ＭＳ 明朝" w:cs="Times New Roman" w:hint="eastAsia"/>
          <w:b/>
          <w:bCs/>
          <w:sz w:val="36"/>
          <w:szCs w:val="36"/>
        </w:rPr>
        <w:t>８</w:t>
      </w:r>
      <w:r w:rsidR="00CE6509" w:rsidRPr="00562EE5">
        <w:rPr>
          <w:rFonts w:ascii="Century" w:eastAsia="ＭＳ 明朝" w:hAnsi="ＭＳ 明朝" w:cs="Times New Roman" w:hint="eastAsia"/>
          <w:b/>
          <w:bCs/>
          <w:sz w:val="36"/>
          <w:szCs w:val="36"/>
        </w:rPr>
        <w:t>月</w:t>
      </w:r>
      <w:r w:rsidR="00100B09">
        <w:rPr>
          <w:rFonts w:ascii="Century" w:eastAsia="ＭＳ 明朝" w:hAnsi="ＭＳ 明朝" w:cs="Times New Roman" w:hint="eastAsia"/>
          <w:b/>
          <w:bCs/>
          <w:sz w:val="36"/>
          <w:szCs w:val="36"/>
        </w:rPr>
        <w:t>７</w:t>
      </w:r>
      <w:r w:rsidR="00CE6509" w:rsidRPr="00CE6509">
        <w:rPr>
          <w:rFonts w:ascii="Century" w:eastAsia="ＭＳ 明朝" w:hAnsi="ＭＳ 明朝" w:cs="Times New Roman" w:hint="eastAsia"/>
          <w:b/>
          <w:bCs/>
          <w:sz w:val="36"/>
          <w:szCs w:val="36"/>
        </w:rPr>
        <w:t>日　発行</w:t>
      </w:r>
    </w:p>
    <w:p w14:paraId="0902197E" w14:textId="0C876122" w:rsidR="0041234C" w:rsidRDefault="0041234C" w:rsidP="003D332E">
      <w:pPr>
        <w:widowControl/>
        <w:ind w:left="203" w:hangingChars="100" w:hanging="203"/>
        <w:jc w:val="left"/>
        <w:rPr>
          <w:rFonts w:ascii="Century" w:eastAsia="ＭＳ 明朝" w:hAnsi="ＭＳ 明朝" w:cs="Times New Roman"/>
          <w:sz w:val="22"/>
        </w:rPr>
      </w:pPr>
      <w:r>
        <w:rPr>
          <w:rFonts w:ascii="Century" w:eastAsia="ＭＳ 明朝" w:hAnsi="ＭＳ 明朝" w:cs="Times New Roman"/>
          <w:sz w:val="22"/>
        </w:rPr>
        <w:br w:type="page"/>
      </w:r>
    </w:p>
    <w:p w14:paraId="111D474C" w14:textId="77777777" w:rsidR="0014759C" w:rsidRPr="0014759C" w:rsidRDefault="0014759C" w:rsidP="0014759C">
      <w:pPr>
        <w:jc w:val="center"/>
        <w:outlineLvl w:val="0"/>
        <w:rPr>
          <w:rFonts w:ascii="Century" w:eastAsia="ＭＳ 明朝" w:hAnsi="ＭＳ 明朝" w:cs="Times New Roman"/>
          <w:b/>
          <w:bCs/>
          <w:sz w:val="36"/>
          <w:szCs w:val="36"/>
        </w:rPr>
      </w:pPr>
      <w:r w:rsidRPr="0014759C">
        <w:rPr>
          <w:rFonts w:ascii="Century" w:eastAsia="ＭＳ 明朝" w:hAnsi="ＭＳ 明朝" w:cs="Times New Roman" w:hint="eastAsia"/>
          <w:b/>
          <w:bCs/>
          <w:sz w:val="36"/>
          <w:szCs w:val="36"/>
        </w:rPr>
        <w:lastRenderedPageBreak/>
        <w:t>第１章　仕様総則</w:t>
      </w:r>
    </w:p>
    <w:p w14:paraId="2B44F2CC" w14:textId="77777777" w:rsidR="0014759C" w:rsidRPr="0014759C" w:rsidRDefault="0014759C" w:rsidP="0014759C">
      <w:pPr>
        <w:shd w:val="clear" w:color="auto" w:fill="99CCFF"/>
        <w:outlineLvl w:val="1"/>
        <w:rPr>
          <w:rFonts w:ascii="ＭＳ ゴシック" w:eastAsia="ＭＳ ゴシック" w:hAnsi="ＭＳ 明朝" w:cs="Times New Roman"/>
          <w:b/>
          <w:sz w:val="22"/>
        </w:rPr>
      </w:pPr>
      <w:r w:rsidRPr="0014759C">
        <w:rPr>
          <w:rFonts w:ascii="ＭＳ ゴシック" w:eastAsia="ＭＳ ゴシック" w:hAnsi="ＭＳ 明朝" w:cs="Times New Roman" w:hint="eastAsia"/>
          <w:b/>
          <w:sz w:val="22"/>
        </w:rPr>
        <w:t>第１　目　的</w:t>
      </w:r>
    </w:p>
    <w:p w14:paraId="0F233AD4" w14:textId="4673EAC9" w:rsidR="0014759C" w:rsidRPr="00207D0E" w:rsidRDefault="0014759C" w:rsidP="00E3228A">
      <w:pPr>
        <w:ind w:leftChars="100" w:left="193" w:firstLineChars="100" w:firstLine="203"/>
        <w:rPr>
          <w:rFonts w:asciiTheme="minorEastAsia" w:hAnsiTheme="minorEastAsia" w:cs="Times New Roman"/>
          <w:sz w:val="22"/>
        </w:rPr>
      </w:pPr>
      <w:r w:rsidRPr="00207D0E">
        <w:rPr>
          <w:rFonts w:asciiTheme="minorEastAsia" w:hAnsiTheme="minorEastAsia" w:cs="Times New Roman" w:hint="eastAsia"/>
          <w:sz w:val="22"/>
        </w:rPr>
        <w:t>本管理運営仕様書（以下「仕様書」という。）は、</w:t>
      </w:r>
      <w:r w:rsidR="00B701EB" w:rsidRPr="00207D0E">
        <w:rPr>
          <w:rFonts w:asciiTheme="minorEastAsia" w:hAnsiTheme="minorEastAsia" w:cs="Times New Roman" w:hint="eastAsia"/>
          <w:kern w:val="0"/>
          <w:sz w:val="22"/>
        </w:rPr>
        <w:t>熊本市勤労者福祉センター条例（平成１５年条例第２７号）</w:t>
      </w:r>
      <w:r w:rsidRPr="00207D0E">
        <w:rPr>
          <w:rFonts w:asciiTheme="minorEastAsia" w:hAnsiTheme="minorEastAsia" w:cs="Times New Roman" w:hint="eastAsia"/>
          <w:sz w:val="22"/>
        </w:rPr>
        <w:t>に基づき、</w:t>
      </w:r>
      <w:r w:rsidR="00B701EB" w:rsidRPr="00207D0E">
        <w:rPr>
          <w:rFonts w:asciiTheme="minorEastAsia" w:hAnsiTheme="minorEastAsia" w:cs="Times New Roman" w:hint="eastAsia"/>
          <w:kern w:val="0"/>
          <w:sz w:val="22"/>
        </w:rPr>
        <w:t>熊本市勤労者福祉センター</w:t>
      </w:r>
      <w:r w:rsidRPr="00207D0E">
        <w:rPr>
          <w:rFonts w:asciiTheme="minorEastAsia" w:hAnsiTheme="minorEastAsia" w:cs="Times New Roman" w:hint="eastAsia"/>
          <w:sz w:val="22"/>
        </w:rPr>
        <w:t>（以下「センター」という。）の指定管理者が行う業務内容及び履行方法について定める。</w:t>
      </w:r>
    </w:p>
    <w:p w14:paraId="55948BC4" w14:textId="77777777" w:rsidR="0014759C" w:rsidRPr="0014759C" w:rsidRDefault="0014759C" w:rsidP="0014759C">
      <w:pPr>
        <w:rPr>
          <w:rFonts w:ascii="Century" w:eastAsia="ＭＳ 明朝" w:hAnsi="ＭＳ 明朝" w:cs="Times New Roman"/>
          <w:b/>
          <w:sz w:val="22"/>
        </w:rPr>
      </w:pPr>
    </w:p>
    <w:p w14:paraId="3EC2B33F" w14:textId="77777777" w:rsidR="0014759C" w:rsidRPr="0014759C" w:rsidRDefault="0014759C" w:rsidP="0014759C">
      <w:pPr>
        <w:shd w:val="clear" w:color="auto" w:fill="99CCFF"/>
        <w:outlineLvl w:val="1"/>
        <w:rPr>
          <w:rFonts w:ascii="ＭＳ ゴシック" w:eastAsia="ＭＳ ゴシック" w:hAnsi="ＭＳ 明朝" w:cs="Times New Roman"/>
          <w:b/>
          <w:sz w:val="22"/>
        </w:rPr>
      </w:pPr>
      <w:r w:rsidRPr="0014759C">
        <w:rPr>
          <w:rFonts w:ascii="ＭＳ ゴシック" w:eastAsia="ＭＳ ゴシック" w:hAnsi="ＭＳ 明朝" w:cs="Times New Roman" w:hint="eastAsia"/>
          <w:b/>
          <w:sz w:val="22"/>
        </w:rPr>
        <w:t>第２　管理に当たっての基本理念等</w:t>
      </w:r>
    </w:p>
    <w:p w14:paraId="4E6357F2" w14:textId="31B4EEB3" w:rsidR="0014759C" w:rsidRPr="00207D0E" w:rsidRDefault="0014759C" w:rsidP="00E3228A">
      <w:pPr>
        <w:ind w:leftChars="100" w:left="193" w:firstLineChars="100" w:firstLine="203"/>
        <w:rPr>
          <w:rFonts w:asciiTheme="minorEastAsia" w:hAnsiTheme="minorEastAsia" w:cs="Times New Roman"/>
          <w:sz w:val="22"/>
        </w:rPr>
      </w:pPr>
      <w:r w:rsidRPr="00207D0E">
        <w:rPr>
          <w:rFonts w:asciiTheme="minorEastAsia" w:hAnsiTheme="minorEastAsia" w:cs="Times New Roman" w:hint="eastAsia"/>
          <w:sz w:val="22"/>
        </w:rPr>
        <w:t>センター設置の目的が、</w:t>
      </w:r>
      <w:r w:rsidR="00B701EB" w:rsidRPr="00207D0E">
        <w:rPr>
          <w:rFonts w:asciiTheme="minorEastAsia" w:hAnsiTheme="minorEastAsia" w:cs="Times New Roman" w:hint="eastAsia"/>
          <w:sz w:val="22"/>
        </w:rPr>
        <w:t>「雇用の促進と勤労者の福祉の向上を図るための施設」</w:t>
      </w:r>
      <w:r w:rsidRPr="00207D0E">
        <w:rPr>
          <w:rFonts w:asciiTheme="minorEastAsia" w:hAnsiTheme="minorEastAsia" w:cs="Times New Roman" w:hint="eastAsia"/>
          <w:sz w:val="22"/>
        </w:rPr>
        <w:t>であるという基本理念に基づき管理に当たること。</w:t>
      </w:r>
    </w:p>
    <w:p w14:paraId="5431B382" w14:textId="77777777" w:rsidR="0014759C" w:rsidRPr="0014759C" w:rsidRDefault="0014759C" w:rsidP="0014759C">
      <w:pPr>
        <w:rPr>
          <w:rFonts w:ascii="Century" w:eastAsia="ＭＳ 明朝" w:hAnsi="ＭＳ 明朝" w:cs="Times New Roman"/>
          <w:sz w:val="22"/>
        </w:rPr>
      </w:pPr>
    </w:p>
    <w:p w14:paraId="11C05ED7" w14:textId="77777777" w:rsidR="0014759C" w:rsidRPr="0014759C" w:rsidRDefault="0014759C" w:rsidP="0014759C">
      <w:pPr>
        <w:shd w:val="clear" w:color="auto" w:fill="99CCFF"/>
        <w:outlineLvl w:val="1"/>
        <w:rPr>
          <w:rFonts w:ascii="ＭＳ ゴシック" w:eastAsia="ＭＳ ゴシック" w:hAnsi="ＭＳ 明朝" w:cs="Times New Roman"/>
          <w:b/>
          <w:sz w:val="22"/>
        </w:rPr>
      </w:pPr>
      <w:r w:rsidRPr="0014759C">
        <w:rPr>
          <w:rFonts w:ascii="ＭＳ ゴシック" w:eastAsia="ＭＳ ゴシック" w:hAnsi="ＭＳ 明朝" w:cs="Times New Roman" w:hint="eastAsia"/>
          <w:b/>
          <w:sz w:val="22"/>
        </w:rPr>
        <w:t>第３　法令等の遵守</w:t>
      </w:r>
    </w:p>
    <w:p w14:paraId="1C032511" w14:textId="77777777" w:rsidR="0014759C" w:rsidRPr="00207D0E" w:rsidRDefault="0014759C" w:rsidP="00E3228A">
      <w:pPr>
        <w:ind w:leftChars="100" w:left="193" w:firstLineChars="100" w:firstLine="203"/>
        <w:rPr>
          <w:rFonts w:asciiTheme="minorEastAsia" w:hAnsiTheme="minorEastAsia" w:cs="Times New Roman"/>
          <w:sz w:val="22"/>
        </w:rPr>
      </w:pPr>
      <w:r w:rsidRPr="00207D0E">
        <w:rPr>
          <w:rFonts w:asciiTheme="minorEastAsia" w:hAnsiTheme="minorEastAsia" w:cs="Times New Roman" w:hint="eastAsia"/>
          <w:sz w:val="22"/>
        </w:rPr>
        <w:t>センターの管理に当たっては、次に掲げる法令等のほかこの仕様書に基づくものとする。</w:t>
      </w:r>
    </w:p>
    <w:p w14:paraId="3FB1B12D" w14:textId="1AB20581" w:rsidR="0014759C" w:rsidRPr="00207D0E" w:rsidRDefault="0014759C" w:rsidP="0014759C">
      <w:pPr>
        <w:ind w:firstLineChars="100" w:firstLine="203"/>
        <w:rPr>
          <w:rFonts w:asciiTheme="minorEastAsia" w:hAnsiTheme="minorEastAsia" w:cs="Times New Roman"/>
          <w:sz w:val="22"/>
        </w:rPr>
      </w:pPr>
      <w:r w:rsidRPr="00207D0E">
        <w:rPr>
          <w:rFonts w:asciiTheme="minorEastAsia" w:hAnsiTheme="minorEastAsia" w:cs="Times New Roman" w:hint="eastAsia"/>
          <w:sz w:val="22"/>
        </w:rPr>
        <w:t xml:space="preserve">(1)　</w:t>
      </w:r>
      <w:r w:rsidR="00B701EB" w:rsidRPr="00207D0E">
        <w:rPr>
          <w:rFonts w:asciiTheme="minorEastAsia" w:hAnsiTheme="minorEastAsia" w:cs="Times New Roman" w:hint="eastAsia"/>
          <w:kern w:val="0"/>
          <w:sz w:val="22"/>
        </w:rPr>
        <w:t>熊本市勤労者福祉センター</w:t>
      </w:r>
      <w:r w:rsidRPr="00207D0E">
        <w:rPr>
          <w:rFonts w:asciiTheme="minorEastAsia" w:hAnsiTheme="minorEastAsia" w:cs="Times New Roman" w:hint="eastAsia"/>
          <w:sz w:val="22"/>
        </w:rPr>
        <w:t>条例、同施行規則</w:t>
      </w:r>
    </w:p>
    <w:p w14:paraId="3D963817" w14:textId="3AB1818B" w:rsidR="00B701EB" w:rsidRPr="00207D0E" w:rsidRDefault="00B701EB" w:rsidP="0014759C">
      <w:pPr>
        <w:ind w:firstLineChars="100" w:firstLine="203"/>
        <w:rPr>
          <w:rFonts w:asciiTheme="minorEastAsia" w:hAnsiTheme="minorEastAsia" w:cs="Times New Roman"/>
          <w:sz w:val="22"/>
        </w:rPr>
      </w:pPr>
      <w:r w:rsidRPr="00207D0E">
        <w:rPr>
          <w:rFonts w:asciiTheme="minorEastAsia" w:hAnsiTheme="minorEastAsia" w:cs="Times New Roman" w:hint="eastAsia"/>
          <w:sz w:val="22"/>
        </w:rPr>
        <w:t xml:space="preserve">(2)　</w:t>
      </w:r>
      <w:r w:rsidRPr="00207D0E">
        <w:rPr>
          <w:rFonts w:asciiTheme="minorEastAsia" w:hAnsiTheme="minorEastAsia" w:cs="Times New Roman" w:hint="eastAsia"/>
          <w:kern w:val="0"/>
          <w:sz w:val="22"/>
        </w:rPr>
        <w:t>熊本市勤労者福祉センター使用料減免要綱</w:t>
      </w:r>
    </w:p>
    <w:p w14:paraId="1B49703B" w14:textId="4C103F15" w:rsidR="0014759C" w:rsidRPr="00207D0E" w:rsidRDefault="00232BD9" w:rsidP="0014759C">
      <w:pPr>
        <w:ind w:firstLineChars="100" w:firstLine="203"/>
        <w:rPr>
          <w:rFonts w:asciiTheme="minorEastAsia" w:hAnsiTheme="minorEastAsia" w:cs="Times New Roman"/>
          <w:sz w:val="22"/>
        </w:rPr>
      </w:pPr>
      <w:r w:rsidRPr="00207D0E">
        <w:rPr>
          <w:rFonts w:asciiTheme="minorEastAsia" w:hAnsiTheme="minorEastAsia" w:cs="Times New Roman"/>
          <w:sz w:val="22"/>
        </w:rPr>
        <w:t>(</w:t>
      </w:r>
      <w:r w:rsidR="00B701EB" w:rsidRPr="00207D0E">
        <w:rPr>
          <w:rFonts w:asciiTheme="minorEastAsia" w:hAnsiTheme="minorEastAsia" w:cs="Times New Roman" w:hint="eastAsia"/>
          <w:sz w:val="22"/>
        </w:rPr>
        <w:t>3</w:t>
      </w:r>
      <w:r w:rsidRPr="00207D0E">
        <w:rPr>
          <w:rFonts w:asciiTheme="minorEastAsia" w:hAnsiTheme="minorEastAsia" w:cs="Times New Roman"/>
          <w:sz w:val="22"/>
        </w:rPr>
        <w:t>)</w:t>
      </w:r>
      <w:r w:rsidR="0014759C" w:rsidRPr="00207D0E">
        <w:rPr>
          <w:rFonts w:asciiTheme="minorEastAsia" w:hAnsiTheme="minorEastAsia" w:cs="Times New Roman" w:hint="eastAsia"/>
          <w:sz w:val="22"/>
        </w:rPr>
        <w:t xml:space="preserve">　公の施設の指定管理者制度に関する指針</w:t>
      </w:r>
    </w:p>
    <w:p w14:paraId="6B635847" w14:textId="16699826" w:rsidR="0014759C" w:rsidRPr="00207D0E" w:rsidRDefault="00232BD9" w:rsidP="00337EC4">
      <w:pPr>
        <w:ind w:leftChars="100" w:left="600" w:hangingChars="200" w:hanging="407"/>
        <w:rPr>
          <w:rFonts w:asciiTheme="minorEastAsia" w:hAnsiTheme="minorEastAsia" w:cs="Times New Roman"/>
          <w:sz w:val="22"/>
        </w:rPr>
      </w:pPr>
      <w:r w:rsidRPr="00207D0E">
        <w:rPr>
          <w:rFonts w:asciiTheme="minorEastAsia" w:hAnsiTheme="minorEastAsia" w:cs="Times New Roman"/>
          <w:sz w:val="22"/>
        </w:rPr>
        <w:t>(</w:t>
      </w:r>
      <w:r w:rsidR="00B701EB" w:rsidRPr="00207D0E">
        <w:rPr>
          <w:rFonts w:asciiTheme="minorEastAsia" w:hAnsiTheme="minorEastAsia" w:cs="Times New Roman" w:hint="eastAsia"/>
          <w:sz w:val="22"/>
        </w:rPr>
        <w:t>4</w:t>
      </w:r>
      <w:r w:rsidRPr="00207D0E">
        <w:rPr>
          <w:rFonts w:asciiTheme="minorEastAsia" w:hAnsiTheme="minorEastAsia" w:cs="Times New Roman"/>
          <w:sz w:val="22"/>
        </w:rPr>
        <w:t>)</w:t>
      </w:r>
      <w:r w:rsidR="0014759C" w:rsidRPr="00207D0E">
        <w:rPr>
          <w:rFonts w:asciiTheme="minorEastAsia" w:hAnsiTheme="minorEastAsia" w:cs="Times New Roman" w:hint="eastAsia"/>
          <w:sz w:val="22"/>
        </w:rPr>
        <w:t xml:space="preserve">　その他関係法令（</w:t>
      </w:r>
      <w:r w:rsidR="00337EC4" w:rsidRPr="0014759C">
        <w:rPr>
          <w:rFonts w:asciiTheme="minorEastAsia" w:hAnsiTheme="minorEastAsia" w:cs="Times New Roman" w:hint="eastAsia"/>
          <w:sz w:val="22"/>
        </w:rPr>
        <w:t>地方自治法、個人情報の保護に関する法律、労働基準法</w:t>
      </w:r>
      <w:r w:rsidR="00337EC4">
        <w:rPr>
          <w:rFonts w:asciiTheme="minorEastAsia" w:hAnsiTheme="minorEastAsia" w:cs="Times New Roman" w:hint="eastAsia"/>
          <w:sz w:val="22"/>
        </w:rPr>
        <w:t>、熊本市公契約条例</w:t>
      </w:r>
      <w:r w:rsidR="00337EC4" w:rsidRPr="0014759C">
        <w:rPr>
          <w:rFonts w:asciiTheme="minorEastAsia" w:hAnsiTheme="minorEastAsia" w:cs="Times New Roman" w:hint="eastAsia"/>
          <w:sz w:val="22"/>
        </w:rPr>
        <w:t>など</w:t>
      </w:r>
      <w:r w:rsidR="0014759C" w:rsidRPr="00207D0E">
        <w:rPr>
          <w:rFonts w:asciiTheme="minorEastAsia" w:hAnsiTheme="minorEastAsia" w:cs="Times New Roman" w:hint="eastAsia"/>
          <w:sz w:val="22"/>
        </w:rPr>
        <w:t>）</w:t>
      </w:r>
    </w:p>
    <w:p w14:paraId="7C0EF960" w14:textId="77777777" w:rsidR="0014759C" w:rsidRPr="00207D0E" w:rsidRDefault="0014759C" w:rsidP="00B701EB">
      <w:pPr>
        <w:rPr>
          <w:rFonts w:asciiTheme="minorEastAsia" w:hAnsiTheme="minorEastAsia"/>
          <w:sz w:val="22"/>
          <w:szCs w:val="24"/>
        </w:rPr>
      </w:pPr>
    </w:p>
    <w:p w14:paraId="6581C259" w14:textId="77777777" w:rsidR="0014759C" w:rsidRPr="0014759C" w:rsidRDefault="0014759C" w:rsidP="0014759C">
      <w:pPr>
        <w:shd w:val="clear" w:color="auto" w:fill="99CCFF"/>
        <w:outlineLvl w:val="1"/>
        <w:rPr>
          <w:rFonts w:ascii="ＭＳ ゴシック" w:eastAsia="ＭＳ ゴシック" w:hAnsi="ＭＳ 明朝" w:cs="Times New Roman"/>
          <w:b/>
          <w:sz w:val="22"/>
        </w:rPr>
      </w:pPr>
      <w:r w:rsidRPr="0014759C">
        <w:rPr>
          <w:rFonts w:ascii="ＭＳ ゴシック" w:eastAsia="ＭＳ ゴシック" w:hAnsi="ＭＳ 明朝" w:cs="Times New Roman" w:hint="eastAsia"/>
          <w:b/>
          <w:sz w:val="22"/>
        </w:rPr>
        <w:t>第４　公の施設の概要</w:t>
      </w:r>
    </w:p>
    <w:p w14:paraId="3E09AE84" w14:textId="5356E087" w:rsidR="0014759C" w:rsidRPr="00207D0E" w:rsidRDefault="0014759C" w:rsidP="0014759C">
      <w:pPr>
        <w:ind w:firstLineChars="100" w:firstLine="203"/>
        <w:rPr>
          <w:rFonts w:asciiTheme="minorEastAsia" w:hAnsiTheme="minorEastAsia" w:cs="Times New Roman"/>
          <w:kern w:val="0"/>
          <w:sz w:val="22"/>
        </w:rPr>
      </w:pPr>
      <w:r w:rsidRPr="00207D0E">
        <w:rPr>
          <w:rFonts w:asciiTheme="minorEastAsia" w:hAnsiTheme="minorEastAsia" w:cs="Times New Roman" w:hint="eastAsia"/>
          <w:sz w:val="22"/>
        </w:rPr>
        <w:t xml:space="preserve">(1)　</w:t>
      </w:r>
      <w:r w:rsidRPr="00207D0E">
        <w:rPr>
          <w:rFonts w:asciiTheme="minorEastAsia" w:hAnsiTheme="minorEastAsia" w:cs="Times New Roman"/>
          <w:kern w:val="0"/>
          <w:sz w:val="22"/>
        </w:rPr>
        <w:t>名　　称</w:t>
      </w:r>
      <w:r w:rsidRPr="00207D0E">
        <w:rPr>
          <w:rFonts w:asciiTheme="minorEastAsia" w:hAnsiTheme="minorEastAsia" w:cs="Times New Roman" w:hint="eastAsia"/>
          <w:kern w:val="0"/>
          <w:sz w:val="22"/>
        </w:rPr>
        <w:t xml:space="preserve">　</w:t>
      </w:r>
      <w:r w:rsidR="00B701EB" w:rsidRPr="00207D0E">
        <w:rPr>
          <w:rFonts w:asciiTheme="minorEastAsia" w:hAnsiTheme="minorEastAsia" w:cs="Times New Roman" w:hint="eastAsia"/>
          <w:kern w:val="0"/>
          <w:sz w:val="22"/>
        </w:rPr>
        <w:t xml:space="preserve">　熊本市勤労者福祉センター</w:t>
      </w:r>
    </w:p>
    <w:p w14:paraId="1478E429" w14:textId="1109293F" w:rsidR="0014759C" w:rsidRPr="00207D0E" w:rsidRDefault="0014759C" w:rsidP="0014759C">
      <w:pPr>
        <w:autoSpaceDE w:val="0"/>
        <w:autoSpaceDN w:val="0"/>
        <w:adjustRightInd w:val="0"/>
        <w:ind w:firstLineChars="100" w:firstLine="203"/>
        <w:rPr>
          <w:rFonts w:asciiTheme="minorEastAsia" w:hAnsiTheme="minorEastAsia" w:cs="Times New Roman"/>
          <w:sz w:val="22"/>
          <w:lang w:eastAsia="zh-CN"/>
        </w:rPr>
      </w:pPr>
      <w:r w:rsidRPr="00207D0E">
        <w:rPr>
          <w:rFonts w:asciiTheme="minorEastAsia" w:hAnsiTheme="minorEastAsia" w:cs="Times New Roman" w:hint="eastAsia"/>
          <w:kern w:val="0"/>
          <w:sz w:val="22"/>
          <w:lang w:eastAsia="zh-CN"/>
        </w:rPr>
        <w:t xml:space="preserve">(2)　</w:t>
      </w:r>
      <w:r w:rsidRPr="00207D0E">
        <w:rPr>
          <w:rFonts w:asciiTheme="minorEastAsia" w:hAnsiTheme="minorEastAsia" w:cs="Times New Roman"/>
          <w:kern w:val="0"/>
          <w:sz w:val="22"/>
          <w:lang w:eastAsia="zh-CN"/>
        </w:rPr>
        <w:t>所</w:t>
      </w:r>
      <w:r w:rsidRPr="00207D0E">
        <w:rPr>
          <w:rFonts w:asciiTheme="minorEastAsia" w:hAnsiTheme="minorEastAsia" w:cs="Times New Roman" w:hint="eastAsia"/>
          <w:kern w:val="0"/>
          <w:sz w:val="22"/>
          <w:lang w:eastAsia="zh-CN"/>
        </w:rPr>
        <w:t xml:space="preserve"> </w:t>
      </w:r>
      <w:r w:rsidRPr="00207D0E">
        <w:rPr>
          <w:rFonts w:asciiTheme="minorEastAsia" w:hAnsiTheme="minorEastAsia" w:cs="Times New Roman"/>
          <w:kern w:val="0"/>
          <w:sz w:val="22"/>
          <w:lang w:eastAsia="zh-CN"/>
        </w:rPr>
        <w:t>在</w:t>
      </w:r>
      <w:r w:rsidRPr="00207D0E">
        <w:rPr>
          <w:rFonts w:asciiTheme="minorEastAsia" w:hAnsiTheme="minorEastAsia" w:cs="Times New Roman" w:hint="eastAsia"/>
          <w:kern w:val="0"/>
          <w:sz w:val="22"/>
          <w:lang w:eastAsia="zh-CN"/>
        </w:rPr>
        <w:t xml:space="preserve"> </w:t>
      </w:r>
      <w:r w:rsidRPr="00207D0E">
        <w:rPr>
          <w:rFonts w:asciiTheme="minorEastAsia" w:hAnsiTheme="minorEastAsia" w:cs="Times New Roman"/>
          <w:kern w:val="0"/>
          <w:sz w:val="22"/>
          <w:lang w:eastAsia="zh-CN"/>
        </w:rPr>
        <w:t>地</w:t>
      </w:r>
      <w:r w:rsidRPr="00207D0E">
        <w:rPr>
          <w:rFonts w:asciiTheme="minorEastAsia" w:hAnsiTheme="minorEastAsia" w:cs="Times New Roman" w:hint="eastAsia"/>
          <w:kern w:val="0"/>
          <w:sz w:val="22"/>
          <w:lang w:eastAsia="zh-CN"/>
        </w:rPr>
        <w:t xml:space="preserve">　　</w:t>
      </w:r>
      <w:r w:rsidR="00B701EB" w:rsidRPr="00207D0E">
        <w:rPr>
          <w:rFonts w:asciiTheme="minorEastAsia" w:hAnsiTheme="minorEastAsia" w:cs="Times New Roman" w:hint="eastAsia"/>
          <w:kern w:val="0"/>
          <w:sz w:val="22"/>
          <w:lang w:eastAsia="zh-CN"/>
        </w:rPr>
        <w:t>熊本市中央区黒髪３丁目３番１２号</w:t>
      </w:r>
    </w:p>
    <w:p w14:paraId="1D67BDD0" w14:textId="77777777" w:rsidR="00B701EB" w:rsidRPr="00207D0E" w:rsidRDefault="0014759C" w:rsidP="00B701EB">
      <w:pPr>
        <w:autoSpaceDE w:val="0"/>
        <w:autoSpaceDN w:val="0"/>
        <w:adjustRightInd w:val="0"/>
        <w:ind w:leftChars="100" w:left="2531" w:hangingChars="1150" w:hanging="2338"/>
        <w:jc w:val="left"/>
        <w:rPr>
          <w:rFonts w:asciiTheme="minorEastAsia" w:hAnsiTheme="minorEastAsia" w:cs="Times New Roman"/>
          <w:kern w:val="0"/>
          <w:sz w:val="22"/>
        </w:rPr>
      </w:pPr>
      <w:r w:rsidRPr="00207D0E">
        <w:rPr>
          <w:rFonts w:asciiTheme="minorEastAsia" w:hAnsiTheme="minorEastAsia" w:cs="Times New Roman" w:hint="eastAsia"/>
          <w:kern w:val="0"/>
          <w:sz w:val="22"/>
        </w:rPr>
        <w:t xml:space="preserve">(3)　</w:t>
      </w:r>
      <w:r w:rsidRPr="00207D0E">
        <w:rPr>
          <w:rFonts w:asciiTheme="minorEastAsia" w:hAnsiTheme="minorEastAsia" w:cs="Times New Roman"/>
          <w:kern w:val="0"/>
          <w:sz w:val="22"/>
        </w:rPr>
        <w:t>建物概要</w:t>
      </w:r>
      <w:r w:rsidRPr="00207D0E">
        <w:rPr>
          <w:rFonts w:asciiTheme="minorEastAsia" w:hAnsiTheme="minorEastAsia" w:cs="Times New Roman" w:hint="eastAsia"/>
          <w:kern w:val="0"/>
          <w:sz w:val="22"/>
        </w:rPr>
        <w:t xml:space="preserve">　　</w:t>
      </w:r>
      <w:r w:rsidR="00B701EB" w:rsidRPr="00207D0E">
        <w:rPr>
          <w:rFonts w:asciiTheme="minorEastAsia" w:hAnsiTheme="minorEastAsia" w:cs="Times New Roman" w:hint="eastAsia"/>
          <w:kern w:val="0"/>
          <w:sz w:val="22"/>
        </w:rPr>
        <w:t>【構造】　鉄筋コンクリート造り　２階建て</w:t>
      </w:r>
      <w:r w:rsidR="00B701EB" w:rsidRPr="00207D0E">
        <w:rPr>
          <w:rFonts w:asciiTheme="minorEastAsia" w:hAnsiTheme="minorEastAsia" w:cs="Times New Roman"/>
          <w:kern w:val="0"/>
          <w:sz w:val="22"/>
        </w:rPr>
        <w:t xml:space="preserve"> </w:t>
      </w:r>
    </w:p>
    <w:p w14:paraId="2FE989FD" w14:textId="0647E918" w:rsidR="00B701EB" w:rsidRPr="00207D0E" w:rsidRDefault="00B701EB" w:rsidP="00B701EB">
      <w:pPr>
        <w:autoSpaceDE w:val="0"/>
        <w:autoSpaceDN w:val="0"/>
        <w:adjustRightInd w:val="0"/>
        <w:ind w:leftChars="100" w:left="2531" w:hangingChars="1150" w:hanging="2338"/>
        <w:jc w:val="left"/>
        <w:rPr>
          <w:rFonts w:asciiTheme="minorEastAsia" w:hAnsiTheme="minorEastAsia" w:cs="Times New Roman"/>
          <w:kern w:val="0"/>
          <w:sz w:val="22"/>
        </w:rPr>
      </w:pPr>
      <w:r w:rsidRPr="00207D0E">
        <w:rPr>
          <w:rFonts w:asciiTheme="minorEastAsia" w:hAnsiTheme="minorEastAsia" w:cs="Times New Roman" w:hint="eastAsia"/>
          <w:kern w:val="0"/>
          <w:sz w:val="22"/>
        </w:rPr>
        <w:t xml:space="preserve">　　　　　　　　 【敷地面積】　２，４３６．４２㎡</w:t>
      </w:r>
    </w:p>
    <w:p w14:paraId="2D5F75F2" w14:textId="49DD1158" w:rsidR="00B701EB" w:rsidRPr="00207D0E" w:rsidRDefault="00B701EB" w:rsidP="00B701EB">
      <w:pPr>
        <w:autoSpaceDE w:val="0"/>
        <w:autoSpaceDN w:val="0"/>
        <w:adjustRightInd w:val="0"/>
        <w:ind w:leftChars="100" w:left="2531" w:hangingChars="1150" w:hanging="2338"/>
        <w:jc w:val="left"/>
        <w:rPr>
          <w:rFonts w:asciiTheme="minorEastAsia" w:hAnsiTheme="minorEastAsia" w:cs="Times New Roman"/>
          <w:kern w:val="0"/>
          <w:sz w:val="22"/>
        </w:rPr>
      </w:pPr>
      <w:r w:rsidRPr="00207D0E">
        <w:rPr>
          <w:rFonts w:asciiTheme="minorEastAsia" w:hAnsiTheme="minorEastAsia" w:cs="Times New Roman" w:hint="eastAsia"/>
          <w:kern w:val="0"/>
          <w:sz w:val="22"/>
        </w:rPr>
        <w:t xml:space="preserve">　　　　　　　　 【延床面積】　１，４２２．３７㎡</w:t>
      </w:r>
    </w:p>
    <w:p w14:paraId="2BC43A84" w14:textId="56A7BF9D" w:rsidR="00107C17" w:rsidRPr="00207D0E" w:rsidRDefault="0014759C" w:rsidP="00107C17">
      <w:pPr>
        <w:kinsoku w:val="0"/>
        <w:autoSpaceDE w:val="0"/>
        <w:adjustRightInd w:val="0"/>
        <w:ind w:leftChars="100" w:left="1921" w:hangingChars="850" w:hanging="1728"/>
        <w:jc w:val="left"/>
        <w:rPr>
          <w:rFonts w:asciiTheme="minorEastAsia" w:hAnsiTheme="minorEastAsia" w:cs="Times New Roman"/>
          <w:kern w:val="0"/>
          <w:sz w:val="22"/>
        </w:rPr>
      </w:pPr>
      <w:r w:rsidRPr="00207D0E">
        <w:rPr>
          <w:rFonts w:asciiTheme="minorEastAsia" w:hAnsiTheme="minorEastAsia" w:cs="Times New Roman" w:hint="eastAsia"/>
          <w:kern w:val="0"/>
          <w:sz w:val="22"/>
        </w:rPr>
        <w:t xml:space="preserve">(4)　施設概要　　</w:t>
      </w:r>
      <w:r w:rsidR="00107C17" w:rsidRPr="00207D0E">
        <w:rPr>
          <w:rFonts w:asciiTheme="minorEastAsia" w:hAnsiTheme="minorEastAsia" w:cs="Times New Roman" w:hint="eastAsia"/>
          <w:kern w:val="0"/>
          <w:sz w:val="22"/>
        </w:rPr>
        <w:t>１階　玄関ホール</w:t>
      </w:r>
    </w:p>
    <w:p w14:paraId="2205B286" w14:textId="1CBE2878" w:rsidR="00107C17" w:rsidRPr="00207D0E" w:rsidRDefault="00107C17" w:rsidP="00107C17">
      <w:pPr>
        <w:kinsoku w:val="0"/>
        <w:autoSpaceDE w:val="0"/>
        <w:adjustRightInd w:val="0"/>
        <w:ind w:leftChars="1300" w:left="2513"/>
        <w:jc w:val="left"/>
        <w:rPr>
          <w:rFonts w:asciiTheme="minorEastAsia" w:hAnsiTheme="minorEastAsia" w:cs="Times New Roman"/>
          <w:kern w:val="0"/>
          <w:sz w:val="22"/>
        </w:rPr>
      </w:pPr>
      <w:r w:rsidRPr="00207D0E">
        <w:rPr>
          <w:rFonts w:asciiTheme="minorEastAsia" w:hAnsiTheme="minorEastAsia" w:cs="Times New Roman" w:hint="eastAsia"/>
          <w:kern w:val="0"/>
          <w:sz w:val="22"/>
        </w:rPr>
        <w:t>講習室（定員３０名）　　　１室</w:t>
      </w:r>
    </w:p>
    <w:p w14:paraId="4F9E7441" w14:textId="63C52235" w:rsidR="00107C17" w:rsidRPr="00207D0E" w:rsidRDefault="00107C17" w:rsidP="00107C17">
      <w:pPr>
        <w:kinsoku w:val="0"/>
        <w:autoSpaceDE w:val="0"/>
        <w:adjustRightInd w:val="0"/>
        <w:ind w:leftChars="1300" w:left="2513"/>
        <w:jc w:val="left"/>
        <w:rPr>
          <w:rFonts w:asciiTheme="minorEastAsia" w:hAnsiTheme="minorEastAsia" w:cs="Times New Roman"/>
          <w:kern w:val="0"/>
          <w:sz w:val="22"/>
        </w:rPr>
      </w:pPr>
      <w:r w:rsidRPr="00207D0E">
        <w:rPr>
          <w:rFonts w:asciiTheme="minorEastAsia" w:hAnsiTheme="minorEastAsia" w:cs="Times New Roman" w:hint="eastAsia"/>
          <w:kern w:val="0"/>
          <w:sz w:val="22"/>
        </w:rPr>
        <w:t>ホール（定員４０名）　　　１ホール</w:t>
      </w:r>
    </w:p>
    <w:p w14:paraId="0CDEB696" w14:textId="6AAF57B8" w:rsidR="00107C17" w:rsidRPr="00207D0E" w:rsidRDefault="00107C17" w:rsidP="00107C17">
      <w:pPr>
        <w:kinsoku w:val="0"/>
        <w:autoSpaceDE w:val="0"/>
        <w:adjustRightInd w:val="0"/>
        <w:ind w:leftChars="1300" w:left="2513"/>
        <w:jc w:val="left"/>
        <w:rPr>
          <w:rFonts w:asciiTheme="minorEastAsia" w:hAnsiTheme="minorEastAsia" w:cs="Times New Roman"/>
          <w:kern w:val="0"/>
          <w:sz w:val="22"/>
        </w:rPr>
      </w:pPr>
      <w:r w:rsidRPr="00207D0E">
        <w:rPr>
          <w:rFonts w:asciiTheme="minorEastAsia" w:hAnsiTheme="minorEastAsia" w:cs="Times New Roman" w:hint="eastAsia"/>
          <w:kern w:val="0"/>
          <w:sz w:val="22"/>
        </w:rPr>
        <w:t>体育室　　　　　　　　　　１室</w:t>
      </w:r>
    </w:p>
    <w:p w14:paraId="570F4B38" w14:textId="2BC9758C" w:rsidR="00107C17" w:rsidRPr="00207D0E" w:rsidRDefault="00107C17" w:rsidP="00107C17">
      <w:pPr>
        <w:kinsoku w:val="0"/>
        <w:autoSpaceDE w:val="0"/>
        <w:adjustRightInd w:val="0"/>
        <w:ind w:leftChars="1300" w:left="2513"/>
        <w:jc w:val="left"/>
        <w:rPr>
          <w:rFonts w:asciiTheme="minorEastAsia" w:hAnsiTheme="minorEastAsia" w:cs="Times New Roman"/>
          <w:kern w:val="0"/>
          <w:sz w:val="22"/>
        </w:rPr>
      </w:pPr>
      <w:r w:rsidRPr="00207D0E">
        <w:rPr>
          <w:rFonts w:asciiTheme="minorEastAsia" w:hAnsiTheme="minorEastAsia" w:cs="Times New Roman" w:hint="eastAsia"/>
          <w:kern w:val="0"/>
          <w:sz w:val="22"/>
        </w:rPr>
        <w:t>事務室　　　　　　　　　　１室</w:t>
      </w:r>
    </w:p>
    <w:p w14:paraId="00C57C10" w14:textId="0E49442F" w:rsidR="00107C17" w:rsidRPr="00207D0E" w:rsidRDefault="00107C17" w:rsidP="00107C17">
      <w:pPr>
        <w:kinsoku w:val="0"/>
        <w:autoSpaceDE w:val="0"/>
        <w:adjustRightInd w:val="0"/>
        <w:ind w:leftChars="1300" w:left="2513"/>
        <w:jc w:val="left"/>
        <w:rPr>
          <w:rFonts w:asciiTheme="minorEastAsia" w:hAnsiTheme="minorEastAsia" w:cs="Times New Roman"/>
          <w:kern w:val="0"/>
          <w:sz w:val="22"/>
        </w:rPr>
      </w:pPr>
      <w:r w:rsidRPr="00207D0E">
        <w:rPr>
          <w:rFonts w:asciiTheme="minorEastAsia" w:hAnsiTheme="minorEastAsia" w:cs="Times New Roman" w:hint="eastAsia"/>
          <w:kern w:val="0"/>
          <w:sz w:val="22"/>
        </w:rPr>
        <w:t>健康相談室　　　　　　　　１室</w:t>
      </w:r>
    </w:p>
    <w:p w14:paraId="0C4F2C1C" w14:textId="77777777" w:rsidR="00107C17" w:rsidRPr="00207D0E" w:rsidRDefault="00107C17" w:rsidP="00107C17">
      <w:pPr>
        <w:kinsoku w:val="0"/>
        <w:autoSpaceDE w:val="0"/>
        <w:adjustRightInd w:val="0"/>
        <w:ind w:leftChars="1000" w:left="1933"/>
        <w:jc w:val="left"/>
        <w:rPr>
          <w:rFonts w:asciiTheme="minorEastAsia" w:hAnsiTheme="minorEastAsia" w:cs="Times New Roman"/>
          <w:kern w:val="0"/>
          <w:sz w:val="22"/>
          <w:lang w:eastAsia="zh-CN"/>
        </w:rPr>
      </w:pPr>
      <w:r w:rsidRPr="00207D0E">
        <w:rPr>
          <w:rFonts w:asciiTheme="minorEastAsia" w:hAnsiTheme="minorEastAsia" w:cs="Times New Roman" w:hint="eastAsia"/>
          <w:kern w:val="0"/>
          <w:sz w:val="22"/>
          <w:lang w:eastAsia="zh-CN"/>
        </w:rPr>
        <w:t>２階　第１会議室（定員４０名）　１室</w:t>
      </w:r>
    </w:p>
    <w:p w14:paraId="2FE25C59" w14:textId="77777777" w:rsidR="00107C17" w:rsidRPr="00207D0E" w:rsidRDefault="00107C17" w:rsidP="00107C17">
      <w:pPr>
        <w:kinsoku w:val="0"/>
        <w:autoSpaceDE w:val="0"/>
        <w:adjustRightInd w:val="0"/>
        <w:ind w:leftChars="1300" w:left="2513"/>
        <w:jc w:val="left"/>
        <w:rPr>
          <w:rFonts w:asciiTheme="minorEastAsia" w:hAnsiTheme="minorEastAsia" w:cs="Times New Roman"/>
          <w:kern w:val="0"/>
          <w:sz w:val="22"/>
          <w:lang w:eastAsia="zh-CN"/>
        </w:rPr>
      </w:pPr>
      <w:r w:rsidRPr="00207D0E">
        <w:rPr>
          <w:rFonts w:asciiTheme="minorEastAsia" w:hAnsiTheme="minorEastAsia" w:cs="Times New Roman" w:hint="eastAsia"/>
          <w:kern w:val="0"/>
          <w:sz w:val="22"/>
          <w:lang w:eastAsia="zh-CN"/>
        </w:rPr>
        <w:t>第２会議室（定員４０名）　１室</w:t>
      </w:r>
    </w:p>
    <w:p w14:paraId="109EC113" w14:textId="78FE7D23" w:rsidR="00107C17" w:rsidRPr="00207D0E" w:rsidRDefault="00107C17" w:rsidP="00107C17">
      <w:pPr>
        <w:kinsoku w:val="0"/>
        <w:autoSpaceDE w:val="0"/>
        <w:adjustRightInd w:val="0"/>
        <w:ind w:leftChars="1300" w:left="2513"/>
        <w:jc w:val="left"/>
        <w:rPr>
          <w:rFonts w:asciiTheme="minorEastAsia" w:hAnsiTheme="minorEastAsia" w:cs="Times New Roman"/>
          <w:kern w:val="0"/>
          <w:sz w:val="22"/>
          <w:lang w:eastAsia="zh-CN"/>
        </w:rPr>
      </w:pPr>
      <w:r w:rsidRPr="00207D0E">
        <w:rPr>
          <w:rFonts w:asciiTheme="minorEastAsia" w:hAnsiTheme="minorEastAsia" w:cs="Times New Roman" w:hint="eastAsia"/>
          <w:kern w:val="0"/>
          <w:sz w:val="22"/>
          <w:lang w:eastAsia="zh-CN"/>
        </w:rPr>
        <w:t>第３会議室（定員２０名）　１室</w:t>
      </w:r>
    </w:p>
    <w:p w14:paraId="7EA61A43" w14:textId="6F03CE2C" w:rsidR="00107C17" w:rsidRPr="00207D0E" w:rsidRDefault="00107C17" w:rsidP="00107C17">
      <w:pPr>
        <w:kinsoku w:val="0"/>
        <w:autoSpaceDE w:val="0"/>
        <w:adjustRightInd w:val="0"/>
        <w:ind w:leftChars="1300" w:left="2513"/>
        <w:jc w:val="left"/>
        <w:rPr>
          <w:rFonts w:asciiTheme="minorEastAsia" w:hAnsiTheme="minorEastAsia" w:cs="Times New Roman"/>
          <w:kern w:val="0"/>
          <w:sz w:val="22"/>
        </w:rPr>
      </w:pPr>
      <w:r w:rsidRPr="00207D0E">
        <w:rPr>
          <w:rFonts w:asciiTheme="minorEastAsia" w:hAnsiTheme="minorEastAsia" w:cs="Times New Roman" w:hint="eastAsia"/>
          <w:kern w:val="0"/>
          <w:sz w:val="22"/>
        </w:rPr>
        <w:t>第１和室（定員１６名）　　１室</w:t>
      </w:r>
    </w:p>
    <w:p w14:paraId="52CFD251" w14:textId="79A69AA5" w:rsidR="00107C17" w:rsidRPr="00207D0E" w:rsidRDefault="00107C17" w:rsidP="00107C17">
      <w:pPr>
        <w:kinsoku w:val="0"/>
        <w:autoSpaceDE w:val="0"/>
        <w:adjustRightInd w:val="0"/>
        <w:ind w:leftChars="1300" w:left="2513"/>
        <w:jc w:val="left"/>
        <w:rPr>
          <w:rFonts w:asciiTheme="minorEastAsia" w:hAnsiTheme="minorEastAsia" w:cs="Times New Roman"/>
          <w:kern w:val="0"/>
          <w:sz w:val="22"/>
        </w:rPr>
      </w:pPr>
      <w:r w:rsidRPr="00207D0E">
        <w:rPr>
          <w:rFonts w:asciiTheme="minorEastAsia" w:hAnsiTheme="minorEastAsia" w:cs="Times New Roman" w:hint="eastAsia"/>
          <w:kern w:val="0"/>
          <w:sz w:val="22"/>
        </w:rPr>
        <w:t>第２和室（定員２０名）　　１室</w:t>
      </w:r>
    </w:p>
    <w:p w14:paraId="4DD40E2B" w14:textId="6FB4BFD1" w:rsidR="00FD0D83" w:rsidRPr="00FD0D83" w:rsidRDefault="00FD0D83" w:rsidP="001F0067">
      <w:pPr>
        <w:autoSpaceDE w:val="0"/>
        <w:autoSpaceDN w:val="0"/>
        <w:adjustRightInd w:val="0"/>
        <w:ind w:leftChars="400" w:left="976" w:hangingChars="100" w:hanging="203"/>
        <w:jc w:val="left"/>
        <w:rPr>
          <w:rFonts w:asciiTheme="minorEastAsia" w:hAnsiTheme="minorEastAsia" w:cs="Times New Roman"/>
          <w:kern w:val="0"/>
          <w:sz w:val="22"/>
        </w:rPr>
      </w:pPr>
      <w:r w:rsidRPr="00FD0D83">
        <w:rPr>
          <w:rFonts w:asciiTheme="minorEastAsia" w:hAnsiTheme="minorEastAsia" w:cs="Times New Roman" w:hint="eastAsia"/>
          <w:kern w:val="0"/>
          <w:sz w:val="22"/>
        </w:rPr>
        <w:t>※</w:t>
      </w:r>
      <w:r w:rsidR="001F0067">
        <w:rPr>
          <w:rFonts w:asciiTheme="minorEastAsia" w:hAnsiTheme="minorEastAsia" w:cs="Times New Roman" w:hint="eastAsia"/>
          <w:kern w:val="0"/>
          <w:sz w:val="22"/>
        </w:rPr>
        <w:t xml:space="preserve">　</w:t>
      </w:r>
      <w:r w:rsidRPr="00FD0D83">
        <w:rPr>
          <w:rFonts w:asciiTheme="minorEastAsia" w:hAnsiTheme="minorEastAsia" w:cs="Times New Roman" w:hint="eastAsia"/>
          <w:kern w:val="0"/>
          <w:sz w:val="22"/>
        </w:rPr>
        <w:t>１階の玄関正面エリア（３８．７６㎡）、２階の第２・第３会議室の間の個室（２３㎡）については、指定管理者の管理運営業務に含まない。</w:t>
      </w:r>
      <w:r w:rsidRPr="00FD0D83">
        <w:rPr>
          <w:rFonts w:asciiTheme="minorEastAsia" w:hAnsiTheme="minorEastAsia" w:cs="Times New Roman"/>
          <w:kern w:val="0"/>
          <w:sz w:val="22"/>
        </w:rPr>
        <w:t xml:space="preserve"> </w:t>
      </w:r>
    </w:p>
    <w:p w14:paraId="5B3073BE" w14:textId="30F1D69A" w:rsidR="00FD0D83" w:rsidRPr="00FD0D83" w:rsidRDefault="00FD0D83" w:rsidP="001F0067">
      <w:pPr>
        <w:autoSpaceDE w:val="0"/>
        <w:autoSpaceDN w:val="0"/>
        <w:adjustRightInd w:val="0"/>
        <w:ind w:leftChars="400" w:left="976" w:hangingChars="100" w:hanging="203"/>
        <w:jc w:val="left"/>
        <w:rPr>
          <w:rFonts w:asciiTheme="minorEastAsia" w:hAnsiTheme="minorEastAsia" w:cs="Times New Roman"/>
          <w:kern w:val="0"/>
          <w:sz w:val="22"/>
        </w:rPr>
      </w:pPr>
      <w:r w:rsidRPr="00FD0D83">
        <w:rPr>
          <w:rFonts w:asciiTheme="minorEastAsia" w:hAnsiTheme="minorEastAsia" w:cs="Times New Roman" w:hint="eastAsia"/>
          <w:kern w:val="0"/>
          <w:sz w:val="22"/>
        </w:rPr>
        <w:t>※</w:t>
      </w:r>
      <w:r w:rsidR="001F0067">
        <w:rPr>
          <w:rFonts w:asciiTheme="minorEastAsia" w:hAnsiTheme="minorEastAsia" w:cs="Times New Roman" w:hint="eastAsia"/>
          <w:kern w:val="0"/>
          <w:sz w:val="22"/>
        </w:rPr>
        <w:t xml:space="preserve">　</w:t>
      </w:r>
      <w:r w:rsidRPr="00FD0D83">
        <w:rPr>
          <w:rFonts w:asciiTheme="minorEastAsia" w:hAnsiTheme="minorEastAsia" w:cs="Times New Roman" w:hint="eastAsia"/>
          <w:kern w:val="0"/>
          <w:sz w:val="22"/>
        </w:rPr>
        <w:t>熊本市勤労者福祉センターには専用駐車場が無いが、利用者は熊本市男女共同参画センターはあもにい（以下「はあもにい」という。）が賃借している駐車場を利用することができる。</w:t>
      </w:r>
      <w:r w:rsidRPr="00FD0D83">
        <w:rPr>
          <w:rFonts w:asciiTheme="minorEastAsia" w:hAnsiTheme="minorEastAsia" w:cs="Times New Roman"/>
          <w:kern w:val="0"/>
          <w:sz w:val="22"/>
        </w:rPr>
        <w:t xml:space="preserve"> </w:t>
      </w:r>
    </w:p>
    <w:p w14:paraId="01EA7D47" w14:textId="6D98C2F5" w:rsidR="00FD0D83" w:rsidRPr="00207D0E" w:rsidRDefault="00FD0D83" w:rsidP="001F0067">
      <w:pPr>
        <w:autoSpaceDE w:val="0"/>
        <w:autoSpaceDN w:val="0"/>
        <w:adjustRightInd w:val="0"/>
        <w:ind w:leftChars="400" w:left="976" w:hangingChars="100" w:hanging="203"/>
        <w:jc w:val="left"/>
        <w:rPr>
          <w:rFonts w:asciiTheme="minorEastAsia" w:hAnsiTheme="minorEastAsia" w:cs="Times New Roman"/>
          <w:kern w:val="0"/>
          <w:sz w:val="22"/>
        </w:rPr>
      </w:pPr>
      <w:r w:rsidRPr="00207D0E">
        <w:rPr>
          <w:rFonts w:asciiTheme="minorEastAsia" w:hAnsiTheme="minorEastAsia" w:cs="Times New Roman" w:hint="eastAsia"/>
          <w:kern w:val="0"/>
          <w:sz w:val="22"/>
        </w:rPr>
        <w:t>※</w:t>
      </w:r>
      <w:r w:rsidR="001F0067">
        <w:rPr>
          <w:rFonts w:asciiTheme="minorEastAsia" w:hAnsiTheme="minorEastAsia" w:cs="Times New Roman" w:hint="eastAsia"/>
          <w:kern w:val="0"/>
          <w:sz w:val="22"/>
        </w:rPr>
        <w:t xml:space="preserve">　</w:t>
      </w:r>
      <w:r w:rsidRPr="00207D0E">
        <w:rPr>
          <w:rFonts w:asciiTheme="minorEastAsia" w:hAnsiTheme="minorEastAsia" w:cs="Times New Roman" w:hint="eastAsia"/>
          <w:kern w:val="0"/>
          <w:sz w:val="22"/>
        </w:rPr>
        <w:t>施設の詳細については、別紙１「平面図」を参照。</w:t>
      </w:r>
    </w:p>
    <w:p w14:paraId="7D6F5507" w14:textId="63FE7220" w:rsidR="00FD0D83" w:rsidRPr="00207D0E" w:rsidRDefault="0014759C" w:rsidP="00FD0D83">
      <w:pPr>
        <w:tabs>
          <w:tab w:val="left" w:pos="426"/>
        </w:tabs>
        <w:ind w:firstLineChars="100" w:firstLine="203"/>
        <w:rPr>
          <w:rFonts w:asciiTheme="minorEastAsia" w:hAnsiTheme="minorEastAsia" w:cs="Times New Roman"/>
          <w:sz w:val="22"/>
        </w:rPr>
      </w:pPr>
      <w:r w:rsidRPr="00207D0E">
        <w:rPr>
          <w:rFonts w:asciiTheme="minorEastAsia" w:hAnsiTheme="minorEastAsia" w:cs="Times New Roman" w:hint="eastAsia"/>
          <w:sz w:val="22"/>
        </w:rPr>
        <w:t>(</w:t>
      </w:r>
      <w:r w:rsidR="00B701EB" w:rsidRPr="00207D0E">
        <w:rPr>
          <w:rFonts w:asciiTheme="minorEastAsia" w:hAnsiTheme="minorEastAsia" w:cs="Times New Roman" w:hint="eastAsia"/>
          <w:sz w:val="22"/>
        </w:rPr>
        <w:t>5</w:t>
      </w:r>
      <w:r w:rsidRPr="00207D0E">
        <w:rPr>
          <w:rFonts w:asciiTheme="minorEastAsia" w:hAnsiTheme="minorEastAsia" w:cs="Times New Roman" w:hint="eastAsia"/>
          <w:sz w:val="22"/>
        </w:rPr>
        <w:t xml:space="preserve">)　開館時間　　</w:t>
      </w:r>
      <w:r w:rsidR="00FD0D83" w:rsidRPr="00207D0E">
        <w:rPr>
          <w:rFonts w:asciiTheme="minorEastAsia" w:hAnsiTheme="minorEastAsia" w:cs="Times New Roman" w:hint="eastAsia"/>
          <w:sz w:val="22"/>
        </w:rPr>
        <w:t>日曜日及び休日</w:t>
      </w:r>
      <w:r w:rsidR="00514260" w:rsidRPr="00207D0E">
        <w:rPr>
          <w:rFonts w:asciiTheme="minorEastAsia" w:hAnsiTheme="minorEastAsia" w:cs="Times New Roman" w:hint="eastAsia"/>
          <w:sz w:val="22"/>
        </w:rPr>
        <w:t xml:space="preserve">　</w:t>
      </w:r>
      <w:r w:rsidR="00FD0D83" w:rsidRPr="00207D0E">
        <w:rPr>
          <w:rFonts w:asciiTheme="minorEastAsia" w:hAnsiTheme="minorEastAsia" w:cs="Times New Roman" w:hint="eastAsia"/>
          <w:sz w:val="22"/>
        </w:rPr>
        <w:t>午前８時３０分から午後５時１５分まで</w:t>
      </w:r>
    </w:p>
    <w:p w14:paraId="294DA91C" w14:textId="336D1CF4" w:rsidR="0014759C" w:rsidRPr="00207D0E" w:rsidRDefault="00FD0D83" w:rsidP="00FD0D83">
      <w:pPr>
        <w:tabs>
          <w:tab w:val="left" w:pos="426"/>
        </w:tabs>
        <w:ind w:firstLineChars="100" w:firstLine="203"/>
        <w:rPr>
          <w:rFonts w:asciiTheme="minorEastAsia" w:hAnsiTheme="minorEastAsia" w:cs="Times New Roman"/>
          <w:sz w:val="22"/>
        </w:rPr>
      </w:pPr>
      <w:r w:rsidRPr="00207D0E">
        <w:rPr>
          <w:rFonts w:asciiTheme="minorEastAsia" w:hAnsiTheme="minorEastAsia" w:cs="Times New Roman" w:hint="eastAsia"/>
          <w:sz w:val="22"/>
        </w:rPr>
        <w:lastRenderedPageBreak/>
        <w:t xml:space="preserve">　　　　　　　　 上記以外の日　</w:t>
      </w:r>
      <w:r w:rsidR="00514260" w:rsidRPr="00207D0E">
        <w:rPr>
          <w:rFonts w:asciiTheme="minorEastAsia" w:hAnsiTheme="minorEastAsia" w:cs="Times New Roman" w:hint="eastAsia"/>
          <w:sz w:val="22"/>
        </w:rPr>
        <w:t xml:space="preserve">　</w:t>
      </w:r>
      <w:r w:rsidRPr="00207D0E">
        <w:rPr>
          <w:rFonts w:asciiTheme="minorEastAsia" w:hAnsiTheme="minorEastAsia" w:cs="Times New Roman" w:hint="eastAsia"/>
          <w:sz w:val="22"/>
        </w:rPr>
        <w:t>午前８時３０分から午後９時１５分まで</w:t>
      </w:r>
    </w:p>
    <w:p w14:paraId="62208DF8" w14:textId="7C8B68C6" w:rsidR="00FD0D83" w:rsidRPr="00207D0E" w:rsidRDefault="00FD0D83" w:rsidP="00FD0D83">
      <w:pPr>
        <w:tabs>
          <w:tab w:val="left" w:pos="426"/>
        </w:tabs>
        <w:ind w:firstLineChars="100" w:firstLine="203"/>
        <w:rPr>
          <w:rFonts w:asciiTheme="minorEastAsia" w:hAnsiTheme="minorEastAsia" w:cs="Times New Roman"/>
          <w:sz w:val="22"/>
        </w:rPr>
      </w:pPr>
      <w:r w:rsidRPr="00207D0E">
        <w:rPr>
          <w:rFonts w:asciiTheme="minorEastAsia" w:hAnsiTheme="minorEastAsia" w:cs="Times New Roman" w:hint="eastAsia"/>
          <w:sz w:val="22"/>
        </w:rPr>
        <w:t>(6)　使用時間　　日曜日及び休日</w:t>
      </w:r>
      <w:r w:rsidR="00514260" w:rsidRPr="00207D0E">
        <w:rPr>
          <w:rFonts w:asciiTheme="minorEastAsia" w:hAnsiTheme="minorEastAsia" w:cs="Times New Roman" w:hint="eastAsia"/>
          <w:sz w:val="22"/>
        </w:rPr>
        <w:t xml:space="preserve">　</w:t>
      </w:r>
      <w:r w:rsidRPr="00207D0E">
        <w:rPr>
          <w:rFonts w:asciiTheme="minorEastAsia" w:hAnsiTheme="minorEastAsia" w:cs="Times New Roman" w:hint="eastAsia"/>
          <w:sz w:val="22"/>
        </w:rPr>
        <w:t>午前９時から午後５時まで</w:t>
      </w:r>
    </w:p>
    <w:p w14:paraId="5A3D45C6" w14:textId="6A35D79C" w:rsidR="00FD0D83" w:rsidRPr="00207D0E" w:rsidRDefault="00FD0D83" w:rsidP="00FD0D83">
      <w:pPr>
        <w:tabs>
          <w:tab w:val="left" w:pos="426"/>
        </w:tabs>
        <w:ind w:firstLineChars="100" w:firstLine="203"/>
        <w:rPr>
          <w:rFonts w:asciiTheme="minorEastAsia" w:hAnsiTheme="minorEastAsia" w:cs="Times New Roman"/>
          <w:sz w:val="22"/>
        </w:rPr>
      </w:pPr>
      <w:r w:rsidRPr="00207D0E">
        <w:rPr>
          <w:rFonts w:asciiTheme="minorEastAsia" w:hAnsiTheme="minorEastAsia" w:cs="Times New Roman" w:hint="eastAsia"/>
          <w:sz w:val="22"/>
        </w:rPr>
        <w:t xml:space="preserve">　　　　　　　　 上記以外の日　</w:t>
      </w:r>
      <w:r w:rsidR="00514260" w:rsidRPr="00207D0E">
        <w:rPr>
          <w:rFonts w:asciiTheme="minorEastAsia" w:hAnsiTheme="minorEastAsia" w:cs="Times New Roman" w:hint="eastAsia"/>
          <w:sz w:val="22"/>
        </w:rPr>
        <w:t xml:space="preserve">　</w:t>
      </w:r>
      <w:r w:rsidRPr="00207D0E">
        <w:rPr>
          <w:rFonts w:asciiTheme="minorEastAsia" w:hAnsiTheme="minorEastAsia" w:cs="Times New Roman" w:hint="eastAsia"/>
          <w:sz w:val="22"/>
        </w:rPr>
        <w:t>午前９時から午後９時まで</w:t>
      </w:r>
    </w:p>
    <w:p w14:paraId="235D658D" w14:textId="67385020" w:rsidR="0014759C" w:rsidRPr="00207D0E" w:rsidRDefault="0014759C" w:rsidP="001F0067">
      <w:pPr>
        <w:ind w:leftChars="100" w:left="2124" w:hangingChars="950" w:hanging="1931"/>
        <w:rPr>
          <w:rFonts w:asciiTheme="minorEastAsia" w:hAnsiTheme="minorEastAsia" w:cs="Times New Roman"/>
          <w:sz w:val="22"/>
        </w:rPr>
      </w:pPr>
      <w:r w:rsidRPr="00207D0E">
        <w:rPr>
          <w:rFonts w:asciiTheme="minorEastAsia" w:hAnsiTheme="minorEastAsia" w:cs="Times New Roman" w:hint="eastAsia"/>
          <w:sz w:val="22"/>
        </w:rPr>
        <w:t>(</w:t>
      </w:r>
      <w:r w:rsidR="00514260" w:rsidRPr="00207D0E">
        <w:rPr>
          <w:rFonts w:asciiTheme="minorEastAsia" w:hAnsiTheme="minorEastAsia" w:cs="Times New Roman" w:hint="eastAsia"/>
          <w:sz w:val="22"/>
        </w:rPr>
        <w:t>7</w:t>
      </w:r>
      <w:r w:rsidRPr="00207D0E">
        <w:rPr>
          <w:rFonts w:asciiTheme="minorEastAsia" w:hAnsiTheme="minorEastAsia" w:cs="Times New Roman" w:hint="eastAsia"/>
          <w:sz w:val="22"/>
        </w:rPr>
        <w:t>)　休 館 日 　 ①　毎月第</w:t>
      </w:r>
      <w:r w:rsidR="00514260" w:rsidRPr="00207D0E">
        <w:rPr>
          <w:rFonts w:asciiTheme="minorEastAsia" w:hAnsiTheme="minorEastAsia" w:cs="Times New Roman" w:hint="eastAsia"/>
          <w:sz w:val="22"/>
        </w:rPr>
        <w:t>２</w:t>
      </w:r>
      <w:r w:rsidRPr="00207D0E">
        <w:rPr>
          <w:rFonts w:asciiTheme="minorEastAsia" w:hAnsiTheme="minorEastAsia" w:cs="Times New Roman" w:hint="eastAsia"/>
          <w:sz w:val="22"/>
        </w:rPr>
        <w:t>及び第</w:t>
      </w:r>
      <w:r w:rsidR="00514260" w:rsidRPr="00207D0E">
        <w:rPr>
          <w:rFonts w:asciiTheme="minorEastAsia" w:hAnsiTheme="minorEastAsia" w:cs="Times New Roman" w:hint="eastAsia"/>
          <w:sz w:val="22"/>
        </w:rPr>
        <w:t>４月</w:t>
      </w:r>
      <w:r w:rsidRPr="00207D0E">
        <w:rPr>
          <w:rFonts w:asciiTheme="minorEastAsia" w:hAnsiTheme="minorEastAsia" w:cs="Times New Roman" w:hint="eastAsia"/>
          <w:sz w:val="22"/>
        </w:rPr>
        <w:t>曜日（当該</w:t>
      </w:r>
      <w:r w:rsidR="00514260" w:rsidRPr="00207D0E">
        <w:rPr>
          <w:rFonts w:asciiTheme="minorEastAsia" w:hAnsiTheme="minorEastAsia" w:cs="Times New Roman" w:hint="eastAsia"/>
          <w:sz w:val="22"/>
        </w:rPr>
        <w:t>月</w:t>
      </w:r>
      <w:r w:rsidRPr="00207D0E">
        <w:rPr>
          <w:rFonts w:asciiTheme="minorEastAsia" w:hAnsiTheme="minorEastAsia" w:cs="Times New Roman" w:hint="eastAsia"/>
          <w:sz w:val="22"/>
        </w:rPr>
        <w:t>曜日が休日（国民の祝日に関する法律（昭和２３年法律第１７８号）に規定する休日をいう。）にあたるときは、その日</w:t>
      </w:r>
      <w:r w:rsidR="003053FC">
        <w:rPr>
          <w:rFonts w:asciiTheme="minorEastAsia" w:hAnsiTheme="minorEastAsia" w:cs="Times New Roman" w:hint="eastAsia"/>
          <w:sz w:val="22"/>
        </w:rPr>
        <w:t>以</w:t>
      </w:r>
      <w:r w:rsidRPr="00207D0E">
        <w:rPr>
          <w:rFonts w:asciiTheme="minorEastAsia" w:hAnsiTheme="minorEastAsia" w:cs="Times New Roman" w:hint="eastAsia"/>
          <w:sz w:val="22"/>
        </w:rPr>
        <w:t>後においてその日に最も近い休日でない日）</w:t>
      </w:r>
    </w:p>
    <w:p w14:paraId="510D858C" w14:textId="77777777" w:rsidR="0014759C" w:rsidRPr="00207D0E" w:rsidRDefault="0014759C" w:rsidP="00514260">
      <w:pPr>
        <w:ind w:leftChars="1000" w:left="1933"/>
        <w:rPr>
          <w:rFonts w:asciiTheme="minorEastAsia" w:hAnsiTheme="minorEastAsia" w:cs="Times New Roman"/>
          <w:sz w:val="22"/>
        </w:rPr>
      </w:pPr>
      <w:r w:rsidRPr="00207D0E">
        <w:rPr>
          <w:rFonts w:asciiTheme="minorEastAsia" w:hAnsiTheme="minorEastAsia" w:cs="Times New Roman" w:hint="eastAsia"/>
          <w:sz w:val="22"/>
        </w:rPr>
        <w:t>②　年末年始（１２月２９日から翌年の１月３日までの日）</w:t>
      </w:r>
    </w:p>
    <w:p w14:paraId="07C7CC1A" w14:textId="08EB5EB0" w:rsidR="0014759C" w:rsidRPr="0014759C" w:rsidRDefault="0014759C" w:rsidP="0014759C">
      <w:pPr>
        <w:widowControl/>
        <w:jc w:val="left"/>
        <w:rPr>
          <w:rFonts w:ascii="Century" w:eastAsia="ＭＳ 明朝" w:hAnsi="ＭＳ 明朝" w:cs="Times New Roman"/>
          <w:kern w:val="0"/>
          <w:sz w:val="22"/>
        </w:rPr>
      </w:pPr>
    </w:p>
    <w:p w14:paraId="16EDA9E9" w14:textId="77777777" w:rsidR="0014759C" w:rsidRPr="0014759C" w:rsidRDefault="0014759C" w:rsidP="0014759C">
      <w:pPr>
        <w:shd w:val="clear" w:color="auto" w:fill="99CCFF"/>
        <w:outlineLvl w:val="1"/>
        <w:rPr>
          <w:rFonts w:ascii="ＭＳ ゴシック" w:eastAsia="ＭＳ ゴシック" w:hAnsi="ＭＳ 明朝" w:cs="Times New Roman"/>
          <w:b/>
          <w:sz w:val="22"/>
        </w:rPr>
      </w:pPr>
      <w:r w:rsidRPr="0014759C">
        <w:rPr>
          <w:rFonts w:ascii="ＭＳ ゴシック" w:eastAsia="ＭＳ ゴシック" w:hAnsi="ＭＳ 明朝" w:cs="Times New Roman" w:hint="eastAsia"/>
          <w:b/>
          <w:sz w:val="22"/>
        </w:rPr>
        <w:t>第５　管理運営の状況</w:t>
      </w:r>
    </w:p>
    <w:p w14:paraId="369C066B" w14:textId="77777777" w:rsidR="0014759C" w:rsidRPr="0014759C"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14759C">
        <w:rPr>
          <w:rFonts w:ascii="ＭＳ ゴシック" w:eastAsia="ＭＳ ゴシック" w:hAnsi="ＭＳ 明朝" w:cs="ＭＳ明朝" w:hint="eastAsia"/>
          <w:b/>
          <w:bCs/>
          <w:kern w:val="0"/>
          <w:sz w:val="22"/>
        </w:rPr>
        <w:t>１　施設の利用者数及び利用料金収入</w:t>
      </w:r>
    </w:p>
    <w:p w14:paraId="79F9583D" w14:textId="07CEAF35" w:rsidR="0014759C" w:rsidRPr="00207D0E" w:rsidRDefault="0014759C" w:rsidP="0014759C">
      <w:pPr>
        <w:ind w:firstLineChars="100" w:firstLine="203"/>
        <w:rPr>
          <w:rFonts w:asciiTheme="minorEastAsia" w:hAnsiTheme="minorEastAsia" w:cs="Times New Roman"/>
          <w:sz w:val="22"/>
        </w:rPr>
      </w:pPr>
      <w:r w:rsidRPr="00207D0E">
        <w:rPr>
          <w:rFonts w:asciiTheme="minorEastAsia" w:hAnsiTheme="minorEastAsia" w:cs="Times New Roman" w:hint="eastAsia"/>
          <w:sz w:val="22"/>
        </w:rPr>
        <w:t>【</w:t>
      </w:r>
      <w:r w:rsidR="00A76B04" w:rsidRPr="00207D0E">
        <w:rPr>
          <w:rFonts w:asciiTheme="minorEastAsia" w:hAnsiTheme="minorEastAsia" w:cs="Times New Roman" w:hint="eastAsia"/>
          <w:sz w:val="22"/>
        </w:rPr>
        <w:t>令和</w:t>
      </w:r>
      <w:r w:rsidR="00514260" w:rsidRPr="00207D0E">
        <w:rPr>
          <w:rFonts w:asciiTheme="minorEastAsia" w:hAnsiTheme="minorEastAsia" w:cs="Times New Roman" w:hint="eastAsia"/>
          <w:sz w:val="22"/>
        </w:rPr>
        <w:t>７</w:t>
      </w:r>
      <w:r w:rsidRPr="00207D0E">
        <w:rPr>
          <w:rFonts w:asciiTheme="minorEastAsia" w:hAnsiTheme="minorEastAsia" w:cs="Times New Roman" w:hint="eastAsia"/>
          <w:sz w:val="22"/>
        </w:rPr>
        <w:t>年度</w:t>
      </w:r>
      <w:r w:rsidR="00A76B04" w:rsidRPr="00207D0E">
        <w:rPr>
          <w:rFonts w:asciiTheme="minorEastAsia" w:hAnsiTheme="minorEastAsia" w:cs="Times New Roman" w:hint="eastAsia"/>
          <w:sz w:val="22"/>
        </w:rPr>
        <w:t>（</w:t>
      </w:r>
      <w:r w:rsidR="00514260" w:rsidRPr="00207D0E">
        <w:rPr>
          <w:rFonts w:asciiTheme="minorEastAsia" w:hAnsiTheme="minorEastAsia" w:cs="Times New Roman" w:hint="eastAsia"/>
          <w:sz w:val="22"/>
        </w:rPr>
        <w:t>２０２５</w:t>
      </w:r>
      <w:r w:rsidR="00A76B04" w:rsidRPr="00207D0E">
        <w:rPr>
          <w:rFonts w:asciiTheme="minorEastAsia" w:hAnsiTheme="minorEastAsia" w:cs="Times New Roman" w:hint="eastAsia"/>
          <w:sz w:val="22"/>
        </w:rPr>
        <w:t>年度）</w:t>
      </w:r>
      <w:r w:rsidRPr="00207D0E">
        <w:rPr>
          <w:rFonts w:asciiTheme="minorEastAsia" w:hAnsiTheme="minorEastAsia" w:cs="Times New Roman" w:hint="eastAsia"/>
          <w:sz w:val="22"/>
        </w:rPr>
        <w:t>】</w:t>
      </w:r>
    </w:p>
    <w:tbl>
      <w:tblPr>
        <w:tblStyle w:val="52"/>
        <w:tblW w:w="8369" w:type="dxa"/>
        <w:tblInd w:w="386" w:type="dxa"/>
        <w:tblLook w:val="04A0" w:firstRow="1" w:lastRow="0" w:firstColumn="1" w:lastColumn="0" w:noHBand="0" w:noVBand="1"/>
      </w:tblPr>
      <w:tblGrid>
        <w:gridCol w:w="400"/>
        <w:gridCol w:w="1023"/>
        <w:gridCol w:w="1157"/>
        <w:gridCol w:w="1158"/>
        <w:gridCol w:w="1158"/>
        <w:gridCol w:w="1157"/>
        <w:gridCol w:w="1158"/>
        <w:gridCol w:w="1158"/>
      </w:tblGrid>
      <w:tr w:rsidR="00995E25" w:rsidRPr="00426506" w14:paraId="2A604AC4" w14:textId="77777777" w:rsidTr="00995E25">
        <w:trPr>
          <w:trHeight w:val="746"/>
        </w:trPr>
        <w:tc>
          <w:tcPr>
            <w:tcW w:w="1423" w:type="dxa"/>
            <w:gridSpan w:val="2"/>
            <w:vAlign w:val="center"/>
          </w:tcPr>
          <w:p w14:paraId="6DBB1C96" w14:textId="77777777" w:rsidR="00995E25" w:rsidRPr="00995E25" w:rsidRDefault="00995E25" w:rsidP="00207D0E">
            <w:pPr>
              <w:snapToGrid w:val="0"/>
              <w:rPr>
                <w:rFonts w:asciiTheme="minorEastAsia" w:eastAsiaTheme="minorEastAsia" w:hAnsiTheme="minorEastAsia"/>
              </w:rPr>
            </w:pPr>
          </w:p>
        </w:tc>
        <w:tc>
          <w:tcPr>
            <w:tcW w:w="1157" w:type="dxa"/>
            <w:vAlign w:val="center"/>
          </w:tcPr>
          <w:p w14:paraId="3E448D38" w14:textId="07A11331" w:rsidR="00995E25" w:rsidRPr="00995E25" w:rsidRDefault="00995E25" w:rsidP="00207D0E">
            <w:pPr>
              <w:snapToGrid w:val="0"/>
              <w:jc w:val="center"/>
              <w:rPr>
                <w:rFonts w:asciiTheme="minorEastAsia" w:eastAsiaTheme="minorEastAsia" w:hAnsiTheme="minorEastAsia"/>
              </w:rPr>
            </w:pPr>
            <w:r w:rsidRPr="00995E25">
              <w:rPr>
                <w:rFonts w:asciiTheme="minorEastAsia" w:eastAsiaTheme="minorEastAsia" w:hAnsiTheme="minorEastAsia" w:hint="eastAsia"/>
              </w:rPr>
              <w:t>講習室</w:t>
            </w:r>
          </w:p>
        </w:tc>
        <w:tc>
          <w:tcPr>
            <w:tcW w:w="1158" w:type="dxa"/>
            <w:vAlign w:val="center"/>
          </w:tcPr>
          <w:p w14:paraId="66EA7861" w14:textId="458E7B27" w:rsidR="00995E25" w:rsidRPr="00995E25" w:rsidRDefault="00995E25" w:rsidP="00207D0E">
            <w:pPr>
              <w:snapToGrid w:val="0"/>
              <w:jc w:val="center"/>
              <w:rPr>
                <w:rFonts w:asciiTheme="minorEastAsia" w:eastAsiaTheme="minorEastAsia" w:hAnsiTheme="minorEastAsia"/>
              </w:rPr>
            </w:pPr>
            <w:r w:rsidRPr="00995E25">
              <w:rPr>
                <w:rFonts w:asciiTheme="minorEastAsia" w:eastAsiaTheme="minorEastAsia" w:hAnsiTheme="minorEastAsia" w:hint="eastAsia"/>
              </w:rPr>
              <w:t>ホール</w:t>
            </w:r>
          </w:p>
        </w:tc>
        <w:tc>
          <w:tcPr>
            <w:tcW w:w="1158" w:type="dxa"/>
            <w:vAlign w:val="center"/>
          </w:tcPr>
          <w:p w14:paraId="4C1915AD" w14:textId="5B109A91" w:rsidR="00995E25" w:rsidRPr="00995E25" w:rsidRDefault="00995E25" w:rsidP="00207D0E">
            <w:pPr>
              <w:snapToGrid w:val="0"/>
              <w:jc w:val="center"/>
              <w:rPr>
                <w:rFonts w:asciiTheme="minorEastAsia" w:eastAsiaTheme="minorEastAsia" w:hAnsiTheme="minorEastAsia"/>
              </w:rPr>
            </w:pPr>
            <w:r w:rsidRPr="00995E25">
              <w:rPr>
                <w:rFonts w:asciiTheme="minorEastAsia" w:eastAsiaTheme="minorEastAsia" w:hAnsiTheme="minorEastAsia" w:hint="eastAsia"/>
              </w:rPr>
              <w:t>体育室</w:t>
            </w:r>
          </w:p>
        </w:tc>
        <w:tc>
          <w:tcPr>
            <w:tcW w:w="1157" w:type="dxa"/>
            <w:vAlign w:val="center"/>
          </w:tcPr>
          <w:p w14:paraId="30781CC0" w14:textId="77777777" w:rsidR="00995E25" w:rsidRPr="00995E25" w:rsidRDefault="00995E25" w:rsidP="00207D0E">
            <w:pPr>
              <w:snapToGrid w:val="0"/>
              <w:jc w:val="center"/>
              <w:rPr>
                <w:rFonts w:asciiTheme="minorEastAsia" w:eastAsiaTheme="minorEastAsia" w:hAnsiTheme="minorEastAsia"/>
              </w:rPr>
            </w:pPr>
            <w:r w:rsidRPr="00995E25">
              <w:rPr>
                <w:rFonts w:asciiTheme="minorEastAsia" w:eastAsiaTheme="minorEastAsia" w:hAnsiTheme="minorEastAsia" w:hint="eastAsia"/>
              </w:rPr>
              <w:t>第１</w:t>
            </w:r>
          </w:p>
          <w:p w14:paraId="437DC805" w14:textId="00935D8A" w:rsidR="00995E25" w:rsidRPr="00995E25" w:rsidRDefault="00995E25" w:rsidP="00207D0E">
            <w:pPr>
              <w:snapToGrid w:val="0"/>
              <w:jc w:val="center"/>
              <w:rPr>
                <w:rFonts w:asciiTheme="minorEastAsia" w:eastAsiaTheme="minorEastAsia" w:hAnsiTheme="minorEastAsia"/>
              </w:rPr>
            </w:pPr>
            <w:r w:rsidRPr="00995E25">
              <w:rPr>
                <w:rFonts w:asciiTheme="minorEastAsia" w:eastAsiaTheme="minorEastAsia" w:hAnsiTheme="minorEastAsia" w:hint="eastAsia"/>
              </w:rPr>
              <w:t>会議室</w:t>
            </w:r>
          </w:p>
        </w:tc>
        <w:tc>
          <w:tcPr>
            <w:tcW w:w="1158" w:type="dxa"/>
            <w:vAlign w:val="center"/>
          </w:tcPr>
          <w:p w14:paraId="4124B316" w14:textId="77777777" w:rsidR="00995E25" w:rsidRPr="00995E25" w:rsidRDefault="00995E25" w:rsidP="00207D0E">
            <w:pPr>
              <w:snapToGrid w:val="0"/>
              <w:jc w:val="center"/>
              <w:rPr>
                <w:rFonts w:asciiTheme="minorEastAsia" w:eastAsiaTheme="minorEastAsia" w:hAnsiTheme="minorEastAsia"/>
              </w:rPr>
            </w:pPr>
            <w:r w:rsidRPr="00995E25">
              <w:rPr>
                <w:rFonts w:asciiTheme="minorEastAsia" w:eastAsiaTheme="minorEastAsia" w:hAnsiTheme="minorEastAsia" w:hint="eastAsia"/>
              </w:rPr>
              <w:t>第２</w:t>
            </w:r>
          </w:p>
          <w:p w14:paraId="2A5DA1E5" w14:textId="0AF3AC46" w:rsidR="00995E25" w:rsidRPr="00995E25" w:rsidRDefault="00995E25" w:rsidP="00207D0E">
            <w:pPr>
              <w:snapToGrid w:val="0"/>
              <w:jc w:val="center"/>
              <w:rPr>
                <w:rFonts w:asciiTheme="minorEastAsia" w:eastAsiaTheme="minorEastAsia" w:hAnsiTheme="minorEastAsia"/>
              </w:rPr>
            </w:pPr>
            <w:r w:rsidRPr="00995E25">
              <w:rPr>
                <w:rFonts w:asciiTheme="minorEastAsia" w:eastAsiaTheme="minorEastAsia" w:hAnsiTheme="minorEastAsia" w:hint="eastAsia"/>
              </w:rPr>
              <w:t>会議室</w:t>
            </w:r>
          </w:p>
        </w:tc>
        <w:tc>
          <w:tcPr>
            <w:tcW w:w="1158" w:type="dxa"/>
            <w:vAlign w:val="center"/>
          </w:tcPr>
          <w:p w14:paraId="213D8B0B" w14:textId="77777777" w:rsidR="00995E25" w:rsidRPr="00995E25" w:rsidRDefault="00995E25" w:rsidP="00207D0E">
            <w:pPr>
              <w:snapToGrid w:val="0"/>
              <w:jc w:val="center"/>
              <w:rPr>
                <w:rFonts w:asciiTheme="minorEastAsia" w:eastAsiaTheme="minorEastAsia" w:hAnsiTheme="minorEastAsia"/>
              </w:rPr>
            </w:pPr>
            <w:r w:rsidRPr="00995E25">
              <w:rPr>
                <w:rFonts w:asciiTheme="minorEastAsia" w:eastAsiaTheme="minorEastAsia" w:hAnsiTheme="minorEastAsia" w:hint="eastAsia"/>
              </w:rPr>
              <w:t>第１+第２</w:t>
            </w:r>
          </w:p>
          <w:p w14:paraId="69BC797A" w14:textId="62458CF5" w:rsidR="00995E25" w:rsidRPr="00995E25" w:rsidRDefault="00995E25" w:rsidP="00207D0E">
            <w:pPr>
              <w:snapToGrid w:val="0"/>
              <w:jc w:val="center"/>
              <w:rPr>
                <w:rFonts w:asciiTheme="minorEastAsia" w:eastAsiaTheme="minorEastAsia" w:hAnsiTheme="minorEastAsia"/>
              </w:rPr>
            </w:pPr>
            <w:r w:rsidRPr="00995E25">
              <w:rPr>
                <w:rFonts w:asciiTheme="minorEastAsia" w:eastAsiaTheme="minorEastAsia" w:hAnsiTheme="minorEastAsia" w:hint="eastAsia"/>
              </w:rPr>
              <w:t>会議室</w:t>
            </w:r>
          </w:p>
        </w:tc>
      </w:tr>
      <w:tr w:rsidR="00995E25" w:rsidRPr="00426506" w14:paraId="5C60364E" w14:textId="77777777" w:rsidTr="00995E25">
        <w:trPr>
          <w:trHeight w:val="397"/>
        </w:trPr>
        <w:tc>
          <w:tcPr>
            <w:tcW w:w="1423" w:type="dxa"/>
            <w:gridSpan w:val="2"/>
            <w:vAlign w:val="center"/>
          </w:tcPr>
          <w:p w14:paraId="004DE63E" w14:textId="77777777" w:rsidR="00995E25" w:rsidRPr="00995E25" w:rsidRDefault="00995E25" w:rsidP="005C5169">
            <w:pPr>
              <w:snapToGrid w:val="0"/>
              <w:jc w:val="center"/>
              <w:rPr>
                <w:rFonts w:asciiTheme="minorEastAsia" w:eastAsiaTheme="minorEastAsia" w:hAnsiTheme="minorEastAsia"/>
                <w:lang w:eastAsia="zh-CN"/>
              </w:rPr>
            </w:pPr>
            <w:r w:rsidRPr="00995E25">
              <w:rPr>
                <w:rFonts w:asciiTheme="minorEastAsia" w:eastAsiaTheme="minorEastAsia" w:hAnsiTheme="minorEastAsia" w:hint="eastAsia"/>
                <w:lang w:eastAsia="zh-CN"/>
              </w:rPr>
              <w:t>利用者数</w:t>
            </w:r>
          </w:p>
          <w:p w14:paraId="4B20FAF9" w14:textId="0D568B78" w:rsidR="00995E25" w:rsidRPr="00995E25" w:rsidRDefault="00995E25" w:rsidP="005C5169">
            <w:pPr>
              <w:snapToGrid w:val="0"/>
              <w:jc w:val="center"/>
              <w:rPr>
                <w:rFonts w:asciiTheme="minorEastAsia" w:eastAsiaTheme="minorEastAsia" w:hAnsiTheme="minorEastAsia"/>
                <w:lang w:eastAsia="zh-CN"/>
              </w:rPr>
            </w:pPr>
            <w:r w:rsidRPr="00995E25">
              <w:rPr>
                <w:rFonts w:asciiTheme="minorEastAsia" w:eastAsiaTheme="minorEastAsia" w:hAnsiTheme="minorEastAsia" w:hint="eastAsia"/>
                <w:lang w:eastAsia="zh-CN"/>
              </w:rPr>
              <w:t>（貸館+講座）</w:t>
            </w:r>
          </w:p>
        </w:tc>
        <w:tc>
          <w:tcPr>
            <w:tcW w:w="1157" w:type="dxa"/>
            <w:vAlign w:val="center"/>
          </w:tcPr>
          <w:p w14:paraId="4B48FE05" w14:textId="104663D7"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3,295</w:t>
            </w:r>
          </w:p>
        </w:tc>
        <w:tc>
          <w:tcPr>
            <w:tcW w:w="1158" w:type="dxa"/>
            <w:vAlign w:val="center"/>
          </w:tcPr>
          <w:p w14:paraId="4A45DE4E" w14:textId="52473A92"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12,492</w:t>
            </w:r>
          </w:p>
        </w:tc>
        <w:tc>
          <w:tcPr>
            <w:tcW w:w="1158" w:type="dxa"/>
            <w:vAlign w:val="center"/>
          </w:tcPr>
          <w:p w14:paraId="756E4407" w14:textId="30CF3A6E"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18,187</w:t>
            </w:r>
          </w:p>
        </w:tc>
        <w:tc>
          <w:tcPr>
            <w:tcW w:w="1157" w:type="dxa"/>
            <w:vAlign w:val="center"/>
          </w:tcPr>
          <w:p w14:paraId="066499A3" w14:textId="76B0FAE5"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1,060</w:t>
            </w:r>
          </w:p>
        </w:tc>
        <w:tc>
          <w:tcPr>
            <w:tcW w:w="1158" w:type="dxa"/>
            <w:vAlign w:val="center"/>
          </w:tcPr>
          <w:p w14:paraId="7CB9BAAC" w14:textId="584AB6C1"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1,160</w:t>
            </w:r>
          </w:p>
        </w:tc>
        <w:tc>
          <w:tcPr>
            <w:tcW w:w="1158" w:type="dxa"/>
            <w:vAlign w:val="center"/>
          </w:tcPr>
          <w:p w14:paraId="08593391" w14:textId="1D1455FE"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2,118</w:t>
            </w:r>
          </w:p>
        </w:tc>
      </w:tr>
      <w:tr w:rsidR="00995E25" w:rsidRPr="00426506" w14:paraId="18736366" w14:textId="77777777" w:rsidTr="00995E25">
        <w:trPr>
          <w:trHeight w:val="702"/>
        </w:trPr>
        <w:tc>
          <w:tcPr>
            <w:tcW w:w="400" w:type="dxa"/>
            <w:vMerge w:val="restart"/>
            <w:vAlign w:val="center"/>
          </w:tcPr>
          <w:p w14:paraId="272A8822" w14:textId="3CCECA1D" w:rsidR="00995E25" w:rsidRPr="00995E25" w:rsidRDefault="00995E25" w:rsidP="005C5169">
            <w:pPr>
              <w:snapToGrid w:val="0"/>
              <w:jc w:val="center"/>
              <w:rPr>
                <w:rFonts w:asciiTheme="minorEastAsia" w:hAnsiTheme="minorEastAsia"/>
              </w:rPr>
            </w:pPr>
            <w:r w:rsidRPr="00995E25">
              <w:rPr>
                <w:rFonts w:asciiTheme="minorEastAsia" w:hAnsiTheme="minorEastAsia" w:hint="eastAsia"/>
              </w:rPr>
              <w:t>うち貸館</w:t>
            </w:r>
          </w:p>
        </w:tc>
        <w:tc>
          <w:tcPr>
            <w:tcW w:w="1023" w:type="dxa"/>
            <w:vAlign w:val="center"/>
          </w:tcPr>
          <w:p w14:paraId="72103A15" w14:textId="52C61BDA"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申請件数</w:t>
            </w:r>
          </w:p>
        </w:tc>
        <w:tc>
          <w:tcPr>
            <w:tcW w:w="1157" w:type="dxa"/>
            <w:vAlign w:val="center"/>
          </w:tcPr>
          <w:p w14:paraId="7391191C" w14:textId="57F4EEAA"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288</w:t>
            </w:r>
          </w:p>
        </w:tc>
        <w:tc>
          <w:tcPr>
            <w:tcW w:w="1158" w:type="dxa"/>
            <w:vAlign w:val="center"/>
          </w:tcPr>
          <w:p w14:paraId="207D2D27" w14:textId="0C05239E"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879</w:t>
            </w:r>
          </w:p>
        </w:tc>
        <w:tc>
          <w:tcPr>
            <w:tcW w:w="1158" w:type="dxa"/>
            <w:vAlign w:val="center"/>
          </w:tcPr>
          <w:p w14:paraId="7D39ECE2" w14:textId="51C46DB8"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2,454</w:t>
            </w:r>
          </w:p>
        </w:tc>
        <w:tc>
          <w:tcPr>
            <w:tcW w:w="1157" w:type="dxa"/>
            <w:vAlign w:val="center"/>
          </w:tcPr>
          <w:p w14:paraId="6CE1C720" w14:textId="619C22A4"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65</w:t>
            </w:r>
          </w:p>
        </w:tc>
        <w:tc>
          <w:tcPr>
            <w:tcW w:w="1158" w:type="dxa"/>
            <w:vAlign w:val="center"/>
          </w:tcPr>
          <w:p w14:paraId="0A089DA9" w14:textId="724C71AE"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81</w:t>
            </w:r>
          </w:p>
        </w:tc>
        <w:tc>
          <w:tcPr>
            <w:tcW w:w="1158" w:type="dxa"/>
            <w:vAlign w:val="center"/>
          </w:tcPr>
          <w:p w14:paraId="09002630" w14:textId="4B7D264E" w:rsidR="00995E25" w:rsidRPr="00995E25" w:rsidRDefault="00995E25" w:rsidP="005C5169">
            <w:pPr>
              <w:snapToGrid w:val="0"/>
              <w:jc w:val="center"/>
              <w:rPr>
                <w:rFonts w:asciiTheme="minorEastAsia" w:eastAsiaTheme="minorEastAsia" w:hAnsiTheme="minorEastAsia"/>
              </w:rPr>
            </w:pPr>
            <w:r w:rsidRPr="00995E25">
              <w:rPr>
                <w:rFonts w:asciiTheme="minorEastAsia" w:eastAsiaTheme="minorEastAsia" w:hAnsiTheme="minorEastAsia" w:hint="eastAsia"/>
              </w:rPr>
              <w:t>77</w:t>
            </w:r>
          </w:p>
        </w:tc>
      </w:tr>
      <w:tr w:rsidR="00995E25" w:rsidRPr="00426506" w14:paraId="7A20C27B" w14:textId="77777777" w:rsidTr="00995E25">
        <w:trPr>
          <w:trHeight w:val="774"/>
        </w:trPr>
        <w:tc>
          <w:tcPr>
            <w:tcW w:w="400" w:type="dxa"/>
            <w:vMerge/>
            <w:vAlign w:val="center"/>
          </w:tcPr>
          <w:p w14:paraId="642696C2" w14:textId="77777777" w:rsidR="00995E25" w:rsidRPr="00995E25" w:rsidRDefault="00995E25" w:rsidP="005C5169">
            <w:pPr>
              <w:snapToGrid w:val="0"/>
              <w:jc w:val="center"/>
              <w:rPr>
                <w:rFonts w:asciiTheme="minorEastAsia" w:hAnsiTheme="minorEastAsia"/>
              </w:rPr>
            </w:pPr>
          </w:p>
        </w:tc>
        <w:tc>
          <w:tcPr>
            <w:tcW w:w="1023" w:type="dxa"/>
            <w:vAlign w:val="center"/>
          </w:tcPr>
          <w:p w14:paraId="5468B392" w14:textId="03355D5A" w:rsidR="00995E25" w:rsidRPr="00995E25" w:rsidRDefault="00995E25" w:rsidP="005C5169">
            <w:pPr>
              <w:snapToGrid w:val="0"/>
              <w:jc w:val="center"/>
              <w:rPr>
                <w:rFonts w:asciiTheme="minorEastAsia" w:hAnsiTheme="minorEastAsia"/>
              </w:rPr>
            </w:pPr>
            <w:r w:rsidRPr="00995E25">
              <w:rPr>
                <w:rFonts w:asciiTheme="minorEastAsia" w:eastAsiaTheme="minorEastAsia" w:hAnsiTheme="minorEastAsia" w:hint="eastAsia"/>
              </w:rPr>
              <w:t>利用料金収入</w:t>
            </w:r>
          </w:p>
        </w:tc>
        <w:tc>
          <w:tcPr>
            <w:tcW w:w="1157" w:type="dxa"/>
            <w:vAlign w:val="center"/>
          </w:tcPr>
          <w:p w14:paraId="4FBDDA01" w14:textId="05114169" w:rsidR="00995E25" w:rsidRPr="00995E25" w:rsidRDefault="00995E25" w:rsidP="005C5169">
            <w:pPr>
              <w:snapToGrid w:val="0"/>
              <w:jc w:val="center"/>
              <w:rPr>
                <w:rFonts w:asciiTheme="minorEastAsia" w:hAnsiTheme="minorEastAsia"/>
              </w:rPr>
            </w:pPr>
            <w:r w:rsidRPr="00995E25">
              <w:rPr>
                <w:rFonts w:asciiTheme="minorEastAsia" w:hAnsiTheme="minorEastAsia" w:hint="eastAsia"/>
              </w:rPr>
              <w:t>102,660</w:t>
            </w:r>
          </w:p>
        </w:tc>
        <w:tc>
          <w:tcPr>
            <w:tcW w:w="1158" w:type="dxa"/>
            <w:vAlign w:val="center"/>
          </w:tcPr>
          <w:p w14:paraId="41613CC4" w14:textId="55399E4C" w:rsidR="00995E25" w:rsidRPr="00995E25" w:rsidRDefault="00995E25" w:rsidP="005C5169">
            <w:pPr>
              <w:snapToGrid w:val="0"/>
              <w:jc w:val="center"/>
              <w:rPr>
                <w:rFonts w:asciiTheme="minorEastAsia" w:hAnsiTheme="minorEastAsia"/>
              </w:rPr>
            </w:pPr>
            <w:r w:rsidRPr="00995E25">
              <w:rPr>
                <w:rFonts w:asciiTheme="minorEastAsia" w:hAnsiTheme="minorEastAsia" w:hint="eastAsia"/>
              </w:rPr>
              <w:t>204,830</w:t>
            </w:r>
          </w:p>
        </w:tc>
        <w:tc>
          <w:tcPr>
            <w:tcW w:w="1158" w:type="dxa"/>
            <w:vAlign w:val="center"/>
          </w:tcPr>
          <w:p w14:paraId="4A651454" w14:textId="21DC84BA" w:rsidR="00995E25" w:rsidRPr="00995E25" w:rsidRDefault="00995E25" w:rsidP="005C5169">
            <w:pPr>
              <w:snapToGrid w:val="0"/>
              <w:jc w:val="center"/>
              <w:rPr>
                <w:rFonts w:asciiTheme="minorEastAsia" w:hAnsiTheme="minorEastAsia"/>
              </w:rPr>
            </w:pPr>
            <w:r w:rsidRPr="00995E25">
              <w:rPr>
                <w:rFonts w:asciiTheme="minorEastAsia" w:hAnsiTheme="minorEastAsia" w:hint="eastAsia"/>
              </w:rPr>
              <w:t>2,234,630</w:t>
            </w:r>
          </w:p>
        </w:tc>
        <w:tc>
          <w:tcPr>
            <w:tcW w:w="1157" w:type="dxa"/>
            <w:vAlign w:val="center"/>
          </w:tcPr>
          <w:p w14:paraId="22C9AE4A" w14:textId="6FE2417E" w:rsidR="00995E25" w:rsidRPr="00995E25" w:rsidRDefault="00995E25" w:rsidP="005C5169">
            <w:pPr>
              <w:snapToGrid w:val="0"/>
              <w:jc w:val="center"/>
              <w:rPr>
                <w:rFonts w:asciiTheme="minorEastAsia" w:hAnsiTheme="minorEastAsia"/>
              </w:rPr>
            </w:pPr>
            <w:r w:rsidRPr="00995E25">
              <w:rPr>
                <w:rFonts w:asciiTheme="minorEastAsia" w:hAnsiTheme="minorEastAsia" w:hint="eastAsia"/>
              </w:rPr>
              <w:t>96,390</w:t>
            </w:r>
          </w:p>
        </w:tc>
        <w:tc>
          <w:tcPr>
            <w:tcW w:w="1158" w:type="dxa"/>
            <w:vAlign w:val="center"/>
          </w:tcPr>
          <w:p w14:paraId="2E300335" w14:textId="18AB5802" w:rsidR="00995E25" w:rsidRPr="00995E25" w:rsidRDefault="00995E25" w:rsidP="005C5169">
            <w:pPr>
              <w:snapToGrid w:val="0"/>
              <w:jc w:val="center"/>
              <w:rPr>
                <w:rFonts w:asciiTheme="minorEastAsia" w:hAnsiTheme="minorEastAsia"/>
              </w:rPr>
            </w:pPr>
            <w:r w:rsidRPr="00995E25">
              <w:rPr>
                <w:rFonts w:asciiTheme="minorEastAsia" w:hAnsiTheme="minorEastAsia" w:hint="eastAsia"/>
              </w:rPr>
              <w:t>12,000</w:t>
            </w:r>
          </w:p>
        </w:tc>
        <w:tc>
          <w:tcPr>
            <w:tcW w:w="1158" w:type="dxa"/>
            <w:vAlign w:val="center"/>
          </w:tcPr>
          <w:p w14:paraId="02F7D62F" w14:textId="6E9B468A" w:rsidR="00995E25" w:rsidRPr="00995E25" w:rsidRDefault="00995E25" w:rsidP="005C5169">
            <w:pPr>
              <w:snapToGrid w:val="0"/>
              <w:jc w:val="center"/>
              <w:rPr>
                <w:rFonts w:asciiTheme="minorEastAsia" w:hAnsiTheme="minorEastAsia"/>
              </w:rPr>
            </w:pPr>
            <w:r w:rsidRPr="00995E25">
              <w:rPr>
                <w:rFonts w:asciiTheme="minorEastAsia" w:hAnsiTheme="minorEastAsia" w:hint="eastAsia"/>
              </w:rPr>
              <w:t>130,410</w:t>
            </w:r>
          </w:p>
        </w:tc>
      </w:tr>
    </w:tbl>
    <w:p w14:paraId="1DB91121" w14:textId="77777777" w:rsidR="0014759C" w:rsidRDefault="0014759C" w:rsidP="0014759C">
      <w:pPr>
        <w:rPr>
          <w:rFonts w:ascii="Century" w:eastAsia="ＭＳ 明朝" w:hAnsi="ＭＳ 明朝" w:cs="Times New Roman"/>
          <w:kern w:val="0"/>
          <w:sz w:val="22"/>
        </w:rPr>
      </w:pPr>
    </w:p>
    <w:tbl>
      <w:tblPr>
        <w:tblStyle w:val="52"/>
        <w:tblW w:w="8369" w:type="dxa"/>
        <w:tblInd w:w="386" w:type="dxa"/>
        <w:tblLook w:val="04A0" w:firstRow="1" w:lastRow="0" w:firstColumn="1" w:lastColumn="0" w:noHBand="0" w:noVBand="1"/>
      </w:tblPr>
      <w:tblGrid>
        <w:gridCol w:w="400"/>
        <w:gridCol w:w="1023"/>
        <w:gridCol w:w="1157"/>
        <w:gridCol w:w="1158"/>
        <w:gridCol w:w="1158"/>
        <w:gridCol w:w="1157"/>
        <w:gridCol w:w="1158"/>
        <w:gridCol w:w="1158"/>
      </w:tblGrid>
      <w:tr w:rsidR="00995E25" w:rsidRPr="00995E25" w14:paraId="1B74AF50" w14:textId="77777777" w:rsidTr="00995E25">
        <w:trPr>
          <w:trHeight w:val="746"/>
        </w:trPr>
        <w:tc>
          <w:tcPr>
            <w:tcW w:w="1423" w:type="dxa"/>
            <w:gridSpan w:val="2"/>
            <w:vAlign w:val="center"/>
          </w:tcPr>
          <w:p w14:paraId="23C71453" w14:textId="77777777" w:rsidR="00995E25" w:rsidRPr="00995E25" w:rsidRDefault="00995E25" w:rsidP="00F60EE0">
            <w:pPr>
              <w:snapToGrid w:val="0"/>
              <w:rPr>
                <w:rFonts w:asciiTheme="minorEastAsia" w:eastAsiaTheme="minorEastAsia" w:hAnsiTheme="minorEastAsia"/>
              </w:rPr>
            </w:pPr>
          </w:p>
        </w:tc>
        <w:tc>
          <w:tcPr>
            <w:tcW w:w="1157" w:type="dxa"/>
            <w:vAlign w:val="center"/>
          </w:tcPr>
          <w:p w14:paraId="1BA0E0C6" w14:textId="77777777" w:rsidR="00995E25" w:rsidRPr="00995E25" w:rsidRDefault="00995E25" w:rsidP="00995E25">
            <w:pPr>
              <w:snapToGrid w:val="0"/>
              <w:jc w:val="center"/>
              <w:rPr>
                <w:rFonts w:asciiTheme="minorEastAsia" w:eastAsiaTheme="minorEastAsia" w:hAnsiTheme="minorEastAsia"/>
              </w:rPr>
            </w:pPr>
            <w:r w:rsidRPr="00995E25">
              <w:rPr>
                <w:rFonts w:asciiTheme="minorEastAsia" w:eastAsiaTheme="minorEastAsia" w:hAnsiTheme="minorEastAsia" w:hint="eastAsia"/>
              </w:rPr>
              <w:t>第３</w:t>
            </w:r>
          </w:p>
          <w:p w14:paraId="05DBBEF6" w14:textId="77777777" w:rsidR="00995E25" w:rsidRPr="00995E25" w:rsidRDefault="00995E25" w:rsidP="00995E25">
            <w:pPr>
              <w:snapToGrid w:val="0"/>
              <w:jc w:val="center"/>
              <w:rPr>
                <w:rFonts w:asciiTheme="minorEastAsia" w:eastAsiaTheme="minorEastAsia" w:hAnsiTheme="minorEastAsia"/>
              </w:rPr>
            </w:pPr>
            <w:r w:rsidRPr="00995E25">
              <w:rPr>
                <w:rFonts w:asciiTheme="minorEastAsia" w:eastAsiaTheme="minorEastAsia" w:hAnsiTheme="minorEastAsia" w:hint="eastAsia"/>
              </w:rPr>
              <w:t>会議室</w:t>
            </w:r>
          </w:p>
        </w:tc>
        <w:tc>
          <w:tcPr>
            <w:tcW w:w="1158" w:type="dxa"/>
            <w:vAlign w:val="center"/>
          </w:tcPr>
          <w:p w14:paraId="5A398B3A" w14:textId="77777777" w:rsidR="00995E25" w:rsidRPr="00995E25" w:rsidRDefault="00995E25" w:rsidP="00995E25">
            <w:pPr>
              <w:snapToGrid w:val="0"/>
              <w:jc w:val="center"/>
              <w:rPr>
                <w:rFonts w:asciiTheme="minorEastAsia" w:eastAsiaTheme="minorEastAsia" w:hAnsiTheme="minorEastAsia"/>
              </w:rPr>
            </w:pPr>
            <w:r w:rsidRPr="00995E25">
              <w:rPr>
                <w:rFonts w:asciiTheme="minorEastAsia" w:eastAsiaTheme="minorEastAsia" w:hAnsiTheme="minorEastAsia" w:hint="eastAsia"/>
              </w:rPr>
              <w:t>第１</w:t>
            </w:r>
          </w:p>
          <w:p w14:paraId="6C9F222F" w14:textId="77777777" w:rsidR="00995E25" w:rsidRPr="00995E25" w:rsidRDefault="00995E25" w:rsidP="00995E25">
            <w:pPr>
              <w:snapToGrid w:val="0"/>
              <w:jc w:val="center"/>
              <w:rPr>
                <w:rFonts w:asciiTheme="minorEastAsia" w:eastAsiaTheme="minorEastAsia" w:hAnsiTheme="minorEastAsia"/>
              </w:rPr>
            </w:pPr>
            <w:r w:rsidRPr="00995E25">
              <w:rPr>
                <w:rFonts w:asciiTheme="minorEastAsia" w:eastAsiaTheme="minorEastAsia" w:hAnsiTheme="minorEastAsia" w:hint="eastAsia"/>
              </w:rPr>
              <w:t>和室</w:t>
            </w:r>
          </w:p>
        </w:tc>
        <w:tc>
          <w:tcPr>
            <w:tcW w:w="1158" w:type="dxa"/>
            <w:vAlign w:val="center"/>
          </w:tcPr>
          <w:p w14:paraId="2FEF576B" w14:textId="77777777" w:rsidR="00995E25" w:rsidRPr="00995E25" w:rsidRDefault="00995E25" w:rsidP="00995E25">
            <w:pPr>
              <w:snapToGrid w:val="0"/>
              <w:jc w:val="center"/>
              <w:rPr>
                <w:rFonts w:asciiTheme="minorEastAsia" w:eastAsiaTheme="minorEastAsia" w:hAnsiTheme="minorEastAsia"/>
              </w:rPr>
            </w:pPr>
            <w:r w:rsidRPr="00995E25">
              <w:rPr>
                <w:rFonts w:asciiTheme="minorEastAsia" w:eastAsiaTheme="minorEastAsia" w:hAnsiTheme="minorEastAsia" w:hint="eastAsia"/>
              </w:rPr>
              <w:t>第２</w:t>
            </w:r>
          </w:p>
          <w:p w14:paraId="0BF95E8B" w14:textId="77777777" w:rsidR="00995E25" w:rsidRPr="00995E25" w:rsidRDefault="00995E25" w:rsidP="00995E25">
            <w:pPr>
              <w:snapToGrid w:val="0"/>
              <w:jc w:val="center"/>
              <w:rPr>
                <w:rFonts w:asciiTheme="minorEastAsia" w:eastAsiaTheme="minorEastAsia" w:hAnsiTheme="minorEastAsia"/>
              </w:rPr>
            </w:pPr>
            <w:r w:rsidRPr="00995E25">
              <w:rPr>
                <w:rFonts w:asciiTheme="minorEastAsia" w:eastAsiaTheme="minorEastAsia" w:hAnsiTheme="minorEastAsia" w:hint="eastAsia"/>
              </w:rPr>
              <w:t>和室</w:t>
            </w:r>
          </w:p>
        </w:tc>
        <w:tc>
          <w:tcPr>
            <w:tcW w:w="1157" w:type="dxa"/>
            <w:vAlign w:val="center"/>
          </w:tcPr>
          <w:p w14:paraId="78ACB696" w14:textId="77777777" w:rsidR="00995E25" w:rsidRPr="00995E25" w:rsidRDefault="00995E25" w:rsidP="00995E25">
            <w:pPr>
              <w:snapToGrid w:val="0"/>
              <w:jc w:val="center"/>
              <w:rPr>
                <w:rFonts w:asciiTheme="minorEastAsia" w:eastAsiaTheme="minorEastAsia" w:hAnsiTheme="minorEastAsia"/>
              </w:rPr>
            </w:pPr>
            <w:r w:rsidRPr="00995E25">
              <w:rPr>
                <w:rFonts w:asciiTheme="minorEastAsia" w:eastAsiaTheme="minorEastAsia" w:hAnsiTheme="minorEastAsia" w:hint="eastAsia"/>
              </w:rPr>
              <w:t>ロビー+</w:t>
            </w:r>
          </w:p>
          <w:p w14:paraId="14E58C42" w14:textId="77777777" w:rsidR="00995E25" w:rsidRPr="00995E25" w:rsidRDefault="00995E25" w:rsidP="00995E25">
            <w:pPr>
              <w:snapToGrid w:val="0"/>
              <w:jc w:val="center"/>
              <w:rPr>
                <w:rFonts w:asciiTheme="minorEastAsia" w:eastAsiaTheme="minorEastAsia" w:hAnsiTheme="minorEastAsia"/>
              </w:rPr>
            </w:pPr>
            <w:r w:rsidRPr="00995E25">
              <w:rPr>
                <w:rFonts w:asciiTheme="minorEastAsia" w:eastAsiaTheme="minorEastAsia" w:hAnsiTheme="minorEastAsia" w:hint="eastAsia"/>
                <w:w w:val="41"/>
                <w:fitText w:val="412" w:id="-412354559"/>
              </w:rPr>
              <w:t>健康相談室</w:t>
            </w:r>
          </w:p>
        </w:tc>
        <w:tc>
          <w:tcPr>
            <w:tcW w:w="1158" w:type="dxa"/>
            <w:vAlign w:val="center"/>
          </w:tcPr>
          <w:p w14:paraId="45428BE1" w14:textId="77777777" w:rsidR="00995E25" w:rsidRPr="00995E25" w:rsidRDefault="00995E25" w:rsidP="00995E25">
            <w:pPr>
              <w:snapToGrid w:val="0"/>
              <w:jc w:val="center"/>
              <w:rPr>
                <w:rFonts w:asciiTheme="minorEastAsia" w:hAnsiTheme="minorEastAsia"/>
              </w:rPr>
            </w:pPr>
            <w:r w:rsidRPr="00995E25">
              <w:rPr>
                <w:rFonts w:asciiTheme="minorEastAsia" w:hAnsiTheme="minorEastAsia" w:hint="eastAsia"/>
              </w:rPr>
              <w:t>附属設備利用料</w:t>
            </w:r>
          </w:p>
        </w:tc>
        <w:tc>
          <w:tcPr>
            <w:tcW w:w="1158" w:type="dxa"/>
            <w:vAlign w:val="center"/>
          </w:tcPr>
          <w:p w14:paraId="24FD10A7" w14:textId="77777777" w:rsidR="00995E25" w:rsidRPr="00995E25" w:rsidRDefault="00995E25" w:rsidP="00995E25">
            <w:pPr>
              <w:snapToGrid w:val="0"/>
              <w:jc w:val="center"/>
              <w:rPr>
                <w:rFonts w:asciiTheme="minorEastAsia" w:eastAsiaTheme="minorEastAsia" w:hAnsiTheme="minorEastAsia"/>
              </w:rPr>
            </w:pPr>
            <w:r w:rsidRPr="00995E25">
              <w:rPr>
                <w:rFonts w:asciiTheme="minorEastAsia" w:eastAsiaTheme="minorEastAsia" w:hAnsiTheme="minorEastAsia" w:hint="eastAsia"/>
              </w:rPr>
              <w:t>合計</w:t>
            </w:r>
          </w:p>
        </w:tc>
      </w:tr>
      <w:tr w:rsidR="00995E25" w:rsidRPr="00995E25" w14:paraId="1155D68B" w14:textId="77777777" w:rsidTr="00995E25">
        <w:trPr>
          <w:trHeight w:val="397"/>
        </w:trPr>
        <w:tc>
          <w:tcPr>
            <w:tcW w:w="1423" w:type="dxa"/>
            <w:gridSpan w:val="2"/>
            <w:vAlign w:val="center"/>
          </w:tcPr>
          <w:p w14:paraId="66763EF7" w14:textId="77777777" w:rsidR="00995E25" w:rsidRPr="00995E25" w:rsidRDefault="00995E25" w:rsidP="00F60EE0">
            <w:pPr>
              <w:snapToGrid w:val="0"/>
              <w:jc w:val="center"/>
              <w:rPr>
                <w:rFonts w:asciiTheme="minorEastAsia" w:eastAsiaTheme="minorEastAsia" w:hAnsiTheme="minorEastAsia"/>
                <w:lang w:eastAsia="zh-CN"/>
              </w:rPr>
            </w:pPr>
            <w:r w:rsidRPr="00995E25">
              <w:rPr>
                <w:rFonts w:asciiTheme="minorEastAsia" w:eastAsiaTheme="minorEastAsia" w:hAnsiTheme="minorEastAsia" w:hint="eastAsia"/>
                <w:lang w:eastAsia="zh-CN"/>
              </w:rPr>
              <w:t>利用者数</w:t>
            </w:r>
          </w:p>
          <w:p w14:paraId="615A7EB1" w14:textId="77777777" w:rsidR="00995E25" w:rsidRPr="00995E25" w:rsidRDefault="00995E25" w:rsidP="00F60EE0">
            <w:pPr>
              <w:snapToGrid w:val="0"/>
              <w:jc w:val="center"/>
              <w:rPr>
                <w:rFonts w:asciiTheme="minorEastAsia" w:eastAsiaTheme="minorEastAsia" w:hAnsiTheme="minorEastAsia"/>
                <w:lang w:eastAsia="zh-CN"/>
              </w:rPr>
            </w:pPr>
            <w:r w:rsidRPr="00995E25">
              <w:rPr>
                <w:rFonts w:asciiTheme="minorEastAsia" w:eastAsiaTheme="minorEastAsia" w:hAnsiTheme="minorEastAsia" w:hint="eastAsia"/>
                <w:lang w:eastAsia="zh-CN"/>
              </w:rPr>
              <w:t>（貸館+講座）</w:t>
            </w:r>
          </w:p>
        </w:tc>
        <w:tc>
          <w:tcPr>
            <w:tcW w:w="1157" w:type="dxa"/>
            <w:vAlign w:val="center"/>
          </w:tcPr>
          <w:p w14:paraId="7885566F"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833</w:t>
            </w:r>
          </w:p>
        </w:tc>
        <w:tc>
          <w:tcPr>
            <w:tcW w:w="1158" w:type="dxa"/>
            <w:vAlign w:val="center"/>
          </w:tcPr>
          <w:p w14:paraId="2E51D643"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5,857</w:t>
            </w:r>
          </w:p>
        </w:tc>
        <w:tc>
          <w:tcPr>
            <w:tcW w:w="1158" w:type="dxa"/>
            <w:vAlign w:val="center"/>
          </w:tcPr>
          <w:p w14:paraId="14959E96"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5,947</w:t>
            </w:r>
          </w:p>
        </w:tc>
        <w:tc>
          <w:tcPr>
            <w:tcW w:w="1157" w:type="dxa"/>
            <w:vAlign w:val="center"/>
          </w:tcPr>
          <w:p w14:paraId="4AF19697"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11,071</w:t>
            </w:r>
          </w:p>
        </w:tc>
        <w:tc>
          <w:tcPr>
            <w:tcW w:w="1158" w:type="dxa"/>
            <w:vAlign w:val="center"/>
          </w:tcPr>
          <w:p w14:paraId="312AFE3E" w14:textId="77777777" w:rsidR="00995E25" w:rsidRPr="00995E25" w:rsidRDefault="00995E25" w:rsidP="00F60EE0">
            <w:pPr>
              <w:snapToGrid w:val="0"/>
              <w:jc w:val="center"/>
              <w:rPr>
                <w:rFonts w:asciiTheme="minorEastAsia" w:hAnsiTheme="minorEastAsia"/>
              </w:rPr>
            </w:pPr>
            <w:r w:rsidRPr="00995E25">
              <w:rPr>
                <w:rFonts w:asciiTheme="minorEastAsia" w:hAnsiTheme="minorEastAsia" w:hint="eastAsia"/>
              </w:rPr>
              <w:t>-</w:t>
            </w:r>
          </w:p>
        </w:tc>
        <w:tc>
          <w:tcPr>
            <w:tcW w:w="1158" w:type="dxa"/>
            <w:vAlign w:val="center"/>
          </w:tcPr>
          <w:p w14:paraId="59684CC4"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62,020</w:t>
            </w:r>
          </w:p>
        </w:tc>
      </w:tr>
      <w:tr w:rsidR="00995E25" w:rsidRPr="00995E25" w14:paraId="335E4BAE" w14:textId="77777777" w:rsidTr="00995E25">
        <w:trPr>
          <w:trHeight w:val="702"/>
        </w:trPr>
        <w:tc>
          <w:tcPr>
            <w:tcW w:w="400" w:type="dxa"/>
            <w:vMerge w:val="restart"/>
            <w:vAlign w:val="center"/>
          </w:tcPr>
          <w:p w14:paraId="25145615" w14:textId="77777777" w:rsidR="00995E25" w:rsidRPr="00995E25" w:rsidRDefault="00995E25" w:rsidP="00F60EE0">
            <w:pPr>
              <w:snapToGrid w:val="0"/>
              <w:jc w:val="center"/>
              <w:rPr>
                <w:rFonts w:asciiTheme="minorEastAsia" w:hAnsiTheme="minorEastAsia"/>
              </w:rPr>
            </w:pPr>
            <w:r w:rsidRPr="00995E25">
              <w:rPr>
                <w:rFonts w:asciiTheme="minorEastAsia" w:hAnsiTheme="minorEastAsia" w:hint="eastAsia"/>
              </w:rPr>
              <w:t>うち貸館</w:t>
            </w:r>
          </w:p>
        </w:tc>
        <w:tc>
          <w:tcPr>
            <w:tcW w:w="1023" w:type="dxa"/>
            <w:vAlign w:val="center"/>
          </w:tcPr>
          <w:p w14:paraId="18373754"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申請件数</w:t>
            </w:r>
          </w:p>
        </w:tc>
        <w:tc>
          <w:tcPr>
            <w:tcW w:w="1157" w:type="dxa"/>
            <w:vAlign w:val="center"/>
          </w:tcPr>
          <w:p w14:paraId="4B6ADC8E"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92</w:t>
            </w:r>
          </w:p>
        </w:tc>
        <w:tc>
          <w:tcPr>
            <w:tcW w:w="1158" w:type="dxa"/>
            <w:vAlign w:val="center"/>
          </w:tcPr>
          <w:p w14:paraId="5D9C1178"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962</w:t>
            </w:r>
          </w:p>
        </w:tc>
        <w:tc>
          <w:tcPr>
            <w:tcW w:w="1158" w:type="dxa"/>
            <w:vAlign w:val="center"/>
          </w:tcPr>
          <w:p w14:paraId="47571949"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971</w:t>
            </w:r>
          </w:p>
        </w:tc>
        <w:tc>
          <w:tcPr>
            <w:tcW w:w="1157" w:type="dxa"/>
            <w:vAlign w:val="center"/>
          </w:tcPr>
          <w:p w14:paraId="7371E68D"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112</w:t>
            </w:r>
          </w:p>
        </w:tc>
        <w:tc>
          <w:tcPr>
            <w:tcW w:w="1158" w:type="dxa"/>
            <w:vAlign w:val="center"/>
          </w:tcPr>
          <w:p w14:paraId="73A691AD" w14:textId="77777777" w:rsidR="00995E25" w:rsidRPr="00995E25" w:rsidRDefault="00995E25" w:rsidP="00F60EE0">
            <w:pPr>
              <w:snapToGrid w:val="0"/>
              <w:jc w:val="center"/>
              <w:rPr>
                <w:rFonts w:asciiTheme="minorEastAsia" w:hAnsiTheme="minorEastAsia"/>
              </w:rPr>
            </w:pPr>
            <w:r w:rsidRPr="00995E25">
              <w:rPr>
                <w:rFonts w:asciiTheme="minorEastAsia" w:hAnsiTheme="minorEastAsia" w:hint="eastAsia"/>
              </w:rPr>
              <w:t>-</w:t>
            </w:r>
          </w:p>
        </w:tc>
        <w:tc>
          <w:tcPr>
            <w:tcW w:w="1158" w:type="dxa"/>
            <w:vAlign w:val="center"/>
          </w:tcPr>
          <w:p w14:paraId="582F8DC3" w14:textId="77777777" w:rsidR="00995E25" w:rsidRPr="00995E25" w:rsidRDefault="00995E25" w:rsidP="00F60EE0">
            <w:pPr>
              <w:snapToGrid w:val="0"/>
              <w:jc w:val="center"/>
              <w:rPr>
                <w:rFonts w:asciiTheme="minorEastAsia" w:eastAsiaTheme="minorEastAsia" w:hAnsiTheme="minorEastAsia"/>
              </w:rPr>
            </w:pPr>
            <w:r w:rsidRPr="00995E25">
              <w:rPr>
                <w:rFonts w:asciiTheme="minorEastAsia" w:eastAsiaTheme="minorEastAsia" w:hAnsiTheme="minorEastAsia" w:hint="eastAsia"/>
              </w:rPr>
              <w:t>5,981</w:t>
            </w:r>
          </w:p>
        </w:tc>
      </w:tr>
      <w:tr w:rsidR="00995E25" w:rsidRPr="00995E25" w14:paraId="704A51CD" w14:textId="77777777" w:rsidTr="00995E25">
        <w:trPr>
          <w:trHeight w:val="774"/>
        </w:trPr>
        <w:tc>
          <w:tcPr>
            <w:tcW w:w="400" w:type="dxa"/>
            <w:vMerge/>
            <w:vAlign w:val="center"/>
          </w:tcPr>
          <w:p w14:paraId="438A23E2" w14:textId="77777777" w:rsidR="00995E25" w:rsidRPr="00995E25" w:rsidRDefault="00995E25" w:rsidP="00F60EE0">
            <w:pPr>
              <w:snapToGrid w:val="0"/>
              <w:jc w:val="center"/>
              <w:rPr>
                <w:rFonts w:asciiTheme="minorEastAsia" w:hAnsiTheme="minorEastAsia"/>
              </w:rPr>
            </w:pPr>
          </w:p>
        </w:tc>
        <w:tc>
          <w:tcPr>
            <w:tcW w:w="1023" w:type="dxa"/>
            <w:vAlign w:val="center"/>
          </w:tcPr>
          <w:p w14:paraId="258F6E7E" w14:textId="77777777" w:rsidR="00995E25" w:rsidRPr="00995E25" w:rsidRDefault="00995E25" w:rsidP="00F60EE0">
            <w:pPr>
              <w:snapToGrid w:val="0"/>
              <w:jc w:val="center"/>
              <w:rPr>
                <w:rFonts w:asciiTheme="minorEastAsia" w:hAnsiTheme="minorEastAsia"/>
              </w:rPr>
            </w:pPr>
            <w:r w:rsidRPr="00995E25">
              <w:rPr>
                <w:rFonts w:asciiTheme="minorEastAsia" w:eastAsiaTheme="minorEastAsia" w:hAnsiTheme="minorEastAsia" w:hint="eastAsia"/>
              </w:rPr>
              <w:t>利用料金収入</w:t>
            </w:r>
          </w:p>
        </w:tc>
        <w:tc>
          <w:tcPr>
            <w:tcW w:w="1157" w:type="dxa"/>
            <w:vAlign w:val="center"/>
          </w:tcPr>
          <w:p w14:paraId="011298A4" w14:textId="77777777" w:rsidR="00995E25" w:rsidRPr="00995E25" w:rsidRDefault="00995E25" w:rsidP="00F60EE0">
            <w:pPr>
              <w:snapToGrid w:val="0"/>
              <w:jc w:val="center"/>
              <w:rPr>
                <w:rFonts w:asciiTheme="minorEastAsia" w:hAnsiTheme="minorEastAsia"/>
              </w:rPr>
            </w:pPr>
            <w:r w:rsidRPr="00995E25">
              <w:rPr>
                <w:rFonts w:asciiTheme="minorEastAsia" w:hAnsiTheme="minorEastAsia" w:hint="eastAsia"/>
              </w:rPr>
              <w:t>105,250</w:t>
            </w:r>
          </w:p>
        </w:tc>
        <w:tc>
          <w:tcPr>
            <w:tcW w:w="1158" w:type="dxa"/>
            <w:vAlign w:val="center"/>
          </w:tcPr>
          <w:p w14:paraId="41767F34" w14:textId="77777777" w:rsidR="00995E25" w:rsidRPr="00995E25" w:rsidRDefault="00995E25" w:rsidP="00F60EE0">
            <w:pPr>
              <w:snapToGrid w:val="0"/>
              <w:jc w:val="center"/>
              <w:rPr>
                <w:rFonts w:asciiTheme="minorEastAsia" w:hAnsiTheme="minorEastAsia"/>
              </w:rPr>
            </w:pPr>
            <w:r w:rsidRPr="00995E25">
              <w:rPr>
                <w:rFonts w:asciiTheme="minorEastAsia" w:hAnsiTheme="minorEastAsia" w:hint="eastAsia"/>
              </w:rPr>
              <w:t>40,000</w:t>
            </w:r>
          </w:p>
        </w:tc>
        <w:tc>
          <w:tcPr>
            <w:tcW w:w="1158" w:type="dxa"/>
            <w:vAlign w:val="center"/>
          </w:tcPr>
          <w:p w14:paraId="79FACD7F" w14:textId="77777777" w:rsidR="00995E25" w:rsidRPr="00995E25" w:rsidRDefault="00995E25" w:rsidP="00F60EE0">
            <w:pPr>
              <w:snapToGrid w:val="0"/>
              <w:jc w:val="center"/>
              <w:rPr>
                <w:rFonts w:asciiTheme="minorEastAsia" w:hAnsiTheme="minorEastAsia"/>
              </w:rPr>
            </w:pPr>
            <w:r w:rsidRPr="00995E25">
              <w:rPr>
                <w:rFonts w:asciiTheme="minorEastAsia" w:hAnsiTheme="minorEastAsia" w:hint="eastAsia"/>
              </w:rPr>
              <w:t>60,000</w:t>
            </w:r>
          </w:p>
        </w:tc>
        <w:tc>
          <w:tcPr>
            <w:tcW w:w="1157" w:type="dxa"/>
            <w:vAlign w:val="center"/>
          </w:tcPr>
          <w:p w14:paraId="25AA841D" w14:textId="77777777" w:rsidR="00995E25" w:rsidRPr="00995E25" w:rsidRDefault="00995E25" w:rsidP="00F60EE0">
            <w:pPr>
              <w:snapToGrid w:val="0"/>
              <w:jc w:val="center"/>
              <w:rPr>
                <w:rFonts w:asciiTheme="minorEastAsia" w:hAnsiTheme="minorEastAsia"/>
              </w:rPr>
            </w:pPr>
            <w:r w:rsidRPr="00995E25">
              <w:rPr>
                <w:rFonts w:asciiTheme="minorEastAsia" w:hAnsiTheme="minorEastAsia" w:hint="eastAsia"/>
              </w:rPr>
              <w:t>0</w:t>
            </w:r>
          </w:p>
        </w:tc>
        <w:tc>
          <w:tcPr>
            <w:tcW w:w="1158" w:type="dxa"/>
            <w:vAlign w:val="center"/>
          </w:tcPr>
          <w:p w14:paraId="199B137F" w14:textId="77777777" w:rsidR="00995E25" w:rsidRPr="00995E25" w:rsidRDefault="00995E25" w:rsidP="00F60EE0">
            <w:pPr>
              <w:snapToGrid w:val="0"/>
              <w:jc w:val="center"/>
              <w:rPr>
                <w:rFonts w:asciiTheme="minorEastAsia" w:hAnsiTheme="minorEastAsia"/>
              </w:rPr>
            </w:pPr>
            <w:r w:rsidRPr="00995E25">
              <w:rPr>
                <w:rFonts w:asciiTheme="minorEastAsia" w:hAnsiTheme="minorEastAsia" w:hint="eastAsia"/>
              </w:rPr>
              <w:t>63,600</w:t>
            </w:r>
          </w:p>
        </w:tc>
        <w:tc>
          <w:tcPr>
            <w:tcW w:w="1158" w:type="dxa"/>
            <w:vAlign w:val="center"/>
          </w:tcPr>
          <w:p w14:paraId="6D47A322" w14:textId="77777777" w:rsidR="00995E25" w:rsidRPr="00995E25" w:rsidRDefault="00995E25" w:rsidP="00F60EE0">
            <w:pPr>
              <w:snapToGrid w:val="0"/>
              <w:jc w:val="center"/>
              <w:rPr>
                <w:rFonts w:asciiTheme="minorEastAsia" w:hAnsiTheme="minorEastAsia"/>
              </w:rPr>
            </w:pPr>
            <w:r w:rsidRPr="00995E25">
              <w:rPr>
                <w:rFonts w:asciiTheme="minorEastAsia" w:hAnsiTheme="minorEastAsia" w:hint="eastAsia"/>
              </w:rPr>
              <w:t>3049,770</w:t>
            </w:r>
          </w:p>
        </w:tc>
      </w:tr>
    </w:tbl>
    <w:p w14:paraId="73767DDA" w14:textId="77777777" w:rsidR="00995E25" w:rsidRPr="00426506" w:rsidRDefault="00995E25" w:rsidP="0014759C">
      <w:pPr>
        <w:rPr>
          <w:rFonts w:ascii="Century" w:eastAsia="ＭＳ 明朝" w:hAnsi="ＭＳ 明朝" w:cs="Times New Roman"/>
          <w:kern w:val="0"/>
          <w:sz w:val="22"/>
        </w:rPr>
      </w:pPr>
    </w:p>
    <w:p w14:paraId="5FD2E6FE" w14:textId="77777777" w:rsidR="0014759C" w:rsidRPr="00426506"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426506">
        <w:rPr>
          <w:rFonts w:ascii="ＭＳ ゴシック" w:eastAsia="ＭＳ ゴシック" w:hAnsi="ＭＳ 明朝" w:cs="ＭＳ明朝" w:hint="eastAsia"/>
          <w:b/>
          <w:bCs/>
          <w:kern w:val="0"/>
          <w:sz w:val="22"/>
        </w:rPr>
        <w:t>２　管理運営の収支状況</w:t>
      </w:r>
    </w:p>
    <w:p w14:paraId="38F48D78" w14:textId="054EA41F" w:rsidR="0014759C" w:rsidRPr="00426506" w:rsidRDefault="0014759C" w:rsidP="0014759C">
      <w:pPr>
        <w:ind w:firstLineChars="100" w:firstLine="203"/>
        <w:rPr>
          <w:rFonts w:ascii="Century" w:eastAsia="ＭＳ 明朝" w:hAnsi="Century" w:cs="Times New Roman"/>
          <w:sz w:val="22"/>
        </w:rPr>
      </w:pPr>
      <w:r w:rsidRPr="00426506">
        <w:rPr>
          <w:rFonts w:ascii="Century" w:eastAsia="ＭＳ 明朝" w:hAnsi="Century" w:cs="Times New Roman" w:hint="eastAsia"/>
          <w:sz w:val="22"/>
        </w:rPr>
        <w:t>【</w:t>
      </w:r>
      <w:r w:rsidR="00A76B04" w:rsidRPr="00426506">
        <w:rPr>
          <w:rFonts w:ascii="Century" w:eastAsia="ＭＳ 明朝" w:hAnsi="Century" w:cs="Times New Roman" w:hint="eastAsia"/>
          <w:sz w:val="22"/>
        </w:rPr>
        <w:t>令和</w:t>
      </w:r>
      <w:r w:rsidR="00B44730" w:rsidRPr="00426506">
        <w:rPr>
          <w:rFonts w:ascii="Century" w:eastAsia="ＭＳ 明朝" w:hAnsi="Century" w:cs="Times New Roman" w:hint="eastAsia"/>
          <w:sz w:val="22"/>
        </w:rPr>
        <w:t>７</w:t>
      </w:r>
      <w:r w:rsidR="00A76B04" w:rsidRPr="00426506">
        <w:rPr>
          <w:rFonts w:ascii="Century" w:eastAsia="ＭＳ 明朝" w:hAnsi="Century" w:cs="Times New Roman" w:hint="eastAsia"/>
          <w:sz w:val="22"/>
        </w:rPr>
        <w:t>年度（</w:t>
      </w:r>
      <w:r w:rsidR="00B44730" w:rsidRPr="00426506">
        <w:rPr>
          <w:rFonts w:ascii="Century" w:eastAsia="ＭＳ 明朝" w:hAnsi="Century" w:cs="Times New Roman" w:hint="eastAsia"/>
          <w:sz w:val="22"/>
        </w:rPr>
        <w:t>２０２５</w:t>
      </w:r>
      <w:r w:rsidR="00A76B04" w:rsidRPr="00426506">
        <w:rPr>
          <w:rFonts w:ascii="Century" w:eastAsia="ＭＳ 明朝" w:hAnsi="Century" w:cs="Times New Roman" w:hint="eastAsia"/>
          <w:sz w:val="22"/>
        </w:rPr>
        <w:t>年度）</w:t>
      </w:r>
      <w:r w:rsidRPr="00426506">
        <w:rPr>
          <w:rFonts w:ascii="Century" w:eastAsia="ＭＳ 明朝" w:hAnsi="Century" w:cs="Times New Roman" w:hint="eastAsia"/>
          <w:sz w:val="22"/>
        </w:rPr>
        <w:t>】</w:t>
      </w:r>
    </w:p>
    <w:p w14:paraId="18E3FD5A" w14:textId="77777777" w:rsidR="0014759C" w:rsidRPr="00426506" w:rsidRDefault="0014759C" w:rsidP="0014759C">
      <w:pPr>
        <w:ind w:firstLineChars="200" w:firstLine="407"/>
        <w:rPr>
          <w:rFonts w:ascii="Century" w:eastAsia="ＭＳ 明朝" w:hAnsi="Century" w:cs="Times New Roman"/>
          <w:sz w:val="22"/>
        </w:rPr>
      </w:pPr>
      <w:r w:rsidRPr="00426506">
        <w:rPr>
          <w:rFonts w:ascii="Century" w:eastAsia="ＭＳ 明朝" w:hAnsi="Century" w:cs="Times New Roman" w:hint="eastAsia"/>
          <w:sz w:val="22"/>
        </w:rPr>
        <w:t>(1)</w:t>
      </w:r>
      <w:r w:rsidRPr="00426506">
        <w:rPr>
          <w:rFonts w:ascii="Century" w:eastAsia="ＭＳ 明朝" w:hAnsi="Century" w:cs="Times New Roman" w:hint="eastAsia"/>
          <w:sz w:val="22"/>
        </w:rPr>
        <w:t xml:space="preserve">　収入</w:t>
      </w:r>
    </w:p>
    <w:tbl>
      <w:tblPr>
        <w:tblStyle w:val="52"/>
        <w:tblW w:w="0" w:type="auto"/>
        <w:tblInd w:w="570" w:type="dxa"/>
        <w:tblLook w:val="04A0" w:firstRow="1" w:lastRow="0" w:firstColumn="1" w:lastColumn="0" w:noHBand="0" w:noVBand="1"/>
      </w:tblPr>
      <w:tblGrid>
        <w:gridCol w:w="1806"/>
        <w:gridCol w:w="2835"/>
        <w:gridCol w:w="2127"/>
      </w:tblGrid>
      <w:tr w:rsidR="0014759C" w:rsidRPr="00426506" w14:paraId="3A75D022" w14:textId="77777777" w:rsidTr="00CA7121">
        <w:tc>
          <w:tcPr>
            <w:tcW w:w="1806" w:type="dxa"/>
          </w:tcPr>
          <w:p w14:paraId="7D7B277B" w14:textId="77777777" w:rsidR="0014759C" w:rsidRPr="00426506" w:rsidRDefault="0014759C" w:rsidP="0014759C">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項目</w:t>
            </w:r>
          </w:p>
        </w:tc>
        <w:tc>
          <w:tcPr>
            <w:tcW w:w="2835" w:type="dxa"/>
          </w:tcPr>
          <w:p w14:paraId="78A685F4" w14:textId="77777777" w:rsidR="0014759C" w:rsidRPr="00426506" w:rsidRDefault="0014759C" w:rsidP="00557847">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内訳</w:t>
            </w:r>
          </w:p>
        </w:tc>
        <w:tc>
          <w:tcPr>
            <w:tcW w:w="2127" w:type="dxa"/>
          </w:tcPr>
          <w:p w14:paraId="276DCD9D" w14:textId="77777777" w:rsidR="0014759C" w:rsidRPr="00426506" w:rsidRDefault="0014759C" w:rsidP="00557847">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金額（単位：千円）</w:t>
            </w:r>
          </w:p>
        </w:tc>
      </w:tr>
      <w:tr w:rsidR="0014759C" w:rsidRPr="00426506" w14:paraId="1386F09B" w14:textId="77777777" w:rsidTr="00CA7121">
        <w:tc>
          <w:tcPr>
            <w:tcW w:w="1806" w:type="dxa"/>
          </w:tcPr>
          <w:p w14:paraId="54BE88DC" w14:textId="77777777" w:rsidR="0014759C" w:rsidRPr="00426506" w:rsidRDefault="0014759C" w:rsidP="0014759C">
            <w:pPr>
              <w:autoSpaceDE w:val="0"/>
              <w:autoSpaceDN w:val="0"/>
              <w:adjustRightInd w:val="0"/>
              <w:jc w:val="lef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指定管理料</w:t>
            </w:r>
          </w:p>
        </w:tc>
        <w:tc>
          <w:tcPr>
            <w:tcW w:w="2835" w:type="dxa"/>
          </w:tcPr>
          <w:p w14:paraId="2C9537F7" w14:textId="77777777" w:rsidR="0014759C" w:rsidRPr="00426506" w:rsidRDefault="0014759C" w:rsidP="00557847">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w:t>
            </w:r>
          </w:p>
        </w:tc>
        <w:tc>
          <w:tcPr>
            <w:tcW w:w="2127" w:type="dxa"/>
          </w:tcPr>
          <w:p w14:paraId="7390C29D" w14:textId="4A8FAA4E" w:rsidR="0014759C" w:rsidRPr="00426506" w:rsidRDefault="00557847" w:rsidP="00557847">
            <w:pPr>
              <w:autoSpaceDE w:val="0"/>
              <w:autoSpaceDN w:val="0"/>
              <w:adjustRightInd w:val="0"/>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36,040</w:t>
            </w:r>
          </w:p>
        </w:tc>
      </w:tr>
      <w:tr w:rsidR="0014759C" w:rsidRPr="00426506" w14:paraId="24FD68C9" w14:textId="77777777" w:rsidTr="00CA7121">
        <w:tc>
          <w:tcPr>
            <w:tcW w:w="1806" w:type="dxa"/>
          </w:tcPr>
          <w:p w14:paraId="3AC92F9E" w14:textId="77777777" w:rsidR="0014759C" w:rsidRPr="00426506" w:rsidRDefault="0014759C" w:rsidP="0014759C">
            <w:pPr>
              <w:autoSpaceDE w:val="0"/>
              <w:autoSpaceDN w:val="0"/>
              <w:adjustRightInd w:val="0"/>
              <w:jc w:val="lef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利用料金収入</w:t>
            </w:r>
          </w:p>
        </w:tc>
        <w:tc>
          <w:tcPr>
            <w:tcW w:w="2835" w:type="dxa"/>
          </w:tcPr>
          <w:p w14:paraId="53349AE9" w14:textId="77777777" w:rsidR="0014759C" w:rsidRPr="00426506" w:rsidRDefault="0014759C" w:rsidP="00557847">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１のとおり</w:t>
            </w:r>
          </w:p>
        </w:tc>
        <w:tc>
          <w:tcPr>
            <w:tcW w:w="2127" w:type="dxa"/>
          </w:tcPr>
          <w:p w14:paraId="2427C6AC" w14:textId="5C0E0E3B" w:rsidR="0014759C" w:rsidRPr="00426506" w:rsidRDefault="00557847" w:rsidP="00557847">
            <w:pPr>
              <w:autoSpaceDE w:val="0"/>
              <w:autoSpaceDN w:val="0"/>
              <w:adjustRightInd w:val="0"/>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3,050</w:t>
            </w:r>
          </w:p>
        </w:tc>
      </w:tr>
      <w:tr w:rsidR="0014759C" w:rsidRPr="00426506" w14:paraId="1AB36998" w14:textId="77777777" w:rsidTr="00CA7121">
        <w:tc>
          <w:tcPr>
            <w:tcW w:w="1806" w:type="dxa"/>
            <w:tcBorders>
              <w:bottom w:val="double" w:sz="4" w:space="0" w:color="auto"/>
            </w:tcBorders>
          </w:tcPr>
          <w:p w14:paraId="28A9B89E" w14:textId="77777777" w:rsidR="0014759C" w:rsidRPr="00426506" w:rsidRDefault="0014759C" w:rsidP="0014759C">
            <w:pPr>
              <w:autoSpaceDE w:val="0"/>
              <w:autoSpaceDN w:val="0"/>
              <w:adjustRightInd w:val="0"/>
              <w:jc w:val="lef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その他収入</w:t>
            </w:r>
          </w:p>
        </w:tc>
        <w:tc>
          <w:tcPr>
            <w:tcW w:w="2835" w:type="dxa"/>
            <w:tcBorders>
              <w:bottom w:val="double" w:sz="4" w:space="0" w:color="auto"/>
            </w:tcBorders>
          </w:tcPr>
          <w:p w14:paraId="121C57D3" w14:textId="6EDC1AAD" w:rsidR="00B336E6" w:rsidRPr="00426506" w:rsidRDefault="005C5169" w:rsidP="00557847">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w:t>
            </w:r>
          </w:p>
        </w:tc>
        <w:tc>
          <w:tcPr>
            <w:tcW w:w="2127" w:type="dxa"/>
            <w:tcBorders>
              <w:bottom w:val="double" w:sz="4" w:space="0" w:color="auto"/>
            </w:tcBorders>
          </w:tcPr>
          <w:p w14:paraId="6461E5A2" w14:textId="0A99FA9E" w:rsidR="0014759C" w:rsidRPr="00426506" w:rsidRDefault="00557847" w:rsidP="00557847">
            <w:pPr>
              <w:autoSpaceDE w:val="0"/>
              <w:autoSpaceDN w:val="0"/>
              <w:adjustRightInd w:val="0"/>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16,</w:t>
            </w:r>
            <w:r w:rsidR="00E61423" w:rsidRPr="00426506">
              <w:rPr>
                <w:rFonts w:asciiTheme="minorEastAsia" w:eastAsiaTheme="minorEastAsia" w:hAnsiTheme="minorEastAsia" w:cs="ＭＳ明朝" w:hint="eastAsia"/>
                <w:szCs w:val="22"/>
              </w:rPr>
              <w:t>821</w:t>
            </w:r>
          </w:p>
        </w:tc>
      </w:tr>
      <w:tr w:rsidR="0014759C" w:rsidRPr="00426506" w14:paraId="7BA495E9" w14:textId="77777777" w:rsidTr="00CA7121">
        <w:tc>
          <w:tcPr>
            <w:tcW w:w="1806" w:type="dxa"/>
            <w:tcBorders>
              <w:top w:val="double" w:sz="4" w:space="0" w:color="auto"/>
            </w:tcBorders>
          </w:tcPr>
          <w:p w14:paraId="6FE6BBB7" w14:textId="77777777" w:rsidR="0014759C" w:rsidRPr="00426506" w:rsidRDefault="0014759C" w:rsidP="0014759C">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収入合計</w:t>
            </w:r>
          </w:p>
        </w:tc>
        <w:tc>
          <w:tcPr>
            <w:tcW w:w="2835" w:type="dxa"/>
            <w:tcBorders>
              <w:top w:val="double" w:sz="4" w:space="0" w:color="auto"/>
            </w:tcBorders>
          </w:tcPr>
          <w:p w14:paraId="01BC50F9" w14:textId="77777777" w:rsidR="0014759C" w:rsidRPr="00426506" w:rsidRDefault="0014759C" w:rsidP="0014759C">
            <w:pPr>
              <w:autoSpaceDE w:val="0"/>
              <w:autoSpaceDN w:val="0"/>
              <w:adjustRightInd w:val="0"/>
              <w:jc w:val="left"/>
              <w:outlineLvl w:val="3"/>
              <w:rPr>
                <w:rFonts w:asciiTheme="minorEastAsia" w:eastAsiaTheme="minorEastAsia" w:hAnsiTheme="minorEastAsia" w:cs="ＭＳ明朝"/>
                <w:szCs w:val="22"/>
              </w:rPr>
            </w:pPr>
          </w:p>
        </w:tc>
        <w:tc>
          <w:tcPr>
            <w:tcW w:w="2127" w:type="dxa"/>
            <w:tcBorders>
              <w:top w:val="double" w:sz="4" w:space="0" w:color="auto"/>
            </w:tcBorders>
          </w:tcPr>
          <w:p w14:paraId="307B0CBE" w14:textId="55BE3EE1" w:rsidR="0014759C" w:rsidRPr="00426506" w:rsidRDefault="00557847" w:rsidP="00557847">
            <w:pPr>
              <w:autoSpaceDE w:val="0"/>
              <w:autoSpaceDN w:val="0"/>
              <w:adjustRightInd w:val="0"/>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55,</w:t>
            </w:r>
            <w:r w:rsidR="00E61423" w:rsidRPr="00426506">
              <w:rPr>
                <w:rFonts w:asciiTheme="minorEastAsia" w:eastAsiaTheme="minorEastAsia" w:hAnsiTheme="minorEastAsia" w:cs="ＭＳ明朝" w:hint="eastAsia"/>
                <w:szCs w:val="22"/>
              </w:rPr>
              <w:t>911</w:t>
            </w:r>
          </w:p>
        </w:tc>
      </w:tr>
    </w:tbl>
    <w:p w14:paraId="74180806" w14:textId="77777777" w:rsidR="0014759C" w:rsidRPr="00426506" w:rsidRDefault="0014759C" w:rsidP="0014759C">
      <w:pPr>
        <w:rPr>
          <w:rFonts w:ascii="Century" w:eastAsia="ＭＳ 明朝" w:hAnsi="Century" w:cs="Times New Roman"/>
          <w:sz w:val="22"/>
        </w:rPr>
      </w:pPr>
    </w:p>
    <w:p w14:paraId="58F8BC19" w14:textId="77777777" w:rsidR="0014759C" w:rsidRPr="00426506" w:rsidRDefault="0014759C" w:rsidP="0014759C">
      <w:pPr>
        <w:ind w:firstLineChars="200" w:firstLine="407"/>
        <w:rPr>
          <w:rFonts w:ascii="Century" w:eastAsia="ＭＳ 明朝" w:hAnsi="Century" w:cs="Times New Roman"/>
          <w:sz w:val="22"/>
        </w:rPr>
      </w:pPr>
      <w:r w:rsidRPr="00426506">
        <w:rPr>
          <w:rFonts w:ascii="Century" w:eastAsia="ＭＳ 明朝" w:hAnsi="Century" w:cs="Times New Roman" w:hint="eastAsia"/>
          <w:sz w:val="22"/>
        </w:rPr>
        <w:t>(2)</w:t>
      </w:r>
      <w:r w:rsidRPr="00426506">
        <w:rPr>
          <w:rFonts w:ascii="Century" w:eastAsia="ＭＳ 明朝" w:hAnsi="Century" w:cs="Times New Roman" w:hint="eastAsia"/>
          <w:sz w:val="22"/>
        </w:rPr>
        <w:t xml:space="preserve">　支出</w:t>
      </w:r>
    </w:p>
    <w:tbl>
      <w:tblPr>
        <w:tblStyle w:val="52"/>
        <w:tblW w:w="0" w:type="auto"/>
        <w:tblInd w:w="570" w:type="dxa"/>
        <w:tblLook w:val="04A0" w:firstRow="1" w:lastRow="0" w:firstColumn="1" w:lastColumn="0" w:noHBand="0" w:noVBand="1"/>
      </w:tblPr>
      <w:tblGrid>
        <w:gridCol w:w="1806"/>
        <w:gridCol w:w="2835"/>
        <w:gridCol w:w="2127"/>
      </w:tblGrid>
      <w:tr w:rsidR="0014759C" w:rsidRPr="00426506" w14:paraId="3DBD44E0" w14:textId="77777777" w:rsidTr="00CA7121">
        <w:tc>
          <w:tcPr>
            <w:tcW w:w="1806" w:type="dxa"/>
          </w:tcPr>
          <w:p w14:paraId="5954F6E7" w14:textId="77777777" w:rsidR="0014759C" w:rsidRPr="00426506" w:rsidRDefault="0014759C" w:rsidP="0014759C">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項目</w:t>
            </w:r>
          </w:p>
        </w:tc>
        <w:tc>
          <w:tcPr>
            <w:tcW w:w="2835" w:type="dxa"/>
          </w:tcPr>
          <w:p w14:paraId="2B90E45F" w14:textId="77777777" w:rsidR="0014759C" w:rsidRPr="00426506" w:rsidRDefault="0014759C" w:rsidP="0014759C">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内訳</w:t>
            </w:r>
          </w:p>
        </w:tc>
        <w:tc>
          <w:tcPr>
            <w:tcW w:w="2127" w:type="dxa"/>
          </w:tcPr>
          <w:p w14:paraId="7095CBED" w14:textId="77777777" w:rsidR="0014759C" w:rsidRPr="00426506" w:rsidRDefault="0014759C" w:rsidP="0014759C">
            <w:pPr>
              <w:autoSpaceDE w:val="0"/>
              <w:autoSpaceDN w:val="0"/>
              <w:adjustRightInd w:val="0"/>
              <w:jc w:val="center"/>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金額（単位：千円）</w:t>
            </w:r>
          </w:p>
        </w:tc>
      </w:tr>
      <w:tr w:rsidR="0014759C" w:rsidRPr="00426506" w14:paraId="013DE650" w14:textId="77777777" w:rsidTr="00426506">
        <w:tc>
          <w:tcPr>
            <w:tcW w:w="1806" w:type="dxa"/>
          </w:tcPr>
          <w:p w14:paraId="21080FEE" w14:textId="77777777" w:rsidR="0014759C" w:rsidRPr="00426506" w:rsidRDefault="0014759C" w:rsidP="0014759C">
            <w:pPr>
              <w:autoSpaceDE w:val="0"/>
              <w:autoSpaceDN w:val="0"/>
              <w:adjustRightInd w:val="0"/>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lastRenderedPageBreak/>
              <w:t>人件費</w:t>
            </w:r>
          </w:p>
        </w:tc>
        <w:tc>
          <w:tcPr>
            <w:tcW w:w="2835" w:type="dxa"/>
          </w:tcPr>
          <w:p w14:paraId="4D57ED09" w14:textId="38F168AC" w:rsidR="00426506" w:rsidRPr="00426506" w:rsidRDefault="00CD34DC" w:rsidP="00426506">
            <w:pPr>
              <w:autoSpaceDE w:val="0"/>
              <w:autoSpaceDN w:val="0"/>
              <w:adjustRightInd w:val="0"/>
              <w:jc w:val="left"/>
              <w:outlineLvl w:val="3"/>
              <w:rPr>
                <w:rFonts w:asciiTheme="minorEastAsia" w:eastAsiaTheme="minorEastAsia" w:hAnsiTheme="minorEastAsia" w:cs="ＭＳ明朝"/>
                <w:szCs w:val="22"/>
                <w:lang w:eastAsia="zh-CN"/>
              </w:rPr>
            </w:pPr>
            <w:r w:rsidRPr="00426506">
              <w:rPr>
                <w:rFonts w:asciiTheme="minorEastAsia" w:eastAsiaTheme="minorEastAsia" w:hAnsiTheme="minorEastAsia" w:cs="ＭＳ明朝" w:hint="eastAsia"/>
                <w:szCs w:val="22"/>
                <w:lang w:eastAsia="zh-CN"/>
              </w:rPr>
              <w:t>給料手当、法定福利費、福利厚生費</w:t>
            </w:r>
            <w:r w:rsidR="00426506" w:rsidRPr="00426506">
              <w:rPr>
                <w:rFonts w:asciiTheme="minorEastAsia" w:eastAsiaTheme="minorEastAsia" w:hAnsiTheme="minorEastAsia" w:cs="ＭＳ明朝" w:hint="eastAsia"/>
                <w:szCs w:val="22"/>
                <w:lang w:eastAsia="zh-CN"/>
              </w:rPr>
              <w:t>、役員報酬等</w:t>
            </w:r>
          </w:p>
        </w:tc>
        <w:tc>
          <w:tcPr>
            <w:tcW w:w="2127" w:type="dxa"/>
            <w:vAlign w:val="center"/>
          </w:tcPr>
          <w:p w14:paraId="412D485D" w14:textId="2B179F7A" w:rsidR="0014759C" w:rsidRPr="00426506" w:rsidRDefault="00426506" w:rsidP="00426506">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25,131</w:t>
            </w:r>
          </w:p>
        </w:tc>
      </w:tr>
      <w:tr w:rsidR="0014759C" w:rsidRPr="00426506" w14:paraId="2CF6B5D2" w14:textId="77777777" w:rsidTr="00426506">
        <w:tc>
          <w:tcPr>
            <w:tcW w:w="1806" w:type="dxa"/>
          </w:tcPr>
          <w:p w14:paraId="3EB94C53" w14:textId="77777777" w:rsidR="0014759C" w:rsidRPr="00426506" w:rsidRDefault="0014759C" w:rsidP="0014759C">
            <w:pPr>
              <w:autoSpaceDE w:val="0"/>
              <w:autoSpaceDN w:val="0"/>
              <w:adjustRightInd w:val="0"/>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管理費</w:t>
            </w:r>
          </w:p>
        </w:tc>
        <w:tc>
          <w:tcPr>
            <w:tcW w:w="2835" w:type="dxa"/>
          </w:tcPr>
          <w:p w14:paraId="65B1EE02" w14:textId="24FDE92B" w:rsidR="0014759C" w:rsidRPr="00426506" w:rsidRDefault="00426506" w:rsidP="00426506">
            <w:pPr>
              <w:autoSpaceDE w:val="0"/>
              <w:autoSpaceDN w:val="0"/>
              <w:adjustRightInd w:val="0"/>
              <w:jc w:val="lef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旅費交通費、通信運搬費、消耗品費、光熱水料費等</w:t>
            </w:r>
          </w:p>
        </w:tc>
        <w:tc>
          <w:tcPr>
            <w:tcW w:w="2127" w:type="dxa"/>
            <w:vAlign w:val="center"/>
          </w:tcPr>
          <w:p w14:paraId="7604B092" w14:textId="4EF1ED2E" w:rsidR="0014759C" w:rsidRPr="00426506" w:rsidRDefault="00426506" w:rsidP="00426506">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6,660</w:t>
            </w:r>
          </w:p>
        </w:tc>
      </w:tr>
      <w:tr w:rsidR="0014759C" w:rsidRPr="00426506" w14:paraId="3D27DFE6" w14:textId="77777777" w:rsidTr="00426506">
        <w:tc>
          <w:tcPr>
            <w:tcW w:w="1806" w:type="dxa"/>
          </w:tcPr>
          <w:p w14:paraId="07E161AE" w14:textId="77777777" w:rsidR="0014759C" w:rsidRPr="00426506" w:rsidRDefault="0014759C" w:rsidP="0014759C">
            <w:pPr>
              <w:autoSpaceDE w:val="0"/>
              <w:autoSpaceDN w:val="0"/>
              <w:adjustRightInd w:val="0"/>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事業費</w:t>
            </w:r>
          </w:p>
        </w:tc>
        <w:tc>
          <w:tcPr>
            <w:tcW w:w="2835" w:type="dxa"/>
          </w:tcPr>
          <w:p w14:paraId="6C6CFFCA" w14:textId="189CD7F1" w:rsidR="0014759C" w:rsidRPr="00426506" w:rsidRDefault="00426506" w:rsidP="00426506">
            <w:pPr>
              <w:autoSpaceDE w:val="0"/>
              <w:autoSpaceDN w:val="0"/>
              <w:adjustRightInd w:val="0"/>
              <w:jc w:val="lef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施設管理費、諸謝金、雑費</w:t>
            </w:r>
          </w:p>
        </w:tc>
        <w:tc>
          <w:tcPr>
            <w:tcW w:w="2127" w:type="dxa"/>
            <w:vAlign w:val="center"/>
          </w:tcPr>
          <w:p w14:paraId="2C9DCF56" w14:textId="0240CB77" w:rsidR="0014759C" w:rsidRPr="00426506" w:rsidRDefault="00426506" w:rsidP="00426506">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14,449</w:t>
            </w:r>
          </w:p>
        </w:tc>
      </w:tr>
      <w:tr w:rsidR="0014759C" w:rsidRPr="00426506" w14:paraId="0D5D803F" w14:textId="77777777" w:rsidTr="00426506">
        <w:trPr>
          <w:trHeight w:val="239"/>
        </w:trPr>
        <w:tc>
          <w:tcPr>
            <w:tcW w:w="1806" w:type="dxa"/>
          </w:tcPr>
          <w:p w14:paraId="353168EF" w14:textId="77777777" w:rsidR="0014759C" w:rsidRPr="00426506" w:rsidRDefault="0014759C" w:rsidP="0014759C">
            <w:pPr>
              <w:autoSpaceDE w:val="0"/>
              <w:autoSpaceDN w:val="0"/>
              <w:adjustRightInd w:val="0"/>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事務費</w:t>
            </w:r>
          </w:p>
        </w:tc>
        <w:tc>
          <w:tcPr>
            <w:tcW w:w="2835" w:type="dxa"/>
          </w:tcPr>
          <w:p w14:paraId="439372BD" w14:textId="25134DB2" w:rsidR="0014759C" w:rsidRPr="00426506" w:rsidRDefault="00426506" w:rsidP="00426506">
            <w:pPr>
              <w:autoSpaceDE w:val="0"/>
              <w:autoSpaceDN w:val="0"/>
              <w:adjustRightInd w:val="0"/>
              <w:jc w:val="lef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印刷製本費</w:t>
            </w:r>
          </w:p>
        </w:tc>
        <w:tc>
          <w:tcPr>
            <w:tcW w:w="2127" w:type="dxa"/>
            <w:vAlign w:val="center"/>
          </w:tcPr>
          <w:p w14:paraId="0AA5954E" w14:textId="152E4E83" w:rsidR="0014759C" w:rsidRPr="00426506" w:rsidRDefault="00426506" w:rsidP="00426506">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807</w:t>
            </w:r>
          </w:p>
        </w:tc>
      </w:tr>
      <w:tr w:rsidR="0014759C" w:rsidRPr="00426506" w14:paraId="5133F53D" w14:textId="77777777" w:rsidTr="00426506">
        <w:tc>
          <w:tcPr>
            <w:tcW w:w="1806" w:type="dxa"/>
            <w:tcBorders>
              <w:bottom w:val="double" w:sz="4" w:space="0" w:color="auto"/>
            </w:tcBorders>
          </w:tcPr>
          <w:p w14:paraId="61FC3722" w14:textId="77777777" w:rsidR="0014759C" w:rsidRPr="00426506" w:rsidRDefault="0014759C" w:rsidP="0014759C">
            <w:pPr>
              <w:autoSpaceDE w:val="0"/>
              <w:autoSpaceDN w:val="0"/>
              <w:adjustRightInd w:val="0"/>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一般管理費</w:t>
            </w:r>
          </w:p>
        </w:tc>
        <w:tc>
          <w:tcPr>
            <w:tcW w:w="2835" w:type="dxa"/>
            <w:tcBorders>
              <w:bottom w:val="double" w:sz="4" w:space="0" w:color="auto"/>
            </w:tcBorders>
          </w:tcPr>
          <w:p w14:paraId="23DC0E29" w14:textId="77777777" w:rsidR="0014759C" w:rsidRPr="00426506" w:rsidRDefault="0014759C" w:rsidP="00426506">
            <w:pPr>
              <w:autoSpaceDE w:val="0"/>
              <w:autoSpaceDN w:val="0"/>
              <w:adjustRightInd w:val="0"/>
              <w:jc w:val="left"/>
              <w:outlineLvl w:val="3"/>
              <w:rPr>
                <w:rFonts w:asciiTheme="minorEastAsia" w:eastAsiaTheme="minorEastAsia" w:hAnsiTheme="minorEastAsia" w:cs="ＭＳ明朝"/>
                <w:szCs w:val="22"/>
              </w:rPr>
            </w:pPr>
          </w:p>
        </w:tc>
        <w:tc>
          <w:tcPr>
            <w:tcW w:w="2127" w:type="dxa"/>
            <w:tcBorders>
              <w:bottom w:val="double" w:sz="4" w:space="0" w:color="auto"/>
            </w:tcBorders>
            <w:vAlign w:val="center"/>
          </w:tcPr>
          <w:p w14:paraId="4C180992" w14:textId="1B613831" w:rsidR="0014759C" w:rsidRPr="00426506" w:rsidRDefault="00426506" w:rsidP="00426506">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1,776</w:t>
            </w:r>
          </w:p>
        </w:tc>
      </w:tr>
      <w:tr w:rsidR="0014759C" w:rsidRPr="0014759C" w14:paraId="2F2445FE" w14:textId="77777777" w:rsidTr="00426506">
        <w:tc>
          <w:tcPr>
            <w:tcW w:w="1806" w:type="dxa"/>
            <w:tcBorders>
              <w:top w:val="double" w:sz="4" w:space="0" w:color="auto"/>
            </w:tcBorders>
          </w:tcPr>
          <w:p w14:paraId="5153FEC6" w14:textId="77777777" w:rsidR="0014759C" w:rsidRPr="00426506" w:rsidRDefault="0014759C" w:rsidP="0014759C">
            <w:pPr>
              <w:autoSpaceDE w:val="0"/>
              <w:autoSpaceDN w:val="0"/>
              <w:adjustRightInd w:val="0"/>
              <w:ind w:leftChars="199" w:left="568" w:hangingChars="100" w:hanging="183"/>
              <w:jc w:val="lef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支出合計</w:t>
            </w:r>
          </w:p>
        </w:tc>
        <w:tc>
          <w:tcPr>
            <w:tcW w:w="2835" w:type="dxa"/>
            <w:tcBorders>
              <w:top w:val="double" w:sz="4" w:space="0" w:color="auto"/>
            </w:tcBorders>
          </w:tcPr>
          <w:p w14:paraId="1E61D510" w14:textId="77777777" w:rsidR="0014759C" w:rsidRPr="00426506" w:rsidRDefault="0014759C" w:rsidP="0014759C">
            <w:pPr>
              <w:autoSpaceDE w:val="0"/>
              <w:autoSpaceDN w:val="0"/>
              <w:adjustRightInd w:val="0"/>
              <w:ind w:leftChars="199" w:left="568" w:hangingChars="100" w:hanging="183"/>
              <w:jc w:val="left"/>
              <w:outlineLvl w:val="3"/>
              <w:rPr>
                <w:rFonts w:asciiTheme="minorEastAsia" w:eastAsiaTheme="minorEastAsia" w:hAnsiTheme="minorEastAsia" w:cs="ＭＳ明朝"/>
                <w:szCs w:val="22"/>
              </w:rPr>
            </w:pPr>
          </w:p>
        </w:tc>
        <w:tc>
          <w:tcPr>
            <w:tcW w:w="2127" w:type="dxa"/>
            <w:tcBorders>
              <w:top w:val="double" w:sz="4" w:space="0" w:color="auto"/>
            </w:tcBorders>
            <w:vAlign w:val="center"/>
          </w:tcPr>
          <w:p w14:paraId="2A378634" w14:textId="1A49E7FE" w:rsidR="0014759C" w:rsidRPr="0014759C" w:rsidRDefault="00426506" w:rsidP="00426506">
            <w:pPr>
              <w:autoSpaceDE w:val="0"/>
              <w:autoSpaceDN w:val="0"/>
              <w:adjustRightInd w:val="0"/>
              <w:ind w:leftChars="199" w:left="568" w:hangingChars="100" w:hanging="183"/>
              <w:jc w:val="right"/>
              <w:outlineLvl w:val="3"/>
              <w:rPr>
                <w:rFonts w:asciiTheme="minorEastAsia" w:eastAsiaTheme="minorEastAsia" w:hAnsiTheme="minorEastAsia" w:cs="ＭＳ明朝"/>
                <w:szCs w:val="22"/>
              </w:rPr>
            </w:pPr>
            <w:r w:rsidRPr="00426506">
              <w:rPr>
                <w:rFonts w:asciiTheme="minorEastAsia" w:eastAsiaTheme="minorEastAsia" w:hAnsiTheme="minorEastAsia" w:cs="ＭＳ明朝" w:hint="eastAsia"/>
                <w:szCs w:val="22"/>
              </w:rPr>
              <w:t>48,823</w:t>
            </w:r>
          </w:p>
        </w:tc>
      </w:tr>
    </w:tbl>
    <w:p w14:paraId="1D9DF798" w14:textId="77777777" w:rsidR="0014759C" w:rsidRPr="0014759C" w:rsidRDefault="0014759C" w:rsidP="0014759C">
      <w:pPr>
        <w:rPr>
          <w:rFonts w:ascii="Century" w:eastAsia="ＭＳ 明朝" w:hAnsi="Century" w:cs="Times New Roman"/>
          <w:sz w:val="22"/>
        </w:rPr>
      </w:pPr>
    </w:p>
    <w:p w14:paraId="65F8AEC8" w14:textId="77777777" w:rsidR="0014759C" w:rsidRPr="0014759C" w:rsidRDefault="0014759C" w:rsidP="0014759C">
      <w:pPr>
        <w:shd w:val="clear" w:color="auto" w:fill="99CCFF"/>
        <w:outlineLvl w:val="1"/>
        <w:rPr>
          <w:rFonts w:ascii="ＭＳ ゴシック" w:eastAsia="ＭＳ ゴシック" w:hAnsi="ＭＳ 明朝" w:cs="Times New Roman"/>
          <w:b/>
          <w:sz w:val="22"/>
        </w:rPr>
      </w:pPr>
      <w:r w:rsidRPr="0014759C">
        <w:rPr>
          <w:rFonts w:ascii="ＭＳ ゴシック" w:eastAsia="ＭＳ ゴシック" w:hAnsi="ＭＳ 明朝" w:cs="Times New Roman" w:hint="eastAsia"/>
          <w:b/>
          <w:sz w:val="22"/>
        </w:rPr>
        <w:t>第６　指定期間</w:t>
      </w:r>
    </w:p>
    <w:p w14:paraId="105611A4" w14:textId="5D4F3E66" w:rsidR="0014759C" w:rsidRPr="0014759C" w:rsidRDefault="00A76B04" w:rsidP="00E3228A">
      <w:pPr>
        <w:ind w:leftChars="100" w:left="193" w:firstLineChars="100" w:firstLine="203"/>
        <w:rPr>
          <w:rFonts w:ascii="Century" w:eastAsia="ＭＳ 明朝" w:hAnsi="ＭＳ 明朝" w:cs="Times New Roman"/>
          <w:b/>
          <w:sz w:val="22"/>
        </w:rPr>
      </w:pPr>
      <w:r w:rsidRPr="00562EE5">
        <w:rPr>
          <w:rFonts w:ascii="Century" w:eastAsia="ＭＳ 明朝" w:hAnsi="ＭＳ 明朝" w:cs="Times New Roman" w:hint="eastAsia"/>
          <w:bCs/>
          <w:sz w:val="22"/>
        </w:rPr>
        <w:t>令和</w:t>
      </w:r>
      <w:r w:rsidR="005C5169">
        <w:rPr>
          <w:rFonts w:ascii="Century" w:eastAsia="ＭＳ 明朝" w:hAnsi="ＭＳ 明朝" w:cs="Times New Roman" w:hint="eastAsia"/>
          <w:bCs/>
          <w:sz w:val="22"/>
        </w:rPr>
        <w:t>９</w:t>
      </w:r>
      <w:r w:rsidR="0014759C" w:rsidRPr="00562EE5">
        <w:rPr>
          <w:rFonts w:ascii="Century" w:eastAsia="ＭＳ 明朝" w:hAnsi="ＭＳ 明朝" w:cs="Times New Roman" w:hint="eastAsia"/>
          <w:bCs/>
          <w:sz w:val="22"/>
        </w:rPr>
        <w:t>年</w:t>
      </w:r>
      <w:r w:rsidRPr="00562EE5">
        <w:rPr>
          <w:rFonts w:ascii="Century" w:eastAsia="ＭＳ 明朝" w:hAnsi="ＭＳ 明朝" w:cs="Times New Roman" w:hint="eastAsia"/>
          <w:bCs/>
          <w:sz w:val="22"/>
        </w:rPr>
        <w:t>（</w:t>
      </w:r>
      <w:r w:rsidR="005C5169">
        <w:rPr>
          <w:rFonts w:ascii="Century" w:eastAsia="ＭＳ 明朝" w:hAnsi="ＭＳ 明朝" w:cs="Times New Roman" w:hint="eastAsia"/>
          <w:bCs/>
          <w:sz w:val="22"/>
        </w:rPr>
        <w:t>２０２７</w:t>
      </w:r>
      <w:r w:rsidRPr="00562EE5">
        <w:rPr>
          <w:rFonts w:ascii="Century" w:eastAsia="ＭＳ 明朝" w:hAnsi="ＭＳ 明朝" w:cs="Times New Roman" w:hint="eastAsia"/>
          <w:bCs/>
          <w:sz w:val="22"/>
        </w:rPr>
        <w:t>年）</w:t>
      </w:r>
      <w:r w:rsidR="005C5169">
        <w:rPr>
          <w:rFonts w:ascii="Century" w:eastAsia="ＭＳ 明朝" w:hAnsi="ＭＳ 明朝" w:cs="Times New Roman" w:hint="eastAsia"/>
          <w:bCs/>
          <w:sz w:val="22"/>
        </w:rPr>
        <w:t>４</w:t>
      </w:r>
      <w:r w:rsidR="0014759C" w:rsidRPr="00562EE5">
        <w:rPr>
          <w:rFonts w:ascii="Century" w:eastAsia="ＭＳ 明朝" w:hAnsi="ＭＳ 明朝" w:cs="Times New Roman" w:hint="eastAsia"/>
          <w:bCs/>
          <w:sz w:val="22"/>
        </w:rPr>
        <w:t>月</w:t>
      </w:r>
      <w:r w:rsidR="005C5169">
        <w:rPr>
          <w:rFonts w:ascii="Century" w:eastAsia="ＭＳ 明朝" w:hAnsi="ＭＳ 明朝" w:cs="Times New Roman" w:hint="eastAsia"/>
          <w:bCs/>
          <w:sz w:val="22"/>
        </w:rPr>
        <w:t>１</w:t>
      </w:r>
      <w:r w:rsidR="0014759C" w:rsidRPr="00562EE5">
        <w:rPr>
          <w:rFonts w:ascii="Century" w:eastAsia="ＭＳ 明朝" w:hAnsi="ＭＳ 明朝" w:cs="Times New Roman" w:hint="eastAsia"/>
          <w:bCs/>
          <w:sz w:val="22"/>
        </w:rPr>
        <w:t>日から</w:t>
      </w:r>
      <w:r w:rsidRPr="00562EE5">
        <w:rPr>
          <w:rFonts w:ascii="Century" w:eastAsia="ＭＳ 明朝" w:hAnsi="ＭＳ 明朝" w:cs="Times New Roman" w:hint="eastAsia"/>
          <w:bCs/>
          <w:sz w:val="22"/>
        </w:rPr>
        <w:t>令和</w:t>
      </w:r>
      <w:r w:rsidR="005C5169">
        <w:rPr>
          <w:rFonts w:ascii="Century" w:eastAsia="ＭＳ 明朝" w:hAnsi="ＭＳ 明朝" w:cs="Times New Roman" w:hint="eastAsia"/>
          <w:bCs/>
          <w:sz w:val="22"/>
        </w:rPr>
        <w:t>１３</w:t>
      </w:r>
      <w:r w:rsidRPr="00562EE5">
        <w:rPr>
          <w:rFonts w:ascii="Century" w:eastAsia="ＭＳ 明朝" w:hAnsi="ＭＳ 明朝" w:cs="Times New Roman" w:hint="eastAsia"/>
          <w:bCs/>
          <w:sz w:val="22"/>
        </w:rPr>
        <w:t>年</w:t>
      </w:r>
      <w:r w:rsidR="005C5169">
        <w:rPr>
          <w:rFonts w:ascii="Century" w:eastAsia="ＭＳ 明朝" w:hAnsi="ＭＳ 明朝" w:cs="Times New Roman" w:hint="eastAsia"/>
          <w:bCs/>
          <w:sz w:val="22"/>
        </w:rPr>
        <w:t>（２０３１</w:t>
      </w:r>
      <w:r w:rsidRPr="00562EE5">
        <w:rPr>
          <w:rFonts w:ascii="Century" w:eastAsia="ＭＳ 明朝" w:hAnsi="ＭＳ 明朝" w:cs="Times New Roman" w:hint="eastAsia"/>
          <w:bCs/>
          <w:sz w:val="22"/>
        </w:rPr>
        <w:t>年）</w:t>
      </w:r>
      <w:r w:rsidR="005C5169">
        <w:rPr>
          <w:rFonts w:ascii="Century" w:eastAsia="ＭＳ 明朝" w:hAnsi="ＭＳ 明朝" w:cs="Times New Roman" w:hint="eastAsia"/>
          <w:bCs/>
          <w:sz w:val="22"/>
        </w:rPr>
        <w:t>３</w:t>
      </w:r>
      <w:r w:rsidR="0014759C" w:rsidRPr="0014759C">
        <w:rPr>
          <w:rFonts w:ascii="Century" w:eastAsia="ＭＳ 明朝" w:hAnsi="ＭＳ 明朝" w:cs="Times New Roman" w:hint="eastAsia"/>
          <w:bCs/>
          <w:sz w:val="22"/>
        </w:rPr>
        <w:t>月</w:t>
      </w:r>
      <w:r w:rsidR="005C5169">
        <w:rPr>
          <w:rFonts w:ascii="Century" w:eastAsia="ＭＳ 明朝" w:hAnsi="ＭＳ 明朝" w:cs="Times New Roman" w:hint="eastAsia"/>
          <w:bCs/>
          <w:sz w:val="22"/>
        </w:rPr>
        <w:t>３１</w:t>
      </w:r>
      <w:r w:rsidR="0014759C" w:rsidRPr="0014759C">
        <w:rPr>
          <w:rFonts w:ascii="Century" w:eastAsia="ＭＳ 明朝" w:hAnsi="ＭＳ 明朝" w:cs="Times New Roman" w:hint="eastAsia"/>
          <w:bCs/>
          <w:sz w:val="22"/>
        </w:rPr>
        <w:t>日まで</w:t>
      </w:r>
    </w:p>
    <w:p w14:paraId="50EF7208" w14:textId="77777777" w:rsidR="0014759C" w:rsidRPr="0014759C" w:rsidRDefault="0014759C" w:rsidP="0014759C">
      <w:pPr>
        <w:rPr>
          <w:rFonts w:ascii="Century" w:eastAsia="ＭＳ 明朝" w:hAnsi="ＭＳ 明朝" w:cs="Times New Roman"/>
          <w:b/>
          <w:sz w:val="22"/>
        </w:rPr>
      </w:pPr>
    </w:p>
    <w:p w14:paraId="0CF67241" w14:textId="77777777" w:rsidR="0014759C" w:rsidRPr="0014759C" w:rsidRDefault="0014759C" w:rsidP="0014759C">
      <w:pPr>
        <w:shd w:val="clear" w:color="auto" w:fill="99CCFF"/>
        <w:outlineLvl w:val="1"/>
        <w:rPr>
          <w:rFonts w:ascii="ＭＳ ゴシック" w:eastAsia="ＭＳ ゴシック" w:hAnsi="ＭＳ 明朝" w:cs="Times New Roman"/>
          <w:b/>
          <w:sz w:val="22"/>
        </w:rPr>
      </w:pPr>
      <w:r w:rsidRPr="0014759C">
        <w:rPr>
          <w:rFonts w:ascii="ＭＳ ゴシック" w:eastAsia="ＭＳ ゴシック" w:hAnsi="ＭＳ 明朝" w:cs="Times New Roman" w:hint="eastAsia"/>
          <w:b/>
          <w:sz w:val="22"/>
        </w:rPr>
        <w:t>第７　指定管理者が行う業務</w:t>
      </w:r>
    </w:p>
    <w:p w14:paraId="6589D6D1" w14:textId="4A0073E2" w:rsidR="0014759C" w:rsidRPr="0014759C" w:rsidRDefault="005C5169" w:rsidP="00E3228A">
      <w:pPr>
        <w:ind w:leftChars="100" w:left="193" w:firstLineChars="100" w:firstLine="203"/>
        <w:rPr>
          <w:rFonts w:ascii="Century" w:eastAsia="ＭＳ 明朝" w:hAnsi="ＭＳ 明朝" w:cs="Times New Roman"/>
          <w:kern w:val="0"/>
          <w:sz w:val="22"/>
        </w:rPr>
      </w:pPr>
      <w:r w:rsidRPr="00207D0E">
        <w:rPr>
          <w:rFonts w:asciiTheme="minorEastAsia" w:hAnsiTheme="minorEastAsia" w:cs="Times New Roman" w:hint="eastAsia"/>
          <w:kern w:val="0"/>
          <w:sz w:val="22"/>
        </w:rPr>
        <w:t>熊本市勤労者福祉センター</w:t>
      </w:r>
      <w:r w:rsidR="0014759C" w:rsidRPr="0014759C">
        <w:rPr>
          <w:rFonts w:ascii="Century" w:eastAsia="ＭＳ 明朝" w:hAnsi="ＭＳ 明朝" w:cs="Times New Roman" w:hint="eastAsia"/>
          <w:kern w:val="0"/>
          <w:sz w:val="22"/>
        </w:rPr>
        <w:t>条例第</w:t>
      </w:r>
      <w:r>
        <w:rPr>
          <w:rFonts w:ascii="Century" w:eastAsia="ＭＳ 明朝" w:hAnsi="ＭＳ 明朝" w:cs="Times New Roman" w:hint="eastAsia"/>
          <w:kern w:val="0"/>
          <w:sz w:val="22"/>
        </w:rPr>
        <w:t>２０</w:t>
      </w:r>
      <w:r w:rsidR="0014759C" w:rsidRPr="0014759C">
        <w:rPr>
          <w:rFonts w:ascii="Century" w:eastAsia="ＭＳ 明朝" w:hAnsi="ＭＳ 明朝" w:cs="Times New Roman" w:hint="eastAsia"/>
          <w:kern w:val="0"/>
          <w:sz w:val="22"/>
        </w:rPr>
        <w:t>条に規定する業務</w:t>
      </w:r>
    </w:p>
    <w:p w14:paraId="7402FA65" w14:textId="77777777" w:rsidR="0014759C" w:rsidRPr="0014759C" w:rsidRDefault="0014759C" w:rsidP="0014759C">
      <w:pPr>
        <w:widowControl/>
        <w:ind w:firstLineChars="100" w:firstLine="203"/>
        <w:jc w:val="left"/>
        <w:rPr>
          <w:rFonts w:asciiTheme="minorEastAsia" w:hAnsiTheme="minorEastAsia" w:cs="Times New Roman"/>
          <w:kern w:val="0"/>
          <w:sz w:val="22"/>
        </w:rPr>
      </w:pPr>
      <w:r w:rsidRPr="0014759C">
        <w:rPr>
          <w:rFonts w:asciiTheme="minorEastAsia" w:hAnsiTheme="minorEastAsia" w:cs="Times New Roman" w:hint="eastAsia"/>
          <w:sz w:val="22"/>
        </w:rPr>
        <w:t>(1)　センターの使用の許可及びその取消し並びに停止の命令に関する業務</w:t>
      </w:r>
    </w:p>
    <w:p w14:paraId="57A6146E" w14:textId="769FCB4B" w:rsidR="0014759C" w:rsidRPr="0014759C" w:rsidRDefault="0014759C" w:rsidP="005C5169">
      <w:pPr>
        <w:ind w:firstLineChars="100" w:firstLine="203"/>
        <w:rPr>
          <w:rFonts w:asciiTheme="minorEastAsia" w:hAnsiTheme="minorEastAsia" w:cs="Times New Roman"/>
          <w:kern w:val="0"/>
          <w:sz w:val="22"/>
        </w:rPr>
      </w:pPr>
      <w:r w:rsidRPr="0014759C">
        <w:rPr>
          <w:rFonts w:asciiTheme="minorEastAsia" w:hAnsiTheme="minorEastAsia" w:cs="Times New Roman" w:hint="eastAsia"/>
          <w:kern w:val="0"/>
          <w:sz w:val="22"/>
        </w:rPr>
        <w:t>(2)　利用料金の徴収、減免及び還付に関する業務</w:t>
      </w:r>
    </w:p>
    <w:p w14:paraId="196A9276" w14:textId="77777777" w:rsidR="0014759C" w:rsidRPr="0014759C" w:rsidRDefault="0014759C" w:rsidP="0014759C">
      <w:pPr>
        <w:ind w:firstLineChars="100" w:firstLine="203"/>
        <w:rPr>
          <w:rFonts w:asciiTheme="minorEastAsia" w:hAnsiTheme="minorEastAsia" w:cs="ＭＳ ゴシック"/>
          <w:kern w:val="0"/>
          <w:sz w:val="22"/>
        </w:rPr>
      </w:pPr>
      <w:r w:rsidRPr="0014759C">
        <w:rPr>
          <w:rFonts w:asciiTheme="minorEastAsia" w:hAnsiTheme="minorEastAsia" w:cs="Times New Roman" w:hint="eastAsia"/>
          <w:kern w:val="0"/>
          <w:sz w:val="22"/>
        </w:rPr>
        <w:t>(3)　センターの施設等の維持管理に関する業務</w:t>
      </w:r>
    </w:p>
    <w:p w14:paraId="28816BD2" w14:textId="3F1AAD05" w:rsidR="0014759C" w:rsidRDefault="0014759C" w:rsidP="0014759C">
      <w:pPr>
        <w:ind w:firstLineChars="100" w:firstLine="203"/>
        <w:rPr>
          <w:rFonts w:asciiTheme="minorEastAsia" w:hAnsiTheme="minorEastAsia" w:cs="Times New Roman"/>
          <w:sz w:val="22"/>
        </w:rPr>
      </w:pPr>
      <w:r w:rsidRPr="0014759C">
        <w:rPr>
          <w:rFonts w:asciiTheme="minorEastAsia" w:hAnsiTheme="minorEastAsia" w:cs="Times New Roman" w:hint="eastAsia"/>
          <w:sz w:val="22"/>
        </w:rPr>
        <w:t xml:space="preserve">(4)　</w:t>
      </w:r>
      <w:r w:rsidR="005C5169" w:rsidRPr="00207D0E">
        <w:rPr>
          <w:rFonts w:asciiTheme="minorEastAsia" w:hAnsiTheme="minorEastAsia" w:cs="Times New Roman" w:hint="eastAsia"/>
          <w:kern w:val="0"/>
          <w:sz w:val="22"/>
        </w:rPr>
        <w:t>熊本市勤労者福祉センター</w:t>
      </w:r>
      <w:r w:rsidRPr="0014759C">
        <w:rPr>
          <w:rFonts w:asciiTheme="minorEastAsia" w:hAnsiTheme="minorEastAsia" w:cs="Times New Roman" w:hint="eastAsia"/>
          <w:sz w:val="22"/>
        </w:rPr>
        <w:t>条例第</w:t>
      </w:r>
      <w:r w:rsidR="005C5169">
        <w:rPr>
          <w:rFonts w:asciiTheme="minorEastAsia" w:hAnsiTheme="minorEastAsia" w:cs="Times New Roman" w:hint="eastAsia"/>
          <w:sz w:val="22"/>
        </w:rPr>
        <w:t>３</w:t>
      </w:r>
      <w:r w:rsidRPr="0014759C">
        <w:rPr>
          <w:rFonts w:asciiTheme="minorEastAsia" w:hAnsiTheme="minorEastAsia" w:cs="Times New Roman" w:hint="eastAsia"/>
          <w:sz w:val="22"/>
        </w:rPr>
        <w:t>条各号に掲げる事業の実施に関する業務</w:t>
      </w:r>
    </w:p>
    <w:p w14:paraId="229C5BFE" w14:textId="67748184" w:rsidR="005C5169" w:rsidRPr="0014759C" w:rsidRDefault="005C5169" w:rsidP="0014759C">
      <w:pPr>
        <w:ind w:firstLineChars="100" w:firstLine="203"/>
        <w:rPr>
          <w:rFonts w:asciiTheme="minorEastAsia" w:hAnsiTheme="minorEastAsia" w:cs="Times New Roman"/>
          <w:sz w:val="22"/>
        </w:rPr>
      </w:pPr>
      <w:r>
        <w:rPr>
          <w:rFonts w:asciiTheme="minorEastAsia" w:hAnsiTheme="minorEastAsia" w:cs="Times New Roman" w:hint="eastAsia"/>
          <w:sz w:val="22"/>
        </w:rPr>
        <w:t>(5)　駐車場の</w:t>
      </w:r>
      <w:r w:rsidR="00614484">
        <w:rPr>
          <w:rFonts w:asciiTheme="minorEastAsia" w:hAnsiTheme="minorEastAsia" w:cs="Times New Roman" w:hint="eastAsia"/>
          <w:sz w:val="22"/>
        </w:rPr>
        <w:t>整理</w:t>
      </w:r>
      <w:r>
        <w:rPr>
          <w:rFonts w:asciiTheme="minorEastAsia" w:hAnsiTheme="minorEastAsia" w:cs="Times New Roman" w:hint="eastAsia"/>
          <w:sz w:val="22"/>
        </w:rPr>
        <w:t>及び補修等に関する業務</w:t>
      </w:r>
    </w:p>
    <w:p w14:paraId="4B9F2870" w14:textId="681A633C" w:rsidR="00E2542C" w:rsidRPr="00F74358" w:rsidRDefault="0014759C" w:rsidP="00F74358">
      <w:pPr>
        <w:ind w:firstLineChars="100" w:firstLine="203"/>
        <w:rPr>
          <w:rFonts w:asciiTheme="minorEastAsia" w:hAnsiTheme="minorEastAsia" w:cs="ＭＳ ゴシック"/>
          <w:kern w:val="0"/>
          <w:sz w:val="22"/>
        </w:rPr>
      </w:pPr>
      <w:bookmarkStart w:id="0" w:name="j3_k1_g2"/>
      <w:bookmarkEnd w:id="0"/>
      <w:r w:rsidRPr="0014759C">
        <w:rPr>
          <w:rFonts w:asciiTheme="minorEastAsia" w:hAnsiTheme="minorEastAsia" w:cs="Times New Roman" w:hint="eastAsia"/>
          <w:sz w:val="22"/>
        </w:rPr>
        <w:t>(</w:t>
      </w:r>
      <w:r w:rsidR="005C5169">
        <w:rPr>
          <w:rFonts w:asciiTheme="minorEastAsia" w:hAnsiTheme="minorEastAsia" w:cs="Times New Roman" w:hint="eastAsia"/>
          <w:sz w:val="22"/>
        </w:rPr>
        <w:t>6</w:t>
      </w:r>
      <w:r w:rsidRPr="0014759C">
        <w:rPr>
          <w:rFonts w:asciiTheme="minorEastAsia" w:hAnsiTheme="minorEastAsia" w:cs="Times New Roman" w:hint="eastAsia"/>
          <w:sz w:val="22"/>
        </w:rPr>
        <w:t>)　上記に掲げるもののほか、センターの管理運営上、市長</w:t>
      </w:r>
      <w:r w:rsidRPr="0014759C">
        <w:rPr>
          <w:rFonts w:asciiTheme="minorEastAsia" w:hAnsiTheme="minorEastAsia" w:cs="ＭＳ ゴシック" w:hint="eastAsia"/>
          <w:kern w:val="0"/>
          <w:sz w:val="22"/>
        </w:rPr>
        <w:t>が必要と認める業務</w:t>
      </w:r>
    </w:p>
    <w:p w14:paraId="538F7E29" w14:textId="6614A23E" w:rsidR="0014759C" w:rsidRPr="0014759C" w:rsidRDefault="0014759C" w:rsidP="00ED2B3D">
      <w:pPr>
        <w:ind w:leftChars="200" w:left="590" w:hangingChars="100" w:hanging="203"/>
        <w:rPr>
          <w:rFonts w:ascii="Century" w:eastAsia="ＭＳ 明朝" w:hAnsi="ＭＳ 明朝" w:cs="Times New Roman"/>
          <w:sz w:val="22"/>
        </w:rPr>
      </w:pPr>
      <w:r w:rsidRPr="0014759C">
        <w:rPr>
          <w:rFonts w:ascii="Century" w:eastAsia="ＭＳ 明朝" w:hAnsi="ＭＳ 明朝" w:cs="Times New Roman" w:hint="eastAsia"/>
          <w:sz w:val="22"/>
        </w:rPr>
        <w:t>※　なお、これらの業務の詳細については、「第８　管理運営全般に関する遵守事項」、「第２章</w:t>
      </w:r>
      <w:r w:rsidR="00691E3E">
        <w:rPr>
          <w:rFonts w:ascii="Century" w:eastAsia="ＭＳ 明朝" w:hAnsi="ＭＳ 明朝" w:cs="Times New Roman" w:hint="eastAsia"/>
          <w:sz w:val="22"/>
        </w:rPr>
        <w:t xml:space="preserve">　</w:t>
      </w:r>
      <w:r w:rsidRPr="0014759C">
        <w:rPr>
          <w:rFonts w:ascii="Century" w:eastAsia="ＭＳ 明朝" w:hAnsi="ＭＳ 明朝" w:cs="Times New Roman" w:hint="eastAsia"/>
          <w:sz w:val="22"/>
        </w:rPr>
        <w:t>業務仕様」及び「第３章　特記仕様」に規定する内容を満たすこと。</w:t>
      </w:r>
    </w:p>
    <w:p w14:paraId="42E7DF2F" w14:textId="77777777" w:rsidR="0014759C" w:rsidRPr="0014759C" w:rsidRDefault="0014759C" w:rsidP="0014759C">
      <w:pPr>
        <w:ind w:leftChars="100" w:left="193" w:firstLineChars="100" w:firstLine="203"/>
        <w:rPr>
          <w:rFonts w:ascii="Century" w:eastAsia="ＭＳ 明朝" w:hAnsi="ＭＳ 明朝" w:cs="Times New Roman"/>
          <w:sz w:val="22"/>
        </w:rPr>
      </w:pPr>
    </w:p>
    <w:p w14:paraId="5469E451" w14:textId="77777777" w:rsidR="0014759C" w:rsidRPr="0014759C" w:rsidRDefault="0014759C" w:rsidP="0014759C">
      <w:pPr>
        <w:shd w:val="clear" w:color="auto" w:fill="99CCFF"/>
        <w:outlineLvl w:val="1"/>
        <w:rPr>
          <w:rFonts w:ascii="ＭＳ ゴシック" w:eastAsia="ＭＳ ゴシック" w:hAnsi="ＭＳ 明朝" w:cs="Times New Roman"/>
          <w:b/>
          <w:sz w:val="22"/>
        </w:rPr>
      </w:pPr>
      <w:r w:rsidRPr="0014759C">
        <w:rPr>
          <w:rFonts w:ascii="ＭＳ ゴシック" w:eastAsia="ＭＳ ゴシック" w:hAnsi="ＭＳ 明朝" w:cs="Times New Roman" w:hint="eastAsia"/>
          <w:b/>
          <w:sz w:val="22"/>
        </w:rPr>
        <w:t>第８　管理運営全般に関する遵守事項</w:t>
      </w:r>
    </w:p>
    <w:p w14:paraId="7D68D3E2" w14:textId="77777777" w:rsidR="0014759C" w:rsidRPr="0014759C"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14759C">
        <w:rPr>
          <w:rFonts w:ascii="ＭＳ ゴシック" w:eastAsia="ＭＳ ゴシック" w:hAnsi="ＭＳ 明朝" w:cs="ＭＳ明朝" w:hint="eastAsia"/>
          <w:b/>
          <w:bCs/>
          <w:kern w:val="0"/>
          <w:sz w:val="22"/>
        </w:rPr>
        <w:t>１　職員の配置及び管理</w:t>
      </w:r>
    </w:p>
    <w:p w14:paraId="39958AD9" w14:textId="77777777" w:rsidR="0014759C" w:rsidRPr="0014759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4759C">
        <w:rPr>
          <w:rFonts w:asciiTheme="minorEastAsia" w:hAnsiTheme="minorEastAsia" w:cs="ＭＳ明朝" w:hint="eastAsia"/>
          <w:kern w:val="0"/>
          <w:sz w:val="22"/>
        </w:rPr>
        <w:t>(1)　人員配置の基準</w:t>
      </w:r>
    </w:p>
    <w:p w14:paraId="38FC8983" w14:textId="67EE7157" w:rsidR="0014759C" w:rsidRPr="0014759C" w:rsidRDefault="0014759C" w:rsidP="0014759C">
      <w:pPr>
        <w:autoSpaceDE w:val="0"/>
        <w:autoSpaceDN w:val="0"/>
        <w:adjustRightInd w:val="0"/>
        <w:ind w:leftChars="300" w:left="580" w:firstLineChars="100" w:firstLine="203"/>
        <w:jc w:val="left"/>
        <w:rPr>
          <w:rFonts w:ascii="Century" w:eastAsia="ＭＳ 明朝" w:hAnsi="Century" w:cs="Times New Roman"/>
          <w:sz w:val="22"/>
        </w:rPr>
      </w:pPr>
      <w:r w:rsidRPr="0014759C">
        <w:rPr>
          <w:rFonts w:ascii="Century" w:eastAsia="ＭＳ 明朝" w:hAnsi="Century" w:cs="Times New Roman" w:hint="eastAsia"/>
          <w:sz w:val="22"/>
        </w:rPr>
        <w:t>センターには、指定管理者が雇用し、かつ、管理運営業務に常時従事する職員（以下「業務従事者」という。）を</w:t>
      </w:r>
      <w:r w:rsidR="00F74358">
        <w:rPr>
          <w:rFonts w:ascii="Century" w:eastAsia="ＭＳ 明朝" w:hAnsi="Century" w:cs="Times New Roman" w:hint="eastAsia"/>
          <w:sz w:val="22"/>
        </w:rPr>
        <w:t>２</w:t>
      </w:r>
      <w:r w:rsidRPr="0014759C">
        <w:rPr>
          <w:rFonts w:ascii="Century" w:eastAsia="ＭＳ 明朝" w:hAnsi="Century" w:cs="Times New Roman" w:hint="eastAsia"/>
          <w:sz w:val="22"/>
        </w:rPr>
        <w:t>名以上</w:t>
      </w:r>
      <w:r w:rsidR="00F74358">
        <w:rPr>
          <w:rFonts w:ascii="Century" w:eastAsia="ＭＳ 明朝" w:hAnsi="Century" w:cs="Times New Roman" w:hint="eastAsia"/>
          <w:sz w:val="22"/>
        </w:rPr>
        <w:t>（うち正規職員を１名以上）</w:t>
      </w:r>
      <w:r w:rsidRPr="0014759C">
        <w:rPr>
          <w:rFonts w:ascii="Century" w:eastAsia="ＭＳ 明朝" w:hAnsi="Century" w:cs="Times New Roman" w:hint="eastAsia"/>
          <w:sz w:val="22"/>
        </w:rPr>
        <w:t>配置し、</w:t>
      </w:r>
      <w:r w:rsidR="00F74358">
        <w:rPr>
          <w:rFonts w:ascii="Century" w:eastAsia="ＭＳ 明朝" w:hAnsi="Century" w:cs="Times New Roman" w:hint="eastAsia"/>
          <w:sz w:val="22"/>
        </w:rPr>
        <w:t>６</w:t>
      </w:r>
      <w:r w:rsidRPr="0014759C">
        <w:rPr>
          <w:rFonts w:ascii="Century" w:eastAsia="ＭＳ 明朝" w:hAnsi="Century" w:cs="Times New Roman" w:hint="eastAsia"/>
          <w:sz w:val="22"/>
        </w:rPr>
        <w:t>名以上</w:t>
      </w:r>
      <w:r w:rsidR="00F74358">
        <w:rPr>
          <w:rFonts w:ascii="Century" w:eastAsia="ＭＳ 明朝" w:hAnsi="Century" w:cs="Times New Roman" w:hint="eastAsia"/>
          <w:sz w:val="22"/>
        </w:rPr>
        <w:t>（うち正規職員を４名以上）</w:t>
      </w:r>
      <w:r w:rsidRPr="0014759C">
        <w:rPr>
          <w:rFonts w:ascii="Century" w:eastAsia="ＭＳ 明朝" w:hAnsi="Century" w:cs="Times New Roman" w:hint="eastAsia"/>
          <w:sz w:val="22"/>
        </w:rPr>
        <w:t>の業務従事者による勤務割り振りにより対応すること。なお、配置基準には、必要な業務の実施のため外勤する業務従事者を含む。</w:t>
      </w:r>
    </w:p>
    <w:p w14:paraId="083D2342" w14:textId="0AB9A807" w:rsidR="0014759C" w:rsidRPr="0014759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4759C">
        <w:rPr>
          <w:rFonts w:asciiTheme="minorEastAsia" w:hAnsiTheme="minorEastAsia" w:cs="ＭＳ明朝" w:hint="eastAsia"/>
          <w:kern w:val="0"/>
          <w:sz w:val="22"/>
        </w:rPr>
        <w:t>(</w:t>
      </w:r>
      <w:r w:rsidR="001B49D3">
        <w:rPr>
          <w:rFonts w:asciiTheme="minorEastAsia" w:hAnsiTheme="minorEastAsia" w:cs="ＭＳ明朝" w:hint="eastAsia"/>
          <w:kern w:val="0"/>
          <w:sz w:val="22"/>
        </w:rPr>
        <w:t>2</w:t>
      </w:r>
      <w:r w:rsidRPr="0014759C">
        <w:rPr>
          <w:rFonts w:asciiTheme="minorEastAsia" w:hAnsiTheme="minorEastAsia" w:cs="ＭＳ明朝" w:hint="eastAsia"/>
          <w:kern w:val="0"/>
          <w:sz w:val="22"/>
        </w:rPr>
        <w:t>)　業務従事者の確認</w:t>
      </w:r>
    </w:p>
    <w:p w14:paraId="2C7E5798" w14:textId="20FE8542" w:rsidR="0014759C" w:rsidRPr="0014759C" w:rsidRDefault="0014759C" w:rsidP="0014759C">
      <w:pPr>
        <w:autoSpaceDE w:val="0"/>
        <w:autoSpaceDN w:val="0"/>
        <w:adjustRightInd w:val="0"/>
        <w:ind w:leftChars="300" w:left="580" w:firstLineChars="100" w:firstLine="203"/>
        <w:jc w:val="left"/>
        <w:rPr>
          <w:rFonts w:ascii="Century" w:eastAsia="ＭＳ 明朝" w:hAnsi="ＭＳ 明朝" w:cs="ＭＳ明朝"/>
          <w:kern w:val="0"/>
          <w:sz w:val="22"/>
        </w:rPr>
      </w:pPr>
      <w:r w:rsidRPr="0014759C">
        <w:rPr>
          <w:rFonts w:ascii="Century" w:eastAsia="ＭＳ 明朝" w:hAnsi="ＭＳ 明朝" w:cs="ＭＳ明朝" w:hint="eastAsia"/>
          <w:kern w:val="0"/>
          <w:sz w:val="22"/>
        </w:rPr>
        <w:t>業務従事者の確認を行うため社会保険加入届の控又は確認通知書あるいは源泉徴収簿又は給与台帳の写しを提出すること。</w:t>
      </w:r>
    </w:p>
    <w:p w14:paraId="05F33A0A" w14:textId="2E8542EE" w:rsidR="0014759C" w:rsidRPr="0014759C" w:rsidRDefault="0014759C" w:rsidP="0014759C">
      <w:pPr>
        <w:autoSpaceDE w:val="0"/>
        <w:autoSpaceDN w:val="0"/>
        <w:adjustRightInd w:val="0"/>
        <w:ind w:leftChars="297" w:left="574" w:firstLineChars="100" w:firstLine="203"/>
        <w:jc w:val="left"/>
        <w:rPr>
          <w:rFonts w:ascii="Century" w:eastAsia="ＭＳ 明朝" w:hAnsi="ＭＳ 明朝" w:cs="Times New Roman"/>
          <w:sz w:val="22"/>
        </w:rPr>
      </w:pPr>
      <w:r w:rsidRPr="0014759C">
        <w:rPr>
          <w:rFonts w:ascii="Century" w:eastAsia="ＭＳ 明朝" w:hAnsi="ＭＳ 明朝" w:cs="ＭＳ明朝" w:hint="eastAsia"/>
          <w:kern w:val="0"/>
          <w:sz w:val="22"/>
        </w:rPr>
        <w:t>ただし、</w:t>
      </w:r>
      <w:r w:rsidR="001B49D3">
        <w:rPr>
          <w:rFonts w:ascii="Century" w:eastAsia="ＭＳ 明朝" w:hAnsi="ＭＳ 明朝" w:cs="Times New Roman" w:hint="eastAsia"/>
          <w:sz w:val="22"/>
        </w:rPr>
        <w:t>センター</w:t>
      </w:r>
      <w:r w:rsidRPr="0014759C">
        <w:rPr>
          <w:rFonts w:ascii="Century" w:eastAsia="ＭＳ 明朝" w:hAnsi="ＭＳ 明朝" w:cs="Times New Roman" w:hint="eastAsia"/>
          <w:sz w:val="22"/>
        </w:rPr>
        <w:t>長（責任者）以外の業務従事者で、申請時点で雇用関係にない者については、指定管理者の指定を受けた後、協定締結までに</w:t>
      </w:r>
      <w:r w:rsidRPr="0014759C">
        <w:rPr>
          <w:rFonts w:ascii="Century" w:eastAsia="ＭＳ 明朝" w:hAnsi="ＭＳ 明朝" w:cs="Times New Roman"/>
          <w:sz w:val="22"/>
        </w:rPr>
        <w:t>社会保険加入届の控又は確認通知書</w:t>
      </w:r>
      <w:r w:rsidRPr="0014759C">
        <w:rPr>
          <w:rFonts w:ascii="Century" w:eastAsia="ＭＳ 明朝" w:hAnsi="ＭＳ 明朝" w:cs="Times New Roman" w:hint="eastAsia"/>
          <w:sz w:val="22"/>
        </w:rPr>
        <w:t>あるいは</w:t>
      </w:r>
      <w:r w:rsidRPr="0014759C">
        <w:rPr>
          <w:rFonts w:ascii="Century" w:eastAsia="ＭＳ 明朝" w:hAnsi="ＭＳ 明朝" w:cs="Times New Roman"/>
          <w:sz w:val="22"/>
        </w:rPr>
        <w:t>源泉徴収簿又は給与台帳</w:t>
      </w:r>
      <w:r w:rsidRPr="0014759C">
        <w:rPr>
          <w:rFonts w:ascii="Century" w:eastAsia="ＭＳ 明朝" w:hAnsi="ＭＳ 明朝" w:cs="Times New Roman" w:hint="eastAsia"/>
          <w:sz w:val="22"/>
        </w:rPr>
        <w:t>の写し</w:t>
      </w:r>
      <w:r w:rsidRPr="0014759C">
        <w:rPr>
          <w:rFonts w:ascii="Century" w:eastAsia="ＭＳ 明朝" w:hAnsi="ＭＳ 明朝" w:cs="Times New Roman"/>
          <w:sz w:val="22"/>
        </w:rPr>
        <w:t>を</w:t>
      </w:r>
      <w:r w:rsidRPr="0014759C">
        <w:rPr>
          <w:rFonts w:ascii="Century" w:eastAsia="ＭＳ 明朝" w:hAnsi="ＭＳ 明朝" w:cs="Times New Roman" w:hint="eastAsia"/>
          <w:sz w:val="22"/>
        </w:rPr>
        <w:t>提出すること</w:t>
      </w:r>
      <w:r w:rsidRPr="0014759C">
        <w:rPr>
          <w:rFonts w:ascii="Century" w:eastAsia="ＭＳ 明朝" w:hAnsi="ＭＳ 明朝" w:cs="Times New Roman"/>
          <w:sz w:val="22"/>
        </w:rPr>
        <w:t>。</w:t>
      </w:r>
    </w:p>
    <w:p w14:paraId="5F06409C" w14:textId="73257106" w:rsidR="0014759C" w:rsidRPr="0014759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4759C">
        <w:rPr>
          <w:rFonts w:asciiTheme="minorEastAsia" w:hAnsiTheme="minorEastAsia" w:cs="ＭＳ明朝" w:hint="eastAsia"/>
          <w:kern w:val="0"/>
          <w:sz w:val="22"/>
        </w:rPr>
        <w:t>(</w:t>
      </w:r>
      <w:r w:rsidR="001B49D3">
        <w:rPr>
          <w:rFonts w:asciiTheme="minorEastAsia" w:hAnsiTheme="minorEastAsia" w:cs="ＭＳ明朝" w:hint="eastAsia"/>
          <w:kern w:val="0"/>
          <w:sz w:val="22"/>
        </w:rPr>
        <w:t>3</w:t>
      </w:r>
      <w:r w:rsidRPr="0014759C">
        <w:rPr>
          <w:rFonts w:asciiTheme="minorEastAsia" w:hAnsiTheme="minorEastAsia" w:cs="ＭＳ明朝" w:hint="eastAsia"/>
          <w:kern w:val="0"/>
          <w:sz w:val="22"/>
        </w:rPr>
        <w:t>)　労働関係法令等の遵守</w:t>
      </w:r>
    </w:p>
    <w:p w14:paraId="0DE99C9B" w14:textId="35975AB1" w:rsidR="0014759C" w:rsidRPr="0014759C" w:rsidRDefault="0014759C" w:rsidP="001B49D3">
      <w:pPr>
        <w:ind w:leftChars="300" w:left="580" w:firstLineChars="95" w:firstLine="193"/>
        <w:rPr>
          <w:rFonts w:ascii="Century" w:eastAsia="ＭＳ 明朝" w:hAnsi="ＭＳ 明朝" w:cs="ＭＳ明朝"/>
          <w:kern w:val="0"/>
          <w:sz w:val="22"/>
        </w:rPr>
      </w:pPr>
      <w:r w:rsidRPr="0014759C">
        <w:rPr>
          <w:rFonts w:ascii="Century" w:eastAsia="ＭＳ 明朝" w:hAnsi="ＭＳ 明朝" w:cs="ＭＳ明朝" w:hint="eastAsia"/>
          <w:kern w:val="0"/>
          <w:sz w:val="22"/>
        </w:rPr>
        <w:t>業務遂行上の諸規定を整備した上で業務従事者に遵守させるとともに、労働関係法令を遵守し、管理運営に支障がない勤務体制をとること。</w:t>
      </w:r>
    </w:p>
    <w:p w14:paraId="5629AA6B" w14:textId="65FF7B3E" w:rsidR="0014759C" w:rsidRPr="0014759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4759C">
        <w:rPr>
          <w:rFonts w:asciiTheme="minorEastAsia" w:hAnsiTheme="minorEastAsia" w:cs="ＭＳ明朝" w:hint="eastAsia"/>
          <w:kern w:val="0"/>
          <w:sz w:val="22"/>
        </w:rPr>
        <w:t>(</w:t>
      </w:r>
      <w:r w:rsidR="001B49D3">
        <w:rPr>
          <w:rFonts w:asciiTheme="minorEastAsia" w:hAnsiTheme="minorEastAsia" w:cs="ＭＳ明朝" w:hint="eastAsia"/>
          <w:kern w:val="0"/>
          <w:sz w:val="22"/>
        </w:rPr>
        <w:t>4</w:t>
      </w:r>
      <w:r w:rsidRPr="0014759C">
        <w:rPr>
          <w:rFonts w:asciiTheme="minorEastAsia" w:hAnsiTheme="minorEastAsia" w:cs="ＭＳ明朝" w:hint="eastAsia"/>
          <w:kern w:val="0"/>
          <w:sz w:val="22"/>
        </w:rPr>
        <w:t>)　管理運営</w:t>
      </w:r>
      <w:r w:rsidRPr="0014759C">
        <w:rPr>
          <w:rFonts w:asciiTheme="minorEastAsia" w:hAnsiTheme="minorEastAsia" w:cs="ＭＳ明朝"/>
          <w:kern w:val="0"/>
          <w:sz w:val="22"/>
        </w:rPr>
        <w:t>業務主任者の配置</w:t>
      </w:r>
    </w:p>
    <w:p w14:paraId="177BA8FC" w14:textId="5305EC41" w:rsidR="0014759C" w:rsidRPr="0014759C" w:rsidRDefault="0014759C" w:rsidP="001B49D3">
      <w:pPr>
        <w:ind w:leftChars="300" w:left="580" w:firstLineChars="95" w:firstLine="193"/>
        <w:rPr>
          <w:rFonts w:ascii="Century" w:eastAsia="ＭＳ 明朝" w:hAnsi="ＭＳ 明朝" w:cs="Times New Roman"/>
          <w:sz w:val="22"/>
        </w:rPr>
      </w:pPr>
      <w:r w:rsidRPr="0014759C">
        <w:rPr>
          <w:rFonts w:ascii="Century" w:eastAsia="ＭＳ 明朝" w:hAnsi="ＭＳ 明朝" w:cs="Times New Roman" w:hint="eastAsia"/>
          <w:sz w:val="22"/>
        </w:rPr>
        <w:t>管理運営</w:t>
      </w:r>
      <w:r w:rsidRPr="0014759C">
        <w:rPr>
          <w:rFonts w:ascii="Century" w:eastAsia="ＭＳ 明朝" w:hAnsi="ＭＳ 明朝" w:cs="Times New Roman"/>
          <w:sz w:val="22"/>
        </w:rPr>
        <w:t>業務履行について、業務上の管理を</w:t>
      </w:r>
      <w:r w:rsidRPr="0014759C">
        <w:rPr>
          <w:rFonts w:ascii="Century" w:eastAsia="ＭＳ 明朝" w:hAnsi="ＭＳ 明朝" w:cs="Times New Roman" w:hint="eastAsia"/>
          <w:sz w:val="22"/>
        </w:rPr>
        <w:t>つかさどる管理運営</w:t>
      </w:r>
      <w:r w:rsidRPr="0014759C">
        <w:rPr>
          <w:rFonts w:ascii="Century" w:eastAsia="ＭＳ 明朝" w:hAnsi="ＭＳ 明朝" w:cs="Times New Roman"/>
          <w:sz w:val="22"/>
        </w:rPr>
        <w:t>業務主任者を</w:t>
      </w:r>
      <w:r w:rsidRPr="0014759C">
        <w:rPr>
          <w:rFonts w:ascii="Century" w:eastAsia="ＭＳ 明朝" w:hAnsi="ＭＳ 明朝" w:cs="Times New Roman" w:hint="eastAsia"/>
          <w:sz w:val="22"/>
        </w:rPr>
        <w:t>選任し</w:t>
      </w:r>
      <w:r w:rsidRPr="0014759C">
        <w:rPr>
          <w:rFonts w:ascii="Century" w:eastAsia="ＭＳ 明朝" w:hAnsi="ＭＳ 明朝" w:cs="Times New Roman"/>
          <w:sz w:val="22"/>
        </w:rPr>
        <w:t>、書面をもって</w:t>
      </w:r>
      <w:r w:rsidRPr="0014759C">
        <w:rPr>
          <w:rFonts w:ascii="Century" w:eastAsia="ＭＳ 明朝" w:hAnsi="ＭＳ 明朝" w:cs="Times New Roman" w:hint="eastAsia"/>
          <w:sz w:val="22"/>
        </w:rPr>
        <w:t>市</w:t>
      </w:r>
      <w:r w:rsidRPr="0014759C">
        <w:rPr>
          <w:rFonts w:ascii="Century" w:eastAsia="ＭＳ 明朝" w:hAnsi="ＭＳ 明朝" w:cs="Times New Roman"/>
          <w:sz w:val="22"/>
        </w:rPr>
        <w:t>に通知するものとする。これらの者を変更したときも同様とする。</w:t>
      </w:r>
    </w:p>
    <w:tbl>
      <w:tblPr>
        <w:tblStyle w:val="ad"/>
        <w:tblW w:w="0" w:type="auto"/>
        <w:tblInd w:w="773" w:type="dxa"/>
        <w:tblLook w:val="04A0" w:firstRow="1" w:lastRow="0" w:firstColumn="1" w:lastColumn="0" w:noHBand="0" w:noVBand="1"/>
      </w:tblPr>
      <w:tblGrid>
        <w:gridCol w:w="7947"/>
      </w:tblGrid>
      <w:tr w:rsidR="00732D13" w:rsidRPr="00732D13" w14:paraId="5C61CD13" w14:textId="77777777" w:rsidTr="00732D13">
        <w:tc>
          <w:tcPr>
            <w:tcW w:w="8702" w:type="dxa"/>
          </w:tcPr>
          <w:p w14:paraId="4A33D85B" w14:textId="20E6E558" w:rsidR="00732D13" w:rsidRPr="00732D13" w:rsidRDefault="00732D13" w:rsidP="00732D13">
            <w:pPr>
              <w:spacing w:beforeLines="50" w:before="152"/>
              <w:rPr>
                <w:rFonts w:asciiTheme="minorEastAsia" w:hAnsiTheme="minorEastAsia"/>
              </w:rPr>
            </w:pPr>
            <w:r w:rsidRPr="00732D13">
              <w:rPr>
                <w:rFonts w:asciiTheme="minorEastAsia" w:hAnsiTheme="minorEastAsia" w:hint="eastAsia"/>
              </w:rPr>
              <w:t>【センター業務に従事する職員配置の詳細について】</w:t>
            </w:r>
          </w:p>
          <w:p w14:paraId="680ED75D" w14:textId="0AAC0D36" w:rsidR="00732D13" w:rsidRPr="00732D13" w:rsidRDefault="00732D13" w:rsidP="00732D13">
            <w:pPr>
              <w:ind w:leftChars="100" w:left="193" w:firstLineChars="100" w:firstLine="193"/>
              <w:rPr>
                <w:rFonts w:asciiTheme="minorEastAsia" w:hAnsiTheme="minorEastAsia"/>
              </w:rPr>
            </w:pPr>
            <w:r w:rsidRPr="00732D13">
              <w:rPr>
                <w:rFonts w:asciiTheme="minorEastAsia" w:hAnsiTheme="minorEastAsia" w:hint="eastAsia"/>
              </w:rPr>
              <w:t>開館時間中は常時職員２名以上を配置すること。この場合１名は 正規職員でなければならない。</w:t>
            </w:r>
          </w:p>
          <w:p w14:paraId="15E11085" w14:textId="00A42565" w:rsidR="00732D13" w:rsidRPr="00732D13" w:rsidRDefault="00732D13" w:rsidP="00732D13">
            <w:pPr>
              <w:ind w:leftChars="200" w:left="580" w:hangingChars="100" w:hanging="193"/>
              <w:rPr>
                <w:rFonts w:asciiTheme="minorEastAsia" w:hAnsiTheme="minorEastAsia"/>
              </w:rPr>
            </w:pPr>
            <w:r w:rsidRPr="00732D13">
              <w:rPr>
                <w:rFonts w:asciiTheme="minorEastAsia" w:hAnsiTheme="minorEastAsia" w:hint="eastAsia"/>
              </w:rPr>
              <w:t>※　正規職員とは、週４０時間勤務し、１年以上雇用されることが見込まれ、雇用保険等に加入している職員のことである。</w:t>
            </w:r>
          </w:p>
          <w:p w14:paraId="10DFA457" w14:textId="77777777" w:rsidR="00732D13" w:rsidRPr="00732D13" w:rsidRDefault="00732D13" w:rsidP="00732D13">
            <w:pPr>
              <w:rPr>
                <w:rFonts w:asciiTheme="minorEastAsia" w:hAnsiTheme="minorEastAsia"/>
              </w:rPr>
            </w:pPr>
          </w:p>
          <w:p w14:paraId="0B5F842F" w14:textId="5D0E8C89" w:rsidR="00732D13" w:rsidRPr="00732D13" w:rsidRDefault="00732D13" w:rsidP="00732D13">
            <w:pPr>
              <w:rPr>
                <w:rFonts w:asciiTheme="minorEastAsia" w:hAnsiTheme="minorEastAsia"/>
              </w:rPr>
            </w:pPr>
            <w:r w:rsidRPr="00732D13">
              <w:rPr>
                <w:rFonts w:asciiTheme="minorEastAsia" w:hAnsiTheme="minorEastAsia" w:hint="eastAsia"/>
              </w:rPr>
              <w:t>【参考：人件費積算の考え方】</w:t>
            </w:r>
          </w:p>
          <w:p w14:paraId="6A5EAC2E" w14:textId="3688DF65" w:rsidR="00732D13" w:rsidRPr="00732D13" w:rsidRDefault="00732D13" w:rsidP="00732D13">
            <w:pPr>
              <w:ind w:leftChars="200" w:left="387"/>
              <w:rPr>
                <w:rFonts w:asciiTheme="minorEastAsia" w:hAnsiTheme="minorEastAsia"/>
              </w:rPr>
            </w:pPr>
            <w:r w:rsidRPr="00732D13">
              <w:rPr>
                <w:rFonts w:asciiTheme="minorEastAsia" w:hAnsiTheme="minorEastAsia" w:hint="eastAsia"/>
              </w:rPr>
              <w:t>センター長　　　　　　　　１名（※①‐中規模施設の長‐</w:t>
            </w:r>
            <w:r>
              <w:rPr>
                <w:rFonts w:asciiTheme="minorEastAsia" w:hAnsiTheme="minorEastAsia" w:hint="eastAsia"/>
              </w:rPr>
              <w:t>Ｂ</w:t>
            </w:r>
            <w:r w:rsidRPr="00732D13">
              <w:rPr>
                <w:rFonts w:asciiTheme="minorEastAsia" w:hAnsiTheme="minorEastAsia" w:hint="eastAsia"/>
              </w:rPr>
              <w:t>、管理職手当加算）</w:t>
            </w:r>
          </w:p>
          <w:p w14:paraId="4D0047E3" w14:textId="2F9C7BBE" w:rsidR="00732D13" w:rsidRPr="00732D13" w:rsidRDefault="00732D13" w:rsidP="00732D13">
            <w:pPr>
              <w:ind w:leftChars="200" w:left="387"/>
              <w:rPr>
                <w:rFonts w:asciiTheme="minorEastAsia" w:hAnsiTheme="minorEastAsia"/>
              </w:rPr>
            </w:pPr>
            <w:r w:rsidRPr="00732D13">
              <w:rPr>
                <w:rFonts w:asciiTheme="minorEastAsia" w:hAnsiTheme="minorEastAsia" w:hint="eastAsia"/>
              </w:rPr>
              <w:t>係長　　　　　　　　　　　１名（</w:t>
            </w:r>
            <w:r w:rsidR="003053FC" w:rsidRPr="00732D13">
              <w:rPr>
                <w:rFonts w:asciiTheme="minorEastAsia" w:hAnsiTheme="minorEastAsia" w:hint="eastAsia"/>
              </w:rPr>
              <w:t>※①‐</w:t>
            </w:r>
            <w:r w:rsidR="003053FC">
              <w:rPr>
                <w:rFonts w:asciiTheme="minorEastAsia" w:hAnsiTheme="minorEastAsia" w:hint="eastAsia"/>
              </w:rPr>
              <w:t>小</w:t>
            </w:r>
            <w:r w:rsidR="003053FC" w:rsidRPr="00732D13">
              <w:rPr>
                <w:rFonts w:asciiTheme="minorEastAsia" w:hAnsiTheme="minorEastAsia" w:hint="eastAsia"/>
              </w:rPr>
              <w:t>規模施設の長‐</w:t>
            </w:r>
            <w:r w:rsidR="003053FC">
              <w:rPr>
                <w:rFonts w:asciiTheme="minorEastAsia" w:hAnsiTheme="minorEastAsia" w:hint="eastAsia"/>
              </w:rPr>
              <w:t>Ｂ</w:t>
            </w:r>
            <w:r w:rsidR="003053FC" w:rsidRPr="00732D13">
              <w:rPr>
                <w:rFonts w:asciiTheme="minorEastAsia" w:hAnsiTheme="minorEastAsia" w:hint="eastAsia"/>
              </w:rPr>
              <w:t>、管理職手当加算</w:t>
            </w:r>
            <w:r w:rsidRPr="00732D13">
              <w:rPr>
                <w:rFonts w:asciiTheme="minorEastAsia" w:hAnsiTheme="minorEastAsia" w:hint="eastAsia"/>
              </w:rPr>
              <w:t>）</w:t>
            </w:r>
          </w:p>
          <w:p w14:paraId="13653F1F" w14:textId="6FD0F064" w:rsidR="00732D13" w:rsidRPr="00732D13" w:rsidRDefault="00732D13" w:rsidP="00732D13">
            <w:pPr>
              <w:ind w:firstLineChars="200" w:firstLine="387"/>
              <w:rPr>
                <w:rFonts w:asciiTheme="minorEastAsia" w:hAnsiTheme="minorEastAsia"/>
                <w:lang w:eastAsia="zh-CN"/>
              </w:rPr>
            </w:pPr>
            <w:r w:rsidRPr="00732D13">
              <w:rPr>
                <w:rFonts w:asciiTheme="minorEastAsia" w:hAnsiTheme="minorEastAsia" w:hint="eastAsia"/>
                <w:lang w:eastAsia="zh-CN"/>
              </w:rPr>
              <w:t xml:space="preserve">一般職（企画担当）　　　　</w:t>
            </w:r>
            <w:r>
              <w:rPr>
                <w:rFonts w:asciiTheme="minorEastAsia" w:hAnsiTheme="minorEastAsia" w:hint="eastAsia"/>
                <w:lang w:eastAsia="zh-CN"/>
              </w:rPr>
              <w:t>２</w:t>
            </w:r>
            <w:r w:rsidRPr="00732D13">
              <w:rPr>
                <w:rFonts w:asciiTheme="minorEastAsia" w:hAnsiTheme="minorEastAsia" w:hint="eastAsia"/>
                <w:lang w:eastAsia="zh-CN"/>
              </w:rPr>
              <w:t>名（※①‐一般職－Ｂ）</w:t>
            </w:r>
          </w:p>
          <w:p w14:paraId="2E334C73" w14:textId="11511CF7" w:rsidR="00732D13" w:rsidRPr="00732D13" w:rsidRDefault="00732D13" w:rsidP="00732D13">
            <w:pPr>
              <w:ind w:leftChars="200" w:left="580" w:hangingChars="100" w:hanging="193"/>
              <w:rPr>
                <w:rFonts w:asciiTheme="minorEastAsia" w:hAnsiTheme="minorEastAsia"/>
              </w:rPr>
            </w:pPr>
            <w:r w:rsidRPr="00732D13">
              <w:rPr>
                <w:rFonts w:asciiTheme="minorEastAsia" w:hAnsiTheme="minorEastAsia" w:hint="eastAsia"/>
              </w:rPr>
              <w:t xml:space="preserve">常用的パート（嘱託）職員　</w:t>
            </w:r>
            <w:r>
              <w:rPr>
                <w:rFonts w:asciiTheme="minorEastAsia" w:hAnsiTheme="minorEastAsia" w:hint="eastAsia"/>
              </w:rPr>
              <w:t>２</w:t>
            </w:r>
            <w:r w:rsidRPr="00732D13">
              <w:rPr>
                <w:rFonts w:asciiTheme="minorEastAsia" w:hAnsiTheme="minorEastAsia" w:hint="eastAsia"/>
              </w:rPr>
              <w:t>名（※②‐Ａ）</w:t>
            </w:r>
          </w:p>
          <w:p w14:paraId="0108967F" w14:textId="77777777" w:rsidR="00732D13" w:rsidRPr="00732D13" w:rsidRDefault="00732D13" w:rsidP="00732D13">
            <w:pPr>
              <w:ind w:leftChars="200" w:left="580" w:hangingChars="100" w:hanging="193"/>
              <w:rPr>
                <w:rFonts w:asciiTheme="minorEastAsia" w:hAnsiTheme="minorEastAsia"/>
              </w:rPr>
            </w:pPr>
            <w:r w:rsidRPr="00732D13">
              <w:rPr>
                <w:rFonts w:asciiTheme="minorEastAsia" w:hAnsiTheme="minorEastAsia" w:hint="eastAsia"/>
              </w:rPr>
              <w:t>※　別表「公募施設のランク別人件費単価表（令和８年（２０２６年）４月以降の公募から適用）」を参照のこと。</w:t>
            </w:r>
          </w:p>
          <w:p w14:paraId="41823AE3" w14:textId="77777777" w:rsidR="00732D13" w:rsidRPr="00732D13" w:rsidRDefault="00732D13" w:rsidP="00732D13">
            <w:pPr>
              <w:ind w:leftChars="200" w:left="580" w:hangingChars="100" w:hanging="193"/>
              <w:rPr>
                <w:rFonts w:asciiTheme="minorEastAsia" w:hAnsiTheme="minorEastAsia"/>
              </w:rPr>
            </w:pPr>
            <w:r w:rsidRPr="00732D13">
              <w:rPr>
                <w:rFonts w:asciiTheme="minorEastAsia" w:hAnsiTheme="minorEastAsia" w:hint="eastAsia"/>
              </w:rPr>
              <w:t>※　正規職員とは、週４０時間勤務し、１年以上雇用されることが見込まれる雇用保険に加入している職員のことである。</w:t>
            </w:r>
          </w:p>
          <w:p w14:paraId="3C19EB83" w14:textId="77777777" w:rsidR="00732D13" w:rsidRPr="00732D13" w:rsidRDefault="00732D13" w:rsidP="00732D13">
            <w:pPr>
              <w:ind w:leftChars="200" w:left="580" w:hangingChars="100" w:hanging="193"/>
              <w:rPr>
                <w:rFonts w:asciiTheme="minorEastAsia" w:hAnsiTheme="minorEastAsia"/>
              </w:rPr>
            </w:pPr>
            <w:r w:rsidRPr="00732D13">
              <w:rPr>
                <w:rFonts w:asciiTheme="minorEastAsia" w:hAnsiTheme="minorEastAsia" w:hint="eastAsia"/>
              </w:rPr>
              <w:t>※　常用的パート（嘱託）職員とは、１週間の所定労働時間が通常の所定労働時間（１日８時間×５日）に比べて短いもの（週３０時間を基準としている）。</w:t>
            </w:r>
          </w:p>
          <w:p w14:paraId="493048B3" w14:textId="77777777" w:rsidR="00732D13" w:rsidRPr="00732D13" w:rsidRDefault="00732D13" w:rsidP="00732D13">
            <w:pPr>
              <w:ind w:leftChars="200" w:left="591" w:hangingChars="100" w:hanging="204"/>
              <w:rPr>
                <w:rFonts w:asciiTheme="minorEastAsia" w:hAnsiTheme="minorEastAsia" w:cs="ＭＳ明朝"/>
                <w:b/>
                <w:bCs/>
                <w:kern w:val="0"/>
                <w:sz w:val="22"/>
              </w:rPr>
            </w:pPr>
          </w:p>
        </w:tc>
      </w:tr>
    </w:tbl>
    <w:p w14:paraId="2C786526" w14:textId="77777777" w:rsidR="00732D13" w:rsidRPr="0014759C" w:rsidRDefault="00732D13" w:rsidP="00732D13">
      <w:pPr>
        <w:autoSpaceDE w:val="0"/>
        <w:autoSpaceDN w:val="0"/>
        <w:adjustRightInd w:val="0"/>
        <w:jc w:val="left"/>
        <w:rPr>
          <w:rFonts w:ascii="Century" w:eastAsia="ＭＳ 明朝" w:hAnsi="ＭＳ 明朝" w:cs="ＭＳ明朝"/>
          <w:b/>
          <w:bCs/>
          <w:kern w:val="0"/>
          <w:sz w:val="22"/>
        </w:rPr>
      </w:pPr>
    </w:p>
    <w:p w14:paraId="0DFAD18B" w14:textId="2B14F350" w:rsidR="0014759C" w:rsidRPr="0014759C"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14759C">
        <w:rPr>
          <w:rFonts w:ascii="ＭＳ ゴシック" w:eastAsia="ＭＳ ゴシック" w:hAnsi="ＭＳ 明朝" w:cs="ＭＳ明朝" w:hint="eastAsia"/>
          <w:b/>
          <w:bCs/>
          <w:kern w:val="0"/>
          <w:sz w:val="22"/>
        </w:rPr>
        <w:t>２　業務の改善</w:t>
      </w:r>
    </w:p>
    <w:p w14:paraId="6A457EDC" w14:textId="0AD3DFEE" w:rsidR="0014759C" w:rsidRPr="0014759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4759C">
        <w:rPr>
          <w:rFonts w:asciiTheme="minorEastAsia" w:hAnsiTheme="minorEastAsia" w:cs="ＭＳ明朝" w:hint="eastAsia"/>
          <w:kern w:val="0"/>
          <w:sz w:val="22"/>
        </w:rPr>
        <w:t>(1)　研修等の実施</w:t>
      </w:r>
    </w:p>
    <w:p w14:paraId="0720B510" w14:textId="0B68EAB4" w:rsidR="0014759C" w:rsidRPr="0014759C" w:rsidRDefault="0014759C" w:rsidP="0014759C">
      <w:pPr>
        <w:autoSpaceDE w:val="0"/>
        <w:autoSpaceDN w:val="0"/>
        <w:adjustRightInd w:val="0"/>
        <w:ind w:leftChars="300" w:left="580" w:firstLineChars="100" w:firstLine="203"/>
        <w:jc w:val="left"/>
        <w:rPr>
          <w:rFonts w:ascii="ＭＳ ゴシック" w:eastAsia="ＭＳ ゴシック" w:hAnsi="ＭＳ 明朝" w:cs="ＭＳ明朝"/>
          <w:b/>
          <w:bCs/>
          <w:kern w:val="0"/>
          <w:sz w:val="22"/>
        </w:rPr>
      </w:pPr>
      <w:r w:rsidRPr="0014759C">
        <w:rPr>
          <w:rFonts w:ascii="Century" w:eastAsia="ＭＳ 明朝" w:hAnsi="ＭＳ 明朝" w:cs="Times New Roman" w:hint="eastAsia"/>
          <w:kern w:val="0"/>
          <w:sz w:val="22"/>
        </w:rPr>
        <w:t>業務従事者は、センターの業務に習熟するとともに、常に必要な研修を</w:t>
      </w:r>
      <w:r w:rsidR="00991ED8">
        <w:rPr>
          <w:rFonts w:ascii="Century" w:eastAsia="ＭＳ 明朝" w:hAnsi="ＭＳ 明朝" w:cs="Times New Roman" w:hint="eastAsia"/>
          <w:kern w:val="0"/>
          <w:sz w:val="22"/>
        </w:rPr>
        <w:t>受講し</w:t>
      </w:r>
      <w:r w:rsidRPr="0014759C">
        <w:rPr>
          <w:rFonts w:ascii="Century" w:eastAsia="ＭＳ 明朝" w:hAnsi="ＭＳ 明朝" w:cs="Times New Roman" w:hint="eastAsia"/>
          <w:kern w:val="0"/>
          <w:sz w:val="22"/>
        </w:rPr>
        <w:t>、その資質向上に努めること。</w:t>
      </w:r>
    </w:p>
    <w:p w14:paraId="0CCED2F3" w14:textId="64BC1890" w:rsidR="0014759C" w:rsidRPr="0014759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4759C">
        <w:rPr>
          <w:rFonts w:asciiTheme="minorEastAsia" w:hAnsiTheme="minorEastAsia" w:cs="ＭＳ明朝" w:hint="eastAsia"/>
          <w:kern w:val="0"/>
          <w:sz w:val="22"/>
        </w:rPr>
        <w:t>(2)　業務の実施状況の確認及び改善</w:t>
      </w:r>
    </w:p>
    <w:p w14:paraId="757F673A" w14:textId="67A663E1" w:rsidR="0014759C" w:rsidRPr="0014759C" w:rsidRDefault="0014759C" w:rsidP="0014759C">
      <w:pPr>
        <w:autoSpaceDE w:val="0"/>
        <w:autoSpaceDN w:val="0"/>
        <w:adjustRightInd w:val="0"/>
        <w:ind w:leftChars="299" w:left="578" w:firstLineChars="100" w:firstLine="203"/>
        <w:jc w:val="left"/>
        <w:rPr>
          <w:rFonts w:ascii="Century" w:eastAsia="ＭＳ 明朝" w:hAnsi="ＭＳ 明朝" w:cs="ＭＳ明朝"/>
          <w:kern w:val="0"/>
          <w:sz w:val="22"/>
        </w:rPr>
      </w:pPr>
      <w:r w:rsidRPr="0014759C">
        <w:rPr>
          <w:rFonts w:ascii="Century" w:eastAsia="ＭＳ 明朝" w:hAnsi="ＭＳ 明朝" w:cs="ＭＳ明朝" w:hint="eastAsia"/>
          <w:kern w:val="0"/>
          <w:sz w:val="22"/>
        </w:rPr>
        <w:t>個別業務が事業計画書により実施されていることを常時確認するとともに、不適合な業務については適宜改善していくこと。</w:t>
      </w:r>
    </w:p>
    <w:p w14:paraId="33A809B1" w14:textId="5B4CC327" w:rsidR="0014759C" w:rsidRPr="0014759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4759C">
        <w:rPr>
          <w:rFonts w:asciiTheme="minorEastAsia" w:hAnsiTheme="minorEastAsia" w:cs="ＭＳ明朝" w:hint="eastAsia"/>
          <w:kern w:val="0"/>
          <w:sz w:val="22"/>
        </w:rPr>
        <w:t>(3)　サービス向上に向けた取組</w:t>
      </w:r>
    </w:p>
    <w:p w14:paraId="50889B40" w14:textId="3CA2C4F6" w:rsidR="0014759C" w:rsidRPr="0014759C" w:rsidRDefault="0014759C" w:rsidP="0014759C">
      <w:pPr>
        <w:autoSpaceDE w:val="0"/>
        <w:autoSpaceDN w:val="0"/>
        <w:adjustRightInd w:val="0"/>
        <w:ind w:leftChars="299" w:left="578" w:firstLineChars="100" w:firstLine="203"/>
        <w:jc w:val="left"/>
        <w:rPr>
          <w:rFonts w:ascii="Century" w:eastAsia="ＭＳ 明朝" w:hAnsi="ＭＳ 明朝" w:cs="ＭＳ明朝"/>
          <w:kern w:val="0"/>
          <w:sz w:val="22"/>
        </w:rPr>
      </w:pPr>
      <w:r w:rsidRPr="0014759C">
        <w:rPr>
          <w:rFonts w:ascii="Century" w:eastAsia="ＭＳ 明朝" w:hAnsi="ＭＳ 明朝" w:cs="ＭＳ明朝" w:hint="eastAsia"/>
          <w:kern w:val="0"/>
          <w:sz w:val="22"/>
        </w:rPr>
        <w:t>利用者からの意見・苦情を受付け、問題等を解決するための事務マニュアル等を整備するとともに、サービス向上のために必要な提案等を市に対して積極的に行うこと。</w:t>
      </w:r>
    </w:p>
    <w:p w14:paraId="4F74368F" w14:textId="77777777" w:rsidR="001B49D3" w:rsidRPr="001B49D3" w:rsidRDefault="001B49D3" w:rsidP="0014759C">
      <w:pPr>
        <w:autoSpaceDE w:val="0"/>
        <w:autoSpaceDN w:val="0"/>
        <w:adjustRightInd w:val="0"/>
        <w:ind w:firstLineChars="200" w:firstLine="408"/>
        <w:jc w:val="left"/>
        <w:rPr>
          <w:rFonts w:ascii="Century" w:eastAsia="ＭＳ 明朝" w:hAnsi="ＭＳ 明朝" w:cs="ＭＳ明朝"/>
          <w:b/>
          <w:bCs/>
          <w:kern w:val="0"/>
          <w:sz w:val="22"/>
        </w:rPr>
      </w:pPr>
    </w:p>
    <w:p w14:paraId="00973093" w14:textId="438ADD54" w:rsidR="0014759C" w:rsidRPr="00732D13"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732D13">
        <w:rPr>
          <w:rFonts w:ascii="ＭＳ ゴシック" w:eastAsia="ＭＳ ゴシック" w:hAnsi="ＭＳ 明朝" w:cs="ＭＳ明朝" w:hint="eastAsia"/>
          <w:b/>
          <w:bCs/>
          <w:kern w:val="0"/>
          <w:sz w:val="22"/>
        </w:rPr>
        <w:t>３　協力体制</w:t>
      </w:r>
    </w:p>
    <w:p w14:paraId="432F3A8A" w14:textId="5C0187B4" w:rsidR="0014759C" w:rsidRPr="00732D13"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732D13">
        <w:rPr>
          <w:rFonts w:asciiTheme="minorEastAsia" w:hAnsiTheme="minorEastAsia" w:cs="ＭＳ明朝" w:hint="eastAsia"/>
          <w:kern w:val="0"/>
          <w:sz w:val="22"/>
        </w:rPr>
        <w:t>(1)　市の事業等への協力</w:t>
      </w:r>
    </w:p>
    <w:p w14:paraId="05E59063" w14:textId="4B673CD4" w:rsidR="0014759C" w:rsidRPr="00732D13" w:rsidRDefault="0014759C" w:rsidP="0014759C">
      <w:pPr>
        <w:autoSpaceDE w:val="0"/>
        <w:autoSpaceDN w:val="0"/>
        <w:adjustRightInd w:val="0"/>
        <w:ind w:leftChars="300" w:left="580" w:rightChars="-69" w:right="-133" w:firstLineChars="100" w:firstLine="203"/>
        <w:jc w:val="left"/>
        <w:rPr>
          <w:rFonts w:ascii="Century" w:eastAsia="ＭＳ 明朝" w:hAnsi="ＭＳ 明朝" w:cs="ＭＳ明朝"/>
          <w:kern w:val="0"/>
          <w:sz w:val="22"/>
        </w:rPr>
      </w:pPr>
      <w:r w:rsidRPr="00732D13">
        <w:rPr>
          <w:rFonts w:ascii="Century" w:eastAsia="ＭＳ 明朝" w:hAnsi="ＭＳ 明朝" w:cs="ＭＳ明朝" w:hint="eastAsia"/>
          <w:kern w:val="0"/>
          <w:sz w:val="22"/>
        </w:rPr>
        <w:t>市が主催又は後援等によりセンターの施設を利用してイベント等を実施する場合は、主催者と調整を図り、実施に協力すること。</w:t>
      </w:r>
    </w:p>
    <w:p w14:paraId="52E0D325" w14:textId="77777777" w:rsidR="0014759C" w:rsidRPr="00732D13"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732D13">
        <w:rPr>
          <w:rFonts w:asciiTheme="minorEastAsia" w:hAnsiTheme="minorEastAsia" w:cs="ＭＳ明朝" w:hint="eastAsia"/>
          <w:kern w:val="0"/>
          <w:sz w:val="22"/>
        </w:rPr>
        <w:t>(2)　市への情報提供</w:t>
      </w:r>
    </w:p>
    <w:p w14:paraId="16112097" w14:textId="77777777" w:rsidR="0014759C" w:rsidRPr="00732D13" w:rsidRDefault="0014759C" w:rsidP="0014759C">
      <w:pPr>
        <w:autoSpaceDE w:val="0"/>
        <w:autoSpaceDN w:val="0"/>
        <w:adjustRightInd w:val="0"/>
        <w:ind w:rightChars="-69" w:right="-133" w:firstLineChars="400" w:firstLine="813"/>
        <w:jc w:val="left"/>
        <w:rPr>
          <w:rFonts w:ascii="Century" w:eastAsia="ＭＳ 明朝" w:hAnsi="ＭＳ 明朝" w:cs="ＭＳ明朝"/>
          <w:kern w:val="0"/>
          <w:sz w:val="22"/>
        </w:rPr>
      </w:pPr>
      <w:r w:rsidRPr="00732D13">
        <w:rPr>
          <w:rFonts w:ascii="Century" w:eastAsia="ＭＳ 明朝" w:hAnsi="ＭＳ 明朝" w:cs="ＭＳ明朝" w:hint="eastAsia"/>
          <w:kern w:val="0"/>
          <w:sz w:val="22"/>
        </w:rPr>
        <w:t>施設の管理運営上必要な情報を市が求めた場合は、速やかに提示すること。</w:t>
      </w:r>
    </w:p>
    <w:p w14:paraId="2A1BF4C8" w14:textId="77777777" w:rsidR="0014759C" w:rsidRPr="00732D13"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732D13">
        <w:rPr>
          <w:rFonts w:asciiTheme="minorEastAsia" w:hAnsiTheme="minorEastAsia" w:cs="ＭＳ明朝" w:hint="eastAsia"/>
          <w:kern w:val="0"/>
          <w:sz w:val="22"/>
        </w:rPr>
        <w:t>(3)　調査指導への対応</w:t>
      </w:r>
    </w:p>
    <w:p w14:paraId="0D8A71C7" w14:textId="77777777" w:rsidR="0014759C" w:rsidRPr="00732D13" w:rsidRDefault="0014759C" w:rsidP="0014759C">
      <w:pPr>
        <w:autoSpaceDE w:val="0"/>
        <w:autoSpaceDN w:val="0"/>
        <w:adjustRightInd w:val="0"/>
        <w:ind w:rightChars="-69" w:right="-133" w:firstLineChars="400" w:firstLine="813"/>
        <w:jc w:val="left"/>
        <w:rPr>
          <w:rFonts w:ascii="Century" w:eastAsia="ＭＳ 明朝" w:hAnsi="ＭＳ 明朝" w:cs="ＭＳ明朝"/>
          <w:kern w:val="0"/>
          <w:sz w:val="22"/>
        </w:rPr>
      </w:pPr>
      <w:r w:rsidRPr="00732D13">
        <w:rPr>
          <w:rFonts w:ascii="Century" w:eastAsia="ＭＳ 明朝" w:hAnsi="ＭＳ 明朝" w:cs="ＭＳ明朝" w:hint="eastAsia"/>
          <w:kern w:val="0"/>
          <w:sz w:val="22"/>
        </w:rPr>
        <w:t>法令等に基づき実施される各種調査、必要な指導に対応すること。</w:t>
      </w:r>
    </w:p>
    <w:p w14:paraId="133B9FF6" w14:textId="77777777" w:rsidR="0014759C" w:rsidRPr="00732D13" w:rsidRDefault="0014759C" w:rsidP="0014759C">
      <w:pPr>
        <w:autoSpaceDE w:val="0"/>
        <w:autoSpaceDN w:val="0"/>
        <w:adjustRightInd w:val="0"/>
        <w:ind w:firstLineChars="200" w:firstLine="408"/>
        <w:jc w:val="left"/>
        <w:rPr>
          <w:rFonts w:ascii="Century" w:eastAsia="ＭＳ 明朝" w:hAnsi="ＭＳ 明朝" w:cs="ＭＳ明朝"/>
          <w:b/>
          <w:bCs/>
          <w:kern w:val="0"/>
          <w:sz w:val="22"/>
        </w:rPr>
      </w:pPr>
    </w:p>
    <w:p w14:paraId="71744A79" w14:textId="779A8AEC" w:rsidR="0014759C" w:rsidRPr="00732D13"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732D13">
        <w:rPr>
          <w:rFonts w:ascii="ＭＳ ゴシック" w:eastAsia="ＭＳ ゴシック" w:hAnsi="ＭＳ 明朝" w:cs="ＭＳ明朝" w:hint="eastAsia"/>
          <w:b/>
          <w:bCs/>
          <w:kern w:val="0"/>
          <w:sz w:val="22"/>
        </w:rPr>
        <w:t>４　防犯・防火等の</w:t>
      </w:r>
      <w:r w:rsidR="000C48DD" w:rsidRPr="00732D13">
        <w:rPr>
          <w:rFonts w:ascii="ＭＳ ゴシック" w:eastAsia="ＭＳ ゴシック" w:hAnsi="ＭＳ 明朝" w:cs="ＭＳ明朝" w:hint="eastAsia"/>
          <w:b/>
          <w:bCs/>
          <w:kern w:val="0"/>
          <w:sz w:val="22"/>
        </w:rPr>
        <w:t>対策</w:t>
      </w:r>
      <w:r w:rsidRPr="00732D13">
        <w:rPr>
          <w:rFonts w:ascii="ＭＳ ゴシック" w:eastAsia="ＭＳ ゴシック" w:hAnsi="ＭＳ 明朝" w:cs="ＭＳ明朝" w:hint="eastAsia"/>
          <w:b/>
          <w:bCs/>
          <w:kern w:val="0"/>
          <w:sz w:val="22"/>
        </w:rPr>
        <w:t>及び対応</w:t>
      </w:r>
    </w:p>
    <w:p w14:paraId="155A074F" w14:textId="77777777" w:rsidR="0014759C" w:rsidRPr="00732D13"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732D13">
        <w:rPr>
          <w:rFonts w:asciiTheme="minorEastAsia" w:hAnsiTheme="minorEastAsia" w:cs="ＭＳ明朝" w:hint="eastAsia"/>
          <w:kern w:val="0"/>
          <w:sz w:val="22"/>
        </w:rPr>
        <w:t>(1)　事故の防止</w:t>
      </w:r>
    </w:p>
    <w:p w14:paraId="39D72536" w14:textId="77777777" w:rsidR="0014759C" w:rsidRPr="00732D13" w:rsidRDefault="0014759C" w:rsidP="00ED2B3D">
      <w:pPr>
        <w:autoSpaceDE w:val="0"/>
        <w:autoSpaceDN w:val="0"/>
        <w:adjustRightInd w:val="0"/>
        <w:ind w:leftChars="300" w:left="580" w:firstLineChars="100" w:firstLine="203"/>
        <w:jc w:val="left"/>
        <w:rPr>
          <w:rFonts w:ascii="Century" w:eastAsia="ＭＳ 明朝" w:hAnsi="ＭＳ 明朝" w:cs="ＭＳ明朝"/>
          <w:kern w:val="0"/>
          <w:sz w:val="22"/>
        </w:rPr>
      </w:pPr>
      <w:r w:rsidRPr="00732D13">
        <w:rPr>
          <w:rFonts w:ascii="Century" w:eastAsia="ＭＳ 明朝" w:hAnsi="ＭＳ 明朝" w:cs="ＭＳ明朝" w:hint="eastAsia"/>
          <w:kern w:val="0"/>
          <w:sz w:val="22"/>
        </w:rPr>
        <w:t>センター内での事故の発生防止に努めること。また、施設・設備の日常的な点検により危険箇所を把握し、業務従事者間での情報の共有を図ること。</w:t>
      </w:r>
    </w:p>
    <w:p w14:paraId="0DBB5559" w14:textId="77777777" w:rsidR="0014759C" w:rsidRPr="00732D13"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732D13">
        <w:rPr>
          <w:rFonts w:asciiTheme="minorEastAsia" w:hAnsiTheme="minorEastAsia" w:cs="ＭＳ明朝" w:hint="eastAsia"/>
          <w:kern w:val="0"/>
          <w:sz w:val="22"/>
        </w:rPr>
        <w:t>(2)　災害等への対策</w:t>
      </w:r>
    </w:p>
    <w:p w14:paraId="66C5EACE" w14:textId="77777777" w:rsidR="0014759C" w:rsidRPr="00732D13" w:rsidRDefault="0014759C" w:rsidP="00ED2B3D">
      <w:pPr>
        <w:autoSpaceDE w:val="0"/>
        <w:autoSpaceDN w:val="0"/>
        <w:adjustRightInd w:val="0"/>
        <w:ind w:leftChars="300" w:left="580" w:firstLineChars="100" w:firstLine="203"/>
        <w:jc w:val="left"/>
        <w:rPr>
          <w:rFonts w:ascii="Century" w:eastAsia="ＭＳ 明朝" w:hAnsi="ＭＳ 明朝" w:cs="ＭＳ明朝"/>
          <w:kern w:val="0"/>
          <w:sz w:val="22"/>
        </w:rPr>
      </w:pPr>
      <w:r w:rsidRPr="00732D13">
        <w:rPr>
          <w:rFonts w:ascii="Century" w:eastAsia="ＭＳ 明朝" w:hAnsi="ＭＳ 明朝" w:cs="ＭＳ明朝" w:hint="eastAsia"/>
          <w:kern w:val="0"/>
          <w:sz w:val="22"/>
        </w:rPr>
        <w:t>火災・事故・災害等の緊急事態発生時に備え、「熊本市地域防災計画」との整合性の取れたマニュアルを作成するとともに、市が示す「</w:t>
      </w:r>
      <w:r w:rsidRPr="00732D13">
        <w:rPr>
          <w:rFonts w:ascii="Century" w:eastAsia="ＭＳ 明朝" w:hAnsi="ＭＳ 明朝" w:cs="ＭＳ明朝" w:hint="eastAsia"/>
          <w:bCs/>
          <w:kern w:val="0"/>
          <w:sz w:val="22"/>
        </w:rPr>
        <w:t>熊本市避難所開設・運営マニュアル</w:t>
      </w:r>
      <w:r w:rsidRPr="00732D13">
        <w:rPr>
          <w:rFonts w:ascii="Century" w:eastAsia="ＭＳ 明朝" w:hAnsi="ＭＳ 明朝" w:cs="ＭＳ明朝" w:hint="eastAsia"/>
          <w:kern w:val="0"/>
          <w:sz w:val="22"/>
        </w:rPr>
        <w:t>」等を備え付けておくこと。また、職員へ周知を徹底し、必要な訓練を定期的に実施すること。</w:t>
      </w:r>
    </w:p>
    <w:p w14:paraId="51CDD8DF"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(3)　緊急連絡網の作成等</w:t>
      </w:r>
    </w:p>
    <w:p w14:paraId="6105BC66" w14:textId="77777777" w:rsidR="0014759C" w:rsidRPr="00190157" w:rsidRDefault="0014759C" w:rsidP="00ED2B3D">
      <w:pPr>
        <w:autoSpaceDE w:val="0"/>
        <w:autoSpaceDN w:val="0"/>
        <w:adjustRightInd w:val="0"/>
        <w:ind w:leftChars="300" w:left="580" w:firstLineChars="100" w:firstLine="203"/>
        <w:jc w:val="left"/>
        <w:rPr>
          <w:rFonts w:ascii="Century" w:eastAsia="ＭＳ 明朝" w:hAnsi="ＭＳ 明朝" w:cs="ＭＳ明朝"/>
          <w:kern w:val="0"/>
          <w:sz w:val="22"/>
        </w:rPr>
      </w:pPr>
      <w:r w:rsidRPr="00190157">
        <w:rPr>
          <w:rFonts w:ascii="Century" w:eastAsia="ＭＳ 明朝" w:hAnsi="ＭＳ 明朝" w:cs="ＭＳ明朝" w:hint="eastAsia"/>
          <w:kern w:val="0"/>
          <w:sz w:val="22"/>
        </w:rPr>
        <w:t>緊急事態発生時の緊急連絡網を作成するとともに、緊急時の連絡先等をあらかじめ市に報告すること。</w:t>
      </w:r>
    </w:p>
    <w:p w14:paraId="341989A5"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(4)　事故等発生時の対応</w:t>
      </w:r>
    </w:p>
    <w:p w14:paraId="52C24AB1" w14:textId="77777777" w:rsidR="0014759C" w:rsidRPr="00190157" w:rsidRDefault="0014759C" w:rsidP="00ED2B3D">
      <w:pPr>
        <w:autoSpaceDE w:val="0"/>
        <w:autoSpaceDN w:val="0"/>
        <w:adjustRightInd w:val="0"/>
        <w:ind w:leftChars="300" w:left="580" w:firstLineChars="100" w:firstLine="203"/>
        <w:jc w:val="left"/>
        <w:rPr>
          <w:rFonts w:ascii="Century" w:eastAsia="ＭＳ 明朝" w:hAnsi="ＭＳ 明朝" w:cs="ＭＳ明朝"/>
          <w:kern w:val="0"/>
          <w:sz w:val="22"/>
        </w:rPr>
      </w:pPr>
      <w:r w:rsidRPr="00190157">
        <w:rPr>
          <w:rFonts w:ascii="Century" w:eastAsia="ＭＳ 明朝" w:hAnsi="ＭＳ 明朝" w:cs="ＭＳ明朝" w:hint="eastAsia"/>
          <w:kern w:val="0"/>
          <w:sz w:val="22"/>
        </w:rPr>
        <w:t>センター内で事件及び事故が発生した場合は、速やかに関係機関に連絡し、安全確保を考慮し、対処すること。また、対処後は原因を究明し、再発防止に取り組むこと。</w:t>
      </w:r>
    </w:p>
    <w:p w14:paraId="02B85AA5"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(5)　防火管理者の選任</w:t>
      </w:r>
    </w:p>
    <w:p w14:paraId="757A2675" w14:textId="77777777" w:rsidR="0014759C" w:rsidRPr="00190157" w:rsidRDefault="0014759C" w:rsidP="00ED2B3D">
      <w:pPr>
        <w:autoSpaceDE w:val="0"/>
        <w:autoSpaceDN w:val="0"/>
        <w:adjustRightInd w:val="0"/>
        <w:ind w:leftChars="300" w:left="580" w:firstLineChars="100" w:firstLine="203"/>
        <w:jc w:val="left"/>
        <w:rPr>
          <w:rFonts w:ascii="Century" w:eastAsia="ＭＳ 明朝" w:hAnsi="ＭＳ 明朝" w:cs="ＭＳ明朝"/>
          <w:kern w:val="0"/>
          <w:sz w:val="22"/>
        </w:rPr>
      </w:pPr>
      <w:r w:rsidRPr="00190157">
        <w:rPr>
          <w:rFonts w:ascii="Century" w:eastAsia="ＭＳ 明朝" w:hAnsi="ＭＳ 明朝" w:cs="ＭＳ明朝" w:hint="eastAsia"/>
          <w:kern w:val="0"/>
          <w:sz w:val="22"/>
        </w:rPr>
        <w:t>防火管理者として防火管理者の資格を有するものを選任すること。</w:t>
      </w:r>
    </w:p>
    <w:p w14:paraId="6A225163"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(6)　施設賠償責任保険への加入</w:t>
      </w:r>
    </w:p>
    <w:p w14:paraId="41992FB0" w14:textId="77777777" w:rsidR="0014759C" w:rsidRPr="00190157" w:rsidRDefault="0014759C" w:rsidP="00ED2B3D">
      <w:pPr>
        <w:autoSpaceDE w:val="0"/>
        <w:autoSpaceDN w:val="0"/>
        <w:adjustRightInd w:val="0"/>
        <w:ind w:leftChars="300" w:left="580" w:rightChars="-100" w:right="-193" w:firstLineChars="100" w:firstLine="203"/>
        <w:jc w:val="left"/>
        <w:rPr>
          <w:rFonts w:ascii="Century" w:eastAsia="ＭＳ 明朝" w:hAnsi="ＭＳ 明朝" w:cs="ＭＳ明朝"/>
          <w:kern w:val="0"/>
          <w:sz w:val="22"/>
        </w:rPr>
      </w:pPr>
      <w:r w:rsidRPr="00190157">
        <w:rPr>
          <w:rFonts w:ascii="Century" w:eastAsia="ＭＳ 明朝" w:hAnsi="ＭＳ 明朝" w:cs="ＭＳ明朝" w:hint="eastAsia"/>
          <w:kern w:val="0"/>
          <w:sz w:val="22"/>
        </w:rPr>
        <w:t>施設賠償責任保険に加入すること。ただし、建物総合損害共済については市で加入する。</w:t>
      </w:r>
    </w:p>
    <w:p w14:paraId="2CC73BEB" w14:textId="33159528" w:rsidR="0014759C" w:rsidRPr="00190157" w:rsidRDefault="0014759C" w:rsidP="0014759C">
      <w:pPr>
        <w:autoSpaceDE w:val="0"/>
        <w:autoSpaceDN w:val="0"/>
        <w:adjustRightInd w:val="0"/>
        <w:ind w:leftChars="350" w:left="879"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　対人賠償：１名</w:t>
      </w:r>
      <w:r w:rsidR="00190157" w:rsidRPr="00190157">
        <w:rPr>
          <w:rFonts w:asciiTheme="minorEastAsia" w:hAnsiTheme="minorEastAsia" w:cs="ＭＳ明朝" w:hint="eastAsia"/>
          <w:kern w:val="0"/>
          <w:sz w:val="22"/>
        </w:rPr>
        <w:t>３千万</w:t>
      </w:r>
      <w:r w:rsidRPr="00190157">
        <w:rPr>
          <w:rFonts w:asciiTheme="minorEastAsia" w:hAnsiTheme="minorEastAsia" w:cs="ＭＳ明朝" w:hint="eastAsia"/>
          <w:kern w:val="0"/>
          <w:sz w:val="22"/>
        </w:rPr>
        <w:t>円以上・１事故</w:t>
      </w:r>
      <w:r w:rsidR="00190157" w:rsidRPr="00190157">
        <w:rPr>
          <w:rFonts w:asciiTheme="minorEastAsia" w:hAnsiTheme="minorEastAsia" w:cs="ＭＳ明朝" w:hint="eastAsia"/>
          <w:kern w:val="0"/>
          <w:sz w:val="22"/>
        </w:rPr>
        <w:t>１</w:t>
      </w:r>
      <w:r w:rsidRPr="00190157">
        <w:rPr>
          <w:rFonts w:asciiTheme="minorEastAsia" w:hAnsiTheme="minorEastAsia" w:cs="ＭＳ明朝" w:hint="eastAsia"/>
          <w:kern w:val="0"/>
          <w:sz w:val="22"/>
        </w:rPr>
        <w:t>億</w:t>
      </w:r>
      <w:r w:rsidR="00190157" w:rsidRPr="00190157">
        <w:rPr>
          <w:rFonts w:asciiTheme="minorEastAsia" w:hAnsiTheme="minorEastAsia" w:cs="ＭＳ明朝" w:hint="eastAsia"/>
          <w:kern w:val="0"/>
          <w:sz w:val="22"/>
        </w:rPr>
        <w:t>５千万</w:t>
      </w:r>
      <w:r w:rsidRPr="00190157">
        <w:rPr>
          <w:rFonts w:asciiTheme="minorEastAsia" w:hAnsiTheme="minorEastAsia" w:cs="ＭＳ明朝" w:hint="eastAsia"/>
          <w:kern w:val="0"/>
          <w:sz w:val="22"/>
        </w:rPr>
        <w:t>円以上</w:t>
      </w:r>
    </w:p>
    <w:p w14:paraId="72527D0F" w14:textId="00B90D7C" w:rsidR="0014759C" w:rsidRPr="00190157" w:rsidRDefault="0014759C" w:rsidP="0014759C">
      <w:pPr>
        <w:autoSpaceDE w:val="0"/>
        <w:autoSpaceDN w:val="0"/>
        <w:adjustRightInd w:val="0"/>
        <w:ind w:leftChars="450" w:left="870" w:firstLineChars="100" w:firstLine="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対物賠償：１事故</w:t>
      </w:r>
      <w:r w:rsidR="00190157" w:rsidRPr="00190157">
        <w:rPr>
          <w:rFonts w:asciiTheme="minorEastAsia" w:hAnsiTheme="minorEastAsia" w:cs="ＭＳ明朝" w:hint="eastAsia"/>
          <w:kern w:val="0"/>
          <w:sz w:val="22"/>
        </w:rPr>
        <w:t>５百</w:t>
      </w:r>
      <w:r w:rsidRPr="00190157">
        <w:rPr>
          <w:rFonts w:asciiTheme="minorEastAsia" w:hAnsiTheme="minorEastAsia" w:cs="ＭＳ明朝" w:hint="eastAsia"/>
          <w:kern w:val="0"/>
          <w:sz w:val="22"/>
        </w:rPr>
        <w:t>万円以上</w:t>
      </w:r>
    </w:p>
    <w:p w14:paraId="23A21D25" w14:textId="77777777" w:rsidR="0014759C" w:rsidRPr="00732D13" w:rsidRDefault="0014759C" w:rsidP="0014759C">
      <w:pPr>
        <w:rPr>
          <w:rFonts w:ascii="ＭＳ ゴシック" w:eastAsia="ＭＳ ゴシック" w:hAnsi="ＭＳ 明朝" w:cs="ＭＳ ゴシック"/>
          <w:b/>
          <w:bCs/>
          <w:kern w:val="0"/>
          <w:sz w:val="22"/>
          <w:highlight w:val="yellow"/>
        </w:rPr>
      </w:pPr>
    </w:p>
    <w:p w14:paraId="1D44ED02" w14:textId="77777777" w:rsidR="0014759C" w:rsidRPr="00190157"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190157">
        <w:rPr>
          <w:rFonts w:ascii="ＭＳ ゴシック" w:eastAsia="ＭＳ ゴシック" w:hAnsi="ＭＳ 明朝" w:cs="ＭＳ明朝" w:hint="eastAsia"/>
          <w:b/>
          <w:bCs/>
          <w:kern w:val="0"/>
          <w:sz w:val="22"/>
        </w:rPr>
        <w:t>５　災害対応業務</w:t>
      </w:r>
    </w:p>
    <w:p w14:paraId="78453406"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(1)　災害への対応</w:t>
      </w:r>
    </w:p>
    <w:p w14:paraId="11E9C344" w14:textId="06D64346" w:rsidR="0014759C" w:rsidRPr="00190157" w:rsidRDefault="0014759C" w:rsidP="00ED2B3D">
      <w:pPr>
        <w:ind w:leftChars="300" w:left="580" w:firstLineChars="100" w:firstLine="203"/>
        <w:rPr>
          <w:rFonts w:ascii="ＭＳ 明朝" w:eastAsia="ＭＳ 明朝" w:hAnsi="ＭＳ 明朝" w:cs="Courier New"/>
          <w:sz w:val="22"/>
        </w:rPr>
      </w:pPr>
      <w:r w:rsidRPr="00190157">
        <w:rPr>
          <w:rFonts w:ascii="ＭＳ 明朝" w:eastAsia="ＭＳ 明朝" w:hAnsi="ＭＳ 明朝" w:cs="Courier New"/>
          <w:sz w:val="22"/>
        </w:rPr>
        <w:t>センターは、熊本市地域防災計画において指定避難所等の指定を受けており、災害が発生し、又は発生するおそれがある場合、避難場所、避難所、物資の配送拠点、その他市が指定する用途（以下「避難所等」という。）として使用される場合がある。指定管理者は、市の指示等に従い、避難所等の開設・運営などの災害</w:t>
      </w:r>
      <w:r w:rsidR="00E2542C" w:rsidRPr="00190157">
        <w:rPr>
          <w:rFonts w:ascii="ＭＳ 明朝" w:eastAsia="ＭＳ 明朝" w:hAnsi="ＭＳ 明朝" w:cs="Courier New" w:hint="eastAsia"/>
          <w:sz w:val="22"/>
        </w:rPr>
        <w:t>対応</w:t>
      </w:r>
      <w:r w:rsidRPr="00190157">
        <w:rPr>
          <w:rFonts w:ascii="ＭＳ 明朝" w:eastAsia="ＭＳ 明朝" w:hAnsi="ＭＳ 明朝" w:cs="Courier New"/>
          <w:sz w:val="22"/>
        </w:rPr>
        <w:t>業務を行うこと。</w:t>
      </w:r>
    </w:p>
    <w:p w14:paraId="4FF4CF8F"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2</w:t>
      </w: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 xml:space="preserve">　避難所の開設・運営</w:t>
      </w:r>
    </w:p>
    <w:p w14:paraId="7DCB8234" w14:textId="5E40BCE8" w:rsidR="0014759C" w:rsidRPr="00190157" w:rsidRDefault="0014759C" w:rsidP="00ED2B3D">
      <w:pPr>
        <w:ind w:leftChars="300" w:left="580" w:firstLineChars="100" w:firstLine="203"/>
        <w:rPr>
          <w:rFonts w:ascii="ＭＳ 明朝" w:eastAsia="ＭＳ 明朝" w:hAnsi="ＭＳ 明朝" w:cs="Courier New"/>
          <w:sz w:val="22"/>
        </w:rPr>
      </w:pPr>
      <w:r w:rsidRPr="00190157">
        <w:rPr>
          <w:rFonts w:ascii="ＭＳ 明朝" w:eastAsia="ＭＳ 明朝" w:hAnsi="ＭＳ 明朝" w:cs="Courier New"/>
          <w:sz w:val="22"/>
        </w:rPr>
        <w:t>災害が発生し、又は発生するおそれがある場合において、センターに避難所が開設される場合、指定管理者は、「災害対応業務分類表」のとおり、避難所の開設・運営等の業務を行うこと。</w:t>
      </w:r>
    </w:p>
    <w:p w14:paraId="034EFC41"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3</w:t>
      </w:r>
      <w:r w:rsidRPr="00190157">
        <w:rPr>
          <w:rFonts w:asciiTheme="minorEastAsia" w:hAnsiTheme="minorEastAsia" w:cs="ＭＳ明朝"/>
          <w:kern w:val="0"/>
          <w:sz w:val="22"/>
        </w:rPr>
        <w:t>)</w:t>
      </w:r>
      <w:r w:rsidRPr="00190157">
        <w:rPr>
          <w:rFonts w:ascii="Century" w:eastAsia="ＭＳ 明朝" w:hAnsi="Century" w:cs="Times New Roman" w:hint="eastAsia"/>
          <w:sz w:val="22"/>
        </w:rPr>
        <w:t xml:space="preserve">　</w:t>
      </w:r>
      <w:r w:rsidRPr="00190157">
        <w:rPr>
          <w:rFonts w:asciiTheme="minorEastAsia" w:hAnsiTheme="minorEastAsia" w:cs="ＭＳ明朝"/>
          <w:kern w:val="0"/>
          <w:sz w:val="22"/>
        </w:rPr>
        <w:t>業務内容等の報告</w:t>
      </w:r>
    </w:p>
    <w:p w14:paraId="08300ABB" w14:textId="77777777" w:rsidR="0014759C" w:rsidRPr="00190157" w:rsidRDefault="0014759C" w:rsidP="0014759C">
      <w:pPr>
        <w:ind w:leftChars="300" w:left="580" w:firstLineChars="100" w:firstLine="203"/>
        <w:rPr>
          <w:rFonts w:ascii="ＭＳ 明朝" w:eastAsia="ＭＳ 明朝" w:hAnsi="ＭＳ 明朝" w:cs="Courier New"/>
          <w:sz w:val="22"/>
        </w:rPr>
      </w:pPr>
      <w:r w:rsidRPr="00190157">
        <w:rPr>
          <w:rFonts w:ascii="ＭＳ 明朝" w:eastAsia="ＭＳ 明朝" w:hAnsi="ＭＳ 明朝" w:cs="Courier New"/>
          <w:sz w:val="22"/>
        </w:rPr>
        <w:t>災害対応業務の内容及び費用について、市に書面をもって適宜報告すること。</w:t>
      </w:r>
    </w:p>
    <w:p w14:paraId="3618557E"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4</w:t>
      </w:r>
      <w:r w:rsidRPr="00190157">
        <w:rPr>
          <w:rFonts w:asciiTheme="minorEastAsia" w:hAnsiTheme="minorEastAsia" w:cs="ＭＳ明朝"/>
          <w:kern w:val="0"/>
          <w:sz w:val="22"/>
        </w:rPr>
        <w:t>)</w:t>
      </w:r>
      <w:r w:rsidR="005F7EF7" w:rsidRPr="00190157">
        <w:rPr>
          <w:rFonts w:ascii="Century" w:eastAsia="ＭＳ 明朝" w:hAnsi="Century" w:cs="Times New Roman" w:hint="eastAsia"/>
          <w:sz w:val="22"/>
        </w:rPr>
        <w:t xml:space="preserve">　平常</w:t>
      </w:r>
      <w:r w:rsidRPr="00190157">
        <w:rPr>
          <w:rFonts w:ascii="Century" w:eastAsia="ＭＳ 明朝" w:hAnsi="Century" w:cs="Times New Roman" w:hint="eastAsia"/>
          <w:sz w:val="22"/>
        </w:rPr>
        <w:t>時の備え</w:t>
      </w:r>
    </w:p>
    <w:p w14:paraId="5E949E06" w14:textId="77777777" w:rsidR="0014759C" w:rsidRPr="00190157" w:rsidRDefault="0014759C" w:rsidP="0014759C">
      <w:pPr>
        <w:ind w:leftChars="300" w:left="580" w:firstLineChars="100" w:firstLine="203"/>
        <w:rPr>
          <w:rFonts w:ascii="ＭＳ 明朝" w:eastAsia="ＭＳ 明朝" w:hAnsi="ＭＳ 明朝" w:cs="Courier New"/>
          <w:sz w:val="22"/>
        </w:rPr>
      </w:pPr>
      <w:r w:rsidRPr="00190157">
        <w:rPr>
          <w:rFonts w:ascii="ＭＳ 明朝" w:eastAsia="ＭＳ 明朝" w:hAnsi="ＭＳ 明朝" w:cs="Courier New"/>
          <w:sz w:val="22"/>
        </w:rPr>
        <w:t>災害に備えて組織される校区防災連絡会、及び避難所運営委員会に施設管理者として参加すること。また、校区防災連絡会等をセンターで実施する場合は、市と調整を図り、実施に協力すること。</w:t>
      </w:r>
    </w:p>
    <w:p w14:paraId="067F463E"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5</w:t>
      </w: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 xml:space="preserve">　個人情報の取扱い</w:t>
      </w:r>
    </w:p>
    <w:p w14:paraId="5BB667E0" w14:textId="77777777" w:rsidR="0014759C" w:rsidRPr="00190157" w:rsidRDefault="0014759C" w:rsidP="00ED2B3D">
      <w:pPr>
        <w:ind w:leftChars="300" w:left="580" w:rightChars="-100" w:right="-193" w:firstLineChars="100" w:firstLine="203"/>
        <w:rPr>
          <w:rFonts w:ascii="ＭＳ 明朝" w:eastAsia="ＭＳ 明朝" w:hAnsi="ＭＳ 明朝" w:cs="Courier New"/>
          <w:sz w:val="22"/>
        </w:rPr>
      </w:pPr>
      <w:r w:rsidRPr="00190157">
        <w:rPr>
          <w:rFonts w:ascii="ＭＳ 明朝" w:eastAsia="ＭＳ 明朝" w:hAnsi="ＭＳ 明朝" w:cs="Courier New"/>
          <w:sz w:val="22"/>
        </w:rPr>
        <w:t>災害対応業務で取り扱う個人情報については、当該業務に必要な範囲で利用等すること。</w:t>
      </w:r>
    </w:p>
    <w:p w14:paraId="7FBBF4C8"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6</w:t>
      </w: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 xml:space="preserve">　申請価格での取扱い</w:t>
      </w:r>
    </w:p>
    <w:p w14:paraId="68AA98E3" w14:textId="77777777" w:rsidR="0014759C" w:rsidRPr="00190157" w:rsidRDefault="0014759C" w:rsidP="00B64692">
      <w:pPr>
        <w:ind w:leftChars="300" w:left="580" w:firstLineChars="100" w:firstLine="203"/>
        <w:rPr>
          <w:rFonts w:ascii="ＭＳ 明朝" w:eastAsia="ＭＳ 明朝" w:hAnsi="ＭＳ 明朝" w:cs="Courier New"/>
          <w:sz w:val="22"/>
        </w:rPr>
      </w:pPr>
      <w:r w:rsidRPr="00190157">
        <w:rPr>
          <w:rFonts w:ascii="ＭＳ 明朝" w:eastAsia="ＭＳ 明朝" w:hAnsi="ＭＳ 明朝" w:cs="Courier New"/>
          <w:sz w:val="22"/>
        </w:rPr>
        <w:t>災害対応業務に係る費用は、申請価格に含めないこと。</w:t>
      </w:r>
    </w:p>
    <w:p w14:paraId="73B81C98"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7</w:t>
      </w:r>
      <w:r w:rsidRPr="00190157">
        <w:rPr>
          <w:rFonts w:asciiTheme="minorEastAsia" w:hAnsiTheme="minorEastAsia" w:cs="ＭＳ明朝"/>
          <w:kern w:val="0"/>
          <w:sz w:val="22"/>
        </w:rPr>
        <w:t>)</w:t>
      </w:r>
      <w:r w:rsidRPr="00190157">
        <w:rPr>
          <w:rFonts w:asciiTheme="minorEastAsia" w:hAnsiTheme="minorEastAsia" w:cs="ＭＳ明朝" w:hint="eastAsia"/>
          <w:kern w:val="0"/>
          <w:sz w:val="22"/>
        </w:rPr>
        <w:t xml:space="preserve">　費用</w:t>
      </w:r>
      <w:r w:rsidRPr="00190157">
        <w:rPr>
          <w:rFonts w:asciiTheme="minorEastAsia" w:hAnsiTheme="minorEastAsia" w:cs="ＭＳ明朝"/>
          <w:kern w:val="0"/>
          <w:sz w:val="22"/>
        </w:rPr>
        <w:t>の負担</w:t>
      </w:r>
    </w:p>
    <w:p w14:paraId="629C9AC1" w14:textId="26C93DCB" w:rsidR="00753D2E" w:rsidRPr="0014759C" w:rsidRDefault="0014759C" w:rsidP="00B64692">
      <w:pPr>
        <w:ind w:leftChars="300" w:left="580" w:firstLineChars="100" w:firstLine="203"/>
        <w:rPr>
          <w:rFonts w:ascii="ＭＳ 明朝" w:eastAsia="ＭＳ 明朝" w:hAnsi="ＭＳ 明朝" w:cs="Courier New"/>
          <w:sz w:val="22"/>
          <w:szCs w:val="21"/>
        </w:rPr>
      </w:pPr>
      <w:r w:rsidRPr="00190157">
        <w:rPr>
          <w:rFonts w:ascii="ＭＳ 明朝" w:eastAsia="ＭＳ 明朝" w:hAnsi="ＭＳ 明朝" w:cs="Courier New"/>
          <w:sz w:val="22"/>
        </w:rPr>
        <w:t>災害対応業務により発生した費用は、市が負担することを原則として、協議により決定する。</w:t>
      </w:r>
      <w:r w:rsidR="00753D2E">
        <w:rPr>
          <w:rFonts w:ascii="ＭＳ ゴシック" w:eastAsia="ＭＳ ゴシック" w:hAnsi="ＭＳ 明朝" w:cs="ＭＳ明朝"/>
          <w:b/>
          <w:bCs/>
          <w:kern w:val="0"/>
          <w:sz w:val="22"/>
        </w:rPr>
        <w:br w:type="page"/>
      </w:r>
      <w:r w:rsidR="00753D2E" w:rsidRPr="0014759C">
        <w:rPr>
          <w:rFonts w:ascii="ＭＳ 明朝" w:eastAsia="ＭＳ 明朝" w:hAnsi="ＭＳ 明朝" w:cs="Courier New"/>
          <w:sz w:val="22"/>
          <w:szCs w:val="21"/>
        </w:rPr>
        <w:t>災害対応業務分類表</w:t>
      </w:r>
    </w:p>
    <w:tbl>
      <w:tblPr>
        <w:tblStyle w:val="150"/>
        <w:tblpPr w:leftFromText="142" w:rightFromText="142" w:vertAnchor="page" w:horzAnchor="margin" w:tblpXSpec="center" w:tblpY="2428"/>
        <w:tblW w:w="9180" w:type="dxa"/>
        <w:jc w:val="center"/>
        <w:tblLook w:val="04A0" w:firstRow="1" w:lastRow="0" w:firstColumn="1" w:lastColumn="0" w:noHBand="0" w:noVBand="1"/>
      </w:tblPr>
      <w:tblGrid>
        <w:gridCol w:w="959"/>
        <w:gridCol w:w="2410"/>
        <w:gridCol w:w="2835"/>
        <w:gridCol w:w="2976"/>
      </w:tblGrid>
      <w:tr w:rsidR="00753D2E" w:rsidRPr="0014759C" w14:paraId="737FE5F8" w14:textId="77777777" w:rsidTr="00087F9D">
        <w:trPr>
          <w:jc w:val="center"/>
        </w:trPr>
        <w:tc>
          <w:tcPr>
            <w:tcW w:w="959" w:type="dxa"/>
            <w:vMerge w:val="restart"/>
            <w:vAlign w:val="center"/>
          </w:tcPr>
          <w:p w14:paraId="2CE9BA34" w14:textId="77777777" w:rsidR="00753D2E" w:rsidRPr="0014759C" w:rsidRDefault="00753D2E" w:rsidP="00087F9D">
            <w:pPr>
              <w:jc w:val="center"/>
              <w:rPr>
                <w:rFonts w:ascii="Meiryo UI" w:eastAsia="Meiryo UI" w:hAnsi="Meiryo UI" w:cs="Meiryo UI"/>
                <w:sz w:val="18"/>
              </w:rPr>
            </w:pPr>
            <w:r w:rsidRPr="0014759C">
              <w:rPr>
                <w:rFonts w:ascii="Meiryo UI" w:eastAsia="Meiryo UI" w:hAnsi="Meiryo UI" w:cs="Meiryo UI" w:hint="eastAsia"/>
                <w:sz w:val="18"/>
              </w:rPr>
              <w:t>項目</w:t>
            </w:r>
          </w:p>
        </w:tc>
        <w:tc>
          <w:tcPr>
            <w:tcW w:w="2410" w:type="dxa"/>
            <w:vAlign w:val="center"/>
          </w:tcPr>
          <w:p w14:paraId="1D99196F" w14:textId="77777777" w:rsidR="00753D2E" w:rsidRPr="0014759C" w:rsidRDefault="00753D2E" w:rsidP="00087F9D">
            <w:pPr>
              <w:jc w:val="center"/>
              <w:rPr>
                <w:rFonts w:ascii="Meiryo UI" w:eastAsia="Meiryo UI" w:hAnsi="Meiryo UI" w:cs="Meiryo UI"/>
                <w:sz w:val="18"/>
              </w:rPr>
            </w:pPr>
            <w:r w:rsidRPr="0014759C">
              <w:rPr>
                <w:rFonts w:ascii="Meiryo UI" w:eastAsia="Meiryo UI" w:hAnsi="Meiryo UI" w:cs="Meiryo UI" w:hint="eastAsia"/>
                <w:sz w:val="18"/>
              </w:rPr>
              <w:t>分類Ⅰ</w:t>
            </w:r>
          </w:p>
        </w:tc>
        <w:tc>
          <w:tcPr>
            <w:tcW w:w="2835" w:type="dxa"/>
            <w:vAlign w:val="center"/>
          </w:tcPr>
          <w:p w14:paraId="1571882D" w14:textId="77777777" w:rsidR="00753D2E" w:rsidRPr="0014759C" w:rsidRDefault="00753D2E" w:rsidP="00087F9D">
            <w:pPr>
              <w:jc w:val="center"/>
              <w:rPr>
                <w:rFonts w:ascii="Meiryo UI" w:eastAsia="Meiryo UI" w:hAnsi="Meiryo UI" w:cs="Meiryo UI"/>
                <w:sz w:val="18"/>
              </w:rPr>
            </w:pPr>
            <w:r w:rsidRPr="0014759C">
              <w:rPr>
                <w:rFonts w:ascii="Meiryo UI" w:eastAsia="Meiryo UI" w:hAnsi="Meiryo UI" w:cs="Meiryo UI" w:hint="eastAsia"/>
                <w:sz w:val="18"/>
              </w:rPr>
              <w:t>分類Ⅱ</w:t>
            </w:r>
          </w:p>
        </w:tc>
        <w:tc>
          <w:tcPr>
            <w:tcW w:w="2976" w:type="dxa"/>
            <w:vAlign w:val="center"/>
          </w:tcPr>
          <w:p w14:paraId="3F81D973" w14:textId="77777777" w:rsidR="00753D2E" w:rsidRPr="0014759C" w:rsidRDefault="00753D2E" w:rsidP="00087F9D">
            <w:pPr>
              <w:jc w:val="center"/>
              <w:rPr>
                <w:rFonts w:ascii="Meiryo UI" w:eastAsia="Meiryo UI" w:hAnsi="Meiryo UI" w:cs="Meiryo UI"/>
                <w:sz w:val="18"/>
                <w:szCs w:val="18"/>
              </w:rPr>
            </w:pPr>
            <w:r w:rsidRPr="0014759C">
              <w:rPr>
                <w:rFonts w:ascii="Meiryo UI" w:eastAsia="Meiryo UI" w:hAnsi="Meiryo UI" w:cs="Meiryo UI" w:hint="eastAsia"/>
                <w:sz w:val="18"/>
                <w:szCs w:val="18"/>
              </w:rPr>
              <w:t>分類Ⅲ</w:t>
            </w:r>
          </w:p>
        </w:tc>
      </w:tr>
      <w:tr w:rsidR="00753D2E" w:rsidRPr="0014759C" w14:paraId="5F00DF1A" w14:textId="77777777" w:rsidTr="00B759F6">
        <w:trPr>
          <w:trHeight w:val="806"/>
          <w:jc w:val="center"/>
        </w:trPr>
        <w:tc>
          <w:tcPr>
            <w:tcW w:w="959" w:type="dxa"/>
            <w:vMerge/>
            <w:vAlign w:val="center"/>
          </w:tcPr>
          <w:p w14:paraId="0CA64918" w14:textId="77777777" w:rsidR="00753D2E" w:rsidRPr="0014759C" w:rsidRDefault="00753D2E" w:rsidP="00087F9D">
            <w:pPr>
              <w:jc w:val="center"/>
              <w:rPr>
                <w:rFonts w:ascii="Meiryo UI" w:eastAsia="Meiryo UI" w:hAnsi="Meiryo UI" w:cs="Meiryo UI"/>
                <w:sz w:val="18"/>
              </w:rPr>
            </w:pPr>
          </w:p>
        </w:tc>
        <w:tc>
          <w:tcPr>
            <w:tcW w:w="2410" w:type="dxa"/>
            <w:vAlign w:val="center"/>
          </w:tcPr>
          <w:p w14:paraId="624EC3B5" w14:textId="77777777" w:rsidR="00753D2E" w:rsidRPr="00502B2D" w:rsidRDefault="00753D2E" w:rsidP="00087F9D">
            <w:pPr>
              <w:jc w:val="center"/>
              <w:rPr>
                <w:rFonts w:ascii="Meiryo UI" w:eastAsia="Meiryo UI" w:hAnsi="Meiryo UI" w:cs="Meiryo UI"/>
                <w:sz w:val="18"/>
              </w:rPr>
            </w:pPr>
            <w:r w:rsidRPr="00502B2D">
              <w:rPr>
                <w:rFonts w:ascii="Meiryo UI" w:eastAsia="Meiryo UI" w:hAnsi="Meiryo UI" w:cs="Meiryo UI" w:hint="eastAsia"/>
                <w:sz w:val="18"/>
              </w:rPr>
              <w:t>自主避難</w:t>
            </w:r>
          </w:p>
        </w:tc>
        <w:tc>
          <w:tcPr>
            <w:tcW w:w="2835" w:type="dxa"/>
            <w:vAlign w:val="center"/>
          </w:tcPr>
          <w:p w14:paraId="02B6D41E" w14:textId="77777777" w:rsidR="00753D2E" w:rsidRPr="00502B2D" w:rsidRDefault="00753D2E" w:rsidP="00087F9D">
            <w:pPr>
              <w:rPr>
                <w:rFonts w:ascii="Meiryo UI" w:eastAsia="Meiryo UI" w:hAnsi="Meiryo UI" w:cs="Meiryo UI"/>
                <w:sz w:val="18"/>
              </w:rPr>
            </w:pPr>
            <w:r w:rsidRPr="00502B2D">
              <w:rPr>
                <w:rFonts w:ascii="Meiryo UI" w:eastAsia="Meiryo UI" w:hAnsi="Meiryo UI" w:cs="Meiryo UI" w:hint="eastAsia"/>
                <w:sz w:val="18"/>
              </w:rPr>
              <w:t>①高齢者等避難</w:t>
            </w:r>
          </w:p>
          <w:p w14:paraId="3AF442D0" w14:textId="77777777" w:rsidR="00753D2E" w:rsidRPr="00502B2D" w:rsidRDefault="00753D2E" w:rsidP="00087F9D">
            <w:pPr>
              <w:rPr>
                <w:rFonts w:ascii="Meiryo UI" w:eastAsia="Meiryo UI" w:hAnsi="Meiryo UI" w:cs="Meiryo UI"/>
                <w:sz w:val="18"/>
              </w:rPr>
            </w:pPr>
            <w:r w:rsidRPr="00502B2D">
              <w:rPr>
                <w:rFonts w:ascii="Meiryo UI" w:eastAsia="Meiryo UI" w:hAnsi="Meiryo UI" w:cs="Meiryo UI" w:hint="eastAsia"/>
                <w:sz w:val="18"/>
              </w:rPr>
              <w:t>②避難指示</w:t>
            </w:r>
          </w:p>
        </w:tc>
        <w:tc>
          <w:tcPr>
            <w:tcW w:w="2976" w:type="dxa"/>
            <w:vAlign w:val="center"/>
          </w:tcPr>
          <w:p w14:paraId="47B3FD15" w14:textId="77777777" w:rsidR="00753D2E" w:rsidRPr="0014759C" w:rsidRDefault="00753D2E" w:rsidP="00087F9D">
            <w:pPr>
              <w:jc w:val="center"/>
              <w:rPr>
                <w:rFonts w:ascii="Meiryo UI" w:eastAsia="Meiryo UI" w:hAnsi="Meiryo UI" w:cs="Meiryo UI"/>
                <w:sz w:val="18"/>
                <w:szCs w:val="18"/>
              </w:rPr>
            </w:pPr>
            <w:r w:rsidRPr="0014759C">
              <w:rPr>
                <w:rFonts w:ascii="Meiryo UI" w:eastAsia="Meiryo UI" w:hAnsi="Meiryo UI" w:cs="Meiryo UI" w:hint="eastAsia"/>
                <w:sz w:val="18"/>
                <w:szCs w:val="18"/>
              </w:rPr>
              <w:t>大規模災害</w:t>
            </w:r>
          </w:p>
        </w:tc>
      </w:tr>
      <w:tr w:rsidR="00753D2E" w:rsidRPr="0014759C" w14:paraId="661E033D" w14:textId="77777777" w:rsidTr="00087F9D">
        <w:trPr>
          <w:trHeight w:val="2297"/>
          <w:jc w:val="center"/>
        </w:trPr>
        <w:tc>
          <w:tcPr>
            <w:tcW w:w="959" w:type="dxa"/>
            <w:vAlign w:val="center"/>
          </w:tcPr>
          <w:p w14:paraId="3F7BC56F" w14:textId="77777777" w:rsidR="00753D2E" w:rsidRPr="0014759C" w:rsidRDefault="00753D2E" w:rsidP="00087F9D">
            <w:pPr>
              <w:jc w:val="center"/>
              <w:rPr>
                <w:rFonts w:ascii="Meiryo UI" w:eastAsia="Meiryo UI" w:hAnsi="Meiryo UI" w:cs="Meiryo UI"/>
                <w:sz w:val="16"/>
              </w:rPr>
            </w:pPr>
            <w:r w:rsidRPr="0014759C">
              <w:rPr>
                <w:rFonts w:ascii="Meiryo UI" w:eastAsia="Meiryo UI" w:hAnsi="Meiryo UI" w:cs="Meiryo UI" w:hint="eastAsia"/>
                <w:sz w:val="16"/>
              </w:rPr>
              <w:t>開設の</w:t>
            </w:r>
          </w:p>
          <w:p w14:paraId="0A51F6C3" w14:textId="77777777" w:rsidR="00753D2E" w:rsidRPr="0014759C" w:rsidRDefault="00753D2E" w:rsidP="00087F9D">
            <w:pPr>
              <w:jc w:val="center"/>
              <w:rPr>
                <w:rFonts w:ascii="Meiryo UI" w:eastAsia="Meiryo UI" w:hAnsi="Meiryo UI" w:cs="Meiryo UI"/>
                <w:sz w:val="18"/>
              </w:rPr>
            </w:pPr>
            <w:r w:rsidRPr="0014759C">
              <w:rPr>
                <w:rFonts w:ascii="Meiryo UI" w:eastAsia="Meiryo UI" w:hAnsi="Meiryo UI" w:cs="Meiryo UI" w:hint="eastAsia"/>
                <w:sz w:val="16"/>
              </w:rPr>
              <w:t>判断・指示</w:t>
            </w:r>
          </w:p>
        </w:tc>
        <w:tc>
          <w:tcPr>
            <w:tcW w:w="2410" w:type="dxa"/>
            <w:vAlign w:val="center"/>
          </w:tcPr>
          <w:p w14:paraId="05745C9A" w14:textId="77777777" w:rsidR="00753D2E" w:rsidRPr="0014759C" w:rsidRDefault="00753D2E" w:rsidP="00087F9D">
            <w:pPr>
              <w:ind w:left="153" w:hangingChars="100" w:hanging="153"/>
              <w:rPr>
                <w:rFonts w:ascii="Meiryo UI" w:eastAsia="Meiryo UI" w:hAnsi="Meiryo UI" w:cs="Meiryo UI"/>
                <w:sz w:val="17"/>
                <w:szCs w:val="17"/>
              </w:rPr>
            </w:pPr>
            <w:r w:rsidRPr="0014759C">
              <w:rPr>
                <w:rFonts w:ascii="Meiryo UI" w:eastAsia="Meiryo UI" w:hAnsi="Meiryo UI" w:cs="Meiryo UI" w:hint="eastAsia"/>
                <w:sz w:val="17"/>
                <w:szCs w:val="17"/>
              </w:rPr>
              <w:t>○施設所管課又は水防本部から開設指示を行う。（予想される災害の状況により、指定避難所の中から開設する避難所を選定）</w:t>
            </w:r>
          </w:p>
          <w:p w14:paraId="5C11378A" w14:textId="77777777" w:rsidR="00753D2E" w:rsidRPr="0014759C" w:rsidRDefault="00753D2E" w:rsidP="00087F9D">
            <w:pPr>
              <w:ind w:left="153" w:hangingChars="100" w:hanging="153"/>
              <w:rPr>
                <w:rFonts w:ascii="Meiryo UI" w:eastAsia="Meiryo UI" w:hAnsi="Meiryo UI" w:cs="Meiryo UI"/>
                <w:sz w:val="17"/>
                <w:szCs w:val="17"/>
                <w:u w:val="single"/>
              </w:rPr>
            </w:pPr>
            <w:r w:rsidRPr="0014759C">
              <w:rPr>
                <w:rFonts w:ascii="Meiryo UI" w:eastAsia="Meiryo UI" w:hAnsi="Meiryo UI" w:cs="Meiryo UI" w:hint="eastAsia"/>
                <w:sz w:val="17"/>
                <w:szCs w:val="17"/>
                <w:u w:val="single"/>
              </w:rPr>
              <w:t>※住民からの自主避難の要望があった場合は、施設所管課等に連絡を行うこと。</w:t>
            </w:r>
          </w:p>
        </w:tc>
        <w:tc>
          <w:tcPr>
            <w:tcW w:w="2835" w:type="dxa"/>
            <w:vAlign w:val="center"/>
          </w:tcPr>
          <w:p w14:paraId="1B8CA0CC" w14:textId="77777777" w:rsidR="00753D2E" w:rsidRPr="0014759C" w:rsidRDefault="00753D2E" w:rsidP="00087F9D">
            <w:pPr>
              <w:snapToGrid w:val="0"/>
              <w:ind w:left="153" w:hangingChars="100" w:hanging="153"/>
              <w:rPr>
                <w:rFonts w:ascii="Meiryo UI" w:eastAsia="Meiryo UI" w:hAnsi="Meiryo UI" w:cs="Meiryo UI"/>
                <w:sz w:val="17"/>
                <w:szCs w:val="17"/>
              </w:rPr>
            </w:pPr>
            <w:r w:rsidRPr="0014759C">
              <w:rPr>
                <w:rFonts w:ascii="Meiryo UI" w:eastAsia="Meiryo UI" w:hAnsi="Meiryo UI" w:cs="Meiryo UI" w:hint="eastAsia"/>
                <w:sz w:val="17"/>
                <w:szCs w:val="17"/>
              </w:rPr>
              <w:t>○施設所管課又は水防本部から開設指示を行う。（対象地域周辺の指定避難所の中から開設する避難所を選定）</w:t>
            </w:r>
          </w:p>
        </w:tc>
        <w:tc>
          <w:tcPr>
            <w:tcW w:w="2976" w:type="dxa"/>
            <w:vAlign w:val="center"/>
          </w:tcPr>
          <w:p w14:paraId="7D0168A7" w14:textId="77777777" w:rsidR="00753D2E" w:rsidRPr="00AB351B" w:rsidRDefault="00753D2E" w:rsidP="00087F9D">
            <w:pPr>
              <w:ind w:left="153" w:hangingChars="100" w:hanging="153"/>
              <w:rPr>
                <w:rFonts w:ascii="Meiryo UI" w:eastAsia="Meiryo UI" w:hAnsi="Meiryo UI" w:cs="Meiryo UI"/>
                <w:sz w:val="17"/>
                <w:szCs w:val="17"/>
              </w:rPr>
            </w:pPr>
            <w:r w:rsidRPr="00AB351B">
              <w:rPr>
                <w:rFonts w:ascii="Meiryo UI" w:eastAsia="Meiryo UI" w:hAnsi="Meiryo UI" w:cs="Meiryo UI" w:hint="eastAsia"/>
                <w:sz w:val="17"/>
                <w:szCs w:val="17"/>
              </w:rPr>
              <w:t>○災害対策本部長（市長）が開設指示を行う。</w:t>
            </w:r>
          </w:p>
          <w:p w14:paraId="3A18D7DD" w14:textId="2C09CCD9" w:rsidR="00753D2E" w:rsidRPr="0014759C" w:rsidRDefault="00753D2E" w:rsidP="00087F9D">
            <w:pPr>
              <w:ind w:left="77" w:hangingChars="50" w:hanging="77"/>
              <w:rPr>
                <w:rFonts w:ascii="Meiryo UI" w:eastAsia="Meiryo UI" w:hAnsi="Meiryo UI" w:cs="Meiryo UI"/>
                <w:sz w:val="17"/>
                <w:szCs w:val="17"/>
              </w:rPr>
            </w:pPr>
            <w:r w:rsidRPr="00AB351B">
              <w:rPr>
                <w:rFonts w:ascii="Meiryo UI" w:eastAsia="Meiryo UI" w:hAnsi="Meiryo UI" w:cs="Meiryo UI" w:hint="eastAsia"/>
                <w:sz w:val="17"/>
                <w:szCs w:val="17"/>
              </w:rPr>
              <w:t>※突発的かつ⼤規模な災害が発⽣した場合（震度６弱以上</w:t>
            </w:r>
            <w:r>
              <w:rPr>
                <w:rFonts w:ascii="Meiryo UI" w:eastAsia="Meiryo UI" w:hAnsi="Meiryo UI" w:cs="Meiryo UI" w:hint="eastAsia"/>
                <w:sz w:val="17"/>
                <w:szCs w:val="17"/>
              </w:rPr>
              <w:t>の地震発生時）は、</w:t>
            </w:r>
            <w:r w:rsidR="00FC266E">
              <w:rPr>
                <w:rFonts w:ascii="Meiryo UI" w:eastAsia="Meiryo UI" w:hAnsi="Meiryo UI" w:cs="Meiryo UI" w:hint="eastAsia"/>
                <w:sz w:val="17"/>
                <w:szCs w:val="17"/>
              </w:rPr>
              <w:t>センター</w:t>
            </w:r>
            <w:r>
              <w:rPr>
                <w:rFonts w:ascii="Meiryo UI" w:eastAsia="Meiryo UI" w:hAnsi="Meiryo UI" w:cs="Meiryo UI" w:hint="eastAsia"/>
                <w:sz w:val="17"/>
                <w:szCs w:val="17"/>
              </w:rPr>
              <w:t>に</w:t>
            </w:r>
            <w:r w:rsidRPr="00AB351B">
              <w:rPr>
                <w:rFonts w:ascii="Meiryo UI" w:eastAsia="Meiryo UI" w:hAnsi="Meiryo UI" w:cs="Meiryo UI" w:hint="eastAsia"/>
                <w:sz w:val="17"/>
                <w:szCs w:val="17"/>
              </w:rPr>
              <w:t>参集すること。</w:t>
            </w:r>
          </w:p>
        </w:tc>
      </w:tr>
      <w:tr w:rsidR="00753D2E" w:rsidRPr="0014759C" w14:paraId="60497E68" w14:textId="77777777" w:rsidTr="00087F9D">
        <w:trPr>
          <w:trHeight w:val="1970"/>
          <w:jc w:val="center"/>
        </w:trPr>
        <w:tc>
          <w:tcPr>
            <w:tcW w:w="959" w:type="dxa"/>
            <w:vAlign w:val="center"/>
          </w:tcPr>
          <w:p w14:paraId="286F1FB7" w14:textId="77777777" w:rsidR="00753D2E" w:rsidRPr="0014759C" w:rsidRDefault="00753D2E" w:rsidP="00087F9D">
            <w:pPr>
              <w:jc w:val="center"/>
              <w:rPr>
                <w:rFonts w:ascii="Meiryo UI" w:eastAsia="Meiryo UI" w:hAnsi="Meiryo UI" w:cs="Meiryo UI"/>
                <w:sz w:val="18"/>
              </w:rPr>
            </w:pPr>
            <w:r w:rsidRPr="0014759C">
              <w:rPr>
                <w:rFonts w:ascii="Meiryo UI" w:eastAsia="Meiryo UI" w:hAnsi="Meiryo UI" w:cs="Meiryo UI" w:hint="eastAsia"/>
                <w:sz w:val="18"/>
              </w:rPr>
              <w:t>開設業務</w:t>
            </w:r>
          </w:p>
        </w:tc>
        <w:tc>
          <w:tcPr>
            <w:tcW w:w="5245" w:type="dxa"/>
            <w:gridSpan w:val="2"/>
            <w:vAlign w:val="center"/>
          </w:tcPr>
          <w:p w14:paraId="4A20802E" w14:textId="77777777" w:rsidR="00753D2E" w:rsidRPr="0014759C" w:rsidRDefault="00753D2E" w:rsidP="00087F9D">
            <w:pPr>
              <w:rPr>
                <w:rFonts w:ascii="Meiryo UI" w:eastAsia="Meiryo UI" w:hAnsi="Meiryo UI" w:cs="Meiryo UI"/>
                <w:sz w:val="17"/>
                <w:szCs w:val="17"/>
              </w:rPr>
            </w:pPr>
            <w:r w:rsidRPr="0014759C">
              <w:rPr>
                <w:rFonts w:ascii="Meiryo UI" w:eastAsia="Meiryo UI" w:hAnsi="Meiryo UI" w:cs="Meiryo UI" w:hint="eastAsia"/>
                <w:sz w:val="17"/>
                <w:szCs w:val="17"/>
              </w:rPr>
              <w:t>○指定管理者又は区対策部から派遣された市職員が開設を行う。</w:t>
            </w:r>
          </w:p>
          <w:p w14:paraId="5BE2303D" w14:textId="77777777" w:rsidR="00753D2E" w:rsidRPr="0014759C" w:rsidRDefault="00753D2E" w:rsidP="00087F9D">
            <w:pPr>
              <w:rPr>
                <w:rFonts w:ascii="Meiryo UI" w:eastAsia="Meiryo UI" w:hAnsi="Meiryo UI" w:cs="Meiryo UI"/>
                <w:sz w:val="17"/>
                <w:szCs w:val="17"/>
              </w:rPr>
            </w:pPr>
            <w:r w:rsidRPr="0014759C">
              <w:rPr>
                <w:rFonts w:ascii="Meiryo UI" w:eastAsia="Meiryo UI" w:hAnsi="Meiryo UI" w:cs="Meiryo UI" w:hint="eastAsia"/>
                <w:sz w:val="17"/>
                <w:szCs w:val="17"/>
              </w:rPr>
              <w:t>※センターの安全点検、避難所として使用する場所の確保を行うこと。</w:t>
            </w:r>
          </w:p>
          <w:p w14:paraId="0F617199" w14:textId="77777777" w:rsidR="00753D2E" w:rsidRPr="0014759C" w:rsidRDefault="00753D2E" w:rsidP="00087F9D">
            <w:pPr>
              <w:ind w:left="153" w:hangingChars="100" w:hanging="153"/>
              <w:rPr>
                <w:rFonts w:ascii="Meiryo UI" w:eastAsia="Meiryo UI" w:hAnsi="Meiryo UI" w:cs="Meiryo UI"/>
                <w:sz w:val="17"/>
                <w:szCs w:val="17"/>
              </w:rPr>
            </w:pPr>
            <w:r w:rsidRPr="0014759C">
              <w:rPr>
                <w:rFonts w:ascii="Meiryo UI" w:eastAsia="Meiryo UI" w:hAnsi="Meiryo UI" w:cs="Meiryo UI" w:hint="eastAsia"/>
                <w:sz w:val="17"/>
                <w:szCs w:val="17"/>
              </w:rPr>
              <w:t>※</w:t>
            </w:r>
            <w:r w:rsidRPr="0014759C">
              <w:rPr>
                <w:rFonts w:ascii="Meiryo UI" w:eastAsia="Meiryo UI" w:hAnsi="Meiryo UI" w:cs="Meiryo UI" w:hint="eastAsia"/>
                <w:sz w:val="17"/>
                <w:szCs w:val="17"/>
                <w:u w:val="single"/>
              </w:rPr>
              <w:t>施設所管課に事前相談の上</w:t>
            </w:r>
            <w:r w:rsidRPr="0014759C">
              <w:rPr>
                <w:rFonts w:ascii="Meiryo UI" w:eastAsia="Meiryo UI" w:hAnsi="Meiryo UI" w:cs="Meiryo UI" w:hint="eastAsia"/>
                <w:sz w:val="17"/>
                <w:szCs w:val="17"/>
              </w:rPr>
              <w:t>、必要に応じて貸館の使用許可の取消しを行うこと。</w:t>
            </w:r>
          </w:p>
        </w:tc>
        <w:tc>
          <w:tcPr>
            <w:tcW w:w="2976" w:type="dxa"/>
            <w:vAlign w:val="center"/>
          </w:tcPr>
          <w:p w14:paraId="284FC177" w14:textId="77777777" w:rsidR="00753D2E" w:rsidRPr="0014759C" w:rsidRDefault="00753D2E" w:rsidP="00087F9D">
            <w:pPr>
              <w:ind w:left="153" w:hangingChars="100" w:hanging="153"/>
              <w:rPr>
                <w:rFonts w:ascii="Meiryo UI" w:eastAsia="Meiryo UI" w:hAnsi="Meiryo UI" w:cs="Meiryo UI"/>
                <w:sz w:val="17"/>
                <w:szCs w:val="17"/>
              </w:rPr>
            </w:pPr>
            <w:r w:rsidRPr="0014759C">
              <w:rPr>
                <w:rFonts w:ascii="Meiryo UI" w:eastAsia="Meiryo UI" w:hAnsi="Meiryo UI" w:cs="Meiryo UI" w:hint="eastAsia"/>
                <w:sz w:val="17"/>
                <w:szCs w:val="17"/>
              </w:rPr>
              <w:t>○指定管理者又は避難所担当職員（市職員）が開設を行う。</w:t>
            </w:r>
          </w:p>
          <w:p w14:paraId="16BDC5A1" w14:textId="77777777" w:rsidR="00753D2E" w:rsidRPr="0014759C" w:rsidRDefault="00753D2E" w:rsidP="00087F9D">
            <w:pPr>
              <w:shd w:val="clear" w:color="auto" w:fill="FFFFFF" w:themeFill="background1"/>
              <w:ind w:left="153" w:hangingChars="100" w:hanging="153"/>
              <w:rPr>
                <w:rFonts w:ascii="Meiryo UI" w:eastAsia="Meiryo UI" w:hAnsi="Meiryo UI" w:cs="Meiryo UI"/>
                <w:sz w:val="17"/>
                <w:szCs w:val="17"/>
              </w:rPr>
            </w:pPr>
            <w:r w:rsidRPr="0014759C">
              <w:rPr>
                <w:rFonts w:ascii="Meiryo UI" w:eastAsia="Meiryo UI" w:hAnsi="Meiryo UI" w:cs="Meiryo UI" w:hint="eastAsia"/>
                <w:sz w:val="17"/>
                <w:szCs w:val="17"/>
              </w:rPr>
              <w:t>※センターの安全点検、避難所として使用する場所の確保を行うこと。</w:t>
            </w:r>
          </w:p>
          <w:p w14:paraId="09536B56" w14:textId="77777777" w:rsidR="00753D2E" w:rsidRPr="0014759C" w:rsidRDefault="00753D2E" w:rsidP="00087F9D">
            <w:pPr>
              <w:shd w:val="clear" w:color="auto" w:fill="FFFFFF" w:themeFill="background1"/>
              <w:ind w:left="153" w:hangingChars="100" w:hanging="153"/>
              <w:rPr>
                <w:rFonts w:ascii="Meiryo UI" w:eastAsia="Meiryo UI" w:hAnsi="Meiryo UI" w:cs="Meiryo UI"/>
                <w:sz w:val="17"/>
                <w:szCs w:val="17"/>
              </w:rPr>
            </w:pPr>
            <w:r w:rsidRPr="0014759C">
              <w:rPr>
                <w:rFonts w:ascii="Meiryo UI" w:eastAsia="Meiryo UI" w:hAnsi="Meiryo UI" w:cs="Meiryo UI" w:hint="eastAsia"/>
                <w:sz w:val="17"/>
                <w:szCs w:val="17"/>
              </w:rPr>
              <w:t>※</w:t>
            </w:r>
            <w:r w:rsidRPr="0014759C">
              <w:rPr>
                <w:rFonts w:ascii="Meiryo UI" w:eastAsia="Meiryo UI" w:hAnsi="Meiryo UI" w:cs="Meiryo UI" w:hint="eastAsia"/>
                <w:sz w:val="17"/>
                <w:szCs w:val="17"/>
                <w:u w:val="single"/>
              </w:rPr>
              <w:t>施設所管課に事前相談の上</w:t>
            </w:r>
            <w:r w:rsidRPr="0014759C">
              <w:rPr>
                <w:rFonts w:ascii="Meiryo UI" w:eastAsia="Meiryo UI" w:hAnsi="Meiryo UI" w:cs="Meiryo UI" w:hint="eastAsia"/>
                <w:sz w:val="17"/>
                <w:szCs w:val="17"/>
              </w:rPr>
              <w:t>、必要に応じて貸館の使用許可の取消しを行うこと。</w:t>
            </w:r>
          </w:p>
        </w:tc>
      </w:tr>
      <w:tr w:rsidR="00753D2E" w:rsidRPr="0014759C" w14:paraId="4905D019" w14:textId="77777777" w:rsidTr="00087F9D">
        <w:trPr>
          <w:trHeight w:val="2610"/>
          <w:jc w:val="center"/>
        </w:trPr>
        <w:tc>
          <w:tcPr>
            <w:tcW w:w="959" w:type="dxa"/>
            <w:vAlign w:val="center"/>
          </w:tcPr>
          <w:p w14:paraId="7E835683" w14:textId="77777777" w:rsidR="00753D2E" w:rsidRPr="0014759C" w:rsidRDefault="00753D2E" w:rsidP="00087F9D">
            <w:pPr>
              <w:jc w:val="center"/>
              <w:rPr>
                <w:rFonts w:ascii="Meiryo UI" w:eastAsia="Meiryo UI" w:hAnsi="Meiryo UI" w:cs="Meiryo UI"/>
                <w:sz w:val="18"/>
              </w:rPr>
            </w:pPr>
            <w:r w:rsidRPr="0014759C">
              <w:rPr>
                <w:rFonts w:ascii="Meiryo UI" w:eastAsia="Meiryo UI" w:hAnsi="Meiryo UI" w:cs="Meiryo UI" w:hint="eastAsia"/>
                <w:sz w:val="18"/>
              </w:rPr>
              <w:t>運営業務</w:t>
            </w:r>
          </w:p>
        </w:tc>
        <w:tc>
          <w:tcPr>
            <w:tcW w:w="5245" w:type="dxa"/>
            <w:gridSpan w:val="2"/>
            <w:vAlign w:val="center"/>
          </w:tcPr>
          <w:p w14:paraId="0F9ACDAA" w14:textId="77777777" w:rsidR="00753D2E" w:rsidRPr="0014759C" w:rsidRDefault="00753D2E" w:rsidP="00087F9D">
            <w:pPr>
              <w:rPr>
                <w:rFonts w:ascii="Meiryo UI" w:eastAsia="Meiryo UI" w:hAnsi="Meiryo UI" w:cs="Meiryo UI"/>
                <w:sz w:val="17"/>
                <w:szCs w:val="17"/>
              </w:rPr>
            </w:pPr>
            <w:r w:rsidRPr="0014759C">
              <w:rPr>
                <w:rFonts w:ascii="Meiryo UI" w:eastAsia="Meiryo UI" w:hAnsi="Meiryo UI" w:cs="Meiryo UI" w:hint="eastAsia"/>
                <w:sz w:val="17"/>
                <w:szCs w:val="17"/>
              </w:rPr>
              <w:t>○区対策部から派遣された市職員が運営を行う。</w:t>
            </w:r>
          </w:p>
          <w:p w14:paraId="40D09FCA" w14:textId="13419343" w:rsidR="00753D2E" w:rsidRPr="0014759C" w:rsidRDefault="00753D2E" w:rsidP="00087F9D">
            <w:pPr>
              <w:ind w:left="153" w:hangingChars="100" w:hanging="153"/>
              <w:rPr>
                <w:rFonts w:ascii="Meiryo UI" w:eastAsia="Meiryo UI" w:hAnsi="Meiryo UI" w:cs="Meiryo UI"/>
                <w:sz w:val="17"/>
                <w:szCs w:val="17"/>
              </w:rPr>
            </w:pPr>
            <w:r w:rsidRPr="0014759C">
              <w:rPr>
                <w:rFonts w:ascii="Meiryo UI" w:eastAsia="Meiryo UI" w:hAnsi="Meiryo UI" w:cs="Meiryo UI" w:hint="eastAsia"/>
                <w:sz w:val="17"/>
                <w:szCs w:val="17"/>
              </w:rPr>
              <w:t>※</w:t>
            </w:r>
            <w:r w:rsidR="00FC266E">
              <w:rPr>
                <w:rFonts w:ascii="Meiryo UI" w:eastAsia="Meiryo UI" w:hAnsi="Meiryo UI" w:cs="Meiryo UI" w:hint="eastAsia"/>
                <w:sz w:val="17"/>
                <w:szCs w:val="17"/>
              </w:rPr>
              <w:t>センター</w:t>
            </w:r>
            <w:r w:rsidRPr="0014759C">
              <w:rPr>
                <w:rFonts w:ascii="Meiryo UI" w:eastAsia="Meiryo UI" w:hAnsi="Meiryo UI" w:cs="Meiryo UI" w:hint="eastAsia"/>
                <w:sz w:val="17"/>
                <w:szCs w:val="17"/>
              </w:rPr>
              <w:t>の開館時間中は、避難者が来所した段階で市職員を派遣するので、来所時に区対策部に連絡を行うこと。</w:t>
            </w:r>
          </w:p>
          <w:p w14:paraId="1E8EE898" w14:textId="77777777" w:rsidR="00753D2E" w:rsidRPr="0014759C" w:rsidRDefault="00753D2E" w:rsidP="00087F9D">
            <w:pPr>
              <w:rPr>
                <w:rFonts w:ascii="Meiryo UI" w:eastAsia="Meiryo UI" w:hAnsi="Meiryo UI" w:cs="Meiryo UI"/>
                <w:sz w:val="17"/>
                <w:szCs w:val="17"/>
              </w:rPr>
            </w:pPr>
            <w:r w:rsidRPr="0014759C">
              <w:rPr>
                <w:rFonts w:ascii="Meiryo UI" w:eastAsia="Meiryo UI" w:hAnsi="Meiryo UI" w:cs="Meiryo UI" w:hint="eastAsia"/>
                <w:sz w:val="17"/>
                <w:szCs w:val="17"/>
              </w:rPr>
              <w:t>※必要に応じて市職員の運営業務を支援すること。</w:t>
            </w:r>
          </w:p>
        </w:tc>
        <w:tc>
          <w:tcPr>
            <w:tcW w:w="2976" w:type="dxa"/>
            <w:vAlign w:val="center"/>
          </w:tcPr>
          <w:p w14:paraId="6B7DCB62" w14:textId="77777777" w:rsidR="00753D2E" w:rsidRPr="004D0767" w:rsidRDefault="00753D2E" w:rsidP="00087F9D">
            <w:pPr>
              <w:ind w:left="153" w:hangingChars="100" w:hanging="153"/>
              <w:rPr>
                <w:rFonts w:ascii="Meiryo UI" w:eastAsia="Meiryo UI" w:hAnsi="Meiryo UI" w:cs="Meiryo UI"/>
                <w:sz w:val="17"/>
                <w:szCs w:val="17"/>
              </w:rPr>
            </w:pPr>
            <w:r w:rsidRPr="004D0767">
              <w:rPr>
                <w:rFonts w:ascii="Meiryo UI" w:eastAsia="Meiryo UI" w:hAnsi="Meiryo UI" w:cs="Meiryo UI" w:hint="eastAsia"/>
                <w:sz w:val="17"/>
                <w:szCs w:val="17"/>
              </w:rPr>
              <w:t>○避難所運営委員会（避難所担当職員、</w:t>
            </w:r>
            <w:r w:rsidRPr="004D0767">
              <w:rPr>
                <w:rFonts w:ascii="Meiryo UI" w:eastAsia="Meiryo UI" w:hAnsi="Meiryo UI" w:cs="Meiryo UI" w:hint="eastAsia"/>
                <w:sz w:val="17"/>
                <w:szCs w:val="17"/>
                <w:u w:val="single"/>
              </w:rPr>
              <w:t>施設管理者（指定管理者）</w:t>
            </w:r>
            <w:r w:rsidRPr="004D0767">
              <w:rPr>
                <w:rFonts w:ascii="Meiryo UI" w:eastAsia="Meiryo UI" w:hAnsi="Meiryo UI" w:cs="Meiryo UI" w:hint="eastAsia"/>
                <w:sz w:val="17"/>
                <w:szCs w:val="17"/>
              </w:rPr>
              <w:t>、地域（校区自治協議会など））が運営を行う。</w:t>
            </w:r>
          </w:p>
          <w:p w14:paraId="53F06955" w14:textId="77777777" w:rsidR="00753D2E" w:rsidRPr="0014759C" w:rsidRDefault="00753D2E" w:rsidP="00087F9D">
            <w:pPr>
              <w:ind w:left="153" w:hangingChars="100" w:hanging="153"/>
              <w:rPr>
                <w:rFonts w:ascii="Meiryo UI" w:eastAsia="Meiryo UI" w:hAnsi="Meiryo UI" w:cs="Meiryo UI"/>
                <w:sz w:val="17"/>
                <w:szCs w:val="17"/>
              </w:rPr>
            </w:pPr>
            <w:r w:rsidRPr="004D0767">
              <w:rPr>
                <w:rFonts w:ascii="Meiryo UI" w:eastAsia="Meiryo UI" w:hAnsi="Meiryo UI" w:cs="Meiryo UI" w:hint="eastAsia"/>
                <w:sz w:val="17"/>
                <w:szCs w:val="17"/>
              </w:rPr>
              <w:t>※避難所開設・運営マニュアルや、避難所運営委員会で定めた役割分担等に基づき運営を行う。</w:t>
            </w:r>
          </w:p>
        </w:tc>
      </w:tr>
      <w:tr w:rsidR="007A2DC8" w:rsidRPr="0014759C" w14:paraId="2A714C28" w14:textId="77777777" w:rsidTr="00D93A0E">
        <w:trPr>
          <w:trHeight w:val="397"/>
          <w:jc w:val="center"/>
        </w:trPr>
        <w:tc>
          <w:tcPr>
            <w:tcW w:w="959" w:type="dxa"/>
            <w:vAlign w:val="center"/>
          </w:tcPr>
          <w:p w14:paraId="7F0D3056" w14:textId="77777777" w:rsidR="007A2DC8" w:rsidRPr="0014759C" w:rsidRDefault="007A2DC8" w:rsidP="003F655E">
            <w:pPr>
              <w:jc w:val="center"/>
              <w:rPr>
                <w:rFonts w:ascii="Meiryo UI" w:eastAsia="Meiryo UI" w:hAnsi="Meiryo UI" w:cs="Meiryo UI"/>
                <w:sz w:val="16"/>
              </w:rPr>
            </w:pPr>
            <w:r w:rsidRPr="0014759C">
              <w:rPr>
                <w:rFonts w:ascii="Meiryo UI" w:eastAsia="Meiryo UI" w:hAnsi="Meiryo UI" w:cs="Meiryo UI" w:hint="eastAsia"/>
                <w:sz w:val="16"/>
              </w:rPr>
              <w:t>施設管理</w:t>
            </w:r>
          </w:p>
          <w:p w14:paraId="38044A9B" w14:textId="77777777" w:rsidR="007A2DC8" w:rsidRPr="0014759C" w:rsidRDefault="007A2DC8" w:rsidP="003F655E">
            <w:pPr>
              <w:jc w:val="center"/>
              <w:rPr>
                <w:rFonts w:ascii="Meiryo UI" w:eastAsia="Meiryo UI" w:hAnsi="Meiryo UI" w:cs="Meiryo UI"/>
                <w:sz w:val="16"/>
              </w:rPr>
            </w:pPr>
            <w:r w:rsidRPr="0014759C">
              <w:rPr>
                <w:rFonts w:ascii="Meiryo UI" w:eastAsia="Meiryo UI" w:hAnsi="Meiryo UI" w:cs="Meiryo UI" w:hint="eastAsia"/>
                <w:sz w:val="16"/>
              </w:rPr>
              <w:t>業務</w:t>
            </w:r>
          </w:p>
        </w:tc>
        <w:tc>
          <w:tcPr>
            <w:tcW w:w="8221" w:type="dxa"/>
            <w:gridSpan w:val="3"/>
            <w:vAlign w:val="center"/>
          </w:tcPr>
          <w:p w14:paraId="17AEDD6D" w14:textId="4473ECF1" w:rsidR="007A2DC8" w:rsidRPr="0014759C" w:rsidRDefault="007A2DC8" w:rsidP="003F655E">
            <w:pPr>
              <w:rPr>
                <w:rFonts w:ascii="Meiryo UI" w:eastAsia="Meiryo UI" w:hAnsi="Meiryo UI" w:cs="Meiryo UI"/>
                <w:sz w:val="17"/>
                <w:szCs w:val="17"/>
              </w:rPr>
            </w:pPr>
            <w:r w:rsidRPr="0014759C">
              <w:rPr>
                <w:rFonts w:ascii="Meiryo UI" w:eastAsia="Meiryo UI" w:hAnsi="Meiryo UI" w:cs="Meiryo UI" w:hint="eastAsia"/>
                <w:sz w:val="17"/>
                <w:szCs w:val="17"/>
              </w:rPr>
              <w:t xml:space="preserve">○指定管理者が行う。　</w:t>
            </w:r>
            <w:r w:rsidRPr="0014759C">
              <w:rPr>
                <w:rFonts w:ascii="Meiryo UI" w:eastAsia="Meiryo UI" w:hAnsi="Meiryo UI" w:cs="Meiryo UI" w:hint="eastAsia"/>
                <w:sz w:val="17"/>
                <w:szCs w:val="17"/>
                <w:u w:val="single"/>
              </w:rPr>
              <w:t>※避難所の開設中（休館日、夜間含む）は、</w:t>
            </w:r>
            <w:r w:rsidR="00991ED8">
              <w:rPr>
                <w:rFonts w:ascii="Meiryo UI" w:eastAsia="Meiryo UI" w:hAnsi="Meiryo UI" w:cs="Meiryo UI" w:hint="eastAsia"/>
                <w:sz w:val="17"/>
                <w:szCs w:val="17"/>
                <w:u w:val="single"/>
              </w:rPr>
              <w:t>センター</w:t>
            </w:r>
            <w:r w:rsidRPr="0014759C">
              <w:rPr>
                <w:rFonts w:ascii="Meiryo UI" w:eastAsia="Meiryo UI" w:hAnsi="Meiryo UI" w:cs="Meiryo UI" w:hint="eastAsia"/>
                <w:sz w:val="17"/>
                <w:szCs w:val="17"/>
                <w:u w:val="single"/>
              </w:rPr>
              <w:t>に業務従事者を配置すること</w:t>
            </w:r>
            <w:r w:rsidRPr="0014759C">
              <w:rPr>
                <w:rFonts w:ascii="Meiryo UI" w:eastAsia="Meiryo UI" w:hAnsi="Meiryo UI" w:cs="Meiryo UI" w:hint="eastAsia"/>
                <w:sz w:val="17"/>
                <w:szCs w:val="17"/>
              </w:rPr>
              <w:t>。</w:t>
            </w:r>
          </w:p>
        </w:tc>
      </w:tr>
      <w:tr w:rsidR="00753D2E" w:rsidRPr="0014759C" w14:paraId="671B7F0F" w14:textId="77777777" w:rsidTr="00087F9D">
        <w:trPr>
          <w:trHeight w:val="397"/>
          <w:jc w:val="center"/>
        </w:trPr>
        <w:tc>
          <w:tcPr>
            <w:tcW w:w="959" w:type="dxa"/>
            <w:vAlign w:val="center"/>
          </w:tcPr>
          <w:p w14:paraId="57835ECA" w14:textId="77777777" w:rsidR="00753D2E" w:rsidRPr="0014759C" w:rsidRDefault="00753D2E" w:rsidP="00087F9D">
            <w:pPr>
              <w:jc w:val="center"/>
              <w:rPr>
                <w:rFonts w:ascii="Meiryo UI" w:eastAsia="Meiryo UI" w:hAnsi="Meiryo UI" w:cs="Meiryo UI"/>
                <w:sz w:val="16"/>
              </w:rPr>
            </w:pPr>
            <w:r w:rsidRPr="0014759C">
              <w:rPr>
                <w:rFonts w:ascii="Meiryo UI" w:eastAsia="Meiryo UI" w:hAnsi="Meiryo UI" w:cs="Meiryo UI" w:hint="eastAsia"/>
                <w:sz w:val="16"/>
              </w:rPr>
              <w:t>閉鎖の</w:t>
            </w:r>
          </w:p>
          <w:p w14:paraId="65D8576D" w14:textId="77777777" w:rsidR="00753D2E" w:rsidRPr="0014759C" w:rsidRDefault="00753D2E" w:rsidP="00087F9D">
            <w:pPr>
              <w:jc w:val="center"/>
              <w:rPr>
                <w:rFonts w:ascii="Meiryo UI" w:eastAsia="Meiryo UI" w:hAnsi="Meiryo UI" w:cs="Meiryo UI"/>
                <w:sz w:val="16"/>
              </w:rPr>
            </w:pPr>
            <w:r w:rsidRPr="0014759C">
              <w:rPr>
                <w:rFonts w:ascii="Meiryo UI" w:eastAsia="Meiryo UI" w:hAnsi="Meiryo UI" w:cs="Meiryo UI" w:hint="eastAsia"/>
                <w:sz w:val="16"/>
              </w:rPr>
              <w:t>判断・指示</w:t>
            </w:r>
          </w:p>
        </w:tc>
        <w:tc>
          <w:tcPr>
            <w:tcW w:w="8221" w:type="dxa"/>
            <w:gridSpan w:val="3"/>
            <w:vAlign w:val="center"/>
          </w:tcPr>
          <w:p w14:paraId="379EEDF4" w14:textId="77777777" w:rsidR="00753D2E" w:rsidRPr="0014759C" w:rsidRDefault="00753D2E" w:rsidP="00087F9D">
            <w:pPr>
              <w:rPr>
                <w:rFonts w:ascii="Meiryo UI" w:eastAsia="Meiryo UI" w:hAnsi="Meiryo UI" w:cs="Meiryo UI"/>
                <w:sz w:val="17"/>
                <w:szCs w:val="17"/>
              </w:rPr>
            </w:pPr>
            <w:r w:rsidRPr="0014759C">
              <w:rPr>
                <w:rFonts w:ascii="Meiryo UI" w:eastAsia="Meiryo UI" w:hAnsi="Meiryo UI" w:cs="Meiryo UI" w:hint="eastAsia"/>
                <w:sz w:val="17"/>
                <w:szCs w:val="17"/>
              </w:rPr>
              <w:t>○区対策部が避難所閉鎖の指示を行う。</w:t>
            </w:r>
          </w:p>
        </w:tc>
      </w:tr>
      <w:tr w:rsidR="00753D2E" w:rsidRPr="0014759C" w14:paraId="70A8112E" w14:textId="77777777" w:rsidTr="00087F9D">
        <w:trPr>
          <w:trHeight w:val="2242"/>
          <w:jc w:val="center"/>
        </w:trPr>
        <w:tc>
          <w:tcPr>
            <w:tcW w:w="959" w:type="dxa"/>
            <w:vAlign w:val="center"/>
          </w:tcPr>
          <w:p w14:paraId="24E63EFD" w14:textId="77777777" w:rsidR="00753D2E" w:rsidRPr="0014759C" w:rsidRDefault="00753D2E" w:rsidP="00087F9D">
            <w:pPr>
              <w:jc w:val="center"/>
              <w:rPr>
                <w:rFonts w:ascii="Meiryo UI" w:eastAsia="Meiryo UI" w:hAnsi="Meiryo UI" w:cs="Meiryo UI"/>
                <w:sz w:val="18"/>
              </w:rPr>
            </w:pPr>
            <w:r w:rsidRPr="0014759C">
              <w:rPr>
                <w:rFonts w:ascii="Meiryo UI" w:eastAsia="Meiryo UI" w:hAnsi="Meiryo UI" w:cs="Meiryo UI" w:hint="eastAsia"/>
                <w:sz w:val="18"/>
              </w:rPr>
              <w:t>その他</w:t>
            </w:r>
          </w:p>
        </w:tc>
        <w:tc>
          <w:tcPr>
            <w:tcW w:w="5245" w:type="dxa"/>
            <w:gridSpan w:val="2"/>
            <w:vAlign w:val="center"/>
          </w:tcPr>
          <w:p w14:paraId="300B2FE6" w14:textId="77777777" w:rsidR="00753D2E" w:rsidRPr="0014759C" w:rsidRDefault="00753D2E" w:rsidP="00087F9D">
            <w:pPr>
              <w:rPr>
                <w:rFonts w:ascii="Meiryo UI" w:eastAsia="Meiryo UI" w:hAnsi="Meiryo UI" w:cs="Meiryo UI"/>
                <w:sz w:val="17"/>
                <w:szCs w:val="17"/>
              </w:rPr>
            </w:pPr>
            <w:r w:rsidRPr="0014759C">
              <w:rPr>
                <w:rFonts w:ascii="Meiryo UI" w:eastAsia="Meiryo UI" w:hAnsi="Meiryo UI" w:cs="Meiryo UI" w:hint="eastAsia"/>
                <w:sz w:val="17"/>
                <w:szCs w:val="17"/>
              </w:rPr>
              <w:t>○食料等の提供は行わない。</w:t>
            </w:r>
          </w:p>
        </w:tc>
        <w:tc>
          <w:tcPr>
            <w:tcW w:w="2976" w:type="dxa"/>
            <w:vAlign w:val="center"/>
          </w:tcPr>
          <w:p w14:paraId="3839690A" w14:textId="77777777" w:rsidR="00753D2E" w:rsidRPr="0014759C" w:rsidRDefault="00753D2E" w:rsidP="00087F9D">
            <w:pPr>
              <w:rPr>
                <w:rFonts w:ascii="Meiryo UI" w:eastAsia="Meiryo UI" w:hAnsi="Meiryo UI" w:cs="Meiryo UI"/>
                <w:sz w:val="17"/>
                <w:szCs w:val="17"/>
              </w:rPr>
            </w:pPr>
            <w:r w:rsidRPr="0014759C">
              <w:rPr>
                <w:rFonts w:ascii="Meiryo UI" w:eastAsia="Meiryo UI" w:hAnsi="Meiryo UI" w:cs="Meiryo UI" w:hint="eastAsia"/>
                <w:sz w:val="17"/>
                <w:szCs w:val="17"/>
              </w:rPr>
              <w:t>○食料等の提供を行う。</w:t>
            </w:r>
          </w:p>
          <w:p w14:paraId="0D7F8059" w14:textId="77777777" w:rsidR="00753D2E" w:rsidRPr="0014759C" w:rsidRDefault="00753D2E" w:rsidP="00087F9D">
            <w:pPr>
              <w:ind w:left="153" w:hangingChars="100" w:hanging="153"/>
              <w:rPr>
                <w:rFonts w:ascii="Meiryo UI" w:eastAsia="Meiryo UI" w:hAnsi="Meiryo UI" w:cs="Meiryo UI"/>
                <w:sz w:val="17"/>
                <w:szCs w:val="17"/>
              </w:rPr>
            </w:pPr>
            <w:r w:rsidRPr="0014759C">
              <w:rPr>
                <w:rFonts w:ascii="Meiryo UI" w:eastAsia="Meiryo UI" w:hAnsi="Meiryo UI" w:cs="Meiryo UI" w:hint="eastAsia"/>
                <w:sz w:val="17"/>
                <w:szCs w:val="17"/>
              </w:rPr>
              <w:t>※原則として指定管理者が食料等を調達する必要はない。</w:t>
            </w:r>
          </w:p>
          <w:p w14:paraId="6F6B9665" w14:textId="77777777" w:rsidR="00753D2E" w:rsidRPr="0014759C" w:rsidRDefault="00753D2E" w:rsidP="00087F9D">
            <w:pPr>
              <w:ind w:left="153" w:hangingChars="100" w:hanging="153"/>
              <w:rPr>
                <w:rFonts w:ascii="Meiryo UI" w:eastAsia="Meiryo UI" w:hAnsi="Meiryo UI" w:cs="Meiryo UI"/>
                <w:sz w:val="17"/>
                <w:szCs w:val="17"/>
                <w:u w:val="single"/>
              </w:rPr>
            </w:pPr>
            <w:r w:rsidRPr="0014759C">
              <w:rPr>
                <w:rFonts w:ascii="Meiryo UI" w:eastAsia="Meiryo UI" w:hAnsi="Meiryo UI" w:cs="Meiryo UI" w:hint="eastAsia"/>
                <w:sz w:val="17"/>
                <w:szCs w:val="17"/>
              </w:rPr>
              <w:t>○</w:t>
            </w:r>
            <w:r w:rsidRPr="0014759C">
              <w:rPr>
                <w:rFonts w:ascii="Meiryo UI" w:eastAsia="Meiryo UI" w:hAnsi="Meiryo UI" w:cs="Meiryo UI" w:hint="eastAsia"/>
                <w:sz w:val="17"/>
                <w:szCs w:val="17"/>
                <w:u w:val="single"/>
              </w:rPr>
              <w:t>校区防災連絡会及び避難所運営委員会に、施設管理者として参加すること。</w:t>
            </w:r>
          </w:p>
          <w:p w14:paraId="0D758626" w14:textId="77777777" w:rsidR="00753D2E" w:rsidRPr="0014759C" w:rsidRDefault="00753D2E" w:rsidP="00087F9D">
            <w:pPr>
              <w:ind w:left="153" w:hangingChars="100" w:hanging="153"/>
              <w:rPr>
                <w:rFonts w:ascii="Meiryo UI" w:eastAsia="Meiryo UI" w:hAnsi="Meiryo UI" w:cs="Meiryo UI"/>
                <w:sz w:val="17"/>
                <w:szCs w:val="17"/>
              </w:rPr>
            </w:pPr>
            <w:r w:rsidRPr="0014759C">
              <w:rPr>
                <w:rFonts w:ascii="Meiryo UI" w:eastAsia="Meiryo UI" w:hAnsi="Meiryo UI" w:cs="Meiryo UI" w:hint="eastAsia"/>
                <w:sz w:val="17"/>
                <w:szCs w:val="17"/>
              </w:rPr>
              <w:t>○市と協議の上、施設利用計画を策定すること。</w:t>
            </w:r>
          </w:p>
        </w:tc>
      </w:tr>
    </w:tbl>
    <w:p w14:paraId="6A74AF63" w14:textId="2FD13CBF" w:rsidR="00753D2E" w:rsidRDefault="00753D2E" w:rsidP="00753D2E">
      <w:pPr>
        <w:widowControl/>
        <w:jc w:val="left"/>
        <w:rPr>
          <w:rFonts w:asciiTheme="minorEastAsia" w:hAnsiTheme="minorEastAsia" w:cs="Meiryo UI"/>
        </w:rPr>
      </w:pPr>
      <w:r w:rsidRPr="00753D2E">
        <w:rPr>
          <w:rFonts w:asciiTheme="minorEastAsia" w:hAnsiTheme="minorEastAsia" w:cs="Meiryo UI" w:hint="eastAsia"/>
          <w:u w:val="single"/>
        </w:rPr>
        <w:t>※</w:t>
      </w:r>
      <w:r>
        <w:rPr>
          <w:rFonts w:asciiTheme="minorEastAsia" w:hAnsiTheme="minorEastAsia" w:cs="Meiryo UI" w:hint="eastAsia"/>
          <w:u w:val="single"/>
        </w:rPr>
        <w:t xml:space="preserve">　</w:t>
      </w:r>
      <w:r w:rsidRPr="00753D2E">
        <w:rPr>
          <w:rFonts w:asciiTheme="minorEastAsia" w:hAnsiTheme="minorEastAsia" w:cs="Meiryo UI" w:hint="eastAsia"/>
          <w:u w:val="single"/>
        </w:rPr>
        <w:t>水防本部、及び災害対策本部</w:t>
      </w:r>
      <w:r w:rsidRPr="00753D2E">
        <w:rPr>
          <w:rFonts w:asciiTheme="minorEastAsia" w:hAnsiTheme="minorEastAsia" w:cs="Meiryo UI" w:hint="eastAsia"/>
        </w:rPr>
        <w:t>：</w:t>
      </w:r>
      <w:r w:rsidR="00991ED8">
        <w:rPr>
          <w:rFonts w:asciiTheme="minorEastAsia" w:hAnsiTheme="minorEastAsia" w:cs="Meiryo UI" w:hint="eastAsia"/>
        </w:rPr>
        <w:t>熊本</w:t>
      </w:r>
      <w:r w:rsidRPr="00753D2E">
        <w:rPr>
          <w:rFonts w:asciiTheme="minorEastAsia" w:hAnsiTheme="minorEastAsia" w:cs="Meiryo UI" w:hint="eastAsia"/>
        </w:rPr>
        <w:t>市危機管理課（℡　096-328-2490）</w:t>
      </w:r>
    </w:p>
    <w:p w14:paraId="7EAB9C7C" w14:textId="44A25F32" w:rsidR="00753D2E" w:rsidRDefault="00753D2E" w:rsidP="00753D2E">
      <w:pPr>
        <w:widowControl/>
        <w:jc w:val="left"/>
        <w:rPr>
          <w:rFonts w:ascii="ＭＳ ゴシック" w:eastAsia="ＭＳ ゴシック" w:hAnsi="ＭＳ 明朝" w:cs="ＭＳ明朝"/>
          <w:b/>
          <w:bCs/>
          <w:kern w:val="0"/>
          <w:sz w:val="22"/>
          <w:lang w:eastAsia="zh-CN"/>
        </w:rPr>
      </w:pPr>
      <w:r>
        <w:rPr>
          <w:rFonts w:asciiTheme="minorEastAsia" w:hAnsiTheme="minorEastAsia" w:cs="Meiryo UI" w:hint="eastAsia"/>
        </w:rPr>
        <w:t xml:space="preserve">　　</w:t>
      </w:r>
      <w:r w:rsidRPr="0014759C">
        <w:rPr>
          <w:rFonts w:asciiTheme="minorEastAsia" w:hAnsiTheme="minorEastAsia" w:cs="Meiryo UI" w:hint="eastAsia"/>
          <w:u w:val="single"/>
          <w:lang w:eastAsia="zh-CN"/>
        </w:rPr>
        <w:t>区対策部</w:t>
      </w:r>
      <w:r w:rsidRPr="0014759C">
        <w:rPr>
          <w:rFonts w:asciiTheme="minorEastAsia" w:hAnsiTheme="minorEastAsia" w:cs="Meiryo UI" w:hint="eastAsia"/>
          <w:lang w:eastAsia="zh-CN"/>
        </w:rPr>
        <w:t>：</w:t>
      </w:r>
      <w:r w:rsidR="00991ED8">
        <w:rPr>
          <w:rFonts w:asciiTheme="minorEastAsia" w:hAnsiTheme="minorEastAsia" w:cs="Meiryo UI" w:hint="eastAsia"/>
          <w:lang w:eastAsia="zh-CN"/>
        </w:rPr>
        <w:t>熊本市</w:t>
      </w:r>
      <w:r>
        <w:rPr>
          <w:rFonts w:asciiTheme="minorEastAsia" w:hAnsiTheme="minorEastAsia" w:cs="Meiryo UI" w:hint="eastAsia"/>
          <w:lang w:eastAsia="zh-CN"/>
        </w:rPr>
        <w:t>中央</w:t>
      </w:r>
      <w:r w:rsidRPr="0014759C">
        <w:rPr>
          <w:rFonts w:asciiTheme="minorEastAsia" w:hAnsiTheme="minorEastAsia" w:cs="Meiryo UI" w:hint="eastAsia"/>
          <w:lang w:eastAsia="zh-CN"/>
        </w:rPr>
        <w:t>区</w:t>
      </w:r>
      <w:r w:rsidRPr="00562EE5">
        <w:rPr>
          <w:rFonts w:asciiTheme="minorEastAsia" w:hAnsiTheme="minorEastAsia" w:cs="Meiryo UI" w:hint="eastAsia"/>
          <w:lang w:eastAsia="zh-CN"/>
        </w:rPr>
        <w:t>役所総</w:t>
      </w:r>
      <w:r w:rsidRPr="0014759C">
        <w:rPr>
          <w:rFonts w:asciiTheme="minorEastAsia" w:hAnsiTheme="minorEastAsia" w:cs="Meiryo UI" w:hint="eastAsia"/>
          <w:lang w:eastAsia="zh-CN"/>
        </w:rPr>
        <w:t xml:space="preserve">務企画課（℡　</w:t>
      </w:r>
      <w:r>
        <w:rPr>
          <w:rFonts w:asciiTheme="minorEastAsia" w:hAnsiTheme="minorEastAsia" w:cs="Meiryo UI" w:hint="eastAsia"/>
          <w:lang w:eastAsia="zh-CN"/>
        </w:rPr>
        <w:t>096-328-2610</w:t>
      </w:r>
      <w:r w:rsidRPr="0014759C">
        <w:rPr>
          <w:rFonts w:asciiTheme="minorEastAsia" w:hAnsiTheme="minorEastAsia" w:cs="Meiryo UI" w:hint="eastAsia"/>
          <w:lang w:eastAsia="zh-CN"/>
        </w:rPr>
        <w:t>）</w:t>
      </w:r>
      <w:r>
        <w:rPr>
          <w:rFonts w:ascii="ＭＳ ゴシック" w:eastAsia="ＭＳ ゴシック" w:hAnsi="ＭＳ 明朝" w:cs="ＭＳ明朝"/>
          <w:b/>
          <w:bCs/>
          <w:kern w:val="0"/>
          <w:sz w:val="22"/>
          <w:lang w:eastAsia="zh-CN"/>
        </w:rPr>
        <w:br w:type="page"/>
      </w:r>
    </w:p>
    <w:p w14:paraId="5588A593" w14:textId="53304A9F" w:rsidR="0014759C" w:rsidRPr="00F54268"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F54268">
        <w:rPr>
          <w:rFonts w:ascii="ＭＳ ゴシック" w:eastAsia="ＭＳ ゴシック" w:hAnsi="ＭＳ 明朝" w:cs="ＭＳ明朝" w:hint="eastAsia"/>
          <w:b/>
          <w:bCs/>
          <w:kern w:val="0"/>
          <w:sz w:val="22"/>
        </w:rPr>
        <w:t xml:space="preserve">６　</w:t>
      </w:r>
      <w:r w:rsidR="000D18F7" w:rsidRPr="00F54268">
        <w:rPr>
          <w:rFonts w:ascii="ＭＳ ゴシック" w:eastAsia="ＭＳ ゴシック" w:hAnsi="ＭＳ 明朝" w:cs="ＭＳ明朝" w:hint="eastAsia"/>
          <w:b/>
          <w:bCs/>
          <w:kern w:val="0"/>
          <w:sz w:val="22"/>
        </w:rPr>
        <w:t>温室効果ガスの排出削減</w:t>
      </w:r>
    </w:p>
    <w:p w14:paraId="0B828CEB" w14:textId="6D98DC27" w:rsidR="000D18F7" w:rsidRPr="00F54268" w:rsidRDefault="000D18F7" w:rsidP="000D18F7">
      <w:pPr>
        <w:ind w:leftChars="200" w:left="387" w:firstLineChars="100" w:firstLine="203"/>
        <w:rPr>
          <w:rFonts w:ascii="Century" w:eastAsia="ＭＳ 明朝" w:hAnsi="ＭＳ 明朝" w:cs="ＭＳ ゴシック"/>
          <w:bCs/>
          <w:kern w:val="0"/>
          <w:sz w:val="22"/>
        </w:rPr>
      </w:pPr>
      <w:r w:rsidRPr="00F54268">
        <w:rPr>
          <w:rFonts w:ascii="Century" w:eastAsia="ＭＳ 明朝" w:hAnsi="ＭＳ 明朝" w:cs="ＭＳ ゴシック" w:hint="eastAsia"/>
          <w:bCs/>
          <w:kern w:val="0"/>
          <w:sz w:val="22"/>
        </w:rPr>
        <w:t>センターの管理運営に当たっては、令和</w:t>
      </w:r>
      <w:r w:rsidR="00943B7A" w:rsidRPr="00F54268">
        <w:rPr>
          <w:rFonts w:ascii="Century" w:eastAsia="ＭＳ 明朝" w:hAnsi="ＭＳ 明朝" w:cs="ＭＳ ゴシック" w:hint="eastAsia"/>
          <w:bCs/>
          <w:kern w:val="0"/>
          <w:sz w:val="22"/>
        </w:rPr>
        <w:t>５</w:t>
      </w:r>
      <w:r w:rsidRPr="00F54268">
        <w:rPr>
          <w:rFonts w:ascii="Century" w:eastAsia="ＭＳ 明朝" w:hAnsi="ＭＳ 明朝" w:cs="ＭＳ ゴシック" w:hint="eastAsia"/>
          <w:bCs/>
          <w:kern w:val="0"/>
          <w:sz w:val="22"/>
        </w:rPr>
        <w:t>年（</w:t>
      </w:r>
      <w:r w:rsidR="00943B7A" w:rsidRPr="00F54268">
        <w:rPr>
          <w:rFonts w:ascii="Century" w:eastAsia="ＭＳ 明朝" w:hAnsi="ＭＳ 明朝" w:cs="ＭＳ ゴシック" w:hint="eastAsia"/>
          <w:bCs/>
          <w:kern w:val="0"/>
          <w:sz w:val="22"/>
        </w:rPr>
        <w:t>２０２３</w:t>
      </w:r>
      <w:r w:rsidRPr="00F54268">
        <w:rPr>
          <w:rFonts w:ascii="Century" w:eastAsia="ＭＳ 明朝" w:hAnsi="ＭＳ 明朝" w:cs="ＭＳ ゴシック" w:hint="eastAsia"/>
          <w:bCs/>
          <w:kern w:val="0"/>
          <w:sz w:val="22"/>
        </w:rPr>
        <w:t>年）</w:t>
      </w:r>
      <w:r w:rsidR="00943B7A" w:rsidRPr="00F54268">
        <w:rPr>
          <w:rFonts w:ascii="Century" w:eastAsia="ＭＳ 明朝" w:hAnsi="ＭＳ 明朝" w:cs="ＭＳ ゴシック" w:hint="eastAsia"/>
          <w:bCs/>
          <w:kern w:val="0"/>
          <w:sz w:val="22"/>
        </w:rPr>
        <w:t>３</w:t>
      </w:r>
      <w:r w:rsidRPr="00F54268">
        <w:rPr>
          <w:rFonts w:ascii="Century" w:eastAsia="ＭＳ 明朝" w:hAnsi="ＭＳ 明朝" w:cs="ＭＳ ゴシック" w:hint="eastAsia"/>
          <w:bCs/>
          <w:kern w:val="0"/>
          <w:sz w:val="22"/>
        </w:rPr>
        <w:t>月に市が策定した「熊本市役所脱炭素化イニシアティブプラン」に基づき、市有施設における電力の脱炭素化やエコオフィス活動の推進など、事務の脱炭素化に積極的に取り組むこと。</w:t>
      </w:r>
    </w:p>
    <w:p w14:paraId="08DC0888" w14:textId="284C5C90" w:rsidR="0014759C" w:rsidRPr="00F54268" w:rsidRDefault="000D18F7" w:rsidP="000D18F7">
      <w:pPr>
        <w:ind w:leftChars="200" w:left="387" w:firstLineChars="100" w:firstLine="203"/>
        <w:rPr>
          <w:rFonts w:ascii="Century" w:eastAsia="ＭＳ 明朝" w:hAnsi="ＭＳ 明朝" w:cs="ＭＳ ゴシック"/>
          <w:bCs/>
          <w:kern w:val="0"/>
          <w:sz w:val="22"/>
        </w:rPr>
      </w:pPr>
      <w:r w:rsidRPr="00F54268">
        <w:rPr>
          <w:rFonts w:ascii="Century" w:eastAsia="ＭＳ 明朝" w:hAnsi="ＭＳ 明朝" w:cs="ＭＳ ゴシック" w:hint="eastAsia"/>
          <w:bCs/>
          <w:kern w:val="0"/>
          <w:sz w:val="22"/>
        </w:rPr>
        <w:t>センターで使用する電力については、令和１０年度（２０２８年度）からは、本市の環境工場で発電した電力又はその他の再生可能エネルギーなど発電時に</w:t>
      </w:r>
      <w:r w:rsidR="00943B7A" w:rsidRPr="00F54268">
        <w:rPr>
          <w:rFonts w:ascii="Century" w:eastAsia="ＭＳ 明朝" w:hAnsi="ＭＳ 明朝" w:cs="ＭＳ ゴシック" w:hint="eastAsia"/>
          <w:bCs/>
          <w:kern w:val="0"/>
          <w:sz w:val="22"/>
        </w:rPr>
        <w:t>ＣＯ２</w:t>
      </w:r>
      <w:r w:rsidRPr="00F54268">
        <w:rPr>
          <w:rFonts w:ascii="Century" w:eastAsia="ＭＳ 明朝" w:hAnsi="ＭＳ 明朝" w:cs="ＭＳ ゴシック" w:hint="eastAsia"/>
          <w:bCs/>
          <w:kern w:val="0"/>
          <w:sz w:val="22"/>
        </w:rPr>
        <w:t>を排出しない電力（脱炭素電力）とすること。</w:t>
      </w:r>
    </w:p>
    <w:p w14:paraId="7C400B7D" w14:textId="39E15C36" w:rsidR="0014759C" w:rsidRPr="00F54268" w:rsidRDefault="000D18F7" w:rsidP="000D18F7">
      <w:pPr>
        <w:ind w:leftChars="200" w:left="387" w:firstLineChars="100" w:firstLine="203"/>
        <w:rPr>
          <w:rFonts w:asciiTheme="minorEastAsia" w:hAnsiTheme="minorEastAsia" w:cs="ＭＳ ゴシック"/>
          <w:kern w:val="0"/>
          <w:sz w:val="22"/>
        </w:rPr>
      </w:pPr>
      <w:r w:rsidRPr="00F54268">
        <w:rPr>
          <w:rFonts w:asciiTheme="minorEastAsia" w:hAnsiTheme="minorEastAsia" w:cs="ＭＳ ゴシック" w:hint="eastAsia"/>
          <w:kern w:val="0"/>
          <w:sz w:val="22"/>
        </w:rPr>
        <w:t>また、電力やガス、灯油などの燃料については、エネルギーの使用の合理化に努めるとともに、エネルギーの使用の合理化及び非化石エネルギーへの転換等に関する法律（昭和５４年法律第４９号）及び関係法令等に従い、次のとおり実施すること。</w:t>
      </w:r>
    </w:p>
    <w:p w14:paraId="10FE89F4" w14:textId="598FCDC2" w:rsidR="000D18F7" w:rsidRPr="00F54268" w:rsidRDefault="000D18F7" w:rsidP="000D18F7">
      <w:pPr>
        <w:ind w:leftChars="200" w:left="590" w:hangingChars="100" w:hanging="203"/>
        <w:rPr>
          <w:rFonts w:ascii="ＭＳ 明朝" w:eastAsia="ＭＳ 明朝" w:hAnsi="ＭＳ 明朝" w:cs="ＭＳ ゴシック"/>
          <w:kern w:val="0"/>
          <w:sz w:val="22"/>
        </w:rPr>
      </w:pPr>
      <w:r w:rsidRPr="00F54268">
        <w:rPr>
          <w:rFonts w:ascii="ＭＳ 明朝" w:eastAsia="ＭＳ 明朝" w:hAnsi="ＭＳ 明朝" w:cs="ＭＳ ゴシック" w:hint="eastAsia"/>
          <w:kern w:val="0"/>
          <w:sz w:val="22"/>
        </w:rPr>
        <w:t>(1)　市が定める「熊本市エコオフィス活動推進マニュアル」に従い、運転管理、計測、保守・点検を実施すること。</w:t>
      </w:r>
    </w:p>
    <w:p w14:paraId="6540B9A5" w14:textId="08778608" w:rsidR="000D18F7" w:rsidRPr="00F54268" w:rsidRDefault="000D18F7" w:rsidP="000D18F7">
      <w:pPr>
        <w:ind w:leftChars="200" w:left="590" w:hangingChars="100" w:hanging="203"/>
        <w:rPr>
          <w:rFonts w:ascii="ＭＳ ゴシック" w:eastAsia="ＭＳ ゴシック" w:hAnsi="ＭＳ 明朝" w:cs="ＭＳ ゴシック"/>
          <w:b/>
          <w:bCs/>
          <w:kern w:val="0"/>
          <w:sz w:val="22"/>
        </w:rPr>
      </w:pPr>
      <w:r w:rsidRPr="00F54268">
        <w:rPr>
          <w:rFonts w:ascii="ＭＳ 明朝" w:eastAsia="ＭＳ 明朝" w:hAnsi="ＭＳ 明朝" w:cs="ＭＳ ゴシック" w:hint="eastAsia"/>
          <w:kern w:val="0"/>
          <w:sz w:val="22"/>
        </w:rPr>
        <w:t>(2)　定期的に、センターにおけるエネルギー使用量のほか、管理標準の遵守事項を報告すること。なお、報告の内容、方法等の詳細については、「第２章‐第4‐3‐(4) 業務報告（月次報告）及び収支報告書の提出」に従うこと。</w:t>
      </w:r>
    </w:p>
    <w:p w14:paraId="5F05E46A" w14:textId="77777777" w:rsidR="000D18F7" w:rsidRPr="00190157" w:rsidRDefault="000D18F7" w:rsidP="0014759C">
      <w:pPr>
        <w:rPr>
          <w:rFonts w:ascii="ＭＳ ゴシック" w:eastAsia="ＭＳ ゴシック" w:hAnsi="ＭＳ 明朝" w:cs="ＭＳ ゴシック"/>
          <w:b/>
          <w:bCs/>
          <w:kern w:val="0"/>
          <w:sz w:val="22"/>
        </w:rPr>
      </w:pPr>
    </w:p>
    <w:p w14:paraId="4005C28E" w14:textId="77777777" w:rsidR="0014759C" w:rsidRPr="00190157"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190157">
        <w:rPr>
          <w:rFonts w:ascii="ＭＳ ゴシック" w:eastAsia="ＭＳ ゴシック" w:hAnsi="ＭＳ 明朝" w:cs="ＭＳ明朝" w:hint="eastAsia"/>
          <w:b/>
          <w:bCs/>
          <w:kern w:val="0"/>
          <w:sz w:val="22"/>
        </w:rPr>
        <w:t>７　管理運営経費</w:t>
      </w:r>
    </w:p>
    <w:p w14:paraId="38059D13" w14:textId="7EA6212E"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(1)　指定管理料及び利用料金収入</w:t>
      </w:r>
    </w:p>
    <w:p w14:paraId="4A67B36D" w14:textId="4653D639" w:rsidR="0014759C" w:rsidRPr="00190157" w:rsidRDefault="0014759C" w:rsidP="0014759C">
      <w:pPr>
        <w:autoSpaceDE w:val="0"/>
        <w:autoSpaceDN w:val="0"/>
        <w:adjustRightInd w:val="0"/>
        <w:ind w:leftChars="300" w:left="580" w:firstLineChars="100" w:firstLine="203"/>
        <w:jc w:val="left"/>
        <w:rPr>
          <w:rFonts w:ascii="Century" w:eastAsia="ＭＳ 明朝" w:hAnsi="Century" w:cs="Times New Roman"/>
          <w:sz w:val="22"/>
        </w:rPr>
      </w:pPr>
      <w:r w:rsidRPr="00190157">
        <w:rPr>
          <w:rFonts w:ascii="Century" w:eastAsia="ＭＳ 明朝" w:hAnsi="Century" w:cs="Times New Roman" w:hint="eastAsia"/>
          <w:sz w:val="22"/>
        </w:rPr>
        <w:t>センターの管理に要する経費は、指定管理者への管理の代行の対価として支払う経費（以下「指定管理料」という。）及び利用料金収入によって賄うこととする。</w:t>
      </w:r>
    </w:p>
    <w:p w14:paraId="075B280E"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(2)　指定管理料の支払い</w:t>
      </w:r>
    </w:p>
    <w:p w14:paraId="4F1C5130" w14:textId="6C5D92CE" w:rsidR="0014759C" w:rsidRPr="00190157" w:rsidRDefault="0014759C" w:rsidP="0014759C">
      <w:pPr>
        <w:autoSpaceDE w:val="0"/>
        <w:autoSpaceDN w:val="0"/>
        <w:adjustRightInd w:val="0"/>
        <w:ind w:leftChars="300" w:left="580" w:firstLineChars="100" w:firstLine="203"/>
        <w:jc w:val="left"/>
        <w:rPr>
          <w:rFonts w:ascii="Century" w:eastAsia="ＭＳ 明朝" w:hAnsi="Century" w:cs="Times New Roman"/>
          <w:sz w:val="22"/>
        </w:rPr>
      </w:pPr>
      <w:r w:rsidRPr="00190157">
        <w:rPr>
          <w:rFonts w:ascii="Century" w:eastAsia="ＭＳ 明朝" w:hAnsi="Century" w:cs="Times New Roman" w:hint="eastAsia"/>
          <w:sz w:val="22"/>
        </w:rPr>
        <w:t>指定管理料は、四半期払いとする。市は、指定管理料の支払い対象となる期間の翌月に適法な請求書及び業務報告書等を受領した日から起算して３０日以内に指定管理者に支払うものとする。</w:t>
      </w:r>
    </w:p>
    <w:p w14:paraId="0C638FCF" w14:textId="77777777" w:rsidR="0014759C" w:rsidRPr="00190157" w:rsidRDefault="0014759C" w:rsidP="0014759C">
      <w:pPr>
        <w:ind w:firstLineChars="200" w:firstLine="408"/>
        <w:rPr>
          <w:rFonts w:ascii="Century" w:eastAsia="ＭＳ 明朝" w:hAnsi="ＭＳ 明朝" w:cs="ＭＳ明朝"/>
          <w:b/>
          <w:bCs/>
          <w:kern w:val="0"/>
          <w:sz w:val="22"/>
        </w:rPr>
      </w:pPr>
    </w:p>
    <w:p w14:paraId="6290A4DB" w14:textId="77777777" w:rsidR="0014759C" w:rsidRPr="00190157"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190157">
        <w:rPr>
          <w:rFonts w:ascii="ＭＳ ゴシック" w:eastAsia="ＭＳ ゴシック" w:hAnsi="ＭＳ 明朝" w:cs="ＭＳ明朝" w:hint="eastAsia"/>
          <w:b/>
          <w:bCs/>
          <w:kern w:val="0"/>
          <w:sz w:val="22"/>
        </w:rPr>
        <w:t>８　備品等の取扱い</w:t>
      </w:r>
    </w:p>
    <w:p w14:paraId="62114949"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(1)　物品の帰属</w:t>
      </w:r>
    </w:p>
    <w:p w14:paraId="4C356CA8" w14:textId="77777777" w:rsidR="0014759C" w:rsidRPr="00190157" w:rsidRDefault="0014759C" w:rsidP="0014759C">
      <w:pPr>
        <w:ind w:leftChars="299" w:left="578"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指定管理料で購入した物品は、指定管理者の所有とする。</w:t>
      </w:r>
    </w:p>
    <w:p w14:paraId="38963B87" w14:textId="00E5C8C0"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(2)</w:t>
      </w:r>
      <w:r w:rsidR="00EC2968" w:rsidRPr="00190157">
        <w:rPr>
          <w:rFonts w:asciiTheme="minorEastAsia" w:hAnsiTheme="minorEastAsia" w:cs="ＭＳ明朝" w:hint="eastAsia"/>
          <w:kern w:val="0"/>
          <w:sz w:val="22"/>
        </w:rPr>
        <w:t xml:space="preserve">　</w:t>
      </w:r>
      <w:r w:rsidRPr="00190157">
        <w:rPr>
          <w:rFonts w:asciiTheme="minorEastAsia" w:hAnsiTheme="minorEastAsia" w:cs="ＭＳ明朝" w:hint="eastAsia"/>
          <w:kern w:val="0"/>
          <w:sz w:val="22"/>
        </w:rPr>
        <w:t>備品等の管理</w:t>
      </w:r>
    </w:p>
    <w:p w14:paraId="7676835B" w14:textId="61D0C5A0" w:rsidR="0014759C" w:rsidRPr="00190157" w:rsidRDefault="0014759C" w:rsidP="0014759C">
      <w:pPr>
        <w:autoSpaceDE w:val="0"/>
        <w:autoSpaceDN w:val="0"/>
        <w:adjustRightInd w:val="0"/>
        <w:ind w:leftChars="300" w:left="580" w:firstLineChars="100" w:firstLine="203"/>
        <w:jc w:val="left"/>
        <w:rPr>
          <w:rFonts w:ascii="Century" w:eastAsia="ＭＳ 明朝" w:hAnsi="Century" w:cs="Times New Roman"/>
          <w:sz w:val="22"/>
        </w:rPr>
      </w:pPr>
      <w:r w:rsidRPr="00190157">
        <w:rPr>
          <w:rFonts w:ascii="Century" w:eastAsia="ＭＳ 明朝" w:hAnsi="Century" w:cs="Times New Roman" w:hint="eastAsia"/>
          <w:sz w:val="22"/>
        </w:rPr>
        <w:t>市が貸与する備品及び物品については、</w:t>
      </w:r>
      <w:r w:rsidR="00985620" w:rsidRPr="00985620">
        <w:rPr>
          <w:rFonts w:ascii="Century" w:eastAsia="ＭＳ 明朝" w:hAnsi="Century" w:cs="Times New Roman" w:hint="eastAsia"/>
          <w:sz w:val="22"/>
        </w:rPr>
        <w:t>指定管理者は、所在及び状態の把握並びに紛失及び盗難の防止のために必要な措置を講じる等善良な管理者の注意をもって適正に管理しなければならない。また、備品の紛失又は盗難が疑われる場合等の事故等発生時における指定管理者から市への報告の手順や体制について、指定管理者が作成するマニュアルで明確にしなければならない。なお、備品に異動があった場合は、速やかに市に報告すること。</w:t>
      </w:r>
    </w:p>
    <w:p w14:paraId="3B9A27AE" w14:textId="32C3F905"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(3)</w:t>
      </w:r>
      <w:r w:rsidR="00EC2968" w:rsidRPr="00190157">
        <w:rPr>
          <w:rFonts w:asciiTheme="minorEastAsia" w:hAnsiTheme="minorEastAsia" w:cs="ＭＳ明朝" w:hint="eastAsia"/>
          <w:kern w:val="0"/>
          <w:sz w:val="22"/>
        </w:rPr>
        <w:t xml:space="preserve">　</w:t>
      </w:r>
      <w:r w:rsidRPr="00190157">
        <w:rPr>
          <w:rFonts w:asciiTheme="minorEastAsia" w:hAnsiTheme="minorEastAsia" w:cs="ＭＳ明朝" w:hint="eastAsia"/>
          <w:kern w:val="0"/>
          <w:sz w:val="22"/>
        </w:rPr>
        <w:t>台帳の整備等</w:t>
      </w:r>
    </w:p>
    <w:p w14:paraId="23F10E29" w14:textId="77777777" w:rsidR="0014759C" w:rsidRPr="00190157" w:rsidRDefault="0014759C" w:rsidP="0014759C">
      <w:pPr>
        <w:autoSpaceDE w:val="0"/>
        <w:autoSpaceDN w:val="0"/>
        <w:adjustRightInd w:val="0"/>
        <w:ind w:leftChars="300" w:left="580" w:firstLineChars="100" w:firstLine="203"/>
        <w:jc w:val="left"/>
        <w:rPr>
          <w:rFonts w:ascii="Century" w:eastAsia="ＭＳ 明朝" w:hAnsi="Century" w:cs="Times New Roman"/>
          <w:sz w:val="22"/>
        </w:rPr>
      </w:pPr>
      <w:r w:rsidRPr="00190157">
        <w:rPr>
          <w:rFonts w:ascii="Century" w:eastAsia="ＭＳ 明朝" w:hAnsi="Century" w:cs="Times New Roman" w:hint="eastAsia"/>
          <w:sz w:val="22"/>
        </w:rPr>
        <w:t>備品等については、市が示す備品台帳を備えるとともに、物品管理台帳（データ可）を整備し、市と指定管理者の所有の区別を整理すること。</w:t>
      </w:r>
    </w:p>
    <w:p w14:paraId="71B90D76" w14:textId="77777777" w:rsidR="0014759C" w:rsidRPr="00190157" w:rsidRDefault="0014759C" w:rsidP="0014759C">
      <w:pPr>
        <w:rPr>
          <w:rFonts w:ascii="Century" w:eastAsia="ＭＳ 明朝" w:hAnsi="ＭＳ 明朝" w:cs="Times New Roman"/>
          <w:sz w:val="22"/>
        </w:rPr>
      </w:pPr>
    </w:p>
    <w:p w14:paraId="63466E83" w14:textId="77777777" w:rsidR="0014759C" w:rsidRPr="00190157"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190157">
        <w:rPr>
          <w:rFonts w:ascii="ＭＳ ゴシック" w:eastAsia="ＭＳ ゴシック" w:hAnsi="ＭＳ 明朝" w:cs="ＭＳ明朝" w:hint="eastAsia"/>
          <w:b/>
          <w:bCs/>
          <w:kern w:val="0"/>
          <w:sz w:val="22"/>
        </w:rPr>
        <w:t>９　事業計画書の提出等</w:t>
      </w:r>
    </w:p>
    <w:p w14:paraId="200A812B" w14:textId="3FA1FD38" w:rsidR="0014759C" w:rsidRPr="00732D13" w:rsidRDefault="0014759C" w:rsidP="0014759C">
      <w:pPr>
        <w:ind w:leftChars="200" w:left="387" w:firstLineChars="100" w:firstLine="203"/>
        <w:rPr>
          <w:rFonts w:ascii="Century" w:eastAsia="ＭＳ 明朝" w:hAnsi="ＭＳ 明朝" w:cs="ＭＳ ゴシック"/>
          <w:bCs/>
          <w:kern w:val="0"/>
          <w:sz w:val="22"/>
          <w:highlight w:val="yellow"/>
        </w:rPr>
      </w:pPr>
      <w:r w:rsidRPr="00190157">
        <w:rPr>
          <w:rFonts w:ascii="Century" w:eastAsia="ＭＳ 明朝" w:hAnsi="ＭＳ 明朝" w:cs="ＭＳ ゴシック" w:hint="eastAsia"/>
          <w:bCs/>
          <w:kern w:val="0"/>
          <w:sz w:val="22"/>
        </w:rPr>
        <w:t>指定管理者</w:t>
      </w:r>
      <w:r w:rsidRPr="00190157">
        <w:rPr>
          <w:rFonts w:ascii="Century" w:eastAsia="ＭＳ 明朝" w:hAnsi="ＭＳ 明朝" w:cs="ＭＳ ゴシック"/>
          <w:bCs/>
          <w:kern w:val="0"/>
          <w:sz w:val="22"/>
        </w:rPr>
        <w:t>は、</w:t>
      </w:r>
      <w:r w:rsidRPr="00190157">
        <w:rPr>
          <w:rFonts w:ascii="Century" w:eastAsia="ＭＳ 明朝" w:hAnsi="ＭＳ 明朝" w:cs="ＭＳ ゴシック" w:hint="eastAsia"/>
          <w:bCs/>
          <w:kern w:val="0"/>
          <w:sz w:val="22"/>
        </w:rPr>
        <w:t>毎年度、年度開始</w:t>
      </w:r>
      <w:r w:rsidR="00190157" w:rsidRPr="00190157">
        <w:rPr>
          <w:rFonts w:ascii="Century" w:eastAsia="ＭＳ 明朝" w:hAnsi="ＭＳ 明朝" w:cs="ＭＳ ゴシック" w:hint="eastAsia"/>
          <w:bCs/>
          <w:kern w:val="0"/>
          <w:sz w:val="22"/>
        </w:rPr>
        <w:t>３０</w:t>
      </w:r>
      <w:r w:rsidRPr="00190157">
        <w:rPr>
          <w:rFonts w:ascii="Century" w:eastAsia="ＭＳ 明朝" w:hAnsi="ＭＳ 明朝" w:cs="ＭＳ ゴシック" w:hint="eastAsia"/>
          <w:bCs/>
          <w:kern w:val="0"/>
          <w:sz w:val="22"/>
        </w:rPr>
        <w:t>日前までに、事業計画書を市に提出し、確認を受けた</w:t>
      </w:r>
      <w:r w:rsidRPr="00190157">
        <w:rPr>
          <w:rFonts w:ascii="Century" w:eastAsia="ＭＳ 明朝" w:hAnsi="ＭＳ 明朝" w:cs="ＭＳ ゴシック"/>
          <w:bCs/>
          <w:kern w:val="0"/>
          <w:sz w:val="22"/>
        </w:rPr>
        <w:t>内容に基づき、</w:t>
      </w:r>
      <w:r w:rsidRPr="00190157">
        <w:rPr>
          <w:rFonts w:ascii="Century" w:eastAsia="ＭＳ 明朝" w:hAnsi="ＭＳ 明朝" w:cs="ＭＳ ゴシック" w:hint="eastAsia"/>
          <w:bCs/>
          <w:kern w:val="0"/>
          <w:sz w:val="22"/>
        </w:rPr>
        <w:t>センター</w:t>
      </w:r>
      <w:r w:rsidRPr="00190157">
        <w:rPr>
          <w:rFonts w:ascii="Century" w:eastAsia="ＭＳ 明朝" w:hAnsi="ＭＳ 明朝" w:cs="ＭＳ ゴシック"/>
          <w:bCs/>
          <w:kern w:val="0"/>
          <w:sz w:val="22"/>
        </w:rPr>
        <w:t>の管理運営業務を実施しなければならない。</w:t>
      </w:r>
      <w:r w:rsidRPr="00190157">
        <w:rPr>
          <w:rFonts w:ascii="Century" w:eastAsia="ＭＳ 明朝" w:hAnsi="ＭＳ 明朝" w:cs="ＭＳ ゴシック" w:hint="eastAsia"/>
          <w:bCs/>
          <w:kern w:val="0"/>
          <w:sz w:val="22"/>
        </w:rPr>
        <w:t>なお、事業計画書は、管理運営業務執行体制、企画事業計画書、収支予算書、その他市が必要と認める事項とする。</w:t>
      </w:r>
      <w:r w:rsidR="00190157" w:rsidRPr="00190157">
        <w:rPr>
          <w:rFonts w:ascii="Century" w:eastAsia="ＭＳ 明朝" w:hAnsi="ＭＳ 明朝" w:cs="ＭＳ ゴシック" w:hint="eastAsia"/>
          <w:bCs/>
          <w:kern w:val="0"/>
          <w:sz w:val="22"/>
        </w:rPr>
        <w:t>また、年度毎に事前協議が必要な事業については、市と協議の上、事業の見直しを図りながら実施するこ</w:t>
      </w:r>
      <w:r w:rsidR="00190157">
        <w:rPr>
          <w:rFonts w:ascii="Century" w:eastAsia="ＭＳ 明朝" w:hAnsi="ＭＳ 明朝" w:cs="ＭＳ ゴシック" w:hint="eastAsia"/>
          <w:bCs/>
          <w:kern w:val="0"/>
          <w:sz w:val="22"/>
        </w:rPr>
        <w:t>と。</w:t>
      </w:r>
    </w:p>
    <w:p w14:paraId="68112E29" w14:textId="77777777" w:rsidR="00503000" w:rsidRPr="00732D13" w:rsidRDefault="00503000" w:rsidP="0014759C">
      <w:pPr>
        <w:ind w:leftChars="200" w:left="387" w:firstLineChars="100" w:firstLine="203"/>
        <w:rPr>
          <w:rFonts w:ascii="Century" w:eastAsia="ＭＳ 明朝" w:hAnsi="ＭＳ 明朝" w:cs="ＭＳ ゴシック"/>
          <w:bCs/>
          <w:kern w:val="0"/>
          <w:sz w:val="22"/>
          <w:highlight w:val="yellow"/>
        </w:rPr>
      </w:pPr>
    </w:p>
    <w:p w14:paraId="709AAF47" w14:textId="77777777" w:rsidR="0014759C" w:rsidRPr="00190157"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190157">
        <w:rPr>
          <w:rFonts w:ascii="ＭＳ ゴシック" w:eastAsia="ＭＳ ゴシック" w:hAnsi="ＭＳ 明朝" w:cs="ＭＳ明朝" w:hint="eastAsia"/>
          <w:b/>
          <w:bCs/>
          <w:kern w:val="0"/>
          <w:sz w:val="22"/>
        </w:rPr>
        <w:t>１０　第三者への委託</w:t>
      </w:r>
    </w:p>
    <w:p w14:paraId="79432D54"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 xml:space="preserve">(1)　</w:t>
      </w:r>
      <w:r w:rsidRPr="00190157">
        <w:rPr>
          <w:rFonts w:asciiTheme="minorEastAsia" w:hAnsiTheme="minorEastAsia" w:cs="ＭＳ明朝"/>
          <w:kern w:val="0"/>
          <w:sz w:val="22"/>
        </w:rPr>
        <w:t>再委託の禁止</w:t>
      </w:r>
    </w:p>
    <w:p w14:paraId="212ED725" w14:textId="7A90A45C" w:rsidR="0014759C" w:rsidRPr="00190157" w:rsidRDefault="0014759C" w:rsidP="0014759C">
      <w:pPr>
        <w:ind w:leftChars="300" w:left="580" w:firstLineChars="95" w:firstLine="193"/>
        <w:rPr>
          <w:rFonts w:ascii="Century" w:eastAsia="ＭＳ 明朝" w:hAnsi="ＭＳ 明朝" w:cs="Times New Roman"/>
          <w:sz w:val="22"/>
        </w:rPr>
      </w:pPr>
      <w:r w:rsidRPr="00190157">
        <w:rPr>
          <w:rFonts w:ascii="Century" w:eastAsia="ＭＳ 明朝" w:hAnsi="ＭＳ 明朝" w:cs="Times New Roman" w:hint="eastAsia"/>
          <w:sz w:val="22"/>
        </w:rPr>
        <w:t>指定管理者</w:t>
      </w:r>
      <w:r w:rsidRPr="00190157">
        <w:rPr>
          <w:rFonts w:ascii="Century" w:eastAsia="ＭＳ 明朝" w:hAnsi="ＭＳ 明朝" w:cs="Times New Roman"/>
          <w:sz w:val="22"/>
        </w:rPr>
        <w:t>は、</w:t>
      </w:r>
      <w:r w:rsidRPr="00190157">
        <w:rPr>
          <w:rFonts w:ascii="Century" w:eastAsia="ＭＳ 明朝" w:hAnsi="ＭＳ 明朝" w:cs="Times New Roman" w:hint="eastAsia"/>
          <w:sz w:val="22"/>
        </w:rPr>
        <w:t>センターの</w:t>
      </w:r>
      <w:r w:rsidRPr="00190157">
        <w:rPr>
          <w:rFonts w:ascii="Century" w:eastAsia="ＭＳ 明朝" w:hAnsi="ＭＳ 明朝" w:cs="Times New Roman"/>
          <w:sz w:val="22"/>
        </w:rPr>
        <w:t>管理</w:t>
      </w:r>
      <w:r w:rsidRPr="00190157">
        <w:rPr>
          <w:rFonts w:ascii="Century" w:eastAsia="ＭＳ 明朝" w:hAnsi="ＭＳ 明朝" w:cs="Times New Roman" w:hint="eastAsia"/>
          <w:sz w:val="22"/>
        </w:rPr>
        <w:t>運営</w:t>
      </w:r>
      <w:r w:rsidRPr="00190157">
        <w:rPr>
          <w:rFonts w:ascii="Century" w:eastAsia="ＭＳ 明朝" w:hAnsi="ＭＳ 明朝" w:cs="Times New Roman"/>
          <w:sz w:val="22"/>
        </w:rPr>
        <w:t>業務の全部又は</w:t>
      </w:r>
      <w:r w:rsidRPr="00190157">
        <w:rPr>
          <w:rFonts w:ascii="Century" w:eastAsia="ＭＳ 明朝" w:hAnsi="ＭＳ 明朝" w:cs="Times New Roman" w:hint="eastAsia"/>
          <w:sz w:val="22"/>
        </w:rPr>
        <w:t>主体部分を一括して</w:t>
      </w:r>
      <w:r w:rsidRPr="00190157">
        <w:rPr>
          <w:rFonts w:ascii="Century" w:eastAsia="ＭＳ 明朝" w:hAnsi="ＭＳ 明朝" w:cs="Times New Roman"/>
          <w:sz w:val="22"/>
        </w:rPr>
        <w:t>第三者</w:t>
      </w:r>
      <w:r w:rsidR="00143836" w:rsidRPr="00190157">
        <w:rPr>
          <w:rFonts w:ascii="Century" w:eastAsia="ＭＳ 明朝" w:hAnsi="ＭＳ 明朝" w:cs="Times New Roman" w:hint="eastAsia"/>
          <w:sz w:val="22"/>
        </w:rPr>
        <w:t>（受託者の子会社（会社法（平成１７年法律第８６号）第２条第１項第３号に規定する子会社をいう。）を含む。以下同じ。）</w:t>
      </w:r>
      <w:r w:rsidRPr="00190157">
        <w:rPr>
          <w:rFonts w:ascii="Century" w:eastAsia="ＭＳ 明朝" w:hAnsi="ＭＳ 明朝" w:cs="Times New Roman"/>
          <w:sz w:val="22"/>
        </w:rPr>
        <w:t>に</w:t>
      </w:r>
      <w:r w:rsidRPr="00190157">
        <w:rPr>
          <w:rFonts w:ascii="Century" w:eastAsia="ＭＳ 明朝" w:hAnsi="ＭＳ 明朝" w:cs="Times New Roman" w:hint="eastAsia"/>
          <w:sz w:val="22"/>
        </w:rPr>
        <w:t>請け負わせてはならない。管理運営業務の一部を第三者に</w:t>
      </w:r>
      <w:r w:rsidR="00143836" w:rsidRPr="00190157">
        <w:rPr>
          <w:rFonts w:ascii="Century" w:eastAsia="ＭＳ 明朝" w:hAnsi="ＭＳ 明朝" w:cs="Times New Roman" w:hint="eastAsia"/>
          <w:sz w:val="22"/>
        </w:rPr>
        <w:t>請け負わせようとするときは、あらかじめ書面による市の承諾を得なければならない</w:t>
      </w:r>
      <w:r w:rsidRPr="00190157">
        <w:rPr>
          <w:rFonts w:ascii="Century" w:eastAsia="ＭＳ 明朝" w:hAnsi="ＭＳ 明朝" w:cs="Times New Roman"/>
          <w:sz w:val="22"/>
        </w:rPr>
        <w:t>。</w:t>
      </w:r>
    </w:p>
    <w:p w14:paraId="1D006203"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(2)　委託先からの暴力団員等の排除</w:t>
      </w:r>
    </w:p>
    <w:p w14:paraId="32BCD014" w14:textId="31394B6A" w:rsidR="0014759C" w:rsidRPr="00190157" w:rsidRDefault="00D0157E" w:rsidP="00190157">
      <w:pPr>
        <w:ind w:leftChars="300" w:left="580"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再委託先として予定している団体が、次の名簿のいずれにも登録されていない場合は、当該団体から暴力団等でない旨の誓約書を徴し、再委託の申請とあわせて提出すること。</w:t>
      </w:r>
    </w:p>
    <w:p w14:paraId="10875195" w14:textId="58F8CFFF" w:rsidR="0014759C" w:rsidRPr="00190157" w:rsidRDefault="0014759C" w:rsidP="0014759C">
      <w:pPr>
        <w:ind w:leftChars="300" w:left="783" w:hangingChars="100" w:hanging="203"/>
        <w:rPr>
          <w:rFonts w:ascii="Century" w:eastAsia="ＭＳ 明朝" w:hAnsi="ＭＳ 明朝" w:cs="Times New Roman"/>
          <w:sz w:val="22"/>
        </w:rPr>
      </w:pPr>
      <w:r w:rsidRPr="00190157">
        <w:rPr>
          <w:rFonts w:ascii="Century" w:eastAsia="ＭＳ 明朝" w:hAnsi="ＭＳ 明朝" w:cs="Times New Roman" w:hint="eastAsia"/>
          <w:sz w:val="22"/>
        </w:rPr>
        <w:t>ア　熊本市業務委託契約等に係る競争入札参加者等の資格等に関する要綱</w:t>
      </w:r>
      <w:r w:rsidR="00CC2A1D" w:rsidRPr="00190157">
        <w:rPr>
          <w:rFonts w:ascii="Century" w:eastAsia="ＭＳ 明朝" w:hAnsi="ＭＳ 明朝" w:cs="Times New Roman" w:hint="eastAsia"/>
          <w:sz w:val="22"/>
        </w:rPr>
        <w:t>（平成２０年１２月２６日制定）</w:t>
      </w:r>
      <w:r w:rsidRPr="00190157">
        <w:rPr>
          <w:rFonts w:ascii="Century" w:eastAsia="ＭＳ 明朝" w:hAnsi="ＭＳ 明朝" w:cs="Times New Roman" w:hint="eastAsia"/>
          <w:sz w:val="22"/>
        </w:rPr>
        <w:t>第５条第１項に規定する参加資格者名簿</w:t>
      </w:r>
    </w:p>
    <w:p w14:paraId="32516B17" w14:textId="61881BB4" w:rsidR="0014759C" w:rsidRPr="00190157" w:rsidRDefault="0014759C" w:rsidP="008F7613">
      <w:pPr>
        <w:ind w:leftChars="300" w:left="783" w:hangingChars="100" w:hanging="203"/>
        <w:rPr>
          <w:rFonts w:ascii="Century" w:eastAsia="ＭＳ 明朝" w:hAnsi="ＭＳ 明朝" w:cs="Times New Roman"/>
          <w:sz w:val="22"/>
        </w:rPr>
      </w:pPr>
      <w:r w:rsidRPr="00190157">
        <w:rPr>
          <w:rFonts w:ascii="Century" w:eastAsia="ＭＳ 明朝" w:hAnsi="ＭＳ 明朝" w:cs="Times New Roman" w:hint="eastAsia"/>
          <w:sz w:val="22"/>
        </w:rPr>
        <w:t>イ　熊本市小規模修繕契約希望者登録要綱</w:t>
      </w:r>
      <w:r w:rsidR="00CC2A1D" w:rsidRPr="00190157">
        <w:rPr>
          <w:rFonts w:ascii="Century" w:eastAsia="ＭＳ 明朝" w:hAnsi="ＭＳ 明朝" w:cs="Times New Roman" w:hint="eastAsia"/>
          <w:sz w:val="22"/>
        </w:rPr>
        <w:t>（平成１７年４月２７日制定）</w:t>
      </w:r>
      <w:r w:rsidRPr="00190157">
        <w:rPr>
          <w:rFonts w:ascii="Century" w:eastAsia="ＭＳ 明朝" w:hAnsi="ＭＳ 明朝" w:cs="Times New Roman" w:hint="eastAsia"/>
          <w:sz w:val="22"/>
        </w:rPr>
        <w:t>第４条第１項に規定する登録名簿</w:t>
      </w:r>
    </w:p>
    <w:p w14:paraId="78862067" w14:textId="64E7D82A" w:rsidR="0014759C" w:rsidRPr="00190157" w:rsidRDefault="0014759C" w:rsidP="0014759C">
      <w:pPr>
        <w:ind w:leftChars="300" w:left="783" w:hangingChars="100" w:hanging="203"/>
        <w:rPr>
          <w:rFonts w:ascii="Century" w:eastAsia="ＭＳ 明朝" w:hAnsi="ＭＳ 明朝" w:cs="Times New Roman"/>
          <w:sz w:val="22"/>
        </w:rPr>
      </w:pPr>
      <w:r w:rsidRPr="00190157">
        <w:rPr>
          <w:rFonts w:ascii="Century" w:eastAsia="ＭＳ 明朝" w:hAnsi="ＭＳ 明朝" w:cs="Times New Roman" w:hint="eastAsia"/>
          <w:sz w:val="22"/>
        </w:rPr>
        <w:t>ウ　熊本市物品売買（修理）契約参加資格者に関する要綱</w:t>
      </w:r>
      <w:r w:rsidR="00CC2A1D" w:rsidRPr="00190157">
        <w:rPr>
          <w:rFonts w:ascii="Century" w:eastAsia="ＭＳ 明朝" w:hAnsi="ＭＳ 明朝" w:cs="Times New Roman" w:hint="eastAsia"/>
          <w:sz w:val="22"/>
        </w:rPr>
        <w:t>（平成１３年９月２８日制定）</w:t>
      </w:r>
      <w:r w:rsidRPr="00190157">
        <w:rPr>
          <w:rFonts w:ascii="Century" w:eastAsia="ＭＳ 明朝" w:hAnsi="ＭＳ 明朝" w:cs="Times New Roman" w:hint="eastAsia"/>
          <w:sz w:val="22"/>
        </w:rPr>
        <w:t>第５条第１項に規定する参加資格者名簿</w:t>
      </w:r>
    </w:p>
    <w:p w14:paraId="4C960175"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(3)　再委託時の監督等</w:t>
      </w:r>
    </w:p>
    <w:p w14:paraId="31C2D107" w14:textId="77777777" w:rsidR="0014759C" w:rsidRPr="00190157" w:rsidRDefault="0014759C" w:rsidP="0014759C">
      <w:pPr>
        <w:ind w:leftChars="299" w:left="578"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指定管理者は、再委託した業務が適切に行われるよう、必要な指導、指示、検査及び確認を行うこと。</w:t>
      </w:r>
    </w:p>
    <w:p w14:paraId="19D9C61F" w14:textId="77777777" w:rsidR="0014759C" w:rsidRPr="00190157" w:rsidRDefault="0014759C" w:rsidP="0014759C">
      <w:pPr>
        <w:rPr>
          <w:rFonts w:ascii="Century" w:eastAsia="ＭＳ 明朝" w:hAnsi="ＭＳ 明朝" w:cs="Times New Roman"/>
          <w:sz w:val="22"/>
        </w:rPr>
      </w:pPr>
    </w:p>
    <w:p w14:paraId="52925F2A" w14:textId="14829F53" w:rsidR="0014759C" w:rsidRPr="00190157" w:rsidRDefault="0014759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190157">
        <w:rPr>
          <w:rFonts w:ascii="ＭＳ ゴシック" w:eastAsia="ＭＳ ゴシック" w:hAnsi="ＭＳ 明朝" w:cs="ＭＳ明朝" w:hint="eastAsia"/>
          <w:b/>
          <w:bCs/>
          <w:kern w:val="0"/>
          <w:sz w:val="22"/>
        </w:rPr>
        <w:t>１１　個人情報の取扱い</w:t>
      </w:r>
    </w:p>
    <w:p w14:paraId="5459A82C" w14:textId="77777777"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 xml:space="preserve">(1)　</w:t>
      </w:r>
      <w:r w:rsidRPr="00190157">
        <w:rPr>
          <w:rFonts w:asciiTheme="minorEastAsia" w:hAnsiTheme="minorEastAsia" w:cs="ＭＳ明朝"/>
          <w:kern w:val="0"/>
          <w:sz w:val="22"/>
        </w:rPr>
        <w:t>個人情報の保護</w:t>
      </w:r>
    </w:p>
    <w:p w14:paraId="0E9578A1" w14:textId="41113C51" w:rsidR="0014759C" w:rsidRPr="00190157" w:rsidRDefault="0014759C" w:rsidP="0014759C">
      <w:pPr>
        <w:ind w:leftChars="300" w:left="580"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指定管理者</w:t>
      </w:r>
      <w:r w:rsidRPr="00190157">
        <w:rPr>
          <w:rFonts w:ascii="Century" w:eastAsia="ＭＳ 明朝" w:hAnsi="ＭＳ 明朝" w:cs="Times New Roman"/>
          <w:sz w:val="22"/>
        </w:rPr>
        <w:t>は、個人情報（</w:t>
      </w:r>
      <w:r w:rsidR="00232BD9" w:rsidRPr="00190157">
        <w:rPr>
          <w:rFonts w:ascii="Century" w:eastAsia="ＭＳ 明朝" w:hAnsi="ＭＳ 明朝" w:cs="Times New Roman" w:hint="eastAsia"/>
          <w:sz w:val="22"/>
        </w:rPr>
        <w:t>個人情報の保護に関する法律（平成１５年法律第５７号）第２条第１項の個人情報をいう</w:t>
      </w:r>
      <w:r w:rsidRPr="00190157">
        <w:rPr>
          <w:rFonts w:ascii="Century" w:eastAsia="ＭＳ 明朝" w:hAnsi="ＭＳ 明朝" w:cs="Times New Roman"/>
          <w:sz w:val="22"/>
        </w:rPr>
        <w:t>。以下同じ。）の保護の重要性を認識し、個人情報を取り扱うときは、</w:t>
      </w:r>
      <w:r w:rsidR="00232BD9" w:rsidRPr="00190157">
        <w:rPr>
          <w:rFonts w:ascii="Century" w:eastAsia="ＭＳ 明朝" w:hAnsi="ＭＳ 明朝" w:cs="Times New Roman" w:hint="eastAsia"/>
          <w:sz w:val="22"/>
        </w:rPr>
        <w:t>個人情報の保護に関する法律第６６条第２項において準用する同条第１項及び同法第６７条</w:t>
      </w:r>
      <w:r w:rsidR="00421A8E" w:rsidRPr="00190157">
        <w:rPr>
          <w:rFonts w:ascii="Century" w:eastAsia="ＭＳ 明朝" w:hAnsi="ＭＳ 明朝" w:cs="Times New Roman" w:hint="eastAsia"/>
          <w:sz w:val="22"/>
        </w:rPr>
        <w:t>並びに</w:t>
      </w:r>
      <w:r w:rsidR="00CC2A1D" w:rsidRPr="00190157">
        <w:rPr>
          <w:rFonts w:ascii="Century" w:eastAsia="ＭＳ 明朝" w:hAnsi="ＭＳ 明朝" w:cs="Times New Roman" w:hint="eastAsia"/>
          <w:sz w:val="22"/>
        </w:rPr>
        <w:t>個人情報保護委員会が定める個人情報の保護についてのガイドライン</w:t>
      </w:r>
      <w:r w:rsidRPr="00190157">
        <w:rPr>
          <w:rFonts w:ascii="Century" w:eastAsia="ＭＳ 明朝" w:hAnsi="ＭＳ 明朝" w:cs="Times New Roman"/>
          <w:sz w:val="22"/>
        </w:rPr>
        <w:t>を遵守し、個人の権利利益を侵害することのないよう、個人情報を適正に取り扱わなければならない。</w:t>
      </w:r>
    </w:p>
    <w:p w14:paraId="29999209" w14:textId="1D7527FA" w:rsidR="00CC2A1D" w:rsidRPr="00190157" w:rsidRDefault="00CC2A1D" w:rsidP="00CC2A1D">
      <w:pPr>
        <w:autoSpaceDE w:val="0"/>
        <w:autoSpaceDN w:val="0"/>
        <w:adjustRightInd w:val="0"/>
        <w:ind w:leftChars="199" w:left="588" w:hangingChars="100" w:hanging="203"/>
        <w:jc w:val="left"/>
        <w:outlineLvl w:val="3"/>
        <w:rPr>
          <w:rFonts w:ascii="Century" w:eastAsia="ＭＳ 明朝" w:hAnsi="ＭＳ 明朝" w:cs="Times New Roman"/>
          <w:sz w:val="22"/>
        </w:rPr>
      </w:pPr>
      <w:r w:rsidRPr="00190157">
        <w:rPr>
          <w:rFonts w:asciiTheme="minorEastAsia" w:hAnsiTheme="minorEastAsia" w:cs="Times New Roman" w:hint="eastAsia"/>
          <w:sz w:val="22"/>
        </w:rPr>
        <w:t>(2)　個人</w:t>
      </w:r>
      <w:r w:rsidRPr="00190157">
        <w:rPr>
          <w:rFonts w:asciiTheme="minorEastAsia" w:hAnsiTheme="minorEastAsia" w:cs="ＭＳ明朝" w:hint="eastAsia"/>
          <w:kern w:val="0"/>
          <w:sz w:val="22"/>
        </w:rPr>
        <w:t>情報</w:t>
      </w:r>
      <w:r w:rsidRPr="00190157">
        <w:rPr>
          <w:rFonts w:asciiTheme="minorEastAsia" w:hAnsiTheme="minorEastAsia" w:cs="Times New Roman" w:hint="eastAsia"/>
          <w:sz w:val="22"/>
        </w:rPr>
        <w:t>管理責任</w:t>
      </w:r>
      <w:r w:rsidRPr="00190157">
        <w:rPr>
          <w:rFonts w:ascii="Century" w:eastAsia="ＭＳ 明朝" w:hAnsi="ＭＳ 明朝" w:cs="Times New Roman" w:hint="eastAsia"/>
          <w:sz w:val="22"/>
        </w:rPr>
        <w:t>者等の届出</w:t>
      </w:r>
    </w:p>
    <w:p w14:paraId="328B6A0D" w14:textId="6F37BC01" w:rsidR="00CC2A1D" w:rsidRPr="00190157" w:rsidRDefault="00CC2A1D" w:rsidP="00CC2A1D">
      <w:pPr>
        <w:ind w:leftChars="300" w:left="580"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者は、センターの管理運営業務の履行に当たり、個人情報の取扱いに係る責任者（以下「個人情報管理責任者」という。）及び業務に従事する者（以下「事務取扱担当者」という。）を定め、書面により</w:t>
      </w:r>
      <w:r w:rsidR="0036488F" w:rsidRPr="00190157">
        <w:rPr>
          <w:rFonts w:ascii="Century" w:eastAsia="ＭＳ 明朝" w:hAnsi="ＭＳ 明朝" w:cs="Times New Roman" w:hint="eastAsia"/>
          <w:sz w:val="22"/>
        </w:rPr>
        <w:t>市</w:t>
      </w:r>
      <w:r w:rsidRPr="00190157">
        <w:rPr>
          <w:rFonts w:ascii="Century" w:eastAsia="ＭＳ 明朝" w:hAnsi="ＭＳ 明朝" w:cs="Times New Roman" w:hint="eastAsia"/>
          <w:sz w:val="22"/>
        </w:rPr>
        <w:t>に報告しなければならない。これ</w:t>
      </w:r>
      <w:r w:rsidR="00993B09" w:rsidRPr="00190157">
        <w:rPr>
          <w:rFonts w:ascii="Century" w:eastAsia="ＭＳ 明朝" w:hAnsi="ＭＳ 明朝" w:cs="Times New Roman" w:hint="eastAsia"/>
          <w:sz w:val="22"/>
        </w:rPr>
        <w:t>らの者</w:t>
      </w:r>
      <w:r w:rsidRPr="00190157">
        <w:rPr>
          <w:rFonts w:ascii="Century" w:eastAsia="ＭＳ 明朝" w:hAnsi="ＭＳ 明朝" w:cs="Times New Roman" w:hint="eastAsia"/>
          <w:sz w:val="22"/>
        </w:rPr>
        <w:t>を変更するときも、同様とする。</w:t>
      </w:r>
    </w:p>
    <w:p w14:paraId="025D1608" w14:textId="5F7D2F18" w:rsidR="00CC2A1D" w:rsidRPr="00190157" w:rsidRDefault="00CC2A1D" w:rsidP="00CC2A1D">
      <w:pPr>
        <w:autoSpaceDE w:val="0"/>
        <w:autoSpaceDN w:val="0"/>
        <w:adjustRightInd w:val="0"/>
        <w:ind w:leftChars="199" w:left="588" w:hangingChars="100" w:hanging="203"/>
        <w:jc w:val="left"/>
        <w:outlineLvl w:val="3"/>
        <w:rPr>
          <w:rFonts w:ascii="Century" w:eastAsia="ＭＳ 明朝" w:hAnsi="ＭＳ 明朝" w:cs="Times New Roman"/>
          <w:sz w:val="22"/>
        </w:rPr>
      </w:pPr>
      <w:r w:rsidRPr="00190157">
        <w:rPr>
          <w:rFonts w:asciiTheme="minorEastAsia" w:hAnsiTheme="minorEastAsia" w:cs="Times New Roman" w:hint="eastAsia"/>
          <w:sz w:val="22"/>
        </w:rPr>
        <w:t>(3)　責任体</w:t>
      </w:r>
      <w:r w:rsidRPr="00190157">
        <w:rPr>
          <w:rFonts w:ascii="Century" w:eastAsia="ＭＳ 明朝" w:hAnsi="ＭＳ 明朝" w:cs="Times New Roman" w:hint="eastAsia"/>
          <w:sz w:val="22"/>
        </w:rPr>
        <w:t>制の整備</w:t>
      </w:r>
    </w:p>
    <w:p w14:paraId="4FC701F1" w14:textId="30DCC2EC" w:rsidR="00CC2A1D" w:rsidRPr="00190157" w:rsidRDefault="00CC2A1D" w:rsidP="0014759C">
      <w:pPr>
        <w:ind w:leftChars="300" w:left="580"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指定管理者は、個人情報の安全管理について、個人情報管理責任者及び各事務取扱担当者の責任と役割分担を明確にした実施体制を構築し、その内容について、書面により市に提出しなければならない。</w:t>
      </w:r>
    </w:p>
    <w:p w14:paraId="17416765" w14:textId="38317F2A"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w:t>
      </w:r>
      <w:r w:rsidR="00CC2A1D" w:rsidRPr="00190157">
        <w:rPr>
          <w:rFonts w:asciiTheme="minorEastAsia" w:hAnsiTheme="minorEastAsia" w:cs="ＭＳ明朝"/>
          <w:kern w:val="0"/>
          <w:sz w:val="22"/>
        </w:rPr>
        <w:t>4</w:t>
      </w:r>
      <w:r w:rsidRPr="00190157">
        <w:rPr>
          <w:rFonts w:asciiTheme="minorEastAsia" w:hAnsiTheme="minorEastAsia" w:cs="ＭＳ明朝" w:hint="eastAsia"/>
          <w:kern w:val="0"/>
          <w:sz w:val="22"/>
        </w:rPr>
        <w:t xml:space="preserve">)　</w:t>
      </w:r>
      <w:r w:rsidRPr="00190157">
        <w:rPr>
          <w:rFonts w:asciiTheme="minorEastAsia" w:hAnsiTheme="minorEastAsia" w:cs="ＭＳ明朝"/>
          <w:kern w:val="0"/>
          <w:sz w:val="22"/>
        </w:rPr>
        <w:t>個人情報の秘密の保持</w:t>
      </w:r>
    </w:p>
    <w:p w14:paraId="43285C4B" w14:textId="77777777" w:rsidR="0014759C" w:rsidRPr="00190157" w:rsidRDefault="0014759C" w:rsidP="0014759C">
      <w:pPr>
        <w:ind w:leftChars="300" w:left="580"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指定管理者</w:t>
      </w:r>
      <w:r w:rsidRPr="00190157">
        <w:rPr>
          <w:rFonts w:ascii="Century" w:eastAsia="ＭＳ 明朝" w:hAnsi="ＭＳ 明朝" w:cs="Times New Roman"/>
          <w:sz w:val="22"/>
        </w:rPr>
        <w:t>は、</w:t>
      </w:r>
      <w:r w:rsidRPr="00190157">
        <w:rPr>
          <w:rFonts w:ascii="Century" w:eastAsia="ＭＳ 明朝" w:hAnsi="ＭＳ 明朝" w:cs="Times New Roman" w:hint="eastAsia"/>
          <w:sz w:val="22"/>
        </w:rPr>
        <w:t>センターの管理運営</w:t>
      </w:r>
      <w:r w:rsidRPr="00190157">
        <w:rPr>
          <w:rFonts w:ascii="Century" w:eastAsia="ＭＳ 明朝" w:hAnsi="ＭＳ 明朝" w:cs="Times New Roman"/>
          <w:sz w:val="22"/>
        </w:rPr>
        <w:t>業務に関して知ることのできた個人情報を他に漏らしてはならない。</w:t>
      </w:r>
      <w:r w:rsidRPr="00190157">
        <w:rPr>
          <w:rFonts w:ascii="Century" w:eastAsia="ＭＳ 明朝" w:hAnsi="ＭＳ 明朝" w:cs="Times New Roman" w:hint="eastAsia"/>
          <w:sz w:val="22"/>
        </w:rPr>
        <w:t>指定</w:t>
      </w:r>
      <w:r w:rsidRPr="00190157">
        <w:rPr>
          <w:rFonts w:ascii="Century" w:eastAsia="ＭＳ 明朝" w:hAnsi="ＭＳ 明朝" w:cs="Times New Roman"/>
          <w:sz w:val="22"/>
        </w:rPr>
        <w:t>期間が満了し、又は</w:t>
      </w:r>
      <w:r w:rsidRPr="00190157">
        <w:rPr>
          <w:rFonts w:ascii="Century" w:eastAsia="ＭＳ 明朝" w:hAnsi="ＭＳ 明朝" w:cs="Times New Roman" w:hint="eastAsia"/>
          <w:sz w:val="22"/>
        </w:rPr>
        <w:t>指定管理者の指定が</w:t>
      </w:r>
      <w:r w:rsidRPr="00190157">
        <w:rPr>
          <w:rFonts w:ascii="Century" w:eastAsia="ＭＳ 明朝" w:hAnsi="ＭＳ 明朝" w:cs="Times New Roman"/>
          <w:sz w:val="22"/>
        </w:rPr>
        <w:t>取り消された後においても、同様とする。</w:t>
      </w:r>
    </w:p>
    <w:p w14:paraId="7E697179" w14:textId="3225C423"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w:t>
      </w:r>
      <w:r w:rsidR="00CC2A1D" w:rsidRPr="00190157">
        <w:rPr>
          <w:rFonts w:asciiTheme="minorEastAsia" w:hAnsiTheme="minorEastAsia" w:cs="ＭＳ明朝"/>
          <w:kern w:val="0"/>
          <w:sz w:val="22"/>
        </w:rPr>
        <w:t>5</w:t>
      </w:r>
      <w:r w:rsidRPr="00190157">
        <w:rPr>
          <w:rFonts w:asciiTheme="minorEastAsia" w:hAnsiTheme="minorEastAsia" w:cs="ＭＳ明朝" w:hint="eastAsia"/>
          <w:kern w:val="0"/>
          <w:sz w:val="22"/>
        </w:rPr>
        <w:t>)　個人情報の</w:t>
      </w:r>
      <w:r w:rsidRPr="00190157">
        <w:rPr>
          <w:rFonts w:asciiTheme="minorEastAsia" w:hAnsiTheme="minorEastAsia" w:cs="ＭＳ明朝"/>
          <w:kern w:val="0"/>
          <w:sz w:val="22"/>
        </w:rPr>
        <w:t>収集の制限</w:t>
      </w:r>
    </w:p>
    <w:p w14:paraId="2E33330F" w14:textId="77777777" w:rsidR="0014759C" w:rsidRPr="00190157" w:rsidRDefault="0014759C" w:rsidP="0014759C">
      <w:pPr>
        <w:ind w:leftChars="300" w:left="580"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指定管理者</w:t>
      </w:r>
      <w:r w:rsidRPr="00190157">
        <w:rPr>
          <w:rFonts w:ascii="Century" w:eastAsia="ＭＳ 明朝" w:hAnsi="ＭＳ 明朝" w:cs="Times New Roman"/>
          <w:sz w:val="22"/>
        </w:rPr>
        <w:t>は、</w:t>
      </w:r>
      <w:r w:rsidRPr="00190157">
        <w:rPr>
          <w:rFonts w:ascii="Century" w:eastAsia="ＭＳ 明朝" w:hAnsi="ＭＳ 明朝" w:cs="Times New Roman" w:hint="eastAsia"/>
          <w:sz w:val="22"/>
        </w:rPr>
        <w:t>センターの管理運営</w:t>
      </w:r>
      <w:r w:rsidRPr="00190157">
        <w:rPr>
          <w:rFonts w:ascii="Century" w:eastAsia="ＭＳ 明朝" w:hAnsi="ＭＳ 明朝" w:cs="Times New Roman"/>
          <w:sz w:val="22"/>
        </w:rPr>
        <w:t>業務を行うために個人情報を収集するときは、その</w:t>
      </w:r>
      <w:r w:rsidRPr="00190157">
        <w:rPr>
          <w:rFonts w:ascii="Century" w:eastAsia="ＭＳ 明朝" w:hAnsi="ＭＳ 明朝" w:cs="Times New Roman" w:hint="eastAsia"/>
          <w:sz w:val="22"/>
        </w:rPr>
        <w:t>管理運営</w:t>
      </w:r>
      <w:r w:rsidRPr="00190157">
        <w:rPr>
          <w:rFonts w:ascii="Century" w:eastAsia="ＭＳ 明朝" w:hAnsi="ＭＳ 明朝" w:cs="Times New Roman"/>
          <w:sz w:val="22"/>
        </w:rPr>
        <w:t>業務の目的を達成するために必要な範囲内で、適法かつ公正な手段により行わなければならない。</w:t>
      </w:r>
    </w:p>
    <w:p w14:paraId="7D3A82EA" w14:textId="1A699A3F"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w:t>
      </w:r>
      <w:r w:rsidR="00CC2A1D" w:rsidRPr="00190157">
        <w:rPr>
          <w:rFonts w:asciiTheme="minorEastAsia" w:hAnsiTheme="minorEastAsia" w:cs="ＭＳ明朝"/>
          <w:kern w:val="0"/>
          <w:sz w:val="22"/>
        </w:rPr>
        <w:t>6</w:t>
      </w:r>
      <w:r w:rsidRPr="00190157">
        <w:rPr>
          <w:rFonts w:asciiTheme="minorEastAsia" w:hAnsiTheme="minorEastAsia" w:cs="ＭＳ明朝" w:hint="eastAsia"/>
          <w:kern w:val="0"/>
          <w:sz w:val="22"/>
        </w:rPr>
        <w:t>)　個人情報の</w:t>
      </w:r>
      <w:r w:rsidRPr="00190157">
        <w:rPr>
          <w:rFonts w:asciiTheme="minorEastAsia" w:hAnsiTheme="minorEastAsia" w:cs="ＭＳ明朝"/>
          <w:kern w:val="0"/>
          <w:sz w:val="22"/>
        </w:rPr>
        <w:t>適正</w:t>
      </w:r>
      <w:r w:rsidRPr="00190157">
        <w:rPr>
          <w:rFonts w:asciiTheme="minorEastAsia" w:hAnsiTheme="minorEastAsia" w:cs="ＭＳ明朝" w:hint="eastAsia"/>
          <w:kern w:val="0"/>
          <w:sz w:val="22"/>
        </w:rPr>
        <w:t>な</w:t>
      </w:r>
      <w:r w:rsidRPr="00190157">
        <w:rPr>
          <w:rFonts w:asciiTheme="minorEastAsia" w:hAnsiTheme="minorEastAsia" w:cs="ＭＳ明朝"/>
          <w:kern w:val="0"/>
          <w:sz w:val="22"/>
        </w:rPr>
        <w:t>管理</w:t>
      </w:r>
    </w:p>
    <w:p w14:paraId="48BD3B40" w14:textId="5672F9EB" w:rsidR="0014759C" w:rsidRPr="00190157" w:rsidRDefault="0014759C" w:rsidP="00CB7128">
      <w:pPr>
        <w:ind w:leftChars="300" w:left="580"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指定管理者</w:t>
      </w:r>
      <w:r w:rsidRPr="00190157">
        <w:rPr>
          <w:rFonts w:ascii="Century" w:eastAsia="ＭＳ 明朝" w:hAnsi="ＭＳ 明朝" w:cs="Times New Roman"/>
          <w:sz w:val="22"/>
        </w:rPr>
        <w:t>は、</w:t>
      </w:r>
      <w:r w:rsidRPr="00190157">
        <w:rPr>
          <w:rFonts w:ascii="Century" w:eastAsia="ＭＳ 明朝" w:hAnsi="ＭＳ 明朝" w:cs="Times New Roman" w:hint="eastAsia"/>
          <w:sz w:val="22"/>
        </w:rPr>
        <w:t>センターの管理運営</w:t>
      </w:r>
      <w:r w:rsidRPr="00190157">
        <w:rPr>
          <w:rFonts w:ascii="Century" w:eastAsia="ＭＳ 明朝" w:hAnsi="ＭＳ 明朝" w:cs="Times New Roman"/>
          <w:sz w:val="22"/>
        </w:rPr>
        <w:t>業務に関して知ることのできた個人情報の漏えい、滅失</w:t>
      </w:r>
      <w:r w:rsidRPr="00190157">
        <w:rPr>
          <w:rFonts w:ascii="Century" w:eastAsia="ＭＳ 明朝" w:hAnsi="ＭＳ 明朝" w:cs="Times New Roman" w:hint="eastAsia"/>
          <w:sz w:val="22"/>
        </w:rPr>
        <w:t>、改ざん</w:t>
      </w:r>
      <w:r w:rsidRPr="00190157">
        <w:rPr>
          <w:rFonts w:ascii="Century" w:eastAsia="ＭＳ 明朝" w:hAnsi="ＭＳ 明朝" w:cs="Times New Roman"/>
          <w:sz w:val="22"/>
        </w:rPr>
        <w:t>及び</w:t>
      </w:r>
      <w:r w:rsidR="00232BD9" w:rsidRPr="00190157">
        <w:rPr>
          <w:rFonts w:ascii="Century" w:eastAsia="ＭＳ 明朝" w:hAnsi="ＭＳ 明朝" w:cs="Times New Roman" w:hint="eastAsia"/>
          <w:sz w:val="22"/>
        </w:rPr>
        <w:t>毀損</w:t>
      </w:r>
      <w:r w:rsidRPr="00190157">
        <w:rPr>
          <w:rFonts w:ascii="Century" w:eastAsia="ＭＳ 明朝" w:hAnsi="ＭＳ 明朝" w:cs="Times New Roman"/>
          <w:sz w:val="22"/>
        </w:rPr>
        <w:t>の防止その他個人情報の適正な管理のために必要な措置を講じなければならない。</w:t>
      </w:r>
    </w:p>
    <w:p w14:paraId="1E96E3FD" w14:textId="59301062"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w:t>
      </w:r>
      <w:r w:rsidR="00CC2A1D" w:rsidRPr="00190157">
        <w:rPr>
          <w:rFonts w:asciiTheme="minorEastAsia" w:hAnsiTheme="minorEastAsia" w:cs="ＭＳ明朝"/>
          <w:kern w:val="0"/>
          <w:sz w:val="22"/>
        </w:rPr>
        <w:t>7</w:t>
      </w:r>
      <w:r w:rsidRPr="00190157">
        <w:rPr>
          <w:rFonts w:asciiTheme="minorEastAsia" w:hAnsiTheme="minorEastAsia" w:cs="ＭＳ明朝" w:hint="eastAsia"/>
          <w:kern w:val="0"/>
          <w:sz w:val="22"/>
        </w:rPr>
        <w:t>)　個人情報の</w:t>
      </w:r>
      <w:r w:rsidRPr="00190157">
        <w:rPr>
          <w:rFonts w:asciiTheme="minorEastAsia" w:hAnsiTheme="minorEastAsia" w:cs="ＭＳ明朝"/>
          <w:kern w:val="0"/>
          <w:sz w:val="22"/>
        </w:rPr>
        <w:t>利用及び提供の制限</w:t>
      </w:r>
    </w:p>
    <w:p w14:paraId="1DB51D4E" w14:textId="4929B5E6" w:rsidR="0014759C" w:rsidRPr="00190157" w:rsidRDefault="0014759C" w:rsidP="0014759C">
      <w:pPr>
        <w:ind w:leftChars="300" w:left="580"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指定管理者</w:t>
      </w:r>
      <w:r w:rsidRPr="00190157">
        <w:rPr>
          <w:rFonts w:ascii="Century" w:eastAsia="ＭＳ 明朝" w:hAnsi="ＭＳ 明朝" w:cs="Times New Roman"/>
          <w:sz w:val="22"/>
        </w:rPr>
        <w:t>は、</w:t>
      </w:r>
      <w:r w:rsidRPr="00190157">
        <w:rPr>
          <w:rFonts w:ascii="Century" w:eastAsia="ＭＳ 明朝" w:hAnsi="ＭＳ 明朝" w:cs="Times New Roman" w:hint="eastAsia"/>
          <w:sz w:val="22"/>
        </w:rPr>
        <w:t>センターの管理運営</w:t>
      </w:r>
      <w:r w:rsidRPr="00190157">
        <w:rPr>
          <w:rFonts w:ascii="Century" w:eastAsia="ＭＳ 明朝" w:hAnsi="ＭＳ 明朝" w:cs="Times New Roman"/>
          <w:sz w:val="22"/>
        </w:rPr>
        <w:t>業務に関して知ることのできた個人情報を業務の目的以外の目的に利用し、又は第三者に提供してはならない。</w:t>
      </w:r>
    </w:p>
    <w:p w14:paraId="4831FC3F" w14:textId="7C5A5D38" w:rsidR="0014759C" w:rsidRPr="0019015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90157">
        <w:rPr>
          <w:rFonts w:asciiTheme="minorEastAsia" w:hAnsiTheme="minorEastAsia" w:cs="ＭＳ明朝" w:hint="eastAsia"/>
          <w:kern w:val="0"/>
          <w:sz w:val="22"/>
        </w:rPr>
        <w:t>(</w:t>
      </w:r>
      <w:r w:rsidR="00CC2A1D" w:rsidRPr="00190157">
        <w:rPr>
          <w:rFonts w:asciiTheme="minorEastAsia" w:hAnsiTheme="minorEastAsia" w:cs="ＭＳ明朝"/>
          <w:kern w:val="0"/>
          <w:sz w:val="22"/>
        </w:rPr>
        <w:t>8</w:t>
      </w:r>
      <w:r w:rsidRPr="00190157">
        <w:rPr>
          <w:rFonts w:asciiTheme="minorEastAsia" w:hAnsiTheme="minorEastAsia" w:cs="ＭＳ明朝" w:hint="eastAsia"/>
          <w:kern w:val="0"/>
          <w:sz w:val="22"/>
        </w:rPr>
        <w:t xml:space="preserve">)　</w:t>
      </w:r>
      <w:r w:rsidRPr="00190157">
        <w:rPr>
          <w:rFonts w:asciiTheme="minorEastAsia" w:hAnsiTheme="minorEastAsia" w:cs="ＭＳ明朝"/>
          <w:kern w:val="0"/>
          <w:sz w:val="22"/>
        </w:rPr>
        <w:t>従事者への周知</w:t>
      </w:r>
    </w:p>
    <w:p w14:paraId="40A6DE98" w14:textId="77777777" w:rsidR="0014759C" w:rsidRPr="00190157" w:rsidRDefault="0014759C" w:rsidP="0014759C">
      <w:pPr>
        <w:ind w:leftChars="300" w:left="580" w:firstLineChars="100" w:firstLine="203"/>
        <w:rPr>
          <w:rFonts w:ascii="Century" w:eastAsia="ＭＳ 明朝" w:hAnsi="ＭＳ 明朝" w:cs="Times New Roman"/>
          <w:sz w:val="22"/>
        </w:rPr>
      </w:pPr>
      <w:r w:rsidRPr="00190157">
        <w:rPr>
          <w:rFonts w:ascii="Century" w:eastAsia="ＭＳ 明朝" w:hAnsi="ＭＳ 明朝" w:cs="Times New Roman" w:hint="eastAsia"/>
          <w:sz w:val="22"/>
        </w:rPr>
        <w:t>指定管理者</w:t>
      </w:r>
      <w:r w:rsidRPr="00190157">
        <w:rPr>
          <w:rFonts w:ascii="Century" w:eastAsia="ＭＳ 明朝" w:hAnsi="ＭＳ 明朝" w:cs="Times New Roman"/>
          <w:sz w:val="22"/>
        </w:rPr>
        <w:t>は、</w:t>
      </w:r>
      <w:r w:rsidRPr="00190157">
        <w:rPr>
          <w:rFonts w:ascii="Century" w:eastAsia="ＭＳ 明朝" w:hAnsi="ＭＳ 明朝" w:cs="Times New Roman" w:hint="eastAsia"/>
          <w:sz w:val="22"/>
        </w:rPr>
        <w:t>センターの管理運営</w:t>
      </w:r>
      <w:r w:rsidRPr="00190157">
        <w:rPr>
          <w:rFonts w:ascii="Century" w:eastAsia="ＭＳ 明朝" w:hAnsi="ＭＳ 明朝" w:cs="Times New Roman"/>
          <w:sz w:val="22"/>
        </w:rPr>
        <w:t>業務に従事する</w:t>
      </w:r>
      <w:r w:rsidRPr="00190157">
        <w:rPr>
          <w:rFonts w:ascii="Century" w:eastAsia="ＭＳ 明朝" w:hAnsi="ＭＳ 明朝" w:cs="Times New Roman" w:hint="eastAsia"/>
          <w:sz w:val="22"/>
        </w:rPr>
        <w:t>者</w:t>
      </w:r>
      <w:r w:rsidRPr="00190157">
        <w:rPr>
          <w:rFonts w:ascii="Century" w:eastAsia="ＭＳ 明朝" w:hAnsi="ＭＳ 明朝" w:cs="Times New Roman"/>
          <w:sz w:val="22"/>
        </w:rPr>
        <w:t>に対して、在職中及び退職後において、この業務に関して知ることのできた秘密及び個人情報を他に漏らしてはならないこと、業務の目的以外の目的に使用してはならないこと</w:t>
      </w:r>
      <w:r w:rsidRPr="00190157">
        <w:rPr>
          <w:rFonts w:ascii="Century" w:eastAsia="ＭＳ 明朝" w:hAnsi="ＭＳ 明朝" w:cs="Times New Roman" w:hint="eastAsia"/>
          <w:sz w:val="22"/>
        </w:rPr>
        <w:t>、</w:t>
      </w:r>
      <w:r w:rsidRPr="00190157">
        <w:rPr>
          <w:rFonts w:ascii="Century" w:eastAsia="ＭＳ 明朝" w:hAnsi="ＭＳ 明朝" w:cs="Times New Roman"/>
          <w:sz w:val="22"/>
        </w:rPr>
        <w:t>その他個人情報の保護に関する必要な事項を周知</w:t>
      </w:r>
      <w:r w:rsidRPr="00190157">
        <w:rPr>
          <w:rFonts w:ascii="Century" w:eastAsia="ＭＳ 明朝" w:hAnsi="ＭＳ 明朝" w:cs="Times New Roman" w:hint="eastAsia"/>
          <w:sz w:val="22"/>
        </w:rPr>
        <w:t>しなければならない</w:t>
      </w:r>
      <w:r w:rsidRPr="00190157">
        <w:rPr>
          <w:rFonts w:ascii="Century" w:eastAsia="ＭＳ 明朝" w:hAnsi="ＭＳ 明朝" w:cs="Times New Roman"/>
          <w:sz w:val="22"/>
        </w:rPr>
        <w:t>。</w:t>
      </w:r>
    </w:p>
    <w:p w14:paraId="5CB641A9" w14:textId="5C9D171F" w:rsidR="0014759C" w:rsidRPr="00B12525"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B12525">
        <w:rPr>
          <w:rFonts w:asciiTheme="minorEastAsia" w:hAnsiTheme="minorEastAsia" w:cs="ＭＳ明朝" w:hint="eastAsia"/>
          <w:kern w:val="0"/>
          <w:sz w:val="22"/>
        </w:rPr>
        <w:t>(</w:t>
      </w:r>
      <w:r w:rsidR="00CC2A1D" w:rsidRPr="00B12525">
        <w:rPr>
          <w:rFonts w:asciiTheme="minorEastAsia" w:hAnsiTheme="minorEastAsia" w:cs="ＭＳ明朝"/>
          <w:kern w:val="0"/>
          <w:sz w:val="22"/>
        </w:rPr>
        <w:t>9</w:t>
      </w:r>
      <w:r w:rsidRPr="00B12525">
        <w:rPr>
          <w:rFonts w:asciiTheme="minorEastAsia" w:hAnsiTheme="minorEastAsia" w:cs="ＭＳ明朝" w:hint="eastAsia"/>
          <w:kern w:val="0"/>
          <w:sz w:val="22"/>
        </w:rPr>
        <w:t xml:space="preserve">)　</w:t>
      </w:r>
      <w:r w:rsidRPr="00B12525">
        <w:rPr>
          <w:rFonts w:asciiTheme="minorEastAsia" w:hAnsiTheme="minorEastAsia" w:cs="ＭＳ明朝"/>
          <w:kern w:val="0"/>
          <w:sz w:val="22"/>
        </w:rPr>
        <w:t>複写等の禁止</w:t>
      </w:r>
    </w:p>
    <w:p w14:paraId="5701E56E" w14:textId="6B5E5B86" w:rsidR="0014759C" w:rsidRPr="00B12525" w:rsidRDefault="0014759C" w:rsidP="0014759C">
      <w:pPr>
        <w:ind w:leftChars="300" w:left="580" w:firstLineChars="100" w:firstLine="203"/>
        <w:rPr>
          <w:rFonts w:ascii="Century" w:eastAsia="ＭＳ 明朝" w:hAnsi="ＭＳ 明朝" w:cs="Times New Roman"/>
          <w:sz w:val="22"/>
        </w:rPr>
      </w:pPr>
      <w:r w:rsidRPr="00B12525">
        <w:rPr>
          <w:rFonts w:ascii="Century" w:eastAsia="ＭＳ 明朝" w:hAnsi="ＭＳ 明朝" w:cs="Times New Roman" w:hint="eastAsia"/>
          <w:sz w:val="22"/>
        </w:rPr>
        <w:t>指定管理者</w:t>
      </w:r>
      <w:r w:rsidRPr="00B12525">
        <w:rPr>
          <w:rFonts w:ascii="Century" w:eastAsia="ＭＳ 明朝" w:hAnsi="ＭＳ 明朝" w:cs="Times New Roman"/>
          <w:sz w:val="22"/>
        </w:rPr>
        <w:t>は、</w:t>
      </w:r>
      <w:r w:rsidRPr="00B12525">
        <w:rPr>
          <w:rFonts w:ascii="Century" w:eastAsia="ＭＳ 明朝" w:hAnsi="ＭＳ 明朝" w:cs="Times New Roman" w:hint="eastAsia"/>
          <w:sz w:val="22"/>
        </w:rPr>
        <w:t>センターの管理運営業務</w:t>
      </w:r>
      <w:r w:rsidRPr="00B12525">
        <w:rPr>
          <w:rFonts w:ascii="Century" w:eastAsia="ＭＳ 明朝" w:hAnsi="ＭＳ 明朝" w:cs="Times New Roman"/>
          <w:sz w:val="22"/>
        </w:rPr>
        <w:t>を処理するために</w:t>
      </w:r>
      <w:r w:rsidRPr="00B12525">
        <w:rPr>
          <w:rFonts w:ascii="Century" w:eastAsia="ＭＳ 明朝" w:hAnsi="ＭＳ 明朝" w:cs="Times New Roman" w:hint="eastAsia"/>
          <w:sz w:val="22"/>
        </w:rPr>
        <w:t>市</w:t>
      </w:r>
      <w:r w:rsidRPr="00B12525">
        <w:rPr>
          <w:rFonts w:ascii="Century" w:eastAsia="ＭＳ 明朝" w:hAnsi="ＭＳ 明朝" w:cs="Times New Roman"/>
          <w:sz w:val="22"/>
        </w:rPr>
        <w:t>から引き渡された個人情報が記録された資料等を、</w:t>
      </w:r>
      <w:r w:rsidRPr="00B12525">
        <w:rPr>
          <w:rFonts w:ascii="Century" w:eastAsia="ＭＳ 明朝" w:hAnsi="ＭＳ 明朝" w:cs="Times New Roman" w:hint="eastAsia"/>
          <w:sz w:val="22"/>
        </w:rPr>
        <w:t>市</w:t>
      </w:r>
      <w:r w:rsidRPr="00B12525">
        <w:rPr>
          <w:rFonts w:ascii="Century" w:eastAsia="ＭＳ 明朝" w:hAnsi="ＭＳ 明朝" w:cs="Times New Roman"/>
          <w:sz w:val="22"/>
        </w:rPr>
        <w:t>の承諾なしに複写し、又は複製してはならない。</w:t>
      </w:r>
    </w:p>
    <w:p w14:paraId="1DEA0C82" w14:textId="4C555B39" w:rsidR="00CC2A1D" w:rsidRPr="00B12525" w:rsidRDefault="00CC2A1D" w:rsidP="00CC2A1D">
      <w:pPr>
        <w:autoSpaceDE w:val="0"/>
        <w:autoSpaceDN w:val="0"/>
        <w:adjustRightInd w:val="0"/>
        <w:ind w:leftChars="199" w:left="588" w:hangingChars="100" w:hanging="203"/>
        <w:jc w:val="left"/>
        <w:outlineLvl w:val="3"/>
        <w:rPr>
          <w:rFonts w:asciiTheme="minorEastAsia" w:hAnsiTheme="minorEastAsia" w:cs="Times New Roman"/>
          <w:sz w:val="22"/>
        </w:rPr>
      </w:pPr>
      <w:r w:rsidRPr="00B12525">
        <w:rPr>
          <w:rFonts w:asciiTheme="minorEastAsia" w:hAnsiTheme="minorEastAsia" w:cs="Times New Roman" w:hint="eastAsia"/>
          <w:sz w:val="22"/>
        </w:rPr>
        <w:t>(10)　再委託の禁止</w:t>
      </w:r>
    </w:p>
    <w:p w14:paraId="78F8654D" w14:textId="4842DE9F" w:rsidR="00CC2A1D" w:rsidRPr="00B12525" w:rsidRDefault="00CC2A1D" w:rsidP="00CC2A1D">
      <w:pPr>
        <w:ind w:leftChars="300" w:left="783" w:hangingChars="100" w:hanging="203"/>
        <w:rPr>
          <w:rFonts w:ascii="Century" w:eastAsia="ＭＳ 明朝" w:hAnsi="ＭＳ 明朝" w:cs="Times New Roman"/>
          <w:sz w:val="22"/>
        </w:rPr>
      </w:pPr>
      <w:r w:rsidRPr="00B12525">
        <w:rPr>
          <w:rFonts w:ascii="Century" w:eastAsia="ＭＳ 明朝" w:hAnsi="ＭＳ 明朝" w:cs="Times New Roman" w:hint="eastAsia"/>
          <w:sz w:val="22"/>
        </w:rPr>
        <w:t>ア　指定管理者は、センターの管理運営業務を処理するための個人情報の処理は、自ら行うものとし、「</w:t>
      </w:r>
      <w:r w:rsidR="00BA2134" w:rsidRPr="00B12525">
        <w:rPr>
          <w:rFonts w:ascii="Century" w:eastAsia="ＭＳ 明朝" w:hAnsi="ＭＳ 明朝" w:cs="Times New Roman" w:hint="eastAsia"/>
          <w:sz w:val="22"/>
        </w:rPr>
        <w:t>１０　第三者への委託‐</w:t>
      </w:r>
      <w:r w:rsidR="00BA2134" w:rsidRPr="00B12525">
        <w:rPr>
          <w:rFonts w:ascii="Century" w:eastAsia="ＭＳ 明朝" w:hAnsi="ＭＳ 明朝" w:cs="Times New Roman" w:hint="eastAsia"/>
          <w:sz w:val="22"/>
        </w:rPr>
        <w:t>(1)</w:t>
      </w:r>
      <w:r w:rsidRPr="00B12525">
        <w:rPr>
          <w:rFonts w:ascii="Century" w:eastAsia="ＭＳ 明朝" w:hAnsi="ＭＳ 明朝" w:cs="Times New Roman" w:hint="eastAsia"/>
          <w:sz w:val="22"/>
        </w:rPr>
        <w:t>」</w:t>
      </w:r>
      <w:r w:rsidR="00BA2134" w:rsidRPr="00B12525">
        <w:rPr>
          <w:rFonts w:ascii="Century" w:eastAsia="ＭＳ 明朝" w:hAnsi="ＭＳ 明朝" w:cs="Times New Roman" w:hint="eastAsia"/>
          <w:sz w:val="22"/>
        </w:rPr>
        <w:t>の規定</w:t>
      </w:r>
      <w:r w:rsidRPr="00B12525">
        <w:rPr>
          <w:rFonts w:ascii="Century" w:eastAsia="ＭＳ 明朝" w:hAnsi="ＭＳ 明朝" w:cs="Times New Roman" w:hint="eastAsia"/>
          <w:sz w:val="22"/>
        </w:rPr>
        <w:t>により市が承諾した場合を除き、第三者にその処理を委託してはならない。</w:t>
      </w:r>
    </w:p>
    <w:p w14:paraId="4D715D5B" w14:textId="0486B764" w:rsidR="00CC2A1D" w:rsidRPr="00B12525" w:rsidRDefault="00CC2A1D" w:rsidP="00CC2A1D">
      <w:pPr>
        <w:ind w:leftChars="300" w:left="783" w:hangingChars="100" w:hanging="203"/>
        <w:rPr>
          <w:rFonts w:ascii="Century" w:eastAsia="ＭＳ 明朝" w:hAnsi="ＭＳ 明朝" w:cs="Times New Roman"/>
          <w:sz w:val="22"/>
        </w:rPr>
      </w:pPr>
      <w:r w:rsidRPr="00B12525">
        <w:rPr>
          <w:rFonts w:ascii="Century" w:eastAsia="ＭＳ 明朝" w:hAnsi="ＭＳ 明朝" w:cs="Times New Roman" w:hint="eastAsia"/>
          <w:sz w:val="22"/>
        </w:rPr>
        <w:t>イ　指定管理者は、市の承諾を得て、第三者に個人情報を取り扱う事務を委託する場合は、市が指定管理者に求める個人情報の保護に関する必要な措置と同様の措置を当該第三者に講じさせなければならない。</w:t>
      </w:r>
    </w:p>
    <w:p w14:paraId="7ECBA285" w14:textId="05E1C55C" w:rsidR="0014759C" w:rsidRPr="00B12525" w:rsidRDefault="0014759C" w:rsidP="00680DE3">
      <w:pPr>
        <w:autoSpaceDE w:val="0"/>
        <w:autoSpaceDN w:val="0"/>
        <w:adjustRightInd w:val="0"/>
        <w:ind w:leftChars="199" w:left="588" w:hangingChars="100" w:hanging="203"/>
        <w:jc w:val="left"/>
        <w:outlineLvl w:val="3"/>
        <w:rPr>
          <w:rFonts w:asciiTheme="minorEastAsia" w:hAnsiTheme="minorEastAsia" w:cs="ＭＳ明朝"/>
          <w:kern w:val="0"/>
          <w:sz w:val="22"/>
        </w:rPr>
      </w:pPr>
      <w:r w:rsidRPr="00B12525">
        <w:rPr>
          <w:rFonts w:asciiTheme="minorEastAsia" w:hAnsiTheme="minorEastAsia" w:cs="ＭＳ明朝" w:hint="eastAsia"/>
          <w:kern w:val="0"/>
          <w:sz w:val="22"/>
        </w:rPr>
        <w:t>(</w:t>
      </w:r>
      <w:r w:rsidR="00CC2A1D" w:rsidRPr="00B12525">
        <w:rPr>
          <w:rFonts w:asciiTheme="minorEastAsia" w:hAnsiTheme="minorEastAsia" w:cs="ＭＳ明朝" w:hint="eastAsia"/>
          <w:kern w:val="0"/>
          <w:sz w:val="22"/>
        </w:rPr>
        <w:t>1</w:t>
      </w:r>
      <w:r w:rsidR="00CC2A1D" w:rsidRPr="00B12525">
        <w:rPr>
          <w:rFonts w:asciiTheme="minorEastAsia" w:hAnsiTheme="minorEastAsia" w:cs="ＭＳ明朝"/>
          <w:kern w:val="0"/>
          <w:sz w:val="22"/>
        </w:rPr>
        <w:t>1</w:t>
      </w:r>
      <w:r w:rsidRPr="00B12525">
        <w:rPr>
          <w:rFonts w:asciiTheme="minorEastAsia" w:hAnsiTheme="minorEastAsia" w:cs="ＭＳ明朝" w:hint="eastAsia"/>
          <w:kern w:val="0"/>
          <w:sz w:val="22"/>
        </w:rPr>
        <w:t xml:space="preserve">)　</w:t>
      </w:r>
      <w:r w:rsidRPr="00B12525">
        <w:rPr>
          <w:rFonts w:asciiTheme="minorEastAsia" w:hAnsiTheme="minorEastAsia" w:cs="ＭＳ明朝"/>
          <w:kern w:val="0"/>
          <w:sz w:val="22"/>
        </w:rPr>
        <w:t>資料等の返還等</w:t>
      </w:r>
    </w:p>
    <w:p w14:paraId="6526C84B" w14:textId="479EC2DE" w:rsidR="0014759C" w:rsidRPr="00B12525" w:rsidRDefault="0014759C" w:rsidP="0014759C">
      <w:pPr>
        <w:ind w:leftChars="300" w:left="580" w:firstLineChars="100" w:firstLine="203"/>
        <w:rPr>
          <w:rFonts w:ascii="Century" w:eastAsia="ＭＳ 明朝" w:hAnsi="ＭＳ 明朝" w:cs="Times New Roman"/>
          <w:sz w:val="22"/>
        </w:rPr>
      </w:pPr>
      <w:r w:rsidRPr="00B12525">
        <w:rPr>
          <w:rFonts w:ascii="Century" w:eastAsia="ＭＳ 明朝" w:hAnsi="ＭＳ 明朝" w:cs="Times New Roman" w:hint="eastAsia"/>
          <w:sz w:val="22"/>
        </w:rPr>
        <w:t>指定管理者</w:t>
      </w:r>
      <w:r w:rsidRPr="00B12525">
        <w:rPr>
          <w:rFonts w:ascii="Century" w:eastAsia="ＭＳ 明朝" w:hAnsi="ＭＳ 明朝" w:cs="Times New Roman"/>
          <w:sz w:val="22"/>
        </w:rPr>
        <w:t>は、</w:t>
      </w:r>
      <w:r w:rsidRPr="00B12525">
        <w:rPr>
          <w:rFonts w:ascii="Century" w:eastAsia="ＭＳ 明朝" w:hAnsi="ＭＳ 明朝" w:cs="Times New Roman" w:hint="eastAsia"/>
          <w:sz w:val="22"/>
        </w:rPr>
        <w:t>センターの管理運営</w:t>
      </w:r>
      <w:r w:rsidRPr="00B12525">
        <w:rPr>
          <w:rFonts w:ascii="Century" w:eastAsia="ＭＳ 明朝" w:hAnsi="ＭＳ 明朝" w:cs="Times New Roman"/>
          <w:sz w:val="22"/>
        </w:rPr>
        <w:t>業務を処理するために</w:t>
      </w:r>
      <w:r w:rsidRPr="00B12525">
        <w:rPr>
          <w:rFonts w:ascii="Century" w:eastAsia="ＭＳ 明朝" w:hAnsi="ＭＳ 明朝" w:cs="Times New Roman" w:hint="eastAsia"/>
          <w:sz w:val="22"/>
        </w:rPr>
        <w:t>市</w:t>
      </w:r>
      <w:r w:rsidRPr="00B12525">
        <w:rPr>
          <w:rFonts w:ascii="Century" w:eastAsia="ＭＳ 明朝" w:hAnsi="ＭＳ 明朝" w:cs="Times New Roman"/>
          <w:sz w:val="22"/>
        </w:rPr>
        <w:t>から引き渡され、又は</w:t>
      </w:r>
      <w:r w:rsidRPr="00B12525">
        <w:rPr>
          <w:rFonts w:ascii="Century" w:eastAsia="ＭＳ 明朝" w:hAnsi="ＭＳ 明朝" w:cs="Times New Roman" w:hint="eastAsia"/>
          <w:sz w:val="22"/>
        </w:rPr>
        <w:t>指定管理者</w:t>
      </w:r>
      <w:r w:rsidRPr="00B12525">
        <w:rPr>
          <w:rFonts w:ascii="Century" w:eastAsia="ＭＳ 明朝" w:hAnsi="ＭＳ 明朝" w:cs="Times New Roman"/>
          <w:sz w:val="22"/>
        </w:rPr>
        <w:t>自らが収集若しくは作成した個人情報が記録された資料等は、業務完了後直ちに</w:t>
      </w:r>
      <w:r w:rsidRPr="00B12525">
        <w:rPr>
          <w:rFonts w:ascii="Century" w:eastAsia="ＭＳ 明朝" w:hAnsi="ＭＳ 明朝" w:cs="Times New Roman" w:hint="eastAsia"/>
          <w:sz w:val="22"/>
        </w:rPr>
        <w:t>市</w:t>
      </w:r>
      <w:r w:rsidRPr="00B12525">
        <w:rPr>
          <w:rFonts w:ascii="Century" w:eastAsia="ＭＳ 明朝" w:hAnsi="ＭＳ 明朝" w:cs="Times New Roman"/>
          <w:sz w:val="22"/>
        </w:rPr>
        <w:t>に返還</w:t>
      </w:r>
      <w:r w:rsidR="00680DE3" w:rsidRPr="00B12525">
        <w:rPr>
          <w:rFonts w:ascii="Century" w:eastAsia="ＭＳ 明朝" w:hAnsi="ＭＳ 明朝" w:cs="Times New Roman" w:hint="eastAsia"/>
          <w:sz w:val="22"/>
        </w:rPr>
        <w:t>、消去又は廃棄を実施しなければならない。また、指定管理者が管理する機器等に記録された電子情報については、事前に市に書面により申請し、その承諾を得たうえで消去又は廃棄を実施し、適正に実施した旨の報告を書面で提出しなければならない。</w:t>
      </w:r>
      <w:r w:rsidRPr="00B12525">
        <w:rPr>
          <w:rFonts w:ascii="Century" w:eastAsia="ＭＳ 明朝" w:hAnsi="ＭＳ 明朝" w:cs="Times New Roman"/>
          <w:sz w:val="22"/>
        </w:rPr>
        <w:t>ただし、</w:t>
      </w:r>
      <w:r w:rsidRPr="00B12525">
        <w:rPr>
          <w:rFonts w:ascii="Century" w:eastAsia="ＭＳ 明朝" w:hAnsi="ＭＳ 明朝" w:cs="Times New Roman" w:hint="eastAsia"/>
          <w:sz w:val="22"/>
        </w:rPr>
        <w:t>市</w:t>
      </w:r>
      <w:r w:rsidRPr="00B12525">
        <w:rPr>
          <w:rFonts w:ascii="Century" w:eastAsia="ＭＳ 明朝" w:hAnsi="ＭＳ 明朝" w:cs="Times New Roman"/>
          <w:sz w:val="22"/>
        </w:rPr>
        <w:t>が別に指示したときは、その指示に従うものとする。</w:t>
      </w:r>
    </w:p>
    <w:p w14:paraId="0107B076" w14:textId="239AD238" w:rsidR="00402F6F" w:rsidRPr="00B12525" w:rsidRDefault="00402F6F" w:rsidP="00402F6F">
      <w:pPr>
        <w:autoSpaceDE w:val="0"/>
        <w:autoSpaceDN w:val="0"/>
        <w:adjustRightInd w:val="0"/>
        <w:ind w:leftChars="199" w:left="588" w:hangingChars="100" w:hanging="203"/>
        <w:jc w:val="left"/>
        <w:outlineLvl w:val="3"/>
        <w:rPr>
          <w:rFonts w:asciiTheme="minorEastAsia" w:hAnsiTheme="minorEastAsia" w:cs="Times New Roman"/>
          <w:sz w:val="22"/>
        </w:rPr>
      </w:pPr>
      <w:r w:rsidRPr="00B12525">
        <w:rPr>
          <w:rFonts w:asciiTheme="minorEastAsia" w:hAnsiTheme="minorEastAsia" w:cs="Times New Roman" w:hint="eastAsia"/>
          <w:sz w:val="22"/>
        </w:rPr>
        <w:t xml:space="preserve">(12)　</w:t>
      </w:r>
      <w:r w:rsidRPr="00B12525">
        <w:rPr>
          <w:rFonts w:asciiTheme="minorEastAsia" w:hAnsiTheme="minorEastAsia" w:cs="ＭＳ明朝" w:hint="eastAsia"/>
          <w:kern w:val="0"/>
          <w:sz w:val="22"/>
        </w:rPr>
        <w:t>再委託先</w:t>
      </w:r>
      <w:r w:rsidRPr="00B12525">
        <w:rPr>
          <w:rFonts w:asciiTheme="minorEastAsia" w:hAnsiTheme="minorEastAsia" w:cs="Times New Roman" w:hint="eastAsia"/>
          <w:sz w:val="22"/>
        </w:rPr>
        <w:t>への監査及び調査</w:t>
      </w:r>
    </w:p>
    <w:p w14:paraId="1F094BFA" w14:textId="77777777" w:rsidR="00402F6F" w:rsidRPr="00B12525" w:rsidRDefault="00402F6F" w:rsidP="00B12525">
      <w:pPr>
        <w:ind w:leftChars="400" w:left="976" w:hangingChars="100" w:hanging="203"/>
        <w:rPr>
          <w:rFonts w:asciiTheme="minorEastAsia" w:hAnsiTheme="minorEastAsia" w:cs="Times New Roman"/>
          <w:sz w:val="22"/>
        </w:rPr>
      </w:pPr>
      <w:r w:rsidRPr="00B12525">
        <w:rPr>
          <w:rFonts w:asciiTheme="minorEastAsia" w:hAnsiTheme="minorEastAsia" w:cs="Times New Roman" w:hint="eastAsia"/>
          <w:sz w:val="22"/>
        </w:rPr>
        <w:t>ア　市は、指定管理者による再委託先への監査又は調査の実施を求めることができる。この場合において、指定管理者は、これに協力するものとする。また、当該監査又は調査の実施に当たっては、市及び指定管理者が認めた者が立ち会うものとする。</w:t>
      </w:r>
    </w:p>
    <w:p w14:paraId="42B476A2" w14:textId="77777777" w:rsidR="00402F6F" w:rsidRPr="00B12525" w:rsidRDefault="00402F6F" w:rsidP="00B12525">
      <w:pPr>
        <w:ind w:leftChars="400" w:left="976" w:hangingChars="100" w:hanging="203"/>
        <w:rPr>
          <w:rFonts w:asciiTheme="minorEastAsia" w:hAnsiTheme="minorEastAsia" w:cs="Times New Roman"/>
          <w:sz w:val="22"/>
        </w:rPr>
      </w:pPr>
      <w:r w:rsidRPr="00B12525">
        <w:rPr>
          <w:rFonts w:asciiTheme="minorEastAsia" w:hAnsiTheme="minorEastAsia" w:cs="Times New Roman" w:hint="eastAsia"/>
          <w:sz w:val="22"/>
        </w:rPr>
        <w:t>イ　市は、指定管理者による再委託先への監査又は調査の目的を達するため、指定管理者に対して必要な情報を求め、又はセンターの管理運営業務の処理に関して必要な指示をすることができる。</w:t>
      </w:r>
    </w:p>
    <w:p w14:paraId="20380EC4" w14:textId="057F844A" w:rsidR="00402F6F" w:rsidRPr="00B12525" w:rsidRDefault="00402F6F" w:rsidP="00402F6F">
      <w:pPr>
        <w:autoSpaceDE w:val="0"/>
        <w:autoSpaceDN w:val="0"/>
        <w:adjustRightInd w:val="0"/>
        <w:ind w:leftChars="199" w:left="588" w:hangingChars="100" w:hanging="203"/>
        <w:jc w:val="left"/>
        <w:outlineLvl w:val="3"/>
        <w:rPr>
          <w:rFonts w:asciiTheme="minorEastAsia" w:hAnsiTheme="minorEastAsia" w:cs="Times New Roman"/>
          <w:sz w:val="22"/>
        </w:rPr>
      </w:pPr>
      <w:r w:rsidRPr="00B12525">
        <w:rPr>
          <w:rFonts w:asciiTheme="minorEastAsia" w:hAnsiTheme="minorEastAsia" w:cs="Times New Roman" w:hint="eastAsia"/>
          <w:sz w:val="22"/>
        </w:rPr>
        <w:t>(13)　事故時の</w:t>
      </w:r>
      <w:r w:rsidRPr="00B12525">
        <w:rPr>
          <w:rFonts w:asciiTheme="minorEastAsia" w:hAnsiTheme="minorEastAsia" w:cs="ＭＳ明朝" w:hint="eastAsia"/>
          <w:kern w:val="0"/>
          <w:sz w:val="22"/>
        </w:rPr>
        <w:t>対応</w:t>
      </w:r>
    </w:p>
    <w:p w14:paraId="219B3232" w14:textId="77777777" w:rsidR="00402F6F" w:rsidRPr="00B12525" w:rsidRDefault="00402F6F" w:rsidP="00B12525">
      <w:pPr>
        <w:ind w:leftChars="400" w:left="976" w:hangingChars="100" w:hanging="203"/>
        <w:rPr>
          <w:rFonts w:ascii="Century" w:eastAsia="ＭＳ 明朝" w:hAnsi="ＭＳ 明朝" w:cs="Times New Roman"/>
          <w:sz w:val="22"/>
        </w:rPr>
      </w:pPr>
      <w:r w:rsidRPr="00B12525">
        <w:rPr>
          <w:rFonts w:asciiTheme="minorEastAsia" w:hAnsiTheme="minorEastAsia" w:cs="Times New Roman" w:hint="eastAsia"/>
          <w:sz w:val="22"/>
        </w:rPr>
        <w:t>ア　指定管理者は、センターの管理運営業務に関し個人情報の漏えいが発生した場合は、その事故の発生に係る帰責の有無にかかわらず、直ちに市に対して、当該事故に関わる個人情報の内容、件数、事故の発生場所、発生状況等を書面により報告し、市の指示に従わなけ</w:t>
      </w:r>
      <w:r w:rsidRPr="00B12525">
        <w:rPr>
          <w:rFonts w:ascii="Century" w:eastAsia="ＭＳ 明朝" w:hAnsi="ＭＳ 明朝" w:cs="Times New Roman" w:hint="eastAsia"/>
          <w:sz w:val="22"/>
        </w:rPr>
        <w:t>ればならない。</w:t>
      </w:r>
    </w:p>
    <w:p w14:paraId="59E17C75" w14:textId="77777777" w:rsidR="00402F6F" w:rsidRPr="00B12525" w:rsidRDefault="00402F6F" w:rsidP="00B12525">
      <w:pPr>
        <w:ind w:leftChars="400" w:left="976" w:hangingChars="100" w:hanging="203"/>
        <w:rPr>
          <w:rFonts w:ascii="Century" w:eastAsia="ＭＳ 明朝" w:hAnsi="ＭＳ 明朝" w:cs="Times New Roman"/>
          <w:sz w:val="22"/>
        </w:rPr>
      </w:pPr>
      <w:r w:rsidRPr="00B12525">
        <w:rPr>
          <w:rFonts w:ascii="Century" w:eastAsia="ＭＳ 明朝" w:hAnsi="ＭＳ 明朝" w:cs="Times New Roman" w:hint="eastAsia"/>
          <w:sz w:val="22"/>
        </w:rPr>
        <w:t>イ　市は、センターの管理運営業務に関し、個人情報の漏えいが発生した場合は、必要に応じて当該事故に関する情報を公表することができる。この場合において、指定管理者は、市に対して異議を述べ、又はこれにより生じた損害を請求することができないものとする。</w:t>
      </w:r>
    </w:p>
    <w:p w14:paraId="70B1AE52" w14:textId="3C2E965F" w:rsidR="00402F6F" w:rsidRPr="00B12525" w:rsidRDefault="00402F6F" w:rsidP="00B12525">
      <w:pPr>
        <w:ind w:leftChars="400" w:left="976" w:hangingChars="100" w:hanging="203"/>
        <w:rPr>
          <w:rFonts w:ascii="Century" w:eastAsia="ＭＳ 明朝" w:hAnsi="ＭＳ 明朝" w:cs="Times New Roman"/>
          <w:sz w:val="22"/>
        </w:rPr>
      </w:pPr>
      <w:r w:rsidRPr="00B12525">
        <w:rPr>
          <w:rFonts w:ascii="Century" w:eastAsia="ＭＳ 明朝" w:hAnsi="ＭＳ 明朝" w:cs="Times New Roman" w:hint="eastAsia"/>
          <w:sz w:val="22"/>
        </w:rPr>
        <w:t>ウ　指定管理者は、市が個人情報保護委員会又は主務大臣に漏えい又はそのおそれがあることを報告するに当たってその要請を受けたときは、市と共同して報告をするとともに、再委託先があるときは、当該再委託先に市と共同して報告をさせるものとする。</w:t>
      </w:r>
    </w:p>
    <w:p w14:paraId="6B0749AD" w14:textId="38D412B9" w:rsidR="00B12525" w:rsidRPr="00B12525" w:rsidRDefault="00B12525" w:rsidP="00B12525">
      <w:pPr>
        <w:autoSpaceDE w:val="0"/>
        <w:autoSpaceDN w:val="0"/>
        <w:adjustRightInd w:val="0"/>
        <w:ind w:leftChars="199" w:left="588" w:hangingChars="100" w:hanging="203"/>
        <w:jc w:val="left"/>
        <w:outlineLvl w:val="3"/>
        <w:rPr>
          <w:rFonts w:asciiTheme="minorEastAsia" w:hAnsiTheme="minorEastAsia" w:cs="ＭＳ明朝"/>
          <w:kern w:val="0"/>
          <w:sz w:val="22"/>
        </w:rPr>
      </w:pPr>
      <w:r w:rsidRPr="00B12525">
        <w:rPr>
          <w:rFonts w:asciiTheme="minorEastAsia" w:hAnsiTheme="minorEastAsia" w:cs="ＭＳ明朝" w:hint="eastAsia"/>
          <w:kern w:val="0"/>
          <w:sz w:val="22"/>
        </w:rPr>
        <w:t xml:space="preserve">(14)　</w:t>
      </w:r>
      <w:r w:rsidRPr="00B12525">
        <w:rPr>
          <w:rFonts w:asciiTheme="minorEastAsia" w:hAnsiTheme="minorEastAsia" w:cs="ＭＳ明朝"/>
          <w:kern w:val="0"/>
          <w:sz w:val="22"/>
        </w:rPr>
        <w:t>資料等の</w:t>
      </w:r>
      <w:r w:rsidRPr="00B12525">
        <w:rPr>
          <w:rFonts w:asciiTheme="minorEastAsia" w:hAnsiTheme="minorEastAsia" w:cs="ＭＳ明朝" w:hint="eastAsia"/>
          <w:kern w:val="0"/>
          <w:sz w:val="22"/>
        </w:rPr>
        <w:t>保管</w:t>
      </w:r>
    </w:p>
    <w:p w14:paraId="66EF1346" w14:textId="3FB251C8" w:rsidR="000A1E40" w:rsidRPr="00B12525" w:rsidRDefault="00B12525" w:rsidP="00B12525">
      <w:pPr>
        <w:ind w:leftChars="300" w:left="580" w:firstLineChars="100" w:firstLine="203"/>
        <w:rPr>
          <w:rFonts w:ascii="Century" w:eastAsia="ＭＳ 明朝" w:hAnsi="ＭＳ 明朝" w:cs="Times New Roman"/>
          <w:sz w:val="22"/>
        </w:rPr>
      </w:pPr>
      <w:r w:rsidRPr="00B12525">
        <w:rPr>
          <w:rFonts w:ascii="Century" w:eastAsia="ＭＳ 明朝" w:hAnsi="ＭＳ 明朝" w:cs="Times New Roman" w:hint="eastAsia"/>
          <w:sz w:val="22"/>
        </w:rPr>
        <w:t>指定管理者は、前項の規定に関わらず、次の個人情報が記録された資料等を業務完了後も適切に保管しなければならない。なお、資料等の保管期間、又は指定期間が満了する際は、市の指示に従い、資料等を市又は市が別に指示する者に、返還し、又は引き渡すものとする。</w:t>
      </w:r>
    </w:p>
    <w:tbl>
      <w:tblPr>
        <w:tblStyle w:val="ad"/>
        <w:tblW w:w="0" w:type="auto"/>
        <w:tblInd w:w="783" w:type="dxa"/>
        <w:tblLook w:val="04A0" w:firstRow="1" w:lastRow="0" w:firstColumn="1" w:lastColumn="0" w:noHBand="0" w:noVBand="1"/>
      </w:tblPr>
      <w:tblGrid>
        <w:gridCol w:w="3861"/>
        <w:gridCol w:w="1701"/>
        <w:gridCol w:w="2375"/>
      </w:tblGrid>
      <w:tr w:rsidR="00442FCE" w:rsidRPr="000A1E40" w14:paraId="12FB65BC" w14:textId="6F9B0B3C" w:rsidTr="00442FCE">
        <w:tc>
          <w:tcPr>
            <w:tcW w:w="3861" w:type="dxa"/>
          </w:tcPr>
          <w:p w14:paraId="0435B668" w14:textId="0BE9034E" w:rsidR="00442FCE" w:rsidRPr="000A1E40" w:rsidRDefault="00442FCE" w:rsidP="000A1E40">
            <w:pPr>
              <w:jc w:val="center"/>
              <w:rPr>
                <w:rFonts w:ascii="Century" w:eastAsia="ＭＳ 明朝" w:hAnsi="ＭＳ 明朝" w:cs="Times New Roman"/>
                <w:sz w:val="20"/>
                <w:szCs w:val="20"/>
                <w:highlight w:val="yellow"/>
              </w:rPr>
            </w:pPr>
            <w:r w:rsidRPr="000A1E40">
              <w:rPr>
                <w:rFonts w:hint="eastAsia"/>
                <w:sz w:val="20"/>
                <w:szCs w:val="20"/>
              </w:rPr>
              <w:t>資料等の名称</w:t>
            </w:r>
          </w:p>
        </w:tc>
        <w:tc>
          <w:tcPr>
            <w:tcW w:w="1701" w:type="dxa"/>
          </w:tcPr>
          <w:p w14:paraId="654A5154" w14:textId="4B4E63A7" w:rsidR="00442FCE" w:rsidRPr="000A1E40" w:rsidRDefault="00442FCE" w:rsidP="000A1E40">
            <w:pPr>
              <w:jc w:val="center"/>
              <w:rPr>
                <w:rFonts w:ascii="Century" w:eastAsia="ＭＳ 明朝" w:hAnsi="ＭＳ 明朝" w:cs="Times New Roman"/>
                <w:sz w:val="20"/>
                <w:szCs w:val="20"/>
                <w:highlight w:val="yellow"/>
              </w:rPr>
            </w:pPr>
            <w:r w:rsidRPr="000A1E40">
              <w:rPr>
                <w:rFonts w:hint="eastAsia"/>
                <w:sz w:val="20"/>
                <w:szCs w:val="20"/>
              </w:rPr>
              <w:t>保管方法</w:t>
            </w:r>
          </w:p>
        </w:tc>
        <w:tc>
          <w:tcPr>
            <w:tcW w:w="2375" w:type="dxa"/>
          </w:tcPr>
          <w:p w14:paraId="2A0AE972" w14:textId="7FA65AA9" w:rsidR="00442FCE" w:rsidRPr="000A1E40" w:rsidRDefault="00442FCE" w:rsidP="000A1E40">
            <w:pPr>
              <w:jc w:val="center"/>
              <w:rPr>
                <w:sz w:val="20"/>
                <w:szCs w:val="20"/>
              </w:rPr>
            </w:pPr>
            <w:r>
              <w:rPr>
                <w:rFonts w:hint="eastAsia"/>
                <w:sz w:val="20"/>
                <w:szCs w:val="20"/>
              </w:rPr>
              <w:t>保管期間経過後の取扱い</w:t>
            </w:r>
          </w:p>
        </w:tc>
      </w:tr>
      <w:tr w:rsidR="00442FCE" w:rsidRPr="000A1E40" w14:paraId="52B17061" w14:textId="7FAA7C92" w:rsidTr="008C6F80">
        <w:trPr>
          <w:trHeight w:val="567"/>
        </w:trPr>
        <w:tc>
          <w:tcPr>
            <w:tcW w:w="3861" w:type="dxa"/>
          </w:tcPr>
          <w:p w14:paraId="034C42E4" w14:textId="77777777" w:rsidR="00442FCE" w:rsidRDefault="00442FCE" w:rsidP="000A1E40">
            <w:pPr>
              <w:rPr>
                <w:sz w:val="20"/>
                <w:szCs w:val="20"/>
              </w:rPr>
            </w:pPr>
            <w:bookmarkStart w:id="1" w:name="_Hlk221629746"/>
            <w:r w:rsidRPr="000A1E40">
              <w:rPr>
                <w:rFonts w:hint="eastAsia"/>
                <w:sz w:val="20"/>
                <w:szCs w:val="20"/>
              </w:rPr>
              <w:t>熊本市勤労者福祉センター</w:t>
            </w:r>
            <w:bookmarkEnd w:id="1"/>
          </w:p>
          <w:p w14:paraId="517AA30E" w14:textId="0B8B8A7B" w:rsidR="00442FCE" w:rsidRPr="000A1E40" w:rsidRDefault="00442FCE" w:rsidP="000A1E40">
            <w:pPr>
              <w:rPr>
                <w:rFonts w:ascii="Century" w:eastAsia="ＭＳ 明朝" w:hAnsi="ＭＳ 明朝" w:cs="Times New Roman"/>
                <w:sz w:val="20"/>
                <w:szCs w:val="20"/>
                <w:highlight w:val="yellow"/>
                <w:lang w:eastAsia="zh-CN"/>
              </w:rPr>
            </w:pPr>
            <w:r w:rsidRPr="000A1E40">
              <w:rPr>
                <w:rFonts w:hint="eastAsia"/>
                <w:sz w:val="20"/>
                <w:szCs w:val="20"/>
                <w:lang w:eastAsia="zh-CN"/>
              </w:rPr>
              <w:t>使用許可申請書（様式第１号）</w:t>
            </w:r>
          </w:p>
        </w:tc>
        <w:tc>
          <w:tcPr>
            <w:tcW w:w="1701" w:type="dxa"/>
            <w:vMerge w:val="restart"/>
          </w:tcPr>
          <w:p w14:paraId="48C953A8" w14:textId="405A5290" w:rsidR="00442FCE" w:rsidRPr="000A1E40" w:rsidRDefault="00442FCE" w:rsidP="000A1E40">
            <w:pPr>
              <w:rPr>
                <w:rFonts w:ascii="Century" w:eastAsia="ＭＳ 明朝" w:hAnsi="ＭＳ 明朝" w:cs="Times New Roman"/>
                <w:sz w:val="20"/>
                <w:szCs w:val="20"/>
                <w:highlight w:val="yellow"/>
              </w:rPr>
            </w:pPr>
            <w:r w:rsidRPr="000A1E40">
              <w:rPr>
                <w:rFonts w:hint="eastAsia"/>
                <w:sz w:val="20"/>
                <w:szCs w:val="20"/>
              </w:rPr>
              <w:t>事務室の鍵付きキャビネットにて保管</w:t>
            </w:r>
          </w:p>
        </w:tc>
        <w:tc>
          <w:tcPr>
            <w:tcW w:w="2375" w:type="dxa"/>
            <w:vMerge w:val="restart"/>
          </w:tcPr>
          <w:p w14:paraId="4A79FC27" w14:textId="62EE200E" w:rsidR="00442FCE" w:rsidRPr="000A1E40" w:rsidRDefault="008C6F80" w:rsidP="000A1E40">
            <w:pPr>
              <w:rPr>
                <w:sz w:val="20"/>
                <w:szCs w:val="20"/>
              </w:rPr>
            </w:pPr>
            <w:r>
              <w:rPr>
                <w:rFonts w:hint="eastAsia"/>
                <w:sz w:val="20"/>
                <w:szCs w:val="20"/>
              </w:rPr>
              <w:t>熊本市公文書管理条例に基づき指定管理者にて適切に廃棄</w:t>
            </w:r>
          </w:p>
        </w:tc>
      </w:tr>
      <w:tr w:rsidR="00442FCE" w:rsidRPr="000A1E40" w14:paraId="5222218C" w14:textId="44CB3B9C" w:rsidTr="005424EC">
        <w:trPr>
          <w:trHeight w:val="567"/>
        </w:trPr>
        <w:tc>
          <w:tcPr>
            <w:tcW w:w="3861" w:type="dxa"/>
            <w:vAlign w:val="center"/>
          </w:tcPr>
          <w:p w14:paraId="0FF24DEE" w14:textId="77777777" w:rsidR="00442FCE" w:rsidRDefault="00442FCE" w:rsidP="000A1E40">
            <w:pPr>
              <w:rPr>
                <w:sz w:val="20"/>
                <w:szCs w:val="20"/>
              </w:rPr>
            </w:pPr>
            <w:r w:rsidRPr="000A1E40">
              <w:rPr>
                <w:rFonts w:hint="eastAsia"/>
                <w:sz w:val="20"/>
                <w:szCs w:val="20"/>
              </w:rPr>
              <w:t>熊本市勤労者福祉センター</w:t>
            </w:r>
          </w:p>
          <w:p w14:paraId="39B45347" w14:textId="1FAECCC4" w:rsidR="00442FCE" w:rsidRPr="000A1E40" w:rsidRDefault="00442FCE" w:rsidP="000A1E40">
            <w:pPr>
              <w:rPr>
                <w:sz w:val="20"/>
                <w:szCs w:val="20"/>
                <w:lang w:eastAsia="zh-CN"/>
              </w:rPr>
            </w:pPr>
            <w:r w:rsidRPr="000A1E40">
              <w:rPr>
                <w:rFonts w:hint="eastAsia"/>
                <w:sz w:val="20"/>
                <w:szCs w:val="20"/>
                <w:lang w:eastAsia="zh-CN"/>
              </w:rPr>
              <w:t>使用許可書兼領収書（様式第３号）</w:t>
            </w:r>
          </w:p>
        </w:tc>
        <w:tc>
          <w:tcPr>
            <w:tcW w:w="1701" w:type="dxa"/>
            <w:vMerge/>
            <w:vAlign w:val="center"/>
          </w:tcPr>
          <w:p w14:paraId="4C066D4D" w14:textId="6B211458" w:rsidR="00442FCE" w:rsidRPr="000A1E40" w:rsidRDefault="00442FCE" w:rsidP="000A1E40">
            <w:pPr>
              <w:rPr>
                <w:sz w:val="20"/>
                <w:szCs w:val="20"/>
                <w:lang w:eastAsia="zh-CN"/>
              </w:rPr>
            </w:pPr>
          </w:p>
        </w:tc>
        <w:tc>
          <w:tcPr>
            <w:tcW w:w="2375" w:type="dxa"/>
            <w:vMerge/>
            <w:vAlign w:val="center"/>
          </w:tcPr>
          <w:p w14:paraId="43BAA889" w14:textId="77777777" w:rsidR="00442FCE" w:rsidRPr="000A1E40" w:rsidRDefault="00442FCE" w:rsidP="000A1E40">
            <w:pPr>
              <w:rPr>
                <w:sz w:val="20"/>
                <w:szCs w:val="20"/>
                <w:lang w:eastAsia="zh-CN"/>
              </w:rPr>
            </w:pPr>
          </w:p>
        </w:tc>
      </w:tr>
      <w:tr w:rsidR="00442FCE" w:rsidRPr="000A1E40" w14:paraId="31C78FF1" w14:textId="6AE079F1" w:rsidTr="005424EC">
        <w:trPr>
          <w:trHeight w:val="567"/>
        </w:trPr>
        <w:tc>
          <w:tcPr>
            <w:tcW w:w="3861" w:type="dxa"/>
            <w:vAlign w:val="center"/>
          </w:tcPr>
          <w:p w14:paraId="05689E33" w14:textId="77777777" w:rsidR="00442FCE" w:rsidRDefault="00442FCE" w:rsidP="000A1E40">
            <w:pPr>
              <w:rPr>
                <w:sz w:val="20"/>
                <w:szCs w:val="20"/>
              </w:rPr>
            </w:pPr>
            <w:r w:rsidRPr="000A1E40">
              <w:rPr>
                <w:rFonts w:hint="eastAsia"/>
                <w:sz w:val="20"/>
                <w:szCs w:val="20"/>
              </w:rPr>
              <w:t>熊本市勤労者福祉センター</w:t>
            </w:r>
          </w:p>
          <w:p w14:paraId="1D206A62" w14:textId="5DA45BF5" w:rsidR="00442FCE" w:rsidRPr="000A1E40" w:rsidRDefault="00442FCE" w:rsidP="000A1E40">
            <w:pPr>
              <w:rPr>
                <w:sz w:val="20"/>
                <w:szCs w:val="20"/>
                <w:lang w:eastAsia="zh-CN"/>
              </w:rPr>
            </w:pPr>
            <w:r w:rsidRPr="000A1E40">
              <w:rPr>
                <w:rFonts w:hint="eastAsia"/>
                <w:sz w:val="20"/>
                <w:szCs w:val="20"/>
                <w:lang w:eastAsia="zh-CN"/>
              </w:rPr>
              <w:t>使用中止届（様式第４号）</w:t>
            </w:r>
          </w:p>
        </w:tc>
        <w:tc>
          <w:tcPr>
            <w:tcW w:w="1701" w:type="dxa"/>
            <w:vMerge/>
            <w:vAlign w:val="center"/>
          </w:tcPr>
          <w:p w14:paraId="6AB15C2C" w14:textId="07DDD661" w:rsidR="00442FCE" w:rsidRPr="000A1E40" w:rsidRDefault="00442FCE" w:rsidP="000A1E40">
            <w:pPr>
              <w:rPr>
                <w:sz w:val="20"/>
                <w:szCs w:val="20"/>
                <w:lang w:eastAsia="zh-CN"/>
              </w:rPr>
            </w:pPr>
          </w:p>
        </w:tc>
        <w:tc>
          <w:tcPr>
            <w:tcW w:w="2375" w:type="dxa"/>
            <w:vMerge/>
            <w:vAlign w:val="center"/>
          </w:tcPr>
          <w:p w14:paraId="40B2FB27" w14:textId="77777777" w:rsidR="00442FCE" w:rsidRPr="000A1E40" w:rsidRDefault="00442FCE" w:rsidP="000A1E40">
            <w:pPr>
              <w:rPr>
                <w:sz w:val="20"/>
                <w:szCs w:val="20"/>
                <w:lang w:eastAsia="zh-CN"/>
              </w:rPr>
            </w:pPr>
          </w:p>
        </w:tc>
      </w:tr>
      <w:tr w:rsidR="00442FCE" w:rsidRPr="000A1E40" w14:paraId="4D658937" w14:textId="2D59D086" w:rsidTr="005424EC">
        <w:trPr>
          <w:trHeight w:val="567"/>
        </w:trPr>
        <w:tc>
          <w:tcPr>
            <w:tcW w:w="3861" w:type="dxa"/>
            <w:vAlign w:val="center"/>
          </w:tcPr>
          <w:p w14:paraId="53176BDF" w14:textId="77777777" w:rsidR="00442FCE" w:rsidRDefault="00442FCE" w:rsidP="000A1E40">
            <w:pPr>
              <w:rPr>
                <w:sz w:val="20"/>
                <w:szCs w:val="20"/>
              </w:rPr>
            </w:pPr>
            <w:r w:rsidRPr="000A1E40">
              <w:rPr>
                <w:rFonts w:hint="eastAsia"/>
                <w:sz w:val="20"/>
                <w:szCs w:val="20"/>
              </w:rPr>
              <w:t>熊本市勤労者福祉センター</w:t>
            </w:r>
          </w:p>
          <w:p w14:paraId="79287687" w14:textId="1989B5FD" w:rsidR="00442FCE" w:rsidRPr="000A1E40" w:rsidRDefault="00442FCE" w:rsidP="000A1E40">
            <w:pPr>
              <w:rPr>
                <w:sz w:val="20"/>
                <w:szCs w:val="20"/>
                <w:lang w:eastAsia="zh-CN"/>
              </w:rPr>
            </w:pPr>
            <w:r w:rsidRPr="000A1E40">
              <w:rPr>
                <w:rFonts w:hint="eastAsia"/>
                <w:sz w:val="20"/>
                <w:szCs w:val="20"/>
                <w:lang w:eastAsia="zh-CN"/>
              </w:rPr>
              <w:t>使用許可変更申請書（様式第５号）</w:t>
            </w:r>
          </w:p>
        </w:tc>
        <w:tc>
          <w:tcPr>
            <w:tcW w:w="1701" w:type="dxa"/>
            <w:vMerge/>
            <w:vAlign w:val="center"/>
          </w:tcPr>
          <w:p w14:paraId="6DC4E387" w14:textId="4D694633" w:rsidR="00442FCE" w:rsidRPr="000A1E40" w:rsidRDefault="00442FCE" w:rsidP="000A1E40">
            <w:pPr>
              <w:rPr>
                <w:sz w:val="20"/>
                <w:szCs w:val="20"/>
                <w:lang w:eastAsia="zh-CN"/>
              </w:rPr>
            </w:pPr>
          </w:p>
        </w:tc>
        <w:tc>
          <w:tcPr>
            <w:tcW w:w="2375" w:type="dxa"/>
            <w:vMerge/>
            <w:vAlign w:val="center"/>
          </w:tcPr>
          <w:p w14:paraId="69A177D9" w14:textId="77777777" w:rsidR="00442FCE" w:rsidRPr="000A1E40" w:rsidRDefault="00442FCE" w:rsidP="000A1E40">
            <w:pPr>
              <w:rPr>
                <w:sz w:val="20"/>
                <w:szCs w:val="20"/>
                <w:lang w:eastAsia="zh-CN"/>
              </w:rPr>
            </w:pPr>
          </w:p>
        </w:tc>
      </w:tr>
      <w:tr w:rsidR="00442FCE" w:rsidRPr="000A1E40" w14:paraId="3E927EAD" w14:textId="727FB17F" w:rsidTr="005424EC">
        <w:trPr>
          <w:trHeight w:val="567"/>
        </w:trPr>
        <w:tc>
          <w:tcPr>
            <w:tcW w:w="3861" w:type="dxa"/>
            <w:vAlign w:val="center"/>
          </w:tcPr>
          <w:p w14:paraId="383C33ED" w14:textId="77777777" w:rsidR="00442FCE" w:rsidRDefault="00442FCE" w:rsidP="000A1E40">
            <w:pPr>
              <w:rPr>
                <w:sz w:val="20"/>
                <w:szCs w:val="20"/>
              </w:rPr>
            </w:pPr>
            <w:r w:rsidRPr="000A1E40">
              <w:rPr>
                <w:rFonts w:hint="eastAsia"/>
                <w:sz w:val="20"/>
                <w:szCs w:val="20"/>
              </w:rPr>
              <w:t>熊本市勤労者福祉センター</w:t>
            </w:r>
          </w:p>
          <w:p w14:paraId="12073CB4" w14:textId="4492365C" w:rsidR="00442FCE" w:rsidRPr="000A1E40" w:rsidRDefault="00442FCE" w:rsidP="000A1E40">
            <w:pPr>
              <w:rPr>
                <w:sz w:val="20"/>
                <w:szCs w:val="20"/>
                <w:lang w:eastAsia="zh-CN"/>
              </w:rPr>
            </w:pPr>
            <w:r w:rsidRPr="000A1E40">
              <w:rPr>
                <w:rFonts w:hint="eastAsia"/>
                <w:sz w:val="20"/>
                <w:szCs w:val="20"/>
                <w:lang w:eastAsia="zh-CN"/>
              </w:rPr>
              <w:t>使用許可取消（停止）通知書（様式第６号）</w:t>
            </w:r>
          </w:p>
        </w:tc>
        <w:tc>
          <w:tcPr>
            <w:tcW w:w="1701" w:type="dxa"/>
            <w:vMerge/>
            <w:vAlign w:val="center"/>
          </w:tcPr>
          <w:p w14:paraId="1DE6332A" w14:textId="376FF79B" w:rsidR="00442FCE" w:rsidRPr="000A1E40" w:rsidRDefault="00442FCE" w:rsidP="000A1E40">
            <w:pPr>
              <w:rPr>
                <w:sz w:val="20"/>
                <w:szCs w:val="20"/>
                <w:lang w:eastAsia="zh-CN"/>
              </w:rPr>
            </w:pPr>
          </w:p>
        </w:tc>
        <w:tc>
          <w:tcPr>
            <w:tcW w:w="2375" w:type="dxa"/>
            <w:vMerge/>
            <w:vAlign w:val="center"/>
          </w:tcPr>
          <w:p w14:paraId="27C94408" w14:textId="77777777" w:rsidR="00442FCE" w:rsidRPr="000A1E40" w:rsidRDefault="00442FCE" w:rsidP="000A1E40">
            <w:pPr>
              <w:rPr>
                <w:sz w:val="20"/>
                <w:szCs w:val="20"/>
                <w:lang w:eastAsia="zh-CN"/>
              </w:rPr>
            </w:pPr>
          </w:p>
        </w:tc>
      </w:tr>
      <w:tr w:rsidR="00442FCE" w:rsidRPr="000A1E40" w14:paraId="225541B8" w14:textId="6F43BA26" w:rsidTr="005424EC">
        <w:trPr>
          <w:trHeight w:val="567"/>
        </w:trPr>
        <w:tc>
          <w:tcPr>
            <w:tcW w:w="3861" w:type="dxa"/>
            <w:vAlign w:val="center"/>
          </w:tcPr>
          <w:p w14:paraId="4C59A0F1" w14:textId="77777777" w:rsidR="00442FCE" w:rsidRDefault="00442FCE" w:rsidP="000A1E40">
            <w:pPr>
              <w:rPr>
                <w:sz w:val="20"/>
                <w:szCs w:val="20"/>
              </w:rPr>
            </w:pPr>
            <w:r w:rsidRPr="000A1E40">
              <w:rPr>
                <w:rFonts w:hint="eastAsia"/>
                <w:sz w:val="20"/>
                <w:szCs w:val="20"/>
              </w:rPr>
              <w:t>熊本市勤労者福祉センター</w:t>
            </w:r>
          </w:p>
          <w:p w14:paraId="789E00CB" w14:textId="78A0D007" w:rsidR="00442FCE" w:rsidRPr="000A1E40" w:rsidRDefault="00442FCE" w:rsidP="000A1E40">
            <w:pPr>
              <w:rPr>
                <w:sz w:val="20"/>
                <w:szCs w:val="20"/>
                <w:lang w:eastAsia="zh-CN"/>
              </w:rPr>
            </w:pPr>
            <w:r w:rsidRPr="000A1E40">
              <w:rPr>
                <w:rFonts w:hint="eastAsia"/>
                <w:sz w:val="20"/>
                <w:szCs w:val="20"/>
                <w:lang w:eastAsia="zh-CN"/>
              </w:rPr>
              <w:t>使用変更許可書（様式第７号）</w:t>
            </w:r>
          </w:p>
        </w:tc>
        <w:tc>
          <w:tcPr>
            <w:tcW w:w="1701" w:type="dxa"/>
            <w:vMerge/>
            <w:vAlign w:val="center"/>
          </w:tcPr>
          <w:p w14:paraId="4499AA07" w14:textId="6C188E8B" w:rsidR="00442FCE" w:rsidRPr="000A1E40" w:rsidRDefault="00442FCE" w:rsidP="000A1E40">
            <w:pPr>
              <w:rPr>
                <w:sz w:val="20"/>
                <w:szCs w:val="20"/>
                <w:lang w:eastAsia="zh-CN"/>
              </w:rPr>
            </w:pPr>
          </w:p>
        </w:tc>
        <w:tc>
          <w:tcPr>
            <w:tcW w:w="2375" w:type="dxa"/>
            <w:vMerge/>
            <w:vAlign w:val="center"/>
          </w:tcPr>
          <w:p w14:paraId="14493C71" w14:textId="77777777" w:rsidR="00442FCE" w:rsidRPr="000A1E40" w:rsidRDefault="00442FCE" w:rsidP="000A1E40">
            <w:pPr>
              <w:rPr>
                <w:sz w:val="20"/>
                <w:szCs w:val="20"/>
                <w:lang w:eastAsia="zh-CN"/>
              </w:rPr>
            </w:pPr>
          </w:p>
        </w:tc>
      </w:tr>
      <w:tr w:rsidR="00442FCE" w:rsidRPr="000A1E40" w14:paraId="0724AF3A" w14:textId="58A07F9C" w:rsidTr="005424EC">
        <w:trPr>
          <w:trHeight w:val="567"/>
        </w:trPr>
        <w:tc>
          <w:tcPr>
            <w:tcW w:w="3861" w:type="dxa"/>
            <w:vAlign w:val="center"/>
          </w:tcPr>
          <w:p w14:paraId="3DD4AB96" w14:textId="77777777" w:rsidR="00442FCE" w:rsidRDefault="00442FCE" w:rsidP="000A1E40">
            <w:pPr>
              <w:rPr>
                <w:sz w:val="20"/>
                <w:szCs w:val="20"/>
              </w:rPr>
            </w:pPr>
            <w:r w:rsidRPr="000A1E40">
              <w:rPr>
                <w:rFonts w:hint="eastAsia"/>
                <w:sz w:val="20"/>
                <w:szCs w:val="20"/>
              </w:rPr>
              <w:t>熊本市勤労者福祉センター</w:t>
            </w:r>
          </w:p>
          <w:p w14:paraId="720EABCA" w14:textId="258015E5" w:rsidR="00442FCE" w:rsidRPr="000A1E40" w:rsidRDefault="00442FCE" w:rsidP="000A1E40">
            <w:pPr>
              <w:rPr>
                <w:sz w:val="20"/>
                <w:szCs w:val="20"/>
                <w:lang w:eastAsia="zh-CN"/>
              </w:rPr>
            </w:pPr>
            <w:r w:rsidRPr="000A1E40">
              <w:rPr>
                <w:rFonts w:hint="eastAsia"/>
                <w:sz w:val="20"/>
                <w:szCs w:val="20"/>
                <w:lang w:eastAsia="zh-CN"/>
              </w:rPr>
              <w:t>使用料還付申請書（様式第８号）</w:t>
            </w:r>
          </w:p>
        </w:tc>
        <w:tc>
          <w:tcPr>
            <w:tcW w:w="1701" w:type="dxa"/>
            <w:vMerge/>
            <w:vAlign w:val="center"/>
          </w:tcPr>
          <w:p w14:paraId="5B3EB2DC" w14:textId="361ADBC4" w:rsidR="00442FCE" w:rsidRPr="000A1E40" w:rsidRDefault="00442FCE" w:rsidP="000A1E40">
            <w:pPr>
              <w:rPr>
                <w:sz w:val="20"/>
                <w:szCs w:val="20"/>
                <w:lang w:eastAsia="zh-CN"/>
              </w:rPr>
            </w:pPr>
          </w:p>
        </w:tc>
        <w:tc>
          <w:tcPr>
            <w:tcW w:w="2375" w:type="dxa"/>
            <w:vMerge/>
            <w:vAlign w:val="center"/>
          </w:tcPr>
          <w:p w14:paraId="204C653B" w14:textId="77777777" w:rsidR="00442FCE" w:rsidRPr="000A1E40" w:rsidRDefault="00442FCE" w:rsidP="000A1E40">
            <w:pPr>
              <w:rPr>
                <w:sz w:val="20"/>
                <w:szCs w:val="20"/>
                <w:lang w:eastAsia="zh-CN"/>
              </w:rPr>
            </w:pPr>
          </w:p>
        </w:tc>
      </w:tr>
      <w:tr w:rsidR="00442FCE" w:rsidRPr="000A1E40" w14:paraId="2C7BFF48" w14:textId="2DD44EF1" w:rsidTr="005424EC">
        <w:trPr>
          <w:trHeight w:val="567"/>
        </w:trPr>
        <w:tc>
          <w:tcPr>
            <w:tcW w:w="3861" w:type="dxa"/>
            <w:vAlign w:val="center"/>
          </w:tcPr>
          <w:p w14:paraId="59698C7F" w14:textId="77777777" w:rsidR="00442FCE" w:rsidRDefault="00442FCE" w:rsidP="000A1E40">
            <w:pPr>
              <w:rPr>
                <w:sz w:val="20"/>
                <w:szCs w:val="20"/>
              </w:rPr>
            </w:pPr>
            <w:r w:rsidRPr="000A1E40">
              <w:rPr>
                <w:rFonts w:hint="eastAsia"/>
                <w:sz w:val="20"/>
                <w:szCs w:val="20"/>
              </w:rPr>
              <w:t>熊本市勤労者福祉センター</w:t>
            </w:r>
          </w:p>
          <w:p w14:paraId="43E8F219" w14:textId="22C77894" w:rsidR="00442FCE" w:rsidRPr="000A1E40" w:rsidRDefault="00442FCE" w:rsidP="000A1E40">
            <w:pPr>
              <w:rPr>
                <w:sz w:val="20"/>
                <w:szCs w:val="20"/>
                <w:lang w:eastAsia="zh-CN"/>
              </w:rPr>
            </w:pPr>
            <w:r w:rsidRPr="000A1E40">
              <w:rPr>
                <w:rFonts w:hint="eastAsia"/>
                <w:sz w:val="20"/>
                <w:szCs w:val="20"/>
                <w:lang w:eastAsia="zh-CN"/>
              </w:rPr>
              <w:t>施設等変更許可申請書（様式第９号）</w:t>
            </w:r>
          </w:p>
        </w:tc>
        <w:tc>
          <w:tcPr>
            <w:tcW w:w="1701" w:type="dxa"/>
            <w:vMerge/>
            <w:vAlign w:val="center"/>
          </w:tcPr>
          <w:p w14:paraId="419F462C" w14:textId="2BD0BB85" w:rsidR="00442FCE" w:rsidRPr="000A1E40" w:rsidRDefault="00442FCE" w:rsidP="000A1E40">
            <w:pPr>
              <w:rPr>
                <w:sz w:val="20"/>
                <w:szCs w:val="20"/>
                <w:lang w:eastAsia="zh-CN"/>
              </w:rPr>
            </w:pPr>
          </w:p>
        </w:tc>
        <w:tc>
          <w:tcPr>
            <w:tcW w:w="2375" w:type="dxa"/>
            <w:vMerge/>
            <w:vAlign w:val="center"/>
          </w:tcPr>
          <w:p w14:paraId="44E54A78" w14:textId="77777777" w:rsidR="00442FCE" w:rsidRPr="000A1E40" w:rsidRDefault="00442FCE" w:rsidP="000A1E40">
            <w:pPr>
              <w:rPr>
                <w:sz w:val="20"/>
                <w:szCs w:val="20"/>
                <w:lang w:eastAsia="zh-CN"/>
              </w:rPr>
            </w:pPr>
          </w:p>
        </w:tc>
      </w:tr>
      <w:tr w:rsidR="00442FCE" w:rsidRPr="000A1E40" w14:paraId="1B587031" w14:textId="2B66AC0C" w:rsidTr="005424EC">
        <w:trPr>
          <w:trHeight w:val="567"/>
        </w:trPr>
        <w:tc>
          <w:tcPr>
            <w:tcW w:w="3861" w:type="dxa"/>
            <w:vAlign w:val="center"/>
          </w:tcPr>
          <w:p w14:paraId="4819D274" w14:textId="77777777" w:rsidR="00442FCE" w:rsidRDefault="00442FCE" w:rsidP="000A1E40">
            <w:pPr>
              <w:rPr>
                <w:sz w:val="20"/>
                <w:szCs w:val="20"/>
              </w:rPr>
            </w:pPr>
            <w:r w:rsidRPr="000A1E40">
              <w:rPr>
                <w:rFonts w:hint="eastAsia"/>
                <w:sz w:val="20"/>
                <w:szCs w:val="20"/>
              </w:rPr>
              <w:t>熊本市勤労者福祉センター</w:t>
            </w:r>
          </w:p>
          <w:p w14:paraId="479F202D" w14:textId="413FCFF5" w:rsidR="00442FCE" w:rsidRPr="000A1E40" w:rsidRDefault="00442FCE" w:rsidP="000A1E40">
            <w:pPr>
              <w:rPr>
                <w:sz w:val="20"/>
                <w:szCs w:val="20"/>
                <w:lang w:eastAsia="zh-CN"/>
              </w:rPr>
            </w:pPr>
            <w:r w:rsidRPr="000A1E40">
              <w:rPr>
                <w:rFonts w:hint="eastAsia"/>
                <w:sz w:val="20"/>
                <w:szCs w:val="20"/>
                <w:lang w:eastAsia="zh-CN"/>
              </w:rPr>
              <w:t>施設等変更許可書（様式第１０号）</w:t>
            </w:r>
          </w:p>
        </w:tc>
        <w:tc>
          <w:tcPr>
            <w:tcW w:w="1701" w:type="dxa"/>
            <w:vMerge/>
            <w:vAlign w:val="center"/>
          </w:tcPr>
          <w:p w14:paraId="71D94985" w14:textId="19D896AD" w:rsidR="00442FCE" w:rsidRPr="000A1E40" w:rsidRDefault="00442FCE" w:rsidP="000A1E40">
            <w:pPr>
              <w:rPr>
                <w:sz w:val="20"/>
                <w:szCs w:val="20"/>
                <w:lang w:eastAsia="zh-CN"/>
              </w:rPr>
            </w:pPr>
          </w:p>
        </w:tc>
        <w:tc>
          <w:tcPr>
            <w:tcW w:w="2375" w:type="dxa"/>
            <w:vMerge/>
            <w:vAlign w:val="center"/>
          </w:tcPr>
          <w:p w14:paraId="1CE302A8" w14:textId="77777777" w:rsidR="00442FCE" w:rsidRPr="000A1E40" w:rsidRDefault="00442FCE" w:rsidP="000A1E40">
            <w:pPr>
              <w:rPr>
                <w:sz w:val="20"/>
                <w:szCs w:val="20"/>
                <w:lang w:eastAsia="zh-CN"/>
              </w:rPr>
            </w:pPr>
          </w:p>
        </w:tc>
      </w:tr>
      <w:tr w:rsidR="00442FCE" w:rsidRPr="000A1E40" w14:paraId="5A5C976E" w14:textId="4BE9A6A5" w:rsidTr="005424EC">
        <w:trPr>
          <w:trHeight w:val="567"/>
        </w:trPr>
        <w:tc>
          <w:tcPr>
            <w:tcW w:w="3861" w:type="dxa"/>
            <w:vAlign w:val="center"/>
          </w:tcPr>
          <w:p w14:paraId="4D707225" w14:textId="77777777" w:rsidR="00442FCE" w:rsidRDefault="00442FCE" w:rsidP="000A1E40">
            <w:pPr>
              <w:rPr>
                <w:sz w:val="20"/>
                <w:szCs w:val="20"/>
              </w:rPr>
            </w:pPr>
            <w:r w:rsidRPr="000A1E40">
              <w:rPr>
                <w:rFonts w:hint="eastAsia"/>
                <w:sz w:val="20"/>
                <w:szCs w:val="20"/>
              </w:rPr>
              <w:t>熊本市勤労者福祉センター</w:t>
            </w:r>
          </w:p>
          <w:p w14:paraId="67BC2F97" w14:textId="21AB8DED" w:rsidR="00442FCE" w:rsidRPr="000A1E40" w:rsidRDefault="00442FCE" w:rsidP="000A1E40">
            <w:pPr>
              <w:rPr>
                <w:sz w:val="20"/>
                <w:szCs w:val="20"/>
                <w:lang w:eastAsia="zh-CN"/>
              </w:rPr>
            </w:pPr>
            <w:r w:rsidRPr="000A1E40">
              <w:rPr>
                <w:rFonts w:hint="eastAsia"/>
                <w:sz w:val="20"/>
                <w:szCs w:val="20"/>
                <w:lang w:eastAsia="zh-CN"/>
              </w:rPr>
              <w:t>汚損等届（様式第１１号）</w:t>
            </w:r>
          </w:p>
        </w:tc>
        <w:tc>
          <w:tcPr>
            <w:tcW w:w="1701" w:type="dxa"/>
            <w:vMerge/>
            <w:vAlign w:val="center"/>
          </w:tcPr>
          <w:p w14:paraId="30AB7408" w14:textId="01C5ACD9" w:rsidR="00442FCE" w:rsidRPr="000A1E40" w:rsidRDefault="00442FCE" w:rsidP="000A1E40">
            <w:pPr>
              <w:rPr>
                <w:sz w:val="20"/>
                <w:szCs w:val="20"/>
                <w:lang w:eastAsia="zh-CN"/>
              </w:rPr>
            </w:pPr>
          </w:p>
        </w:tc>
        <w:tc>
          <w:tcPr>
            <w:tcW w:w="2375" w:type="dxa"/>
            <w:vMerge/>
            <w:vAlign w:val="center"/>
          </w:tcPr>
          <w:p w14:paraId="5DAAE9F2" w14:textId="77777777" w:rsidR="00442FCE" w:rsidRPr="000A1E40" w:rsidRDefault="00442FCE" w:rsidP="000A1E40">
            <w:pPr>
              <w:rPr>
                <w:sz w:val="20"/>
                <w:szCs w:val="20"/>
                <w:lang w:eastAsia="zh-CN"/>
              </w:rPr>
            </w:pPr>
          </w:p>
        </w:tc>
      </w:tr>
      <w:tr w:rsidR="00442FCE" w:rsidRPr="000A1E40" w14:paraId="7681FF0D" w14:textId="00DDD93C" w:rsidTr="00ED2B3D">
        <w:trPr>
          <w:trHeight w:val="283"/>
        </w:trPr>
        <w:tc>
          <w:tcPr>
            <w:tcW w:w="3861" w:type="dxa"/>
            <w:vAlign w:val="center"/>
          </w:tcPr>
          <w:p w14:paraId="5AB87D4C" w14:textId="0DBCB631" w:rsidR="00442FCE" w:rsidRPr="000A1E40" w:rsidRDefault="00442FCE" w:rsidP="000A1E40">
            <w:pPr>
              <w:rPr>
                <w:sz w:val="20"/>
                <w:szCs w:val="20"/>
              </w:rPr>
            </w:pPr>
            <w:r w:rsidRPr="000A1E40">
              <w:rPr>
                <w:rFonts w:hint="eastAsia"/>
                <w:sz w:val="20"/>
                <w:szCs w:val="20"/>
              </w:rPr>
              <w:t>利用者アンケート（記名ありのもの）</w:t>
            </w:r>
          </w:p>
        </w:tc>
        <w:tc>
          <w:tcPr>
            <w:tcW w:w="1701" w:type="dxa"/>
            <w:vMerge/>
            <w:vAlign w:val="center"/>
          </w:tcPr>
          <w:p w14:paraId="3DDB3E6D" w14:textId="3B8691FD" w:rsidR="00442FCE" w:rsidRPr="000A1E40" w:rsidRDefault="00442FCE" w:rsidP="000A1E40">
            <w:pPr>
              <w:rPr>
                <w:sz w:val="20"/>
                <w:szCs w:val="20"/>
              </w:rPr>
            </w:pPr>
          </w:p>
        </w:tc>
        <w:tc>
          <w:tcPr>
            <w:tcW w:w="2375" w:type="dxa"/>
            <w:vMerge/>
            <w:vAlign w:val="center"/>
          </w:tcPr>
          <w:p w14:paraId="59E390FC" w14:textId="77777777" w:rsidR="00442FCE" w:rsidRPr="000A1E40" w:rsidRDefault="00442FCE" w:rsidP="000A1E40">
            <w:pPr>
              <w:rPr>
                <w:sz w:val="20"/>
                <w:szCs w:val="20"/>
              </w:rPr>
            </w:pPr>
          </w:p>
        </w:tc>
      </w:tr>
      <w:tr w:rsidR="00442FCE" w:rsidRPr="000A1E40" w14:paraId="09877E63" w14:textId="0A3E0A9D" w:rsidTr="00ED2B3D">
        <w:trPr>
          <w:trHeight w:val="283"/>
        </w:trPr>
        <w:tc>
          <w:tcPr>
            <w:tcW w:w="3861" w:type="dxa"/>
            <w:vAlign w:val="center"/>
          </w:tcPr>
          <w:p w14:paraId="2943B671" w14:textId="226E38F0" w:rsidR="00442FCE" w:rsidRPr="000A1E40" w:rsidRDefault="00442FCE" w:rsidP="000A1E40">
            <w:pPr>
              <w:rPr>
                <w:sz w:val="20"/>
                <w:szCs w:val="20"/>
              </w:rPr>
            </w:pPr>
            <w:r>
              <w:rPr>
                <w:rFonts w:hint="eastAsia"/>
                <w:sz w:val="20"/>
                <w:szCs w:val="20"/>
              </w:rPr>
              <w:t>主催講座に関する書類</w:t>
            </w:r>
          </w:p>
        </w:tc>
        <w:tc>
          <w:tcPr>
            <w:tcW w:w="1701" w:type="dxa"/>
            <w:vMerge/>
            <w:vAlign w:val="center"/>
          </w:tcPr>
          <w:p w14:paraId="0AB1F31D" w14:textId="3AFDDAAC" w:rsidR="00442FCE" w:rsidRPr="000A1E40" w:rsidRDefault="00442FCE" w:rsidP="000A1E40">
            <w:pPr>
              <w:rPr>
                <w:sz w:val="20"/>
                <w:szCs w:val="20"/>
              </w:rPr>
            </w:pPr>
          </w:p>
        </w:tc>
        <w:tc>
          <w:tcPr>
            <w:tcW w:w="2375" w:type="dxa"/>
            <w:vMerge/>
            <w:vAlign w:val="center"/>
          </w:tcPr>
          <w:p w14:paraId="0929D9AB" w14:textId="77777777" w:rsidR="00442FCE" w:rsidRPr="000A1E40" w:rsidRDefault="00442FCE" w:rsidP="000A1E40">
            <w:pPr>
              <w:rPr>
                <w:sz w:val="20"/>
                <w:szCs w:val="20"/>
              </w:rPr>
            </w:pPr>
          </w:p>
        </w:tc>
      </w:tr>
      <w:tr w:rsidR="00442FCE" w:rsidRPr="000A1E40" w14:paraId="309B24A8" w14:textId="2590242E" w:rsidTr="00ED2B3D">
        <w:trPr>
          <w:trHeight w:val="283"/>
        </w:trPr>
        <w:tc>
          <w:tcPr>
            <w:tcW w:w="3861" w:type="dxa"/>
            <w:vAlign w:val="center"/>
          </w:tcPr>
          <w:p w14:paraId="7C31298D" w14:textId="41AA5CAE" w:rsidR="00442FCE" w:rsidRPr="000A1E40" w:rsidRDefault="00442FCE" w:rsidP="000A1E40">
            <w:pPr>
              <w:rPr>
                <w:rFonts w:ascii="Century" w:eastAsia="ＭＳ 明朝" w:hAnsi="ＭＳ 明朝" w:cs="Times New Roman"/>
                <w:sz w:val="20"/>
                <w:szCs w:val="20"/>
                <w:highlight w:val="yellow"/>
              </w:rPr>
            </w:pPr>
            <w:r>
              <w:rPr>
                <w:rFonts w:hint="eastAsia"/>
                <w:sz w:val="20"/>
                <w:szCs w:val="20"/>
              </w:rPr>
              <w:t>給与・労務等に関する書類</w:t>
            </w:r>
          </w:p>
        </w:tc>
        <w:tc>
          <w:tcPr>
            <w:tcW w:w="1701" w:type="dxa"/>
            <w:vMerge/>
            <w:vAlign w:val="center"/>
          </w:tcPr>
          <w:p w14:paraId="6DE262EC" w14:textId="45ED519B" w:rsidR="00442FCE" w:rsidRPr="000A1E40" w:rsidRDefault="00442FCE" w:rsidP="000A1E40">
            <w:pPr>
              <w:rPr>
                <w:rFonts w:ascii="Century" w:eastAsia="ＭＳ 明朝" w:hAnsi="ＭＳ 明朝" w:cs="Times New Roman"/>
                <w:sz w:val="20"/>
                <w:szCs w:val="20"/>
                <w:highlight w:val="yellow"/>
              </w:rPr>
            </w:pPr>
          </w:p>
        </w:tc>
        <w:tc>
          <w:tcPr>
            <w:tcW w:w="2375" w:type="dxa"/>
            <w:vMerge/>
            <w:vAlign w:val="center"/>
          </w:tcPr>
          <w:p w14:paraId="25C8AEE3" w14:textId="77777777" w:rsidR="00442FCE" w:rsidRPr="000A1E40" w:rsidRDefault="00442FCE" w:rsidP="000A1E40">
            <w:pPr>
              <w:rPr>
                <w:rFonts w:ascii="Century" w:eastAsia="ＭＳ 明朝" w:hAnsi="ＭＳ 明朝" w:cs="Times New Roman"/>
                <w:sz w:val="20"/>
                <w:szCs w:val="20"/>
                <w:highlight w:val="yellow"/>
              </w:rPr>
            </w:pPr>
          </w:p>
        </w:tc>
      </w:tr>
    </w:tbl>
    <w:p w14:paraId="4A793E21" w14:textId="3DD25542" w:rsidR="00C77A67" w:rsidRPr="00DB38B6" w:rsidRDefault="00C77A67" w:rsidP="0014759C">
      <w:pPr>
        <w:rPr>
          <w:rFonts w:ascii="Century" w:eastAsia="ＭＳ 明朝" w:hAnsi="ＭＳ 明朝" w:cs="Times New Roman"/>
          <w:sz w:val="22"/>
        </w:rPr>
      </w:pPr>
    </w:p>
    <w:p w14:paraId="1DFA6D8F" w14:textId="77777777" w:rsidR="002C2730" w:rsidRPr="00DB38B6" w:rsidRDefault="0014759C" w:rsidP="002C2730">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DB38B6">
        <w:rPr>
          <w:rFonts w:ascii="ＭＳ ゴシック" w:eastAsia="ＭＳ ゴシック" w:hAnsi="ＭＳ 明朝" w:cs="ＭＳ明朝" w:hint="eastAsia"/>
          <w:b/>
          <w:bCs/>
          <w:kern w:val="0"/>
          <w:sz w:val="22"/>
        </w:rPr>
        <w:t>１２</w:t>
      </w:r>
      <w:r w:rsidR="00C16995" w:rsidRPr="00DB38B6">
        <w:rPr>
          <w:rFonts w:ascii="ＭＳ ゴシック" w:eastAsia="ＭＳ ゴシック" w:hAnsi="ＭＳ 明朝" w:cs="ＭＳ明朝" w:hint="eastAsia"/>
          <w:b/>
          <w:bCs/>
          <w:kern w:val="0"/>
          <w:sz w:val="22"/>
        </w:rPr>
        <w:t xml:space="preserve">　</w:t>
      </w:r>
      <w:r w:rsidR="002C2730" w:rsidRPr="00DB38B6">
        <w:rPr>
          <w:rFonts w:ascii="ＭＳ ゴシック" w:eastAsia="ＭＳ ゴシック" w:hAnsi="ＭＳ 明朝" w:cs="ＭＳ明朝" w:hint="eastAsia"/>
          <w:b/>
          <w:bCs/>
          <w:kern w:val="0"/>
          <w:sz w:val="22"/>
        </w:rPr>
        <w:t>文書の管理</w:t>
      </w:r>
    </w:p>
    <w:p w14:paraId="2B49C42B" w14:textId="77777777" w:rsidR="00F06525" w:rsidRPr="00DB38B6" w:rsidRDefault="002C2730" w:rsidP="00497566">
      <w:pPr>
        <w:ind w:leftChars="200" w:left="387" w:firstLineChars="100" w:firstLine="203"/>
        <w:rPr>
          <w:rFonts w:asciiTheme="minorEastAsia" w:hAnsiTheme="minorEastAsia" w:cs="ＭＳ明朝"/>
          <w:kern w:val="0"/>
          <w:sz w:val="22"/>
        </w:rPr>
      </w:pPr>
      <w:r w:rsidRPr="00DB38B6">
        <w:rPr>
          <w:rFonts w:ascii="Century" w:eastAsia="ＭＳ 明朝" w:hAnsi="ＭＳ 明朝" w:cs="Times New Roman" w:hint="eastAsia"/>
          <w:sz w:val="22"/>
        </w:rPr>
        <w:t>指定管理者</w:t>
      </w:r>
      <w:r w:rsidRPr="00DB38B6">
        <w:rPr>
          <w:rFonts w:ascii="Century" w:eastAsia="ＭＳ 明朝" w:hAnsi="ＭＳ 明朝" w:cs="Times New Roman"/>
          <w:sz w:val="22"/>
        </w:rPr>
        <w:t>は、</w:t>
      </w:r>
      <w:bookmarkStart w:id="2" w:name="_Hlk73972041"/>
      <w:r w:rsidRPr="00DB38B6">
        <w:rPr>
          <w:rFonts w:ascii="Century" w:eastAsia="ＭＳ 明朝" w:hAnsi="ＭＳ 明朝" w:cs="Times New Roman"/>
          <w:sz w:val="22"/>
        </w:rPr>
        <w:t>熊本市</w:t>
      </w:r>
      <w:r w:rsidRPr="00DB38B6">
        <w:rPr>
          <w:rFonts w:ascii="Century" w:eastAsia="ＭＳ 明朝" w:hAnsi="ＭＳ 明朝" w:cs="Times New Roman" w:hint="eastAsia"/>
          <w:sz w:val="22"/>
        </w:rPr>
        <w:t>公文書管理条例（令和２年条例第６０号）</w:t>
      </w:r>
      <w:r w:rsidRPr="00DB38B6">
        <w:rPr>
          <w:rFonts w:ascii="Century" w:eastAsia="ＭＳ 明朝" w:hAnsi="ＭＳ 明朝" w:cs="Times New Roman"/>
          <w:sz w:val="22"/>
        </w:rPr>
        <w:t>第</w:t>
      </w:r>
      <w:r w:rsidRPr="00DB38B6">
        <w:rPr>
          <w:rFonts w:ascii="Century" w:eastAsia="ＭＳ 明朝" w:hAnsi="ＭＳ 明朝" w:cs="Times New Roman" w:hint="eastAsia"/>
          <w:sz w:val="22"/>
        </w:rPr>
        <w:t>４４</w:t>
      </w:r>
      <w:r w:rsidRPr="00DB38B6">
        <w:rPr>
          <w:rFonts w:ascii="Century" w:eastAsia="ＭＳ 明朝" w:hAnsi="ＭＳ 明朝" w:cs="Times New Roman"/>
          <w:sz w:val="22"/>
        </w:rPr>
        <w:t>条の規定に基づき、</w:t>
      </w:r>
      <w:bookmarkStart w:id="3" w:name="_Hlk73972067"/>
      <w:bookmarkEnd w:id="2"/>
      <w:r w:rsidRPr="00DB38B6">
        <w:rPr>
          <w:rFonts w:ascii="Century" w:eastAsia="ＭＳ 明朝" w:hAnsi="ＭＳ 明朝" w:cs="Times New Roman" w:hint="eastAsia"/>
          <w:sz w:val="22"/>
        </w:rPr>
        <w:t>センター</w:t>
      </w:r>
      <w:r w:rsidRPr="00DB38B6">
        <w:rPr>
          <w:rFonts w:ascii="Century" w:eastAsia="ＭＳ 明朝" w:hAnsi="ＭＳ 明朝" w:cs="Times New Roman"/>
          <w:sz w:val="22"/>
        </w:rPr>
        <w:t>の管理</w:t>
      </w:r>
      <w:r w:rsidRPr="00DB38B6">
        <w:rPr>
          <w:rFonts w:ascii="Century" w:eastAsia="ＭＳ 明朝" w:hAnsi="ＭＳ 明朝" w:cs="Times New Roman" w:hint="eastAsia"/>
          <w:sz w:val="22"/>
        </w:rPr>
        <w:t>に関する文書</w:t>
      </w:r>
      <w:r w:rsidR="00721511" w:rsidRPr="00DB38B6">
        <w:rPr>
          <w:rFonts w:ascii="Century" w:eastAsia="ＭＳ 明朝" w:hAnsi="ＭＳ 明朝" w:cs="Times New Roman" w:hint="eastAsia"/>
          <w:sz w:val="22"/>
        </w:rPr>
        <w:t>（以下「文書」という。）</w:t>
      </w:r>
      <w:r w:rsidR="00D250C0" w:rsidRPr="00DB38B6">
        <w:rPr>
          <w:rFonts w:ascii="Century" w:eastAsia="ＭＳ 明朝" w:hAnsi="ＭＳ 明朝" w:cs="Times New Roman" w:hint="eastAsia"/>
          <w:sz w:val="22"/>
        </w:rPr>
        <w:t>を</w:t>
      </w:r>
      <w:r w:rsidRPr="00DB38B6">
        <w:rPr>
          <w:rFonts w:ascii="Century" w:eastAsia="ＭＳ 明朝" w:hAnsi="ＭＳ 明朝" w:cs="Times New Roman" w:hint="eastAsia"/>
          <w:sz w:val="22"/>
        </w:rPr>
        <w:t>適正に管理するため、</w:t>
      </w:r>
      <w:r w:rsidR="00F2113D" w:rsidRPr="00DB38B6">
        <w:rPr>
          <w:rFonts w:ascii="Century" w:eastAsia="ＭＳ 明朝" w:hAnsi="ＭＳ 明朝" w:cs="Times New Roman" w:hint="eastAsia"/>
          <w:sz w:val="22"/>
        </w:rPr>
        <w:t>以下のとおり必要な措置</w:t>
      </w:r>
      <w:bookmarkEnd w:id="3"/>
      <w:r w:rsidR="00F2113D" w:rsidRPr="00DB38B6">
        <w:rPr>
          <w:rFonts w:ascii="Century" w:eastAsia="ＭＳ 明朝" w:hAnsi="ＭＳ 明朝" w:cs="Times New Roman" w:hint="eastAsia"/>
          <w:sz w:val="22"/>
        </w:rPr>
        <w:t>を講じること</w:t>
      </w:r>
      <w:r w:rsidRPr="00DB38B6">
        <w:rPr>
          <w:rFonts w:ascii="Century" w:eastAsia="ＭＳ 明朝" w:hAnsi="ＭＳ 明朝" w:cs="Times New Roman"/>
          <w:sz w:val="22"/>
        </w:rPr>
        <w:t>。</w:t>
      </w:r>
    </w:p>
    <w:p w14:paraId="47F76875" w14:textId="77777777" w:rsidR="00614F53" w:rsidRPr="00DB38B6" w:rsidRDefault="00497566" w:rsidP="008D093F">
      <w:pPr>
        <w:ind w:leftChars="200" w:left="794" w:hangingChars="200" w:hanging="407"/>
        <w:rPr>
          <w:rFonts w:asciiTheme="minorEastAsia" w:hAnsiTheme="minorEastAsia" w:cs="ＭＳ明朝"/>
          <w:kern w:val="0"/>
          <w:sz w:val="22"/>
        </w:rPr>
      </w:pPr>
      <w:r w:rsidRPr="00DB38B6">
        <w:rPr>
          <w:rFonts w:asciiTheme="minorEastAsia" w:hAnsiTheme="minorEastAsia" w:cs="ＭＳ明朝" w:hint="eastAsia"/>
          <w:kern w:val="0"/>
          <w:sz w:val="22"/>
        </w:rPr>
        <w:t>(1)</w:t>
      </w:r>
      <w:r w:rsidR="00FE2F70" w:rsidRPr="00DB38B6">
        <w:rPr>
          <w:rFonts w:asciiTheme="minorEastAsia" w:hAnsiTheme="minorEastAsia" w:cs="ＭＳ明朝" w:hint="eastAsia"/>
          <w:kern w:val="0"/>
          <w:sz w:val="22"/>
        </w:rPr>
        <w:t xml:space="preserve">　</w:t>
      </w:r>
      <w:r w:rsidR="00614F53" w:rsidRPr="00DB38B6">
        <w:rPr>
          <w:rFonts w:asciiTheme="minorEastAsia" w:hAnsiTheme="minorEastAsia" w:cs="ＭＳ明朝" w:hint="eastAsia"/>
          <w:kern w:val="0"/>
          <w:sz w:val="22"/>
        </w:rPr>
        <w:t>文書の適正な管理</w:t>
      </w:r>
    </w:p>
    <w:p w14:paraId="796F2B3D" w14:textId="77777777" w:rsidR="00C737C8" w:rsidRPr="00DB38B6" w:rsidRDefault="00C737C8" w:rsidP="00C737C8">
      <w:pPr>
        <w:ind w:leftChars="297" w:left="777" w:hangingChars="100" w:hanging="203"/>
        <w:rPr>
          <w:rFonts w:ascii="Century" w:eastAsia="ＭＳ 明朝" w:hAnsi="ＭＳ 明朝" w:cs="Times New Roman"/>
          <w:sz w:val="22"/>
        </w:rPr>
      </w:pPr>
      <w:r w:rsidRPr="00DB38B6">
        <w:rPr>
          <w:rFonts w:asciiTheme="minorEastAsia" w:hAnsiTheme="minorEastAsia" w:cs="ＭＳ明朝" w:hint="eastAsia"/>
          <w:kern w:val="0"/>
          <w:sz w:val="22"/>
        </w:rPr>
        <w:t xml:space="preserve">ア　</w:t>
      </w:r>
      <w:r w:rsidR="00497566" w:rsidRPr="00DB38B6">
        <w:rPr>
          <w:rFonts w:ascii="Century" w:eastAsia="ＭＳ 明朝" w:hAnsi="ＭＳ 明朝" w:cs="Times New Roman" w:hint="eastAsia"/>
          <w:sz w:val="22"/>
        </w:rPr>
        <w:t>センター</w:t>
      </w:r>
      <w:r w:rsidR="00497566" w:rsidRPr="00DB38B6">
        <w:rPr>
          <w:rFonts w:ascii="Century" w:eastAsia="ＭＳ 明朝" w:hAnsi="ＭＳ 明朝" w:cs="Times New Roman"/>
          <w:sz w:val="22"/>
        </w:rPr>
        <w:t>の</w:t>
      </w:r>
      <w:r w:rsidR="00497566" w:rsidRPr="00DB38B6">
        <w:rPr>
          <w:rFonts w:ascii="Century" w:eastAsia="ＭＳ 明朝" w:hAnsi="ＭＳ 明朝" w:cs="Times New Roman" w:hint="eastAsia"/>
          <w:sz w:val="22"/>
        </w:rPr>
        <w:t>管理運営業務遂行のために市が指定管理者に貸与する文書は、紛失、き損、汚損等がないよう適正に管理すること。</w:t>
      </w:r>
    </w:p>
    <w:p w14:paraId="38DAC217" w14:textId="77777777" w:rsidR="00497566" w:rsidRPr="00DB38B6" w:rsidRDefault="00C737C8" w:rsidP="00497566">
      <w:pPr>
        <w:ind w:leftChars="300" w:left="783" w:hangingChars="100" w:hanging="203"/>
        <w:rPr>
          <w:rFonts w:ascii="Century" w:eastAsia="ＭＳ 明朝" w:hAnsi="ＭＳ 明朝" w:cs="Times New Roman"/>
          <w:sz w:val="22"/>
        </w:rPr>
      </w:pPr>
      <w:r w:rsidRPr="00DB38B6">
        <w:rPr>
          <w:rFonts w:ascii="Century" w:eastAsia="ＭＳ 明朝" w:hAnsi="ＭＳ 明朝" w:cs="Times New Roman" w:hint="eastAsia"/>
          <w:sz w:val="22"/>
        </w:rPr>
        <w:t xml:space="preserve">イ　</w:t>
      </w:r>
      <w:r w:rsidR="00497566" w:rsidRPr="00DB38B6">
        <w:rPr>
          <w:rFonts w:asciiTheme="minorEastAsia" w:hAnsiTheme="minorEastAsia" w:cs="ＭＳ明朝" w:hint="eastAsia"/>
          <w:kern w:val="0"/>
          <w:sz w:val="22"/>
        </w:rPr>
        <w:t>指定管理者は、</w:t>
      </w:r>
      <w:bookmarkStart w:id="4" w:name="_Hlk73972514"/>
      <w:r w:rsidR="00497566" w:rsidRPr="00DB38B6">
        <w:rPr>
          <w:rFonts w:asciiTheme="minorEastAsia" w:hAnsiTheme="minorEastAsia" w:cs="ＭＳ明朝" w:hint="eastAsia"/>
          <w:kern w:val="0"/>
          <w:sz w:val="22"/>
        </w:rPr>
        <w:t>作成又は取得した文書を文書の内容、保存期間、保存期間の満了する日等に留意しファイル等で整理すること（以下これらを「文書ファイル」という。）。なお、文書の保存期間は</w:t>
      </w:r>
      <w:r w:rsidR="00497566" w:rsidRPr="00DB38B6">
        <w:rPr>
          <w:rFonts w:ascii="Century" w:eastAsia="ＭＳ 明朝" w:hAnsi="ＭＳ 明朝" w:cs="Times New Roman"/>
          <w:sz w:val="22"/>
        </w:rPr>
        <w:t>熊本市</w:t>
      </w:r>
      <w:r w:rsidR="00497566" w:rsidRPr="00DB38B6">
        <w:rPr>
          <w:rFonts w:ascii="Century" w:eastAsia="ＭＳ 明朝" w:hAnsi="ＭＳ 明朝" w:cs="Times New Roman" w:hint="eastAsia"/>
          <w:sz w:val="22"/>
        </w:rPr>
        <w:t>公文書管理条例第６条第３項の定めに従う。</w:t>
      </w:r>
      <w:bookmarkEnd w:id="4"/>
    </w:p>
    <w:p w14:paraId="3B54BACE" w14:textId="1C11C43A" w:rsidR="00497566" w:rsidRPr="00DB38B6" w:rsidRDefault="00497566" w:rsidP="008D093F">
      <w:pPr>
        <w:ind w:leftChars="200" w:left="794" w:hangingChars="200" w:hanging="407"/>
        <w:rPr>
          <w:rFonts w:asciiTheme="minorEastAsia" w:hAnsiTheme="minorEastAsia" w:cs="ＭＳ明朝"/>
          <w:kern w:val="0"/>
          <w:sz w:val="22"/>
        </w:rPr>
      </w:pPr>
      <w:r w:rsidRPr="00DB38B6">
        <w:rPr>
          <w:rFonts w:asciiTheme="minorEastAsia" w:hAnsiTheme="minorEastAsia" w:cs="ＭＳ明朝" w:hint="eastAsia"/>
          <w:kern w:val="0"/>
          <w:sz w:val="22"/>
        </w:rPr>
        <w:t>(2)　文書の管理のための体制整備</w:t>
      </w:r>
    </w:p>
    <w:p w14:paraId="3C8F517E" w14:textId="77777777" w:rsidR="00721511" w:rsidRPr="00DB38B6" w:rsidRDefault="00497566" w:rsidP="00497566">
      <w:pPr>
        <w:ind w:leftChars="300" w:left="580" w:firstLineChars="100" w:firstLine="203"/>
        <w:rPr>
          <w:rFonts w:asciiTheme="minorEastAsia" w:hAnsiTheme="minorEastAsia" w:cs="ＭＳ明朝"/>
          <w:kern w:val="0"/>
          <w:sz w:val="22"/>
        </w:rPr>
      </w:pPr>
      <w:r w:rsidRPr="00DB38B6">
        <w:rPr>
          <w:rFonts w:asciiTheme="minorEastAsia" w:hAnsiTheme="minorEastAsia" w:cs="ＭＳ明朝" w:hint="eastAsia"/>
          <w:kern w:val="0"/>
          <w:sz w:val="22"/>
        </w:rPr>
        <w:t>指定管理者は、</w:t>
      </w:r>
      <w:bookmarkStart w:id="5" w:name="_Hlk73972460"/>
      <w:r w:rsidRPr="00DB38B6">
        <w:rPr>
          <w:rFonts w:asciiTheme="minorEastAsia" w:hAnsiTheme="minorEastAsia" w:cs="ＭＳ明朝" w:hint="eastAsia"/>
          <w:kern w:val="0"/>
          <w:sz w:val="22"/>
        </w:rPr>
        <w:t>文書の収受、作成、整理、保存その他の管理に関する事務を統括するため、文書管理責任者を置</w:t>
      </w:r>
      <w:bookmarkEnd w:id="5"/>
      <w:r w:rsidRPr="00DB38B6">
        <w:rPr>
          <w:rFonts w:asciiTheme="minorEastAsia" w:hAnsiTheme="minorEastAsia" w:cs="ＭＳ明朝" w:hint="eastAsia"/>
          <w:kern w:val="0"/>
          <w:sz w:val="22"/>
        </w:rPr>
        <w:t>かなければならない。</w:t>
      </w:r>
    </w:p>
    <w:p w14:paraId="613634C0" w14:textId="77777777" w:rsidR="00614F53" w:rsidRPr="00DB38B6" w:rsidRDefault="00721511" w:rsidP="00A27DDE">
      <w:pPr>
        <w:ind w:leftChars="200" w:left="794" w:hangingChars="200" w:hanging="407"/>
        <w:rPr>
          <w:rFonts w:asciiTheme="minorEastAsia" w:hAnsiTheme="minorEastAsia" w:cs="ＭＳ明朝"/>
          <w:kern w:val="0"/>
          <w:sz w:val="22"/>
        </w:rPr>
      </w:pPr>
      <w:r w:rsidRPr="00DB38B6">
        <w:rPr>
          <w:rFonts w:asciiTheme="minorEastAsia" w:hAnsiTheme="minorEastAsia" w:cs="ＭＳ明朝" w:hint="eastAsia"/>
          <w:kern w:val="0"/>
          <w:sz w:val="22"/>
        </w:rPr>
        <w:t xml:space="preserve">(3)　</w:t>
      </w:r>
      <w:r w:rsidR="00614F53" w:rsidRPr="00DB38B6">
        <w:rPr>
          <w:rFonts w:asciiTheme="minorEastAsia" w:hAnsiTheme="minorEastAsia" w:cs="ＭＳ明朝" w:hint="eastAsia"/>
          <w:kern w:val="0"/>
          <w:sz w:val="22"/>
        </w:rPr>
        <w:t>管理簿の作成</w:t>
      </w:r>
    </w:p>
    <w:p w14:paraId="77928BC1" w14:textId="77777777" w:rsidR="00721511" w:rsidRPr="00DB38B6" w:rsidRDefault="00721511" w:rsidP="00614F53">
      <w:pPr>
        <w:ind w:leftChars="297" w:left="574" w:firstLineChars="100" w:firstLine="203"/>
        <w:rPr>
          <w:rFonts w:asciiTheme="minorEastAsia" w:hAnsiTheme="minorEastAsia" w:cs="ＭＳ明朝"/>
          <w:kern w:val="0"/>
          <w:sz w:val="22"/>
        </w:rPr>
      </w:pPr>
      <w:r w:rsidRPr="00DB38B6">
        <w:rPr>
          <w:rFonts w:asciiTheme="minorEastAsia" w:hAnsiTheme="minorEastAsia" w:cs="ＭＳ明朝" w:hint="eastAsia"/>
          <w:kern w:val="0"/>
          <w:sz w:val="22"/>
        </w:rPr>
        <w:t>指定管理者</w:t>
      </w:r>
      <w:bookmarkStart w:id="6" w:name="_Hlk73972625"/>
      <w:r w:rsidRPr="00DB38B6">
        <w:rPr>
          <w:rFonts w:asciiTheme="minorEastAsia" w:hAnsiTheme="minorEastAsia" w:cs="ＭＳ明朝" w:hint="eastAsia"/>
          <w:kern w:val="0"/>
          <w:sz w:val="22"/>
        </w:rPr>
        <w:t>は、</w:t>
      </w:r>
      <w:r w:rsidR="00F06525" w:rsidRPr="00DB38B6">
        <w:rPr>
          <w:rFonts w:asciiTheme="minorEastAsia" w:hAnsiTheme="minorEastAsia" w:cs="ＭＳ明朝" w:hint="eastAsia"/>
          <w:kern w:val="0"/>
          <w:sz w:val="22"/>
        </w:rPr>
        <w:t>文書ファイルの管理を適切に行うため、文書ファイルの分類、</w:t>
      </w:r>
      <w:r w:rsidRPr="00DB38B6">
        <w:rPr>
          <w:rFonts w:asciiTheme="minorEastAsia" w:hAnsiTheme="minorEastAsia" w:cs="ＭＳ明朝" w:hint="eastAsia"/>
          <w:kern w:val="0"/>
          <w:sz w:val="22"/>
        </w:rPr>
        <w:t>名称、保存期間、保存期間の満了する日、保存場所その他の必要な事項を</w:t>
      </w:r>
      <w:r w:rsidR="00A27DDE" w:rsidRPr="00DB38B6">
        <w:rPr>
          <w:rFonts w:asciiTheme="minorEastAsia" w:hAnsiTheme="minorEastAsia" w:cs="ＭＳ明朝" w:hint="eastAsia"/>
          <w:kern w:val="0"/>
          <w:sz w:val="22"/>
        </w:rPr>
        <w:t>記載した帳簿である</w:t>
      </w:r>
      <w:r w:rsidRPr="00DB38B6">
        <w:rPr>
          <w:rFonts w:asciiTheme="minorEastAsia" w:hAnsiTheme="minorEastAsia" w:cs="ＭＳ明朝" w:hint="eastAsia"/>
          <w:kern w:val="0"/>
          <w:sz w:val="22"/>
        </w:rPr>
        <w:t>文書ファイル管理簿</w:t>
      </w:r>
      <w:r w:rsidR="00A27DDE" w:rsidRPr="00DB38B6">
        <w:rPr>
          <w:rFonts w:asciiTheme="minorEastAsia" w:hAnsiTheme="minorEastAsia" w:cs="ＭＳ明朝" w:hint="eastAsia"/>
          <w:kern w:val="0"/>
          <w:sz w:val="22"/>
        </w:rPr>
        <w:t>を作成す</w:t>
      </w:r>
      <w:r w:rsidRPr="00DB38B6">
        <w:rPr>
          <w:rFonts w:asciiTheme="minorEastAsia" w:hAnsiTheme="minorEastAsia" w:cs="ＭＳ明朝" w:hint="eastAsia"/>
          <w:kern w:val="0"/>
          <w:sz w:val="22"/>
        </w:rPr>
        <w:t>る</w:t>
      </w:r>
      <w:bookmarkEnd w:id="6"/>
      <w:r w:rsidRPr="00DB38B6">
        <w:rPr>
          <w:rFonts w:asciiTheme="minorEastAsia" w:hAnsiTheme="minorEastAsia" w:cs="ＭＳ明朝" w:hint="eastAsia"/>
          <w:kern w:val="0"/>
          <w:sz w:val="22"/>
        </w:rPr>
        <w:t>こと。</w:t>
      </w:r>
    </w:p>
    <w:p w14:paraId="4C085B6E" w14:textId="77777777" w:rsidR="00614F53" w:rsidRPr="00DB38B6" w:rsidRDefault="00FE2F70" w:rsidP="00721511">
      <w:pPr>
        <w:ind w:leftChars="200" w:left="794" w:hangingChars="200" w:hanging="407"/>
        <w:rPr>
          <w:rFonts w:asciiTheme="minorEastAsia" w:hAnsiTheme="minorEastAsia" w:cs="ＭＳ明朝"/>
          <w:kern w:val="0"/>
          <w:sz w:val="22"/>
        </w:rPr>
      </w:pPr>
      <w:r w:rsidRPr="00DB38B6">
        <w:rPr>
          <w:rFonts w:asciiTheme="minorEastAsia" w:hAnsiTheme="minorEastAsia" w:cs="ＭＳ明朝" w:hint="eastAsia"/>
          <w:kern w:val="0"/>
          <w:sz w:val="22"/>
        </w:rPr>
        <w:t>(</w:t>
      </w:r>
      <w:r w:rsidR="00614F53" w:rsidRPr="00DB38B6">
        <w:rPr>
          <w:rFonts w:asciiTheme="minorEastAsia" w:hAnsiTheme="minorEastAsia" w:cs="ＭＳ明朝" w:hint="eastAsia"/>
          <w:kern w:val="0"/>
          <w:sz w:val="22"/>
        </w:rPr>
        <w:t>4</w:t>
      </w:r>
      <w:r w:rsidRPr="00DB38B6">
        <w:rPr>
          <w:rFonts w:asciiTheme="minorEastAsia" w:hAnsiTheme="minorEastAsia" w:cs="ＭＳ明朝" w:hint="eastAsia"/>
          <w:kern w:val="0"/>
          <w:sz w:val="22"/>
        </w:rPr>
        <w:t xml:space="preserve">)　</w:t>
      </w:r>
      <w:r w:rsidR="006970D6" w:rsidRPr="00DB38B6">
        <w:rPr>
          <w:rFonts w:asciiTheme="minorEastAsia" w:hAnsiTheme="minorEastAsia" w:cs="ＭＳ明朝" w:hint="eastAsia"/>
          <w:kern w:val="0"/>
          <w:sz w:val="22"/>
        </w:rPr>
        <w:t>点検</w:t>
      </w:r>
      <w:r w:rsidR="00614F53" w:rsidRPr="00DB38B6">
        <w:rPr>
          <w:rFonts w:asciiTheme="minorEastAsia" w:hAnsiTheme="minorEastAsia" w:cs="ＭＳ明朝" w:hint="eastAsia"/>
          <w:kern w:val="0"/>
          <w:sz w:val="22"/>
        </w:rPr>
        <w:t>及び</w:t>
      </w:r>
      <w:r w:rsidR="006970D6" w:rsidRPr="00DB38B6">
        <w:rPr>
          <w:rFonts w:asciiTheme="minorEastAsia" w:hAnsiTheme="minorEastAsia" w:cs="ＭＳ明朝" w:hint="eastAsia"/>
          <w:kern w:val="0"/>
          <w:sz w:val="22"/>
        </w:rPr>
        <w:t>報告</w:t>
      </w:r>
    </w:p>
    <w:p w14:paraId="77A86F96" w14:textId="77777777" w:rsidR="00721511" w:rsidRPr="00DB38B6" w:rsidRDefault="00721511" w:rsidP="00614F53">
      <w:pPr>
        <w:ind w:leftChars="297" w:left="574" w:firstLineChars="100" w:firstLine="203"/>
        <w:rPr>
          <w:rFonts w:asciiTheme="minorEastAsia" w:hAnsiTheme="minorEastAsia" w:cs="ＭＳ明朝"/>
          <w:kern w:val="0"/>
          <w:sz w:val="22"/>
        </w:rPr>
      </w:pPr>
      <w:r w:rsidRPr="00DB38B6">
        <w:rPr>
          <w:rFonts w:asciiTheme="minorEastAsia" w:hAnsiTheme="minorEastAsia" w:cs="ＭＳ明朝" w:hint="eastAsia"/>
          <w:kern w:val="0"/>
          <w:sz w:val="22"/>
        </w:rPr>
        <w:t>指定管理者は、</w:t>
      </w:r>
      <w:bookmarkStart w:id="7" w:name="_Hlk73972659"/>
      <w:r w:rsidRPr="00DB38B6">
        <w:rPr>
          <w:rFonts w:asciiTheme="minorEastAsia" w:hAnsiTheme="minorEastAsia" w:cs="ＭＳ明朝" w:hint="eastAsia"/>
          <w:kern w:val="0"/>
          <w:sz w:val="22"/>
        </w:rPr>
        <w:t>毎年度、</w:t>
      </w:r>
      <w:r w:rsidRPr="00DB38B6">
        <w:rPr>
          <w:rFonts w:ascii="Century" w:eastAsia="ＭＳ 明朝" w:hAnsi="ＭＳ 明朝" w:cs="Times New Roman" w:hint="eastAsia"/>
          <w:sz w:val="22"/>
        </w:rPr>
        <w:t>文書の管理の状況を点検し、必要な措置を講じ</w:t>
      </w:r>
      <w:r w:rsidR="008834DB" w:rsidRPr="00DB38B6">
        <w:rPr>
          <w:rFonts w:ascii="Century" w:eastAsia="ＭＳ 明朝" w:hAnsi="ＭＳ 明朝" w:cs="Times New Roman" w:hint="eastAsia"/>
          <w:sz w:val="22"/>
        </w:rPr>
        <w:t>るとともに</w:t>
      </w:r>
      <w:r w:rsidRPr="00DB38B6">
        <w:rPr>
          <w:rFonts w:ascii="Century" w:eastAsia="ＭＳ 明朝" w:hAnsi="ＭＳ 明朝" w:cs="Times New Roman" w:hint="eastAsia"/>
          <w:sz w:val="22"/>
        </w:rPr>
        <w:t>管理状況を市へ報告する</w:t>
      </w:r>
      <w:bookmarkEnd w:id="7"/>
      <w:r w:rsidRPr="00DB38B6">
        <w:rPr>
          <w:rFonts w:ascii="Century" w:eastAsia="ＭＳ 明朝" w:hAnsi="ＭＳ 明朝" w:cs="Times New Roman" w:hint="eastAsia"/>
          <w:sz w:val="22"/>
        </w:rPr>
        <w:t>こと。</w:t>
      </w:r>
    </w:p>
    <w:p w14:paraId="13CDCB86" w14:textId="77777777" w:rsidR="00614F53" w:rsidRPr="00DB38B6" w:rsidRDefault="00FE2F70" w:rsidP="00721511">
      <w:pPr>
        <w:ind w:leftChars="200" w:left="794" w:hangingChars="200" w:hanging="407"/>
        <w:rPr>
          <w:rFonts w:asciiTheme="minorEastAsia" w:hAnsiTheme="minorEastAsia" w:cs="ＭＳ明朝"/>
          <w:kern w:val="0"/>
          <w:sz w:val="22"/>
        </w:rPr>
      </w:pPr>
      <w:r w:rsidRPr="00DB38B6">
        <w:rPr>
          <w:rFonts w:asciiTheme="minorEastAsia" w:hAnsiTheme="minorEastAsia" w:cs="ＭＳ明朝" w:hint="eastAsia"/>
          <w:kern w:val="0"/>
          <w:sz w:val="22"/>
        </w:rPr>
        <w:t>(</w:t>
      </w:r>
      <w:r w:rsidR="00614F53" w:rsidRPr="00DB38B6">
        <w:rPr>
          <w:rFonts w:asciiTheme="minorEastAsia" w:hAnsiTheme="minorEastAsia" w:cs="ＭＳ明朝" w:hint="eastAsia"/>
          <w:kern w:val="0"/>
          <w:sz w:val="22"/>
        </w:rPr>
        <w:t>5</w:t>
      </w:r>
      <w:r w:rsidRPr="00DB38B6">
        <w:rPr>
          <w:rFonts w:asciiTheme="minorEastAsia" w:hAnsiTheme="minorEastAsia" w:cs="ＭＳ明朝" w:hint="eastAsia"/>
          <w:kern w:val="0"/>
          <w:sz w:val="22"/>
        </w:rPr>
        <w:t xml:space="preserve">)　</w:t>
      </w:r>
      <w:r w:rsidR="006970D6" w:rsidRPr="00DB38B6">
        <w:rPr>
          <w:rFonts w:asciiTheme="minorEastAsia" w:hAnsiTheme="minorEastAsia" w:cs="ＭＳ明朝" w:hint="eastAsia"/>
          <w:kern w:val="0"/>
          <w:sz w:val="22"/>
        </w:rPr>
        <w:t>保存</w:t>
      </w:r>
      <w:r w:rsidR="007B6084" w:rsidRPr="00DB38B6">
        <w:rPr>
          <w:rFonts w:asciiTheme="minorEastAsia" w:hAnsiTheme="minorEastAsia" w:cs="ＭＳ明朝" w:hint="eastAsia"/>
          <w:kern w:val="0"/>
          <w:sz w:val="22"/>
        </w:rPr>
        <w:t>期間</w:t>
      </w:r>
      <w:r w:rsidR="00C737C8" w:rsidRPr="00DB38B6">
        <w:rPr>
          <w:rFonts w:asciiTheme="minorEastAsia" w:hAnsiTheme="minorEastAsia" w:cs="ＭＳ明朝" w:hint="eastAsia"/>
          <w:kern w:val="0"/>
          <w:sz w:val="22"/>
        </w:rPr>
        <w:t>が満了した文書の取扱い</w:t>
      </w:r>
    </w:p>
    <w:p w14:paraId="59059B3C" w14:textId="77777777" w:rsidR="00764D30" w:rsidRPr="00DB38B6" w:rsidRDefault="00B736AE" w:rsidP="00614F53">
      <w:pPr>
        <w:ind w:leftChars="297" w:left="574" w:firstLineChars="100" w:firstLine="203"/>
        <w:rPr>
          <w:rFonts w:asciiTheme="minorEastAsia" w:hAnsiTheme="minorEastAsia" w:cs="ＭＳ明朝"/>
          <w:kern w:val="0"/>
          <w:sz w:val="22"/>
        </w:rPr>
      </w:pPr>
      <w:r w:rsidRPr="00DB38B6">
        <w:rPr>
          <w:rFonts w:asciiTheme="minorEastAsia" w:hAnsiTheme="minorEastAsia" w:cs="ＭＳ明朝" w:hint="eastAsia"/>
          <w:kern w:val="0"/>
          <w:sz w:val="22"/>
        </w:rPr>
        <w:t>指定管理者は、</w:t>
      </w:r>
      <w:bookmarkStart w:id="8" w:name="_Hlk73972686"/>
      <w:r w:rsidR="0081084C" w:rsidRPr="00DB38B6">
        <w:rPr>
          <w:rFonts w:asciiTheme="minorEastAsia" w:hAnsiTheme="minorEastAsia" w:cs="ＭＳ明朝" w:hint="eastAsia"/>
          <w:kern w:val="0"/>
          <w:sz w:val="22"/>
        </w:rPr>
        <w:t>文書の保存期間</w:t>
      </w:r>
      <w:r w:rsidR="009D0CDF" w:rsidRPr="00DB38B6">
        <w:rPr>
          <w:rFonts w:asciiTheme="minorEastAsia" w:hAnsiTheme="minorEastAsia" w:cs="ＭＳ明朝" w:hint="eastAsia"/>
          <w:kern w:val="0"/>
          <w:sz w:val="22"/>
        </w:rPr>
        <w:t>が満了する際は、</w:t>
      </w:r>
      <w:r w:rsidR="008F0108" w:rsidRPr="00DB38B6">
        <w:rPr>
          <w:rFonts w:asciiTheme="minorEastAsia" w:hAnsiTheme="minorEastAsia" w:cs="ＭＳ明朝" w:hint="eastAsia"/>
          <w:kern w:val="0"/>
          <w:sz w:val="22"/>
        </w:rPr>
        <w:t>事前に</w:t>
      </w:r>
      <w:r w:rsidR="009D0CDF" w:rsidRPr="00DB38B6">
        <w:rPr>
          <w:rFonts w:asciiTheme="minorEastAsia" w:hAnsiTheme="minorEastAsia" w:cs="ＭＳ明朝" w:hint="eastAsia"/>
          <w:kern w:val="0"/>
          <w:sz w:val="22"/>
        </w:rPr>
        <w:t>市の指示を仰</w:t>
      </w:r>
      <w:r w:rsidR="00AB0543" w:rsidRPr="00DB38B6">
        <w:rPr>
          <w:rFonts w:asciiTheme="minorEastAsia" w:hAnsiTheme="minorEastAsia" w:cs="ＭＳ明朝" w:hint="eastAsia"/>
          <w:kern w:val="0"/>
          <w:sz w:val="22"/>
        </w:rPr>
        <w:t>いだ上で</w:t>
      </w:r>
      <w:r w:rsidR="009D0CDF" w:rsidRPr="00DB38B6">
        <w:rPr>
          <w:rFonts w:asciiTheme="minorEastAsia" w:hAnsiTheme="minorEastAsia" w:cs="ＭＳ明朝" w:hint="eastAsia"/>
          <w:kern w:val="0"/>
          <w:sz w:val="22"/>
        </w:rPr>
        <w:t>、適切に廃棄</w:t>
      </w:r>
      <w:r w:rsidR="00AB0543" w:rsidRPr="00DB38B6">
        <w:rPr>
          <w:rFonts w:asciiTheme="minorEastAsia" w:hAnsiTheme="minorEastAsia" w:cs="ＭＳ明朝" w:hint="eastAsia"/>
          <w:kern w:val="0"/>
          <w:sz w:val="22"/>
        </w:rPr>
        <w:t>し</w:t>
      </w:r>
      <w:r w:rsidR="0081084C" w:rsidRPr="00DB38B6">
        <w:rPr>
          <w:rFonts w:asciiTheme="minorEastAsia" w:hAnsiTheme="minorEastAsia" w:cs="ＭＳ明朝" w:hint="eastAsia"/>
          <w:kern w:val="0"/>
          <w:sz w:val="22"/>
        </w:rPr>
        <w:t>、</w:t>
      </w:r>
      <w:r w:rsidR="00AB0543" w:rsidRPr="00DB38B6">
        <w:rPr>
          <w:rFonts w:asciiTheme="minorEastAsia" w:hAnsiTheme="minorEastAsia" w:cs="ＭＳ明朝" w:hint="eastAsia"/>
          <w:kern w:val="0"/>
          <w:sz w:val="22"/>
        </w:rPr>
        <w:t>また、</w:t>
      </w:r>
      <w:r w:rsidR="009D0CDF" w:rsidRPr="00DB38B6">
        <w:rPr>
          <w:rFonts w:asciiTheme="minorEastAsia" w:hAnsiTheme="minorEastAsia" w:cs="ＭＳ明朝" w:hint="eastAsia"/>
          <w:kern w:val="0"/>
          <w:sz w:val="22"/>
        </w:rPr>
        <w:t>保存期間の延長の指示を受けたときは</w:t>
      </w:r>
      <w:r w:rsidR="00AB0543" w:rsidRPr="00DB38B6">
        <w:rPr>
          <w:rFonts w:asciiTheme="minorEastAsia" w:hAnsiTheme="minorEastAsia" w:cs="ＭＳ明朝" w:hint="eastAsia"/>
          <w:kern w:val="0"/>
          <w:sz w:val="22"/>
        </w:rPr>
        <w:t>、</w:t>
      </w:r>
      <w:r w:rsidR="009D0CDF" w:rsidRPr="00DB38B6">
        <w:rPr>
          <w:rFonts w:asciiTheme="minorEastAsia" w:hAnsiTheme="minorEastAsia" w:cs="ＭＳ明朝" w:hint="eastAsia"/>
          <w:kern w:val="0"/>
          <w:sz w:val="22"/>
        </w:rPr>
        <w:t>引き続き文書を保管する</w:t>
      </w:r>
      <w:bookmarkEnd w:id="8"/>
      <w:r w:rsidR="009D0CDF" w:rsidRPr="00DB38B6">
        <w:rPr>
          <w:rFonts w:asciiTheme="minorEastAsia" w:hAnsiTheme="minorEastAsia" w:cs="ＭＳ明朝" w:hint="eastAsia"/>
          <w:kern w:val="0"/>
          <w:sz w:val="22"/>
        </w:rPr>
        <w:t>こと。</w:t>
      </w:r>
    </w:p>
    <w:p w14:paraId="4721388B" w14:textId="77777777" w:rsidR="00614F53" w:rsidRPr="00DB38B6" w:rsidRDefault="00764D30" w:rsidP="00721511">
      <w:pPr>
        <w:ind w:leftChars="200" w:left="794" w:hangingChars="200" w:hanging="407"/>
        <w:rPr>
          <w:rFonts w:asciiTheme="minorEastAsia" w:hAnsiTheme="minorEastAsia" w:cs="ＭＳ明朝"/>
          <w:kern w:val="0"/>
          <w:sz w:val="22"/>
        </w:rPr>
      </w:pPr>
      <w:r w:rsidRPr="00DB38B6">
        <w:rPr>
          <w:rFonts w:asciiTheme="minorEastAsia" w:hAnsiTheme="minorEastAsia" w:cs="ＭＳ明朝" w:hint="eastAsia"/>
          <w:kern w:val="0"/>
          <w:sz w:val="22"/>
        </w:rPr>
        <w:t>(</w:t>
      </w:r>
      <w:r w:rsidR="00614F53" w:rsidRPr="00DB38B6">
        <w:rPr>
          <w:rFonts w:asciiTheme="minorEastAsia" w:hAnsiTheme="minorEastAsia" w:cs="ＭＳ明朝" w:hint="eastAsia"/>
          <w:kern w:val="0"/>
          <w:sz w:val="22"/>
        </w:rPr>
        <w:t>6</w:t>
      </w:r>
      <w:r w:rsidRPr="00DB38B6">
        <w:rPr>
          <w:rFonts w:asciiTheme="minorEastAsia" w:hAnsiTheme="minorEastAsia" w:cs="ＭＳ明朝" w:hint="eastAsia"/>
          <w:kern w:val="0"/>
          <w:sz w:val="22"/>
        </w:rPr>
        <w:t>)　指定期間</w:t>
      </w:r>
      <w:r w:rsidR="00C737C8" w:rsidRPr="00DB38B6">
        <w:rPr>
          <w:rFonts w:asciiTheme="minorEastAsia" w:hAnsiTheme="minorEastAsia" w:cs="ＭＳ明朝" w:hint="eastAsia"/>
          <w:kern w:val="0"/>
          <w:sz w:val="22"/>
        </w:rPr>
        <w:t>が</w:t>
      </w:r>
      <w:r w:rsidRPr="00DB38B6">
        <w:rPr>
          <w:rFonts w:asciiTheme="minorEastAsia" w:hAnsiTheme="minorEastAsia" w:cs="ＭＳ明朝" w:hint="eastAsia"/>
          <w:kern w:val="0"/>
          <w:sz w:val="22"/>
        </w:rPr>
        <w:t>満了</w:t>
      </w:r>
      <w:r w:rsidR="00C737C8" w:rsidRPr="00DB38B6">
        <w:rPr>
          <w:rFonts w:asciiTheme="minorEastAsia" w:hAnsiTheme="minorEastAsia" w:cs="ＭＳ明朝" w:hint="eastAsia"/>
          <w:kern w:val="0"/>
          <w:sz w:val="22"/>
        </w:rPr>
        <w:t>する際の文書の取扱い</w:t>
      </w:r>
    </w:p>
    <w:p w14:paraId="60830DFA" w14:textId="77777777" w:rsidR="00721511" w:rsidRPr="004616F5" w:rsidRDefault="00764D30" w:rsidP="00614F53">
      <w:pPr>
        <w:ind w:leftChars="297" w:left="574" w:firstLineChars="100" w:firstLine="203"/>
        <w:rPr>
          <w:rFonts w:asciiTheme="minorEastAsia" w:hAnsiTheme="minorEastAsia" w:cs="ＭＳ明朝"/>
          <w:kern w:val="0"/>
          <w:sz w:val="22"/>
        </w:rPr>
      </w:pPr>
      <w:r w:rsidRPr="004616F5">
        <w:rPr>
          <w:rFonts w:asciiTheme="minorEastAsia" w:hAnsiTheme="minorEastAsia" w:cs="ＭＳ明朝" w:hint="eastAsia"/>
          <w:kern w:val="0"/>
          <w:sz w:val="22"/>
        </w:rPr>
        <w:t>指定管理者は、</w:t>
      </w:r>
      <w:bookmarkStart w:id="9" w:name="_Hlk73972722"/>
      <w:r w:rsidR="0081084C" w:rsidRPr="004616F5">
        <w:rPr>
          <w:rFonts w:asciiTheme="minorEastAsia" w:hAnsiTheme="minorEastAsia" w:cs="ＭＳ明朝" w:hint="eastAsia"/>
          <w:kern w:val="0"/>
          <w:sz w:val="22"/>
        </w:rPr>
        <w:t>指定期間が満了する際は、市</w:t>
      </w:r>
      <w:r w:rsidR="00FE2AB8" w:rsidRPr="004616F5">
        <w:rPr>
          <w:rFonts w:asciiTheme="minorEastAsia" w:hAnsiTheme="minorEastAsia" w:cs="ＭＳ明朝" w:hint="eastAsia"/>
          <w:kern w:val="0"/>
          <w:sz w:val="22"/>
        </w:rPr>
        <w:t>が</w:t>
      </w:r>
      <w:r w:rsidR="0081084C" w:rsidRPr="004616F5">
        <w:rPr>
          <w:rFonts w:asciiTheme="minorEastAsia" w:hAnsiTheme="minorEastAsia" w:cs="ＭＳ明朝" w:hint="eastAsia"/>
          <w:kern w:val="0"/>
          <w:sz w:val="22"/>
        </w:rPr>
        <w:t>指示</w:t>
      </w:r>
      <w:r w:rsidR="00FE2AB8" w:rsidRPr="004616F5">
        <w:rPr>
          <w:rFonts w:asciiTheme="minorEastAsia" w:hAnsiTheme="minorEastAsia" w:cs="ＭＳ明朝" w:hint="eastAsia"/>
          <w:kern w:val="0"/>
          <w:sz w:val="22"/>
        </w:rPr>
        <w:t>する文書</w:t>
      </w:r>
      <w:r w:rsidR="007B6084" w:rsidRPr="004616F5">
        <w:rPr>
          <w:rFonts w:asciiTheme="minorEastAsia" w:hAnsiTheme="minorEastAsia" w:cs="ＭＳ明朝" w:hint="eastAsia"/>
          <w:kern w:val="0"/>
          <w:sz w:val="22"/>
        </w:rPr>
        <w:t>については</w:t>
      </w:r>
      <w:r w:rsidR="0081084C" w:rsidRPr="004616F5">
        <w:rPr>
          <w:rFonts w:asciiTheme="minorEastAsia" w:hAnsiTheme="minorEastAsia" w:cs="ＭＳ明朝" w:hint="eastAsia"/>
          <w:kern w:val="0"/>
          <w:sz w:val="22"/>
        </w:rPr>
        <w:t>市又は市が別に指示する者に引き渡</w:t>
      </w:r>
      <w:r w:rsidR="008F0108" w:rsidRPr="004616F5">
        <w:rPr>
          <w:rFonts w:asciiTheme="minorEastAsia" w:hAnsiTheme="minorEastAsia" w:cs="ＭＳ明朝" w:hint="eastAsia"/>
          <w:kern w:val="0"/>
          <w:sz w:val="22"/>
        </w:rPr>
        <w:t>さ</w:t>
      </w:r>
      <w:bookmarkEnd w:id="9"/>
      <w:r w:rsidR="008F0108" w:rsidRPr="004616F5">
        <w:rPr>
          <w:rFonts w:asciiTheme="minorEastAsia" w:hAnsiTheme="minorEastAsia" w:cs="ＭＳ明朝" w:hint="eastAsia"/>
          <w:kern w:val="0"/>
          <w:sz w:val="22"/>
        </w:rPr>
        <w:t>なければならない。</w:t>
      </w:r>
    </w:p>
    <w:p w14:paraId="309A353F" w14:textId="77777777" w:rsidR="0095768C" w:rsidRPr="004616F5" w:rsidRDefault="0095768C" w:rsidP="00ED77E2">
      <w:pPr>
        <w:rPr>
          <w:rFonts w:ascii="Century" w:eastAsia="ＭＳ 明朝" w:hAnsi="ＭＳ 明朝" w:cs="Times New Roman"/>
          <w:sz w:val="22"/>
        </w:rPr>
      </w:pPr>
    </w:p>
    <w:p w14:paraId="26F97FF7" w14:textId="77777777" w:rsidR="00ED77E2" w:rsidRPr="004616F5" w:rsidRDefault="00ED77E2"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4616F5">
        <w:rPr>
          <w:rFonts w:ascii="ＭＳ ゴシック" w:eastAsia="ＭＳ ゴシック" w:hAnsi="ＭＳ 明朝" w:cs="ＭＳ明朝" w:hint="eastAsia"/>
          <w:b/>
          <w:bCs/>
          <w:kern w:val="0"/>
          <w:sz w:val="22"/>
        </w:rPr>
        <w:t xml:space="preserve">１３　</w:t>
      </w:r>
      <w:r w:rsidRPr="004616F5">
        <w:rPr>
          <w:rFonts w:ascii="ＭＳ ゴシック" w:eastAsia="ＭＳ ゴシック" w:hAnsi="ＭＳ 明朝" w:cs="ＭＳ明朝"/>
          <w:b/>
          <w:bCs/>
          <w:kern w:val="0"/>
          <w:sz w:val="22"/>
        </w:rPr>
        <w:t>情報の公開</w:t>
      </w:r>
    </w:p>
    <w:p w14:paraId="4CAEE48C" w14:textId="77777777" w:rsidR="00ED77E2" w:rsidRPr="005424EC" w:rsidRDefault="00ED77E2" w:rsidP="00ED77E2">
      <w:pPr>
        <w:ind w:leftChars="200" w:left="387" w:firstLineChars="100" w:firstLine="203"/>
        <w:rPr>
          <w:rFonts w:asciiTheme="minorEastAsia" w:hAnsiTheme="minorEastAsia" w:cs="Times New Roman"/>
          <w:sz w:val="22"/>
        </w:rPr>
      </w:pPr>
      <w:r w:rsidRPr="004616F5">
        <w:rPr>
          <w:rFonts w:ascii="Century" w:eastAsia="ＭＳ 明朝" w:hAnsi="ＭＳ 明朝" w:cs="Times New Roman" w:hint="eastAsia"/>
          <w:sz w:val="22"/>
        </w:rPr>
        <w:t>指定管理者</w:t>
      </w:r>
      <w:r w:rsidRPr="004616F5">
        <w:rPr>
          <w:rFonts w:ascii="Century" w:eastAsia="ＭＳ 明朝" w:hAnsi="ＭＳ 明朝" w:cs="Times New Roman"/>
          <w:sz w:val="22"/>
        </w:rPr>
        <w:t>は、熊本市情報公開条例</w:t>
      </w:r>
      <w:r w:rsidRPr="004616F5">
        <w:rPr>
          <w:rFonts w:ascii="Century" w:eastAsia="ＭＳ 明朝" w:hAnsi="ＭＳ 明朝" w:cs="Times New Roman" w:hint="eastAsia"/>
          <w:sz w:val="22"/>
        </w:rPr>
        <w:t>（平成１０年条例第３３号）</w:t>
      </w:r>
      <w:r w:rsidRPr="004616F5">
        <w:rPr>
          <w:rFonts w:ascii="Century" w:eastAsia="ＭＳ 明朝" w:hAnsi="ＭＳ 明朝" w:cs="Times New Roman"/>
          <w:sz w:val="22"/>
        </w:rPr>
        <w:t>第</w:t>
      </w:r>
      <w:r w:rsidRPr="004616F5">
        <w:rPr>
          <w:rFonts w:ascii="Century" w:eastAsia="ＭＳ 明朝" w:hAnsi="ＭＳ 明朝" w:cs="Times New Roman" w:hint="eastAsia"/>
          <w:sz w:val="22"/>
        </w:rPr>
        <w:t>２５</w:t>
      </w:r>
      <w:r w:rsidRPr="004616F5">
        <w:rPr>
          <w:rFonts w:ascii="Century" w:eastAsia="ＭＳ 明朝" w:hAnsi="ＭＳ 明朝" w:cs="Times New Roman"/>
          <w:sz w:val="22"/>
        </w:rPr>
        <w:t>条の規定に基づ</w:t>
      </w:r>
      <w:r w:rsidRPr="005424EC">
        <w:rPr>
          <w:rFonts w:asciiTheme="minorEastAsia" w:hAnsiTheme="minorEastAsia" w:cs="Times New Roman"/>
          <w:sz w:val="22"/>
        </w:rPr>
        <w:t>き、</w:t>
      </w:r>
      <w:r w:rsidRPr="005424EC">
        <w:rPr>
          <w:rFonts w:asciiTheme="minorEastAsia" w:hAnsiTheme="minorEastAsia" w:cs="Times New Roman" w:hint="eastAsia"/>
          <w:sz w:val="22"/>
        </w:rPr>
        <w:t>センター</w:t>
      </w:r>
      <w:r w:rsidRPr="005424EC">
        <w:rPr>
          <w:rFonts w:asciiTheme="minorEastAsia" w:hAnsiTheme="minorEastAsia" w:cs="Times New Roman"/>
          <w:sz w:val="22"/>
        </w:rPr>
        <w:t>の管理運営</w:t>
      </w:r>
      <w:r w:rsidRPr="005424EC">
        <w:rPr>
          <w:rFonts w:asciiTheme="minorEastAsia" w:hAnsiTheme="minorEastAsia" w:cs="Times New Roman" w:hint="eastAsia"/>
          <w:sz w:val="22"/>
        </w:rPr>
        <w:t>業務</w:t>
      </w:r>
      <w:r w:rsidRPr="005424EC">
        <w:rPr>
          <w:rFonts w:asciiTheme="minorEastAsia" w:hAnsiTheme="minorEastAsia" w:cs="Times New Roman"/>
          <w:sz w:val="22"/>
        </w:rPr>
        <w:t>に関する情報の公開に努めるものとする。</w:t>
      </w:r>
    </w:p>
    <w:p w14:paraId="6C82A314" w14:textId="2199ABE9" w:rsidR="0014759C" w:rsidRPr="005424EC" w:rsidRDefault="0014759C" w:rsidP="0014759C">
      <w:pPr>
        <w:rPr>
          <w:rFonts w:asciiTheme="minorEastAsia" w:hAnsiTheme="minorEastAsia" w:cs="Times New Roman"/>
          <w:sz w:val="22"/>
        </w:rPr>
      </w:pPr>
    </w:p>
    <w:p w14:paraId="2F0B483F" w14:textId="327EBA7A" w:rsidR="00B07CA5" w:rsidRPr="005424EC" w:rsidRDefault="00B07CA5" w:rsidP="00F54268">
      <w:pPr>
        <w:autoSpaceDE w:val="0"/>
        <w:autoSpaceDN w:val="0"/>
        <w:adjustRightInd w:val="0"/>
        <w:ind w:leftChars="100" w:left="193"/>
        <w:jc w:val="left"/>
        <w:outlineLvl w:val="2"/>
        <w:rPr>
          <w:rFonts w:asciiTheme="minorEastAsia" w:hAnsiTheme="minorEastAsia" w:cs="ＭＳ明朝"/>
          <w:b/>
          <w:bCs/>
          <w:kern w:val="0"/>
          <w:sz w:val="22"/>
        </w:rPr>
      </w:pPr>
      <w:r w:rsidRPr="005424EC">
        <w:rPr>
          <w:rFonts w:asciiTheme="minorEastAsia" w:hAnsiTheme="minorEastAsia" w:cs="ＭＳ明朝" w:hint="eastAsia"/>
          <w:b/>
          <w:bCs/>
          <w:kern w:val="0"/>
          <w:sz w:val="22"/>
        </w:rPr>
        <w:t xml:space="preserve">１４　</w:t>
      </w:r>
      <w:r w:rsidRPr="005424EC">
        <w:rPr>
          <w:rFonts w:asciiTheme="minorEastAsia" w:hAnsiTheme="minorEastAsia" w:cs="ＭＳ明朝"/>
          <w:b/>
          <w:bCs/>
          <w:kern w:val="0"/>
          <w:sz w:val="22"/>
        </w:rPr>
        <w:t>Webサイトの情報セキュリティ対策について</w:t>
      </w:r>
    </w:p>
    <w:p w14:paraId="04B11E1C" w14:textId="22EE8C08" w:rsidR="0074188D" w:rsidRPr="005424EC" w:rsidRDefault="0074188D" w:rsidP="0074188D">
      <w:pPr>
        <w:ind w:leftChars="200" w:left="387" w:firstLineChars="100" w:firstLine="203"/>
        <w:rPr>
          <w:rFonts w:asciiTheme="minorEastAsia" w:hAnsiTheme="minorEastAsia" w:cs="Times New Roman"/>
          <w:sz w:val="22"/>
        </w:rPr>
      </w:pPr>
      <w:r w:rsidRPr="005424EC">
        <w:rPr>
          <w:rFonts w:asciiTheme="minorEastAsia" w:hAnsiTheme="minorEastAsia" w:cs="Times New Roman" w:hint="eastAsia"/>
          <w:sz w:val="22"/>
        </w:rPr>
        <w:t>指定管理者がセンターに関する</w:t>
      </w:r>
      <w:r w:rsidRPr="005424EC">
        <w:rPr>
          <w:rFonts w:asciiTheme="minorEastAsia" w:hAnsiTheme="minorEastAsia" w:cs="Times New Roman"/>
          <w:sz w:val="22"/>
        </w:rPr>
        <w:t>Web</w:t>
      </w:r>
      <w:r w:rsidRPr="005424EC">
        <w:rPr>
          <w:rFonts w:asciiTheme="minorEastAsia" w:hAnsiTheme="minorEastAsia" w:cs="Times New Roman" w:hint="eastAsia"/>
          <w:sz w:val="22"/>
        </w:rPr>
        <w:t>サイトを作成する場合は、</w:t>
      </w:r>
      <w:r w:rsidRPr="005424EC">
        <w:rPr>
          <w:rFonts w:asciiTheme="minorEastAsia" w:hAnsiTheme="minorEastAsia" w:cs="Times New Roman"/>
          <w:sz w:val="22"/>
        </w:rPr>
        <w:t>Web</w:t>
      </w:r>
      <w:r w:rsidRPr="005424EC">
        <w:rPr>
          <w:rFonts w:asciiTheme="minorEastAsia" w:hAnsiTheme="minorEastAsia" w:cs="Times New Roman" w:hint="eastAsia"/>
          <w:sz w:val="22"/>
        </w:rPr>
        <w:t>サーバのセキュリティ対策として</w:t>
      </w:r>
      <w:r w:rsidR="00F9080D" w:rsidRPr="005424EC">
        <w:rPr>
          <w:rFonts w:asciiTheme="minorEastAsia" w:hAnsiTheme="minorEastAsia" w:cs="Times New Roman" w:hint="eastAsia"/>
          <w:sz w:val="22"/>
        </w:rPr>
        <w:t>以下各号</w:t>
      </w:r>
      <w:r w:rsidRPr="005424EC">
        <w:rPr>
          <w:rFonts w:asciiTheme="minorEastAsia" w:hAnsiTheme="minorEastAsia" w:cs="Times New Roman" w:hint="eastAsia"/>
          <w:sz w:val="22"/>
        </w:rPr>
        <w:t>に対応すること。</w:t>
      </w:r>
    </w:p>
    <w:p w14:paraId="19DCD9F6" w14:textId="613D9C76" w:rsidR="0074188D" w:rsidRPr="005424EC" w:rsidRDefault="0074188D" w:rsidP="00442FCE">
      <w:pPr>
        <w:ind w:leftChars="200" w:left="387"/>
        <w:rPr>
          <w:rFonts w:asciiTheme="minorEastAsia" w:hAnsiTheme="minorEastAsia" w:cs="Times New Roman"/>
          <w:sz w:val="22"/>
        </w:rPr>
      </w:pPr>
      <w:r w:rsidRPr="005424EC">
        <w:rPr>
          <w:rFonts w:asciiTheme="minorEastAsia" w:hAnsiTheme="minorEastAsia" w:cs="ＭＳ明朝"/>
          <w:kern w:val="0"/>
          <w:sz w:val="22"/>
        </w:rPr>
        <w:t xml:space="preserve">(1)　</w:t>
      </w:r>
      <w:r w:rsidRPr="005424EC">
        <w:rPr>
          <w:rFonts w:asciiTheme="minorEastAsia" w:hAnsiTheme="minorEastAsia" w:cs="Times New Roman"/>
          <w:sz w:val="22"/>
        </w:rPr>
        <w:t>Web</w:t>
      </w:r>
      <w:r w:rsidRPr="005424EC">
        <w:rPr>
          <w:rFonts w:asciiTheme="minorEastAsia" w:hAnsiTheme="minorEastAsia" w:cs="Times New Roman" w:hint="eastAsia"/>
          <w:sz w:val="22"/>
        </w:rPr>
        <w:t>サーバ監視</w:t>
      </w:r>
    </w:p>
    <w:p w14:paraId="48A27846" w14:textId="77777777" w:rsidR="0074188D" w:rsidRPr="005424EC" w:rsidRDefault="0074188D" w:rsidP="00442FCE">
      <w:pPr>
        <w:ind w:leftChars="300" w:left="580" w:firstLineChars="100" w:firstLine="203"/>
        <w:rPr>
          <w:rFonts w:asciiTheme="minorEastAsia" w:hAnsiTheme="minorEastAsia" w:cs="Times New Roman"/>
          <w:sz w:val="22"/>
        </w:rPr>
      </w:pPr>
      <w:r w:rsidRPr="005424EC">
        <w:rPr>
          <w:rFonts w:asciiTheme="minorEastAsia" w:hAnsiTheme="minorEastAsia" w:cs="Times New Roman" w:hint="eastAsia"/>
          <w:sz w:val="22"/>
        </w:rPr>
        <w:t>セキュリティインシデントへの対応を迅速に行うため、下記を実施すること。</w:t>
      </w:r>
    </w:p>
    <w:p w14:paraId="1BED0154" w14:textId="77777777" w:rsidR="0074188D" w:rsidRPr="005424EC" w:rsidRDefault="0074188D" w:rsidP="00442FCE">
      <w:pPr>
        <w:ind w:leftChars="300" w:left="783" w:hangingChars="100" w:hanging="203"/>
        <w:rPr>
          <w:rFonts w:asciiTheme="minorEastAsia" w:hAnsiTheme="minorEastAsia" w:cs="Times New Roman"/>
          <w:sz w:val="22"/>
        </w:rPr>
      </w:pPr>
      <w:r w:rsidRPr="005424EC">
        <w:rPr>
          <w:rFonts w:asciiTheme="minorEastAsia" w:hAnsiTheme="minorEastAsia" w:cs="Times New Roman" w:hint="eastAsia"/>
          <w:sz w:val="22"/>
        </w:rPr>
        <w:t xml:space="preserve">ア　</w:t>
      </w:r>
      <w:r w:rsidRPr="005424EC">
        <w:rPr>
          <w:rFonts w:asciiTheme="minorEastAsia" w:hAnsiTheme="minorEastAsia" w:cs="Times New Roman"/>
          <w:sz w:val="22"/>
        </w:rPr>
        <w:t>Web</w:t>
      </w:r>
      <w:r w:rsidRPr="005424EC">
        <w:rPr>
          <w:rFonts w:asciiTheme="minorEastAsia" w:hAnsiTheme="minorEastAsia" w:cs="Times New Roman" w:hint="eastAsia"/>
          <w:sz w:val="22"/>
        </w:rPr>
        <w:t>サーバへの攻撃・脆弱性等の監視</w:t>
      </w:r>
    </w:p>
    <w:p w14:paraId="6E58BC91" w14:textId="77777777" w:rsidR="0074188D" w:rsidRPr="005424EC" w:rsidRDefault="0074188D" w:rsidP="00442FCE">
      <w:pPr>
        <w:ind w:leftChars="300" w:left="783" w:hangingChars="100" w:hanging="203"/>
        <w:rPr>
          <w:rFonts w:asciiTheme="minorEastAsia" w:hAnsiTheme="minorEastAsia" w:cs="Times New Roman"/>
          <w:sz w:val="22"/>
        </w:rPr>
      </w:pPr>
      <w:r w:rsidRPr="005424EC">
        <w:rPr>
          <w:rFonts w:asciiTheme="minorEastAsia" w:hAnsiTheme="minorEastAsia" w:cs="Times New Roman" w:hint="eastAsia"/>
          <w:sz w:val="22"/>
        </w:rPr>
        <w:t>イ　ログ分析を行うためアクセス情報（アクセス日時、接続元</w:t>
      </w:r>
      <w:r w:rsidRPr="005424EC">
        <w:rPr>
          <w:rFonts w:asciiTheme="minorEastAsia" w:hAnsiTheme="minorEastAsia" w:cs="Times New Roman"/>
          <w:sz w:val="22"/>
        </w:rPr>
        <w:t>IP</w:t>
      </w:r>
      <w:r w:rsidRPr="005424EC">
        <w:rPr>
          <w:rFonts w:asciiTheme="minorEastAsia" w:hAnsiTheme="minorEastAsia" w:cs="Times New Roman" w:hint="eastAsia"/>
          <w:sz w:val="22"/>
        </w:rPr>
        <w:t>など）を記録</w:t>
      </w:r>
    </w:p>
    <w:p w14:paraId="5D470AB3" w14:textId="77777777" w:rsidR="0074188D" w:rsidRPr="005424EC" w:rsidRDefault="0074188D" w:rsidP="00442FCE">
      <w:pPr>
        <w:ind w:leftChars="300" w:left="783" w:hangingChars="100" w:hanging="203"/>
        <w:rPr>
          <w:rFonts w:asciiTheme="minorEastAsia" w:hAnsiTheme="minorEastAsia" w:cs="Times New Roman"/>
          <w:sz w:val="22"/>
        </w:rPr>
      </w:pPr>
      <w:r w:rsidRPr="005424EC">
        <w:rPr>
          <w:rFonts w:asciiTheme="minorEastAsia" w:hAnsiTheme="minorEastAsia" w:cs="Times New Roman" w:hint="eastAsia"/>
          <w:sz w:val="22"/>
        </w:rPr>
        <w:t>ウ　ログを分析し、セキュリティインシデントが発生した場合に報告</w:t>
      </w:r>
    </w:p>
    <w:p w14:paraId="097250F8" w14:textId="022DA6D7" w:rsidR="0074188D" w:rsidRPr="005424EC" w:rsidRDefault="0074188D" w:rsidP="00442FCE">
      <w:pPr>
        <w:ind w:leftChars="200" w:left="387"/>
        <w:rPr>
          <w:rFonts w:asciiTheme="minorEastAsia" w:hAnsiTheme="minorEastAsia" w:cs="Times New Roman"/>
          <w:sz w:val="22"/>
        </w:rPr>
      </w:pPr>
      <w:r w:rsidRPr="005424EC">
        <w:rPr>
          <w:rFonts w:asciiTheme="minorEastAsia" w:hAnsiTheme="minorEastAsia" w:cs="ＭＳ明朝"/>
          <w:kern w:val="0"/>
          <w:sz w:val="22"/>
        </w:rPr>
        <w:t xml:space="preserve">(2)　</w:t>
      </w:r>
      <w:r w:rsidRPr="005424EC">
        <w:rPr>
          <w:rFonts w:asciiTheme="minorEastAsia" w:hAnsiTheme="minorEastAsia" w:cs="Times New Roman"/>
          <w:sz w:val="22"/>
        </w:rPr>
        <w:t>WAF</w:t>
      </w:r>
    </w:p>
    <w:p w14:paraId="0198E8B4" w14:textId="77777777" w:rsidR="0074188D" w:rsidRPr="005424EC" w:rsidRDefault="0074188D" w:rsidP="00442FCE">
      <w:pPr>
        <w:ind w:leftChars="300" w:left="580" w:firstLineChars="100" w:firstLine="203"/>
        <w:rPr>
          <w:rFonts w:asciiTheme="minorEastAsia" w:hAnsiTheme="minorEastAsia" w:cs="Times New Roman"/>
          <w:sz w:val="22"/>
        </w:rPr>
      </w:pPr>
      <w:r w:rsidRPr="005424EC">
        <w:rPr>
          <w:rFonts w:asciiTheme="minorEastAsia" w:hAnsiTheme="minorEastAsia" w:cs="Times New Roman" w:hint="eastAsia"/>
          <w:sz w:val="22"/>
        </w:rPr>
        <w:t>不正な通信やスクリプトを検知・防御し、セキュリティインシデントの発生を低減するため、</w:t>
      </w:r>
      <w:r w:rsidRPr="005424EC">
        <w:rPr>
          <w:rFonts w:asciiTheme="minorEastAsia" w:hAnsiTheme="minorEastAsia" w:cs="Times New Roman"/>
          <w:sz w:val="22"/>
        </w:rPr>
        <w:t>WAF</w:t>
      </w:r>
      <w:r w:rsidRPr="005424EC">
        <w:rPr>
          <w:rFonts w:asciiTheme="minorEastAsia" w:hAnsiTheme="minorEastAsia" w:cs="Times New Roman" w:hint="eastAsia"/>
          <w:sz w:val="22"/>
        </w:rPr>
        <w:t>を導入し、</w:t>
      </w:r>
      <w:r w:rsidRPr="005424EC">
        <w:rPr>
          <w:rFonts w:asciiTheme="minorEastAsia" w:hAnsiTheme="minorEastAsia" w:cs="Times New Roman"/>
          <w:sz w:val="22"/>
        </w:rPr>
        <w:t>SQL</w:t>
      </w:r>
      <w:r w:rsidRPr="005424EC">
        <w:rPr>
          <w:rFonts w:asciiTheme="minorEastAsia" w:hAnsiTheme="minorEastAsia" w:cs="Times New Roman" w:hint="eastAsia"/>
          <w:sz w:val="22"/>
        </w:rPr>
        <w:t>インジェクションのような、</w:t>
      </w:r>
      <w:r w:rsidRPr="005424EC">
        <w:rPr>
          <w:rFonts w:asciiTheme="minorEastAsia" w:hAnsiTheme="minorEastAsia" w:cs="Times New Roman"/>
          <w:sz w:val="22"/>
        </w:rPr>
        <w:t>Web</w:t>
      </w:r>
      <w:r w:rsidRPr="005424EC">
        <w:rPr>
          <w:rFonts w:asciiTheme="minorEastAsia" w:hAnsiTheme="minorEastAsia" w:cs="Times New Roman" w:hint="eastAsia"/>
          <w:sz w:val="22"/>
        </w:rPr>
        <w:t>アプリケーションへの不正な通信を検知・防御すること。</w:t>
      </w:r>
    </w:p>
    <w:p w14:paraId="6223F41E" w14:textId="38E0FE6B" w:rsidR="0074188D" w:rsidRPr="005424EC" w:rsidRDefault="0074188D" w:rsidP="00442FCE">
      <w:pPr>
        <w:ind w:leftChars="200" w:left="387"/>
        <w:rPr>
          <w:rFonts w:asciiTheme="minorEastAsia" w:hAnsiTheme="minorEastAsia" w:cs="Times New Roman"/>
          <w:sz w:val="22"/>
        </w:rPr>
      </w:pPr>
      <w:r w:rsidRPr="005424EC">
        <w:rPr>
          <w:rFonts w:asciiTheme="minorEastAsia" w:hAnsiTheme="minorEastAsia" w:cs="ＭＳ明朝"/>
          <w:kern w:val="0"/>
          <w:sz w:val="22"/>
        </w:rPr>
        <w:t xml:space="preserve">(3)　</w:t>
      </w:r>
      <w:r w:rsidRPr="005424EC">
        <w:rPr>
          <w:rFonts w:asciiTheme="minorEastAsia" w:hAnsiTheme="minorEastAsia" w:cs="Times New Roman" w:hint="eastAsia"/>
          <w:sz w:val="22"/>
        </w:rPr>
        <w:t>負荷分散</w:t>
      </w:r>
    </w:p>
    <w:p w14:paraId="0B14722E" w14:textId="1B51AA28" w:rsidR="0074188D" w:rsidRPr="005424EC" w:rsidRDefault="0074188D" w:rsidP="00442FCE">
      <w:pPr>
        <w:ind w:leftChars="300" w:left="580" w:firstLineChars="100" w:firstLine="203"/>
        <w:rPr>
          <w:rFonts w:asciiTheme="minorEastAsia" w:hAnsiTheme="minorEastAsia" w:cs="Times New Roman"/>
          <w:sz w:val="22"/>
        </w:rPr>
      </w:pPr>
      <w:r w:rsidRPr="005424EC">
        <w:rPr>
          <w:rFonts w:asciiTheme="minorEastAsia" w:hAnsiTheme="minorEastAsia" w:cs="Times New Roman" w:hint="eastAsia"/>
          <w:sz w:val="22"/>
        </w:rPr>
        <w:t>有事の際にも、</w:t>
      </w:r>
      <w:r w:rsidRPr="005424EC">
        <w:rPr>
          <w:rFonts w:asciiTheme="minorEastAsia" w:hAnsiTheme="minorEastAsia" w:cs="Times New Roman"/>
          <w:sz w:val="22"/>
        </w:rPr>
        <w:t>Web</w:t>
      </w:r>
      <w:r w:rsidRPr="005424EC">
        <w:rPr>
          <w:rFonts w:asciiTheme="minorEastAsia" w:hAnsiTheme="minorEastAsia" w:cs="Times New Roman" w:hint="eastAsia"/>
          <w:sz w:val="22"/>
        </w:rPr>
        <w:t>サイトの急激な利用者の増加に耐え得るような環境を用意し、住民への継続的な情報発信ができるようにするため、</w:t>
      </w:r>
      <w:r w:rsidRPr="005424EC">
        <w:rPr>
          <w:rFonts w:asciiTheme="minorEastAsia" w:hAnsiTheme="minorEastAsia" w:cs="Times New Roman"/>
          <w:sz w:val="22"/>
        </w:rPr>
        <w:t>CDN</w:t>
      </w:r>
      <w:r w:rsidRPr="005424EC">
        <w:rPr>
          <w:rFonts w:asciiTheme="minorEastAsia" w:hAnsiTheme="minorEastAsia" w:cs="Times New Roman" w:hint="eastAsia"/>
          <w:sz w:val="22"/>
        </w:rPr>
        <w:t>もしくは複数の</w:t>
      </w:r>
      <w:r w:rsidRPr="005424EC">
        <w:rPr>
          <w:rFonts w:asciiTheme="minorEastAsia" w:hAnsiTheme="minorEastAsia" w:cs="Times New Roman"/>
          <w:sz w:val="22"/>
        </w:rPr>
        <w:t>Web</w:t>
      </w:r>
      <w:r w:rsidRPr="005424EC">
        <w:rPr>
          <w:rFonts w:asciiTheme="minorEastAsia" w:hAnsiTheme="minorEastAsia" w:cs="Times New Roman" w:hint="eastAsia"/>
          <w:sz w:val="22"/>
        </w:rPr>
        <w:t>サーバによる負荷分散などを行うこと。</w:t>
      </w:r>
    </w:p>
    <w:p w14:paraId="2F8D822E" w14:textId="77777777" w:rsidR="000832DF" w:rsidRPr="004616F5" w:rsidRDefault="000832DF" w:rsidP="0014759C">
      <w:pPr>
        <w:rPr>
          <w:rFonts w:ascii="Century" w:eastAsia="ＭＳ 明朝" w:hAnsi="ＭＳ 明朝" w:cs="Times New Roman"/>
          <w:sz w:val="22"/>
        </w:rPr>
      </w:pPr>
    </w:p>
    <w:p w14:paraId="6AB71665" w14:textId="008102E8" w:rsidR="0014759C" w:rsidRPr="004616F5" w:rsidRDefault="0074188D"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4616F5">
        <w:rPr>
          <w:rFonts w:ascii="ＭＳ ゴシック" w:eastAsia="ＭＳ ゴシック" w:hAnsi="ＭＳ 明朝" w:cs="ＭＳ明朝" w:hint="eastAsia"/>
          <w:b/>
          <w:bCs/>
          <w:kern w:val="0"/>
          <w:sz w:val="22"/>
        </w:rPr>
        <w:t>１５</w:t>
      </w:r>
      <w:r w:rsidR="0014759C" w:rsidRPr="004616F5">
        <w:rPr>
          <w:rFonts w:ascii="ＭＳ ゴシック" w:eastAsia="ＭＳ ゴシック" w:hAnsi="ＭＳ 明朝" w:cs="ＭＳ明朝" w:hint="eastAsia"/>
          <w:b/>
          <w:bCs/>
          <w:kern w:val="0"/>
          <w:sz w:val="22"/>
        </w:rPr>
        <w:t xml:space="preserve">　指定管理者に対する監査について</w:t>
      </w:r>
    </w:p>
    <w:p w14:paraId="0CE322B2" w14:textId="77777777" w:rsidR="0014759C" w:rsidRPr="004616F5" w:rsidRDefault="0014759C" w:rsidP="0014759C">
      <w:pPr>
        <w:ind w:leftChars="200" w:left="387" w:firstLineChars="100" w:firstLine="203"/>
        <w:rPr>
          <w:rFonts w:ascii="Century" w:eastAsia="ＭＳ 明朝" w:hAnsi="ＭＳ 明朝" w:cs="ＭＳ明朝"/>
          <w:bCs/>
          <w:kern w:val="0"/>
          <w:sz w:val="22"/>
        </w:rPr>
      </w:pPr>
      <w:r w:rsidRPr="004616F5">
        <w:rPr>
          <w:rFonts w:ascii="Century" w:eastAsia="ＭＳ 明朝" w:hAnsi="ＭＳ 明朝" w:cs="ＭＳ明朝" w:hint="eastAsia"/>
          <w:bCs/>
          <w:kern w:val="0"/>
          <w:sz w:val="22"/>
        </w:rPr>
        <w:t>指定管理者が行うセンターの管理の業務に係る出納その他の事務の執行について、次に掲げる監査が実施されることとなった場合、指定管理者は、監査の実施に協力しなければならない。また、監査のため必要があると認めるときは、指定管理者に対して出頭を求め、調査し、又は帳簿、書類その他の記録の提出を求める場合がある。</w:t>
      </w:r>
    </w:p>
    <w:p w14:paraId="00B6BFC3" w14:textId="77777777" w:rsidR="0014759C" w:rsidRPr="004616F5" w:rsidRDefault="0014759C" w:rsidP="00442FCE">
      <w:pPr>
        <w:ind w:leftChars="200" w:left="590" w:hangingChars="100" w:hanging="203"/>
        <w:rPr>
          <w:rFonts w:asciiTheme="minorEastAsia" w:hAnsiTheme="minorEastAsia" w:cs="ＭＳ明朝"/>
          <w:kern w:val="0"/>
          <w:sz w:val="22"/>
        </w:rPr>
      </w:pPr>
      <w:r w:rsidRPr="004616F5">
        <w:rPr>
          <w:rFonts w:asciiTheme="minorEastAsia" w:hAnsiTheme="minorEastAsia" w:cs="ＭＳ明朝" w:hint="eastAsia"/>
          <w:kern w:val="0"/>
          <w:sz w:val="22"/>
        </w:rPr>
        <w:t>(1)　監査委員による監査</w:t>
      </w:r>
    </w:p>
    <w:p w14:paraId="7DE75F0C" w14:textId="77777777" w:rsidR="0014759C" w:rsidRPr="004616F5" w:rsidRDefault="0014759C" w:rsidP="00442FCE">
      <w:pPr>
        <w:ind w:leftChars="200" w:left="590" w:hangingChars="100" w:hanging="203"/>
        <w:rPr>
          <w:rFonts w:asciiTheme="minorEastAsia" w:hAnsiTheme="minorEastAsia" w:cs="ＭＳ明朝"/>
          <w:kern w:val="0"/>
          <w:sz w:val="22"/>
        </w:rPr>
      </w:pPr>
      <w:r w:rsidRPr="004616F5">
        <w:rPr>
          <w:rFonts w:asciiTheme="minorEastAsia" w:hAnsiTheme="minorEastAsia" w:cs="ＭＳ明朝" w:hint="eastAsia"/>
          <w:kern w:val="0"/>
          <w:sz w:val="22"/>
        </w:rPr>
        <w:t>(2)　包括外部監査人による監査</w:t>
      </w:r>
    </w:p>
    <w:p w14:paraId="30364CF1" w14:textId="77777777" w:rsidR="0014759C" w:rsidRPr="004616F5" w:rsidRDefault="0014759C" w:rsidP="00442FCE">
      <w:pPr>
        <w:ind w:leftChars="200" w:left="590" w:hangingChars="100" w:hanging="203"/>
        <w:rPr>
          <w:rFonts w:asciiTheme="minorEastAsia" w:hAnsiTheme="minorEastAsia" w:cs="ＭＳ明朝"/>
          <w:kern w:val="0"/>
          <w:sz w:val="22"/>
        </w:rPr>
      </w:pPr>
      <w:r w:rsidRPr="004616F5">
        <w:rPr>
          <w:rFonts w:asciiTheme="minorEastAsia" w:hAnsiTheme="minorEastAsia" w:cs="ＭＳ明朝" w:hint="eastAsia"/>
          <w:kern w:val="0"/>
          <w:sz w:val="22"/>
        </w:rPr>
        <w:t>(3)　個別外部監査人による監査</w:t>
      </w:r>
    </w:p>
    <w:p w14:paraId="2E32890D" w14:textId="77777777" w:rsidR="0014759C" w:rsidRPr="004616F5" w:rsidRDefault="0014759C" w:rsidP="0014759C">
      <w:pPr>
        <w:autoSpaceDE w:val="0"/>
        <w:autoSpaceDN w:val="0"/>
        <w:adjustRightInd w:val="0"/>
        <w:ind w:firstLineChars="200" w:firstLine="407"/>
        <w:jc w:val="left"/>
        <w:rPr>
          <w:rFonts w:ascii="Century" w:eastAsia="ＭＳ 明朝" w:hAnsi="ＭＳ 明朝" w:cs="ＭＳ明朝"/>
          <w:kern w:val="0"/>
          <w:sz w:val="22"/>
        </w:rPr>
      </w:pPr>
    </w:p>
    <w:p w14:paraId="63C086D8" w14:textId="27192532" w:rsidR="0014759C" w:rsidRPr="004616F5" w:rsidRDefault="0074188D"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4616F5">
        <w:rPr>
          <w:rFonts w:ascii="ＭＳ ゴシック" w:eastAsia="ＭＳ ゴシック" w:hAnsi="ＭＳ 明朝" w:cs="ＭＳ明朝" w:hint="eastAsia"/>
          <w:b/>
          <w:bCs/>
          <w:kern w:val="0"/>
          <w:sz w:val="22"/>
        </w:rPr>
        <w:t>１６</w:t>
      </w:r>
      <w:r w:rsidR="0014759C" w:rsidRPr="004616F5">
        <w:rPr>
          <w:rFonts w:ascii="ＭＳ ゴシック" w:eastAsia="ＭＳ ゴシック" w:hAnsi="ＭＳ 明朝" w:cs="ＭＳ明朝" w:hint="eastAsia"/>
          <w:b/>
          <w:bCs/>
          <w:kern w:val="0"/>
          <w:sz w:val="22"/>
        </w:rPr>
        <w:t xml:space="preserve">　</w:t>
      </w:r>
      <w:r w:rsidR="0014759C" w:rsidRPr="004616F5">
        <w:rPr>
          <w:rFonts w:ascii="ＭＳ ゴシック" w:eastAsia="ＭＳ ゴシック" w:hAnsi="ＭＳ 明朝" w:cs="ＭＳ明朝"/>
          <w:b/>
          <w:bCs/>
          <w:kern w:val="0"/>
          <w:sz w:val="22"/>
        </w:rPr>
        <w:t>指定の取消し等</w:t>
      </w:r>
    </w:p>
    <w:p w14:paraId="6C02057A" w14:textId="77777777" w:rsidR="0014759C" w:rsidRPr="004616F5" w:rsidRDefault="0014759C" w:rsidP="00FA19C5">
      <w:pPr>
        <w:ind w:leftChars="200" w:left="590" w:hangingChars="100" w:hanging="203"/>
        <w:rPr>
          <w:rFonts w:asciiTheme="minorEastAsia" w:hAnsiTheme="minorEastAsia" w:cs="Times New Roman"/>
          <w:sz w:val="22"/>
        </w:rPr>
      </w:pPr>
      <w:r w:rsidRPr="004616F5">
        <w:rPr>
          <w:rFonts w:asciiTheme="minorEastAsia" w:hAnsiTheme="minorEastAsia" w:cs="Times New Roman" w:hint="eastAsia"/>
          <w:sz w:val="22"/>
        </w:rPr>
        <w:t>(1)　市</w:t>
      </w:r>
      <w:r w:rsidRPr="004616F5">
        <w:rPr>
          <w:rFonts w:asciiTheme="minorEastAsia" w:hAnsiTheme="minorEastAsia" w:cs="Times New Roman"/>
          <w:sz w:val="22"/>
        </w:rPr>
        <w:t>は、</w:t>
      </w:r>
      <w:r w:rsidRPr="004616F5">
        <w:rPr>
          <w:rFonts w:asciiTheme="minorEastAsia" w:hAnsiTheme="minorEastAsia" w:cs="Times New Roman" w:hint="eastAsia"/>
          <w:sz w:val="22"/>
        </w:rPr>
        <w:t>指定管理者</w:t>
      </w:r>
      <w:r w:rsidRPr="004616F5">
        <w:rPr>
          <w:rFonts w:asciiTheme="minorEastAsia" w:hAnsiTheme="minorEastAsia" w:cs="Times New Roman"/>
          <w:sz w:val="22"/>
        </w:rPr>
        <w:t>が</w:t>
      </w:r>
      <w:r w:rsidRPr="004616F5">
        <w:rPr>
          <w:rFonts w:asciiTheme="minorEastAsia" w:hAnsiTheme="minorEastAsia" w:cs="Times New Roman" w:hint="eastAsia"/>
          <w:sz w:val="22"/>
        </w:rPr>
        <w:t>以下</w:t>
      </w:r>
      <w:r w:rsidRPr="004616F5">
        <w:rPr>
          <w:rFonts w:asciiTheme="minorEastAsia" w:hAnsiTheme="minorEastAsia" w:cs="Times New Roman"/>
          <w:sz w:val="22"/>
        </w:rPr>
        <w:t>のいずれかに該当する</w:t>
      </w:r>
      <w:r w:rsidRPr="004616F5">
        <w:rPr>
          <w:rFonts w:asciiTheme="minorEastAsia" w:hAnsiTheme="minorEastAsia" w:cs="Times New Roman" w:hint="eastAsia"/>
          <w:sz w:val="22"/>
        </w:rPr>
        <w:t>ときは</w:t>
      </w:r>
      <w:r w:rsidRPr="004616F5">
        <w:rPr>
          <w:rFonts w:asciiTheme="minorEastAsia" w:hAnsiTheme="minorEastAsia" w:cs="Times New Roman"/>
          <w:sz w:val="22"/>
        </w:rPr>
        <w:t>、</w:t>
      </w:r>
      <w:r w:rsidRPr="004616F5">
        <w:rPr>
          <w:rFonts w:asciiTheme="minorEastAsia" w:hAnsiTheme="minorEastAsia" w:cs="Times New Roman" w:hint="eastAsia"/>
          <w:sz w:val="22"/>
        </w:rPr>
        <w:t>指定管理者の</w:t>
      </w:r>
      <w:r w:rsidRPr="004616F5">
        <w:rPr>
          <w:rFonts w:asciiTheme="minorEastAsia" w:hAnsiTheme="minorEastAsia" w:cs="Times New Roman"/>
          <w:sz w:val="22"/>
        </w:rPr>
        <w:t>指定を取</w:t>
      </w:r>
      <w:r w:rsidRPr="004616F5">
        <w:rPr>
          <w:rFonts w:asciiTheme="minorEastAsia" w:hAnsiTheme="minorEastAsia" w:cs="Times New Roman" w:hint="eastAsia"/>
          <w:sz w:val="22"/>
        </w:rPr>
        <w:t>り</w:t>
      </w:r>
      <w:r w:rsidRPr="004616F5">
        <w:rPr>
          <w:rFonts w:asciiTheme="minorEastAsia" w:hAnsiTheme="minorEastAsia" w:cs="Times New Roman"/>
          <w:sz w:val="22"/>
        </w:rPr>
        <w:t>消し、又は期間を定めて管理運営業務の全部若しくは一部の停止を命ずることができる。</w:t>
      </w:r>
    </w:p>
    <w:p w14:paraId="24990093" w14:textId="77777777" w:rsidR="0014759C" w:rsidRPr="004616F5" w:rsidRDefault="0014759C" w:rsidP="00442FCE">
      <w:pPr>
        <w:ind w:leftChars="300" w:left="783" w:hangingChars="100" w:hanging="203"/>
        <w:rPr>
          <w:rFonts w:asciiTheme="minorEastAsia" w:hAnsiTheme="minorEastAsia" w:cs="Times New Roman"/>
          <w:sz w:val="22"/>
        </w:rPr>
      </w:pPr>
      <w:r w:rsidRPr="004616F5">
        <w:rPr>
          <w:rFonts w:asciiTheme="minorEastAsia" w:hAnsiTheme="minorEastAsia" w:cs="Times New Roman" w:hint="eastAsia"/>
          <w:sz w:val="22"/>
        </w:rPr>
        <w:t xml:space="preserve">ア　</w:t>
      </w:r>
      <w:r w:rsidRPr="004616F5">
        <w:rPr>
          <w:rFonts w:asciiTheme="minorEastAsia" w:hAnsiTheme="minorEastAsia" w:cs="Times New Roman"/>
          <w:sz w:val="22"/>
        </w:rPr>
        <w:t>管理</w:t>
      </w:r>
      <w:r w:rsidRPr="004616F5">
        <w:rPr>
          <w:rFonts w:asciiTheme="minorEastAsia" w:hAnsiTheme="minorEastAsia" w:cs="Times New Roman" w:hint="eastAsia"/>
          <w:sz w:val="22"/>
        </w:rPr>
        <w:t>運営</w:t>
      </w:r>
      <w:r w:rsidRPr="004616F5">
        <w:rPr>
          <w:rFonts w:asciiTheme="minorEastAsia" w:hAnsiTheme="minorEastAsia" w:cs="Times New Roman"/>
          <w:sz w:val="22"/>
        </w:rPr>
        <w:t>業務の改善指示をはじめとする</w:t>
      </w:r>
      <w:r w:rsidRPr="004616F5">
        <w:rPr>
          <w:rFonts w:asciiTheme="minorEastAsia" w:hAnsiTheme="minorEastAsia" w:cs="Times New Roman" w:hint="eastAsia"/>
          <w:sz w:val="22"/>
        </w:rPr>
        <w:t>市</w:t>
      </w:r>
      <w:r w:rsidRPr="004616F5">
        <w:rPr>
          <w:rFonts w:asciiTheme="minorEastAsia" w:hAnsiTheme="minorEastAsia" w:cs="Times New Roman"/>
          <w:sz w:val="22"/>
        </w:rPr>
        <w:t>の指示に従わないとき。</w:t>
      </w:r>
    </w:p>
    <w:p w14:paraId="1CB7C692" w14:textId="77777777" w:rsidR="0014759C" w:rsidRPr="004616F5" w:rsidRDefault="0014759C" w:rsidP="00442FCE">
      <w:pPr>
        <w:ind w:leftChars="300" w:left="783" w:hangingChars="100" w:hanging="203"/>
        <w:rPr>
          <w:rFonts w:asciiTheme="minorEastAsia" w:hAnsiTheme="minorEastAsia" w:cs="Times New Roman"/>
          <w:sz w:val="22"/>
        </w:rPr>
      </w:pPr>
      <w:r w:rsidRPr="004616F5">
        <w:rPr>
          <w:rFonts w:asciiTheme="minorEastAsia" w:hAnsiTheme="minorEastAsia" w:cs="Times New Roman" w:hint="eastAsia"/>
          <w:sz w:val="22"/>
        </w:rPr>
        <w:t xml:space="preserve">イ　</w:t>
      </w:r>
      <w:r w:rsidRPr="004616F5">
        <w:rPr>
          <w:rFonts w:asciiTheme="minorEastAsia" w:hAnsiTheme="minorEastAsia" w:cs="Times New Roman"/>
          <w:sz w:val="22"/>
        </w:rPr>
        <w:t>地方自治法</w:t>
      </w:r>
      <w:r w:rsidRPr="004616F5">
        <w:rPr>
          <w:rFonts w:asciiTheme="minorEastAsia" w:hAnsiTheme="minorEastAsia" w:cs="Times New Roman" w:hint="eastAsia"/>
          <w:sz w:val="22"/>
        </w:rPr>
        <w:t>（昭和２２年法律第６７号）、その他</w:t>
      </w:r>
      <w:r w:rsidRPr="004616F5">
        <w:rPr>
          <w:rFonts w:asciiTheme="minorEastAsia" w:hAnsiTheme="minorEastAsia" w:cs="Times New Roman"/>
          <w:sz w:val="22"/>
        </w:rPr>
        <w:t>関係法令、条例、規則又はこの協定の条項に違反したとき。</w:t>
      </w:r>
    </w:p>
    <w:p w14:paraId="5149873C" w14:textId="77777777" w:rsidR="0014759C" w:rsidRPr="004616F5" w:rsidRDefault="0014759C" w:rsidP="00442FCE">
      <w:pPr>
        <w:ind w:leftChars="300" w:left="783" w:hangingChars="100" w:hanging="203"/>
        <w:rPr>
          <w:rFonts w:asciiTheme="minorEastAsia" w:hAnsiTheme="minorEastAsia" w:cs="Times New Roman"/>
          <w:sz w:val="22"/>
        </w:rPr>
      </w:pPr>
      <w:r w:rsidRPr="004616F5">
        <w:rPr>
          <w:rFonts w:asciiTheme="minorEastAsia" w:hAnsiTheme="minorEastAsia" w:cs="Times New Roman" w:hint="eastAsia"/>
          <w:sz w:val="22"/>
        </w:rPr>
        <w:t>ウ　指定管理者</w:t>
      </w:r>
      <w:r w:rsidRPr="004616F5">
        <w:rPr>
          <w:rFonts w:asciiTheme="minorEastAsia" w:hAnsiTheme="minorEastAsia" w:cs="Times New Roman"/>
          <w:sz w:val="22"/>
        </w:rPr>
        <w:t>が指定の解除を申し出たとき。</w:t>
      </w:r>
    </w:p>
    <w:p w14:paraId="0CD5EB7B" w14:textId="77777777" w:rsidR="0014759C" w:rsidRDefault="0014759C" w:rsidP="00442FCE">
      <w:pPr>
        <w:ind w:leftChars="300" w:left="783" w:hangingChars="100" w:hanging="203"/>
        <w:rPr>
          <w:rFonts w:asciiTheme="minorEastAsia" w:hAnsiTheme="minorEastAsia" w:cs="Times New Roman"/>
          <w:sz w:val="22"/>
        </w:rPr>
      </w:pPr>
      <w:r w:rsidRPr="004616F5">
        <w:rPr>
          <w:rFonts w:asciiTheme="minorEastAsia" w:hAnsiTheme="minorEastAsia" w:cs="Times New Roman" w:hint="eastAsia"/>
          <w:sz w:val="22"/>
        </w:rPr>
        <w:t>エ　指定管理者</w:t>
      </w:r>
      <w:r w:rsidRPr="004616F5">
        <w:rPr>
          <w:rFonts w:asciiTheme="minorEastAsia" w:hAnsiTheme="minorEastAsia" w:cs="Times New Roman"/>
          <w:sz w:val="22"/>
        </w:rPr>
        <w:t>の経営状況が著しく悪化しているとき。</w:t>
      </w:r>
    </w:p>
    <w:p w14:paraId="4E0EBCE8" w14:textId="67F398A0" w:rsidR="00634022" w:rsidRPr="004616F5" w:rsidRDefault="00634022" w:rsidP="00442FCE">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オ　</w:t>
      </w:r>
      <w:r w:rsidRPr="00DB01F0">
        <w:rPr>
          <w:rFonts w:asciiTheme="minorEastAsia" w:hAnsiTheme="minorEastAsia" w:cs="Times New Roman" w:hint="eastAsia"/>
          <w:sz w:val="22"/>
        </w:rPr>
        <w:t>熊本市暴力団排除条例（平成２３年条例第９４号）第２条２号に規定する暴力団員又は同条第３号に規定する暴力団密接関係者に該当することが判明したとき。</w:t>
      </w:r>
    </w:p>
    <w:p w14:paraId="05B789A1" w14:textId="7778E67C" w:rsidR="0014759C" w:rsidRPr="004616F5" w:rsidRDefault="00634022" w:rsidP="00442FCE">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カ</w:t>
      </w:r>
      <w:r w:rsidR="0014759C" w:rsidRPr="004616F5">
        <w:rPr>
          <w:rFonts w:asciiTheme="minorEastAsia" w:hAnsiTheme="minorEastAsia" w:cs="Times New Roman" w:hint="eastAsia"/>
          <w:sz w:val="22"/>
        </w:rPr>
        <w:t xml:space="preserve">　</w:t>
      </w:r>
      <w:r w:rsidR="0014759C" w:rsidRPr="004616F5">
        <w:rPr>
          <w:rFonts w:asciiTheme="minorEastAsia" w:hAnsiTheme="minorEastAsia" w:cs="Times New Roman"/>
          <w:sz w:val="22"/>
        </w:rPr>
        <w:t>公の施設</w:t>
      </w:r>
      <w:r w:rsidR="0014759C" w:rsidRPr="004616F5">
        <w:rPr>
          <w:rFonts w:asciiTheme="minorEastAsia" w:hAnsiTheme="minorEastAsia" w:cs="Times New Roman" w:hint="eastAsia"/>
          <w:sz w:val="22"/>
        </w:rPr>
        <w:t>の</w:t>
      </w:r>
      <w:r w:rsidR="0014759C" w:rsidRPr="004616F5">
        <w:rPr>
          <w:rFonts w:asciiTheme="minorEastAsia" w:hAnsiTheme="minorEastAsia" w:cs="Times New Roman"/>
          <w:sz w:val="22"/>
        </w:rPr>
        <w:t>適正な管理に重大な支障が生じるとき又は生じるおそれがあるとき。</w:t>
      </w:r>
    </w:p>
    <w:p w14:paraId="6D27A4F3" w14:textId="2422E006" w:rsidR="0014759C" w:rsidRPr="004616F5" w:rsidRDefault="00634022" w:rsidP="00442FCE">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キ</w:t>
      </w:r>
      <w:r w:rsidR="0014759C" w:rsidRPr="004616F5">
        <w:rPr>
          <w:rFonts w:asciiTheme="minorEastAsia" w:hAnsiTheme="minorEastAsia" w:cs="Times New Roman" w:hint="eastAsia"/>
          <w:sz w:val="22"/>
        </w:rPr>
        <w:t xml:space="preserve">　指定管理者</w:t>
      </w:r>
      <w:r w:rsidR="0014759C" w:rsidRPr="004616F5">
        <w:rPr>
          <w:rFonts w:asciiTheme="minorEastAsia" w:hAnsiTheme="minorEastAsia" w:cs="Times New Roman"/>
          <w:sz w:val="22"/>
        </w:rPr>
        <w:t>の責めに帰すべき事由により当該</w:t>
      </w:r>
      <w:r w:rsidR="0014759C" w:rsidRPr="004616F5">
        <w:rPr>
          <w:rFonts w:asciiTheme="minorEastAsia" w:hAnsiTheme="minorEastAsia" w:cs="Times New Roman" w:hint="eastAsia"/>
          <w:sz w:val="22"/>
        </w:rPr>
        <w:t>指定管理者</w:t>
      </w:r>
      <w:r w:rsidR="0014759C" w:rsidRPr="004616F5">
        <w:rPr>
          <w:rFonts w:asciiTheme="minorEastAsia" w:hAnsiTheme="minorEastAsia" w:cs="Times New Roman"/>
          <w:sz w:val="22"/>
        </w:rPr>
        <w:t>による管理運営を継続することができないと認めるとき</w:t>
      </w:r>
    </w:p>
    <w:p w14:paraId="24EFF8B6" w14:textId="77777777" w:rsidR="0014759C" w:rsidRPr="004616F5" w:rsidRDefault="0014759C" w:rsidP="00FA19C5">
      <w:pPr>
        <w:ind w:leftChars="200" w:left="590" w:hangingChars="100" w:hanging="203"/>
        <w:rPr>
          <w:rFonts w:asciiTheme="minorEastAsia" w:hAnsiTheme="minorEastAsia" w:cs="Times New Roman"/>
          <w:sz w:val="22"/>
        </w:rPr>
      </w:pPr>
      <w:r w:rsidRPr="004616F5">
        <w:rPr>
          <w:rFonts w:asciiTheme="minorEastAsia" w:hAnsiTheme="minorEastAsia" w:cs="Times New Roman" w:hint="eastAsia"/>
          <w:sz w:val="22"/>
        </w:rPr>
        <w:t>(2)　前項の規定により、市が指定管理者の指定を取り消したときは、指定管理者の業務実績に応じ、市と指定管理者は協議の上精算するものとする。</w:t>
      </w:r>
    </w:p>
    <w:p w14:paraId="25253077" w14:textId="77777777" w:rsidR="0014759C" w:rsidRPr="004616F5" w:rsidRDefault="0014759C" w:rsidP="00FA19C5">
      <w:pPr>
        <w:ind w:leftChars="200" w:left="590" w:hangingChars="100" w:hanging="203"/>
        <w:rPr>
          <w:rFonts w:asciiTheme="minorEastAsia" w:hAnsiTheme="minorEastAsia" w:cs="Times New Roman"/>
          <w:sz w:val="22"/>
        </w:rPr>
      </w:pPr>
      <w:r w:rsidRPr="004616F5">
        <w:rPr>
          <w:rFonts w:asciiTheme="minorEastAsia" w:hAnsiTheme="minorEastAsia" w:cs="Times New Roman" w:hint="eastAsia"/>
          <w:sz w:val="22"/>
        </w:rPr>
        <w:t>(3)　前項</w:t>
      </w:r>
      <w:r w:rsidRPr="004616F5">
        <w:rPr>
          <w:rFonts w:asciiTheme="minorEastAsia" w:hAnsiTheme="minorEastAsia" w:cs="Times New Roman"/>
          <w:sz w:val="22"/>
        </w:rPr>
        <w:t>の協議が調わないときは、</w:t>
      </w:r>
      <w:r w:rsidRPr="004616F5">
        <w:rPr>
          <w:rFonts w:asciiTheme="minorEastAsia" w:hAnsiTheme="minorEastAsia" w:cs="Times New Roman" w:hint="eastAsia"/>
          <w:sz w:val="22"/>
        </w:rPr>
        <w:t>市</w:t>
      </w:r>
      <w:r w:rsidRPr="004616F5">
        <w:rPr>
          <w:rFonts w:asciiTheme="minorEastAsia" w:hAnsiTheme="minorEastAsia" w:cs="Times New Roman"/>
          <w:sz w:val="22"/>
        </w:rPr>
        <w:t>が</w:t>
      </w:r>
      <w:r w:rsidRPr="004616F5">
        <w:rPr>
          <w:rFonts w:asciiTheme="minorEastAsia" w:hAnsiTheme="minorEastAsia" w:cs="Times New Roman" w:hint="eastAsia"/>
          <w:sz w:val="22"/>
        </w:rPr>
        <w:t>精算金</w:t>
      </w:r>
      <w:r w:rsidRPr="004616F5">
        <w:rPr>
          <w:rFonts w:asciiTheme="minorEastAsia" w:hAnsiTheme="minorEastAsia" w:cs="Times New Roman"/>
          <w:sz w:val="22"/>
        </w:rPr>
        <w:t>の額を算出するものとする。</w:t>
      </w:r>
    </w:p>
    <w:p w14:paraId="1EC1109C" w14:textId="77777777" w:rsidR="0014759C" w:rsidRPr="004616F5" w:rsidRDefault="0014759C" w:rsidP="00FA19C5">
      <w:pPr>
        <w:ind w:leftChars="200" w:left="590" w:hangingChars="100" w:hanging="203"/>
        <w:rPr>
          <w:rFonts w:asciiTheme="minorEastAsia" w:hAnsiTheme="minorEastAsia" w:cs="Times New Roman"/>
          <w:sz w:val="22"/>
        </w:rPr>
      </w:pPr>
      <w:r w:rsidRPr="004616F5">
        <w:rPr>
          <w:rFonts w:asciiTheme="minorEastAsia" w:hAnsiTheme="minorEastAsia" w:cs="Times New Roman" w:hint="eastAsia"/>
          <w:sz w:val="22"/>
        </w:rPr>
        <w:t>(4)　(2)及び(3)の規定により、精算金を支払うべきものとその額が決定した場合は、当該者は相手方に精算金を速やかに支払うものとする。</w:t>
      </w:r>
    </w:p>
    <w:p w14:paraId="6FA7002B" w14:textId="77777777" w:rsidR="0014759C" w:rsidRPr="004616F5" w:rsidRDefault="0014759C" w:rsidP="00FA19C5">
      <w:pPr>
        <w:ind w:leftChars="200" w:left="590" w:hangingChars="100" w:hanging="203"/>
        <w:rPr>
          <w:rFonts w:asciiTheme="minorEastAsia" w:hAnsiTheme="minorEastAsia" w:cs="Times New Roman"/>
          <w:sz w:val="22"/>
        </w:rPr>
      </w:pPr>
      <w:r w:rsidRPr="004616F5">
        <w:rPr>
          <w:rFonts w:asciiTheme="minorEastAsia" w:hAnsiTheme="minorEastAsia" w:cs="Times New Roman" w:hint="eastAsia"/>
          <w:sz w:val="22"/>
        </w:rPr>
        <w:t>(5)　(1)の</w:t>
      </w:r>
      <w:r w:rsidRPr="004616F5">
        <w:rPr>
          <w:rFonts w:asciiTheme="minorEastAsia" w:hAnsiTheme="minorEastAsia" w:cs="Times New Roman"/>
          <w:sz w:val="22"/>
        </w:rPr>
        <w:t>規定により指定を取</w:t>
      </w:r>
      <w:r w:rsidRPr="004616F5">
        <w:rPr>
          <w:rFonts w:asciiTheme="minorEastAsia" w:hAnsiTheme="minorEastAsia" w:cs="Times New Roman" w:hint="eastAsia"/>
          <w:sz w:val="22"/>
        </w:rPr>
        <w:t>り</w:t>
      </w:r>
      <w:r w:rsidRPr="004616F5">
        <w:rPr>
          <w:rFonts w:asciiTheme="minorEastAsia" w:hAnsiTheme="minorEastAsia" w:cs="Times New Roman"/>
          <w:sz w:val="22"/>
        </w:rPr>
        <w:t>消し、又は期間を定めて管理運営業務の全部若しくは一部の停止を命じた場合において、</w:t>
      </w:r>
      <w:r w:rsidRPr="004616F5">
        <w:rPr>
          <w:rFonts w:asciiTheme="minorEastAsia" w:hAnsiTheme="minorEastAsia" w:cs="Times New Roman" w:hint="eastAsia"/>
          <w:sz w:val="22"/>
        </w:rPr>
        <w:t>指定管理者</w:t>
      </w:r>
      <w:r w:rsidRPr="004616F5">
        <w:rPr>
          <w:rFonts w:asciiTheme="minorEastAsia" w:hAnsiTheme="minorEastAsia" w:cs="Times New Roman"/>
          <w:sz w:val="22"/>
        </w:rPr>
        <w:t>に損害が生じたとしても、</w:t>
      </w:r>
      <w:r w:rsidRPr="004616F5">
        <w:rPr>
          <w:rFonts w:asciiTheme="minorEastAsia" w:hAnsiTheme="minorEastAsia" w:cs="Times New Roman" w:hint="eastAsia"/>
          <w:sz w:val="22"/>
        </w:rPr>
        <w:t>市</w:t>
      </w:r>
      <w:r w:rsidRPr="004616F5">
        <w:rPr>
          <w:rFonts w:asciiTheme="minorEastAsia" w:hAnsiTheme="minorEastAsia" w:cs="Times New Roman"/>
          <w:sz w:val="22"/>
        </w:rPr>
        <w:t>はその賠償の責を負わない。</w:t>
      </w:r>
    </w:p>
    <w:p w14:paraId="74BE671B" w14:textId="77777777" w:rsidR="0014759C" w:rsidRPr="004616F5" w:rsidRDefault="0014759C" w:rsidP="0014759C">
      <w:pPr>
        <w:rPr>
          <w:rFonts w:asciiTheme="minorEastAsia" w:hAnsiTheme="minorEastAsia" w:cs="Times New Roman"/>
          <w:sz w:val="22"/>
        </w:rPr>
      </w:pPr>
    </w:p>
    <w:p w14:paraId="47866FD1" w14:textId="5439C0EA" w:rsidR="0014759C" w:rsidRPr="00880006" w:rsidRDefault="0074188D"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880006">
        <w:rPr>
          <w:rFonts w:ascii="ＭＳ ゴシック" w:eastAsia="ＭＳ ゴシック" w:hAnsi="ＭＳ 明朝" w:cs="ＭＳ明朝" w:hint="eastAsia"/>
          <w:b/>
          <w:bCs/>
          <w:kern w:val="0"/>
          <w:sz w:val="22"/>
        </w:rPr>
        <w:t>１７</w:t>
      </w:r>
      <w:r w:rsidR="0014759C" w:rsidRPr="00880006">
        <w:rPr>
          <w:rFonts w:ascii="ＭＳ ゴシック" w:eastAsia="ＭＳ ゴシック" w:hAnsi="ＭＳ 明朝" w:cs="ＭＳ明朝" w:hint="eastAsia"/>
          <w:b/>
          <w:bCs/>
          <w:kern w:val="0"/>
          <w:sz w:val="22"/>
        </w:rPr>
        <w:t xml:space="preserve">　業務の引継ぎ</w:t>
      </w:r>
    </w:p>
    <w:p w14:paraId="0B7C8C41" w14:textId="77777777" w:rsidR="0014759C" w:rsidRPr="00880006"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880006">
        <w:rPr>
          <w:rFonts w:asciiTheme="minorEastAsia" w:hAnsiTheme="minorEastAsia" w:cs="ＭＳ明朝" w:hint="eastAsia"/>
          <w:kern w:val="0"/>
          <w:sz w:val="22"/>
        </w:rPr>
        <w:t>(1)　指定期間開始時</w:t>
      </w:r>
    </w:p>
    <w:p w14:paraId="441D5F99" w14:textId="77777777" w:rsidR="0014759C" w:rsidRPr="00880006" w:rsidRDefault="0014759C" w:rsidP="00880006">
      <w:pPr>
        <w:ind w:leftChars="300" w:left="580" w:firstLineChars="100" w:firstLine="203"/>
        <w:rPr>
          <w:rFonts w:ascii="Century" w:eastAsia="ＭＳ 明朝" w:hAnsi="ＭＳ 明朝" w:cs="Times New Roman"/>
          <w:sz w:val="22"/>
        </w:rPr>
      </w:pPr>
      <w:r w:rsidRPr="00880006">
        <w:rPr>
          <w:rFonts w:ascii="Century" w:eastAsia="ＭＳ 明朝" w:hAnsi="ＭＳ 明朝" w:cs="Times New Roman" w:hint="eastAsia"/>
          <w:sz w:val="22"/>
        </w:rPr>
        <w:t>指定の日から円滑に指定管理業務が実施できるよう、現在の指定管理者との引継ぎを必要に応じて適切に実施すること。</w:t>
      </w:r>
    </w:p>
    <w:p w14:paraId="35E93D16" w14:textId="77777777" w:rsidR="0014759C" w:rsidRPr="00880006"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880006">
        <w:rPr>
          <w:rFonts w:asciiTheme="minorEastAsia" w:hAnsiTheme="minorEastAsia" w:cs="ＭＳ明朝" w:hint="eastAsia"/>
          <w:kern w:val="0"/>
          <w:sz w:val="22"/>
        </w:rPr>
        <w:t>(2)　指定期間終了時</w:t>
      </w:r>
    </w:p>
    <w:p w14:paraId="4FD939ED" w14:textId="77777777" w:rsidR="0014759C" w:rsidRPr="00880006" w:rsidRDefault="0014759C" w:rsidP="00880006">
      <w:pPr>
        <w:ind w:leftChars="300" w:left="580" w:firstLineChars="100" w:firstLine="203"/>
        <w:rPr>
          <w:rFonts w:ascii="Century" w:eastAsia="ＭＳ 明朝" w:hAnsi="ＭＳ 明朝" w:cs="Times New Roman"/>
          <w:sz w:val="22"/>
        </w:rPr>
      </w:pPr>
      <w:r w:rsidRPr="00880006">
        <w:rPr>
          <w:rFonts w:ascii="Century" w:eastAsia="ＭＳ 明朝" w:hAnsi="ＭＳ 明朝" w:cs="Times New Roman" w:hint="eastAsia"/>
          <w:sz w:val="22"/>
        </w:rPr>
        <w:t>指定取消しのとき、又は指定期間満了にあっては、引継ぎに必要な事項を記載した業務引継書を作成し、市又は次期指定管理者との引継ぎを遅滞なく円滑に行うこと。</w:t>
      </w:r>
    </w:p>
    <w:p w14:paraId="5B901722" w14:textId="4DC0D753" w:rsidR="0014759C" w:rsidRPr="00880006" w:rsidRDefault="0014759C" w:rsidP="00880006">
      <w:pPr>
        <w:ind w:leftChars="300" w:left="580" w:firstLineChars="100" w:firstLine="203"/>
        <w:rPr>
          <w:rFonts w:ascii="Century" w:eastAsia="ＭＳ 明朝" w:hAnsi="ＭＳ 明朝" w:cs="Times New Roman"/>
          <w:sz w:val="22"/>
        </w:rPr>
      </w:pPr>
      <w:r w:rsidRPr="00880006">
        <w:rPr>
          <w:rFonts w:ascii="Century" w:eastAsia="ＭＳ 明朝" w:hAnsi="ＭＳ 明朝" w:cs="Times New Roman" w:hint="eastAsia"/>
          <w:sz w:val="22"/>
        </w:rPr>
        <w:t>なお、次期指定管理者に業務を引き継ぐ場合は、業務引継書の写しを市へ提出すること。</w:t>
      </w:r>
    </w:p>
    <w:p w14:paraId="7A11575A" w14:textId="77777777" w:rsidR="0074188D" w:rsidRPr="00880006" w:rsidRDefault="0074188D" w:rsidP="0014759C">
      <w:pPr>
        <w:ind w:leftChars="299" w:left="578" w:firstLineChars="100" w:firstLine="203"/>
        <w:rPr>
          <w:rFonts w:ascii="Century" w:eastAsia="ＭＳ 明朝" w:hAnsi="ＭＳ 明朝" w:cs="Times New Roman"/>
          <w:sz w:val="22"/>
        </w:rPr>
      </w:pPr>
    </w:p>
    <w:p w14:paraId="41D44B9E" w14:textId="1D9F8A8A" w:rsidR="0014759C" w:rsidRPr="005424EC" w:rsidRDefault="0074188D"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5424EC">
        <w:rPr>
          <w:rFonts w:ascii="ＭＳ ゴシック" w:eastAsia="ＭＳ ゴシック" w:hAnsi="ＭＳ 明朝" w:cs="ＭＳ明朝" w:hint="eastAsia"/>
          <w:b/>
          <w:bCs/>
          <w:kern w:val="0"/>
          <w:sz w:val="22"/>
        </w:rPr>
        <w:t>１８</w:t>
      </w:r>
      <w:r w:rsidR="0014759C" w:rsidRPr="005424EC">
        <w:rPr>
          <w:rFonts w:ascii="ＭＳ ゴシック" w:eastAsia="ＭＳ ゴシック" w:hAnsi="ＭＳ 明朝" w:cs="ＭＳ明朝" w:hint="eastAsia"/>
          <w:b/>
          <w:bCs/>
          <w:kern w:val="0"/>
          <w:sz w:val="22"/>
        </w:rPr>
        <w:t xml:space="preserve">　管理運営上での注意事項</w:t>
      </w:r>
    </w:p>
    <w:p w14:paraId="0865C531"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(1)　公平公正な管理</w:t>
      </w:r>
    </w:p>
    <w:p w14:paraId="434AA5A5" w14:textId="77777777" w:rsidR="0014759C" w:rsidRPr="005424EC" w:rsidRDefault="0014759C" w:rsidP="00880006">
      <w:pPr>
        <w:ind w:leftChars="300" w:left="580" w:firstLineChars="100" w:firstLine="203"/>
        <w:rPr>
          <w:rFonts w:ascii="Century" w:eastAsia="ＭＳ 明朝" w:hAnsi="ＭＳ 明朝" w:cs="Times New Roman"/>
          <w:sz w:val="22"/>
        </w:rPr>
      </w:pPr>
      <w:r w:rsidRPr="005424EC">
        <w:rPr>
          <w:rFonts w:ascii="Century" w:eastAsia="ＭＳ 明朝" w:hAnsi="ＭＳ 明朝" w:cs="Times New Roman" w:hint="eastAsia"/>
          <w:sz w:val="22"/>
        </w:rPr>
        <w:t>公平公正な管理運営を行い、特定の団体等に有利又は不利になる管理を行わないこと。</w:t>
      </w:r>
    </w:p>
    <w:p w14:paraId="21C1714D"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(2)　コンプライアンス確保の取組</w:t>
      </w:r>
    </w:p>
    <w:p w14:paraId="15245FF5" w14:textId="77777777" w:rsidR="0014759C" w:rsidRPr="005424EC" w:rsidRDefault="0014759C" w:rsidP="00880006">
      <w:pPr>
        <w:ind w:leftChars="300" w:left="580" w:firstLineChars="100" w:firstLine="203"/>
        <w:rPr>
          <w:rFonts w:ascii="Century" w:eastAsia="ＭＳ 明朝" w:hAnsi="ＭＳ 明朝" w:cs="Times New Roman"/>
          <w:bCs/>
          <w:sz w:val="22"/>
        </w:rPr>
      </w:pPr>
      <w:r w:rsidRPr="005424EC">
        <w:rPr>
          <w:rFonts w:ascii="Century" w:eastAsia="ＭＳ 明朝" w:hAnsi="ＭＳ 明朝" w:cs="Times New Roman" w:hint="eastAsia"/>
          <w:bCs/>
          <w:sz w:val="22"/>
        </w:rPr>
        <w:t>指定管理者は、本市のコンプライアンス確保の取組に準じて、市民の信頼を損なう行為等の防止に取り組むとともに、これらが発生した場合には、速やかに原因を究明し、再発防止に取り組むこと。</w:t>
      </w:r>
    </w:p>
    <w:p w14:paraId="2F81EA56"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(3)　秘密の保持</w:t>
      </w:r>
    </w:p>
    <w:p w14:paraId="26079ECA" w14:textId="3D29C171" w:rsidR="0014759C" w:rsidRPr="005424EC" w:rsidRDefault="0014759C" w:rsidP="00880006">
      <w:pPr>
        <w:ind w:leftChars="300" w:left="580" w:firstLineChars="100" w:firstLine="203"/>
        <w:rPr>
          <w:rFonts w:ascii="Century" w:eastAsia="ＭＳ 明朝" w:hAnsi="ＭＳ 明朝" w:cs="Times New Roman"/>
          <w:bCs/>
          <w:sz w:val="22"/>
        </w:rPr>
      </w:pPr>
      <w:r w:rsidRPr="005424EC">
        <w:rPr>
          <w:rFonts w:ascii="Century" w:eastAsia="ＭＳ 明朝" w:hAnsi="ＭＳ 明朝" w:cs="Times New Roman" w:hint="eastAsia"/>
          <w:bCs/>
          <w:sz w:val="22"/>
        </w:rPr>
        <w:t>指定管理者</w:t>
      </w:r>
      <w:r w:rsidRPr="005424EC">
        <w:rPr>
          <w:rFonts w:ascii="Century" w:eastAsia="ＭＳ 明朝" w:hAnsi="ＭＳ 明朝" w:cs="Times New Roman"/>
          <w:bCs/>
          <w:sz w:val="22"/>
        </w:rPr>
        <w:t>は、</w:t>
      </w:r>
      <w:r w:rsidR="005424EC" w:rsidRPr="005424EC">
        <w:rPr>
          <w:rFonts w:asciiTheme="minorEastAsia" w:hAnsiTheme="minorEastAsia" w:cs="Times New Roman" w:hint="eastAsia"/>
          <w:kern w:val="0"/>
          <w:sz w:val="22"/>
        </w:rPr>
        <w:t>熊本市勤労者福祉センター</w:t>
      </w:r>
      <w:r w:rsidRPr="005424EC">
        <w:rPr>
          <w:rFonts w:ascii="Century" w:eastAsia="ＭＳ 明朝" w:hAnsi="ＭＳ 明朝" w:cs="Times New Roman"/>
          <w:bCs/>
          <w:sz w:val="22"/>
        </w:rPr>
        <w:t>条例第</w:t>
      </w:r>
      <w:r w:rsidR="005424EC" w:rsidRPr="005424EC">
        <w:rPr>
          <w:rFonts w:ascii="Century" w:eastAsia="ＭＳ 明朝" w:hAnsi="ＭＳ 明朝" w:cs="Times New Roman" w:hint="eastAsia"/>
          <w:bCs/>
          <w:sz w:val="22"/>
        </w:rPr>
        <w:t>２４</w:t>
      </w:r>
      <w:r w:rsidRPr="005424EC">
        <w:rPr>
          <w:rFonts w:ascii="Century" w:eastAsia="ＭＳ 明朝" w:hAnsi="ＭＳ 明朝" w:cs="Times New Roman"/>
          <w:bCs/>
          <w:sz w:val="22"/>
        </w:rPr>
        <w:t>条を遵守し、当該公の施設の管理に関し知り得た秘密を他に漏らし、又は自己の利益のために利用し、若しくは不当な目的に使用してはならない。</w:t>
      </w:r>
      <w:r w:rsidRPr="005424EC">
        <w:rPr>
          <w:rFonts w:ascii="Century" w:eastAsia="ＭＳ 明朝" w:hAnsi="ＭＳ 明朝" w:cs="Times New Roman" w:hint="eastAsia"/>
          <w:bCs/>
          <w:sz w:val="22"/>
        </w:rPr>
        <w:t>指定</w:t>
      </w:r>
      <w:r w:rsidRPr="005424EC">
        <w:rPr>
          <w:rFonts w:ascii="Century" w:eastAsia="ＭＳ 明朝" w:hAnsi="ＭＳ 明朝" w:cs="Times New Roman"/>
          <w:bCs/>
          <w:sz w:val="22"/>
        </w:rPr>
        <w:t>期間が満了し、又は指定を取り消された後においても、同様とする。</w:t>
      </w:r>
    </w:p>
    <w:p w14:paraId="0D63720B" w14:textId="60AE0FDA"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(4)　管理運営に係る</w:t>
      </w:r>
      <w:r w:rsidR="00317B10" w:rsidRPr="005424EC">
        <w:rPr>
          <w:rFonts w:asciiTheme="minorEastAsia" w:hAnsiTheme="minorEastAsia" w:cs="ＭＳ明朝" w:hint="eastAsia"/>
          <w:kern w:val="0"/>
          <w:sz w:val="22"/>
        </w:rPr>
        <w:t>要項等</w:t>
      </w:r>
      <w:r w:rsidRPr="005424EC">
        <w:rPr>
          <w:rFonts w:asciiTheme="minorEastAsia" w:hAnsiTheme="minorEastAsia" w:cs="ＭＳ明朝" w:hint="eastAsia"/>
          <w:kern w:val="0"/>
          <w:sz w:val="22"/>
        </w:rPr>
        <w:t>の作成等</w:t>
      </w:r>
    </w:p>
    <w:p w14:paraId="3B1ACE7D" w14:textId="77777777" w:rsidR="0014759C" w:rsidRDefault="0014759C" w:rsidP="0014759C">
      <w:pPr>
        <w:ind w:leftChars="300" w:left="580" w:firstLineChars="100" w:firstLine="203"/>
        <w:rPr>
          <w:rFonts w:ascii="Century" w:eastAsia="ＭＳ 明朝" w:hAnsi="ＭＳ 明朝" w:cs="Times New Roman"/>
          <w:bCs/>
          <w:sz w:val="22"/>
        </w:rPr>
      </w:pPr>
      <w:r w:rsidRPr="005424EC">
        <w:rPr>
          <w:rFonts w:ascii="Century" w:eastAsia="ＭＳ 明朝" w:hAnsi="ＭＳ 明朝" w:cs="Times New Roman" w:hint="eastAsia"/>
          <w:bCs/>
          <w:sz w:val="22"/>
        </w:rPr>
        <w:t>指定管理者が施設の管理運営に係る要項等を作成し、改定し、又は廃止する場合は、事前に市と協議すること。</w:t>
      </w:r>
    </w:p>
    <w:p w14:paraId="38E123C3" w14:textId="77777777" w:rsidR="00BD5AA3" w:rsidRDefault="00BD5AA3" w:rsidP="00BD5AA3">
      <w:pPr>
        <w:autoSpaceDE w:val="0"/>
        <w:autoSpaceDN w:val="0"/>
        <w:adjustRightInd w:val="0"/>
        <w:ind w:leftChars="199" w:left="588" w:hangingChars="100" w:hanging="203"/>
        <w:jc w:val="left"/>
        <w:outlineLvl w:val="3"/>
        <w:rPr>
          <w:rFonts w:asciiTheme="minorEastAsia" w:hAnsiTheme="minorEastAsia" w:cs="ＭＳ明朝"/>
          <w:kern w:val="0"/>
          <w:sz w:val="22"/>
        </w:rPr>
      </w:pPr>
      <w:r w:rsidRPr="0014759C">
        <w:rPr>
          <w:rFonts w:asciiTheme="minorEastAsia" w:hAnsiTheme="minorEastAsia" w:cs="ＭＳ明朝" w:hint="eastAsia"/>
          <w:kern w:val="0"/>
          <w:sz w:val="22"/>
        </w:rPr>
        <w:t xml:space="preserve">(5)　</w:t>
      </w:r>
      <w:r>
        <w:rPr>
          <w:rFonts w:asciiTheme="minorEastAsia" w:hAnsiTheme="minorEastAsia" w:cs="ＭＳ明朝" w:hint="eastAsia"/>
          <w:kern w:val="0"/>
          <w:sz w:val="22"/>
        </w:rPr>
        <w:t>熊本市公契約条例の遵守</w:t>
      </w:r>
    </w:p>
    <w:p w14:paraId="18561144" w14:textId="4138B8B7" w:rsidR="00BD5AA3" w:rsidRPr="00BD5AA3" w:rsidRDefault="00BD5AA3" w:rsidP="00BD5AA3">
      <w:pPr>
        <w:autoSpaceDE w:val="0"/>
        <w:autoSpaceDN w:val="0"/>
        <w:adjustRightInd w:val="0"/>
        <w:ind w:leftChars="199" w:left="588" w:hangingChars="100" w:hanging="203"/>
        <w:jc w:val="left"/>
        <w:outlineLvl w:val="3"/>
        <w:rPr>
          <w:rFonts w:asciiTheme="minorEastAsia" w:hAnsiTheme="minorEastAsia" w:cs="ＭＳ明朝"/>
          <w:kern w:val="0"/>
          <w:sz w:val="22"/>
        </w:rPr>
      </w:pPr>
      <w:r>
        <w:rPr>
          <w:rFonts w:asciiTheme="minorEastAsia" w:hAnsiTheme="minorEastAsia" w:cs="ＭＳ明朝" w:hint="eastAsia"/>
          <w:kern w:val="0"/>
          <w:sz w:val="22"/>
        </w:rPr>
        <w:t xml:space="preserve">　　</w:t>
      </w:r>
      <w:r w:rsidRPr="005D1305">
        <w:rPr>
          <w:rFonts w:asciiTheme="minorEastAsia" w:hAnsiTheme="minorEastAsia" w:cs="ＭＳ明朝" w:hint="eastAsia"/>
          <w:kern w:val="0"/>
          <w:sz w:val="22"/>
        </w:rPr>
        <w:t>指定管理者は、熊本市公契約条例（令和</w:t>
      </w:r>
      <w:r>
        <w:rPr>
          <w:rFonts w:asciiTheme="minorEastAsia" w:hAnsiTheme="minorEastAsia" w:cs="ＭＳ明朝" w:hint="eastAsia"/>
          <w:kern w:val="0"/>
          <w:sz w:val="22"/>
        </w:rPr>
        <w:t>７</w:t>
      </w:r>
      <w:r w:rsidRPr="005D1305">
        <w:rPr>
          <w:rFonts w:asciiTheme="minorEastAsia" w:hAnsiTheme="minorEastAsia" w:cs="ＭＳ明朝" w:hint="eastAsia"/>
          <w:kern w:val="0"/>
          <w:sz w:val="22"/>
        </w:rPr>
        <w:t>年条例第</w:t>
      </w:r>
      <w:r>
        <w:rPr>
          <w:rFonts w:asciiTheme="minorEastAsia" w:hAnsiTheme="minorEastAsia" w:cs="ＭＳ明朝" w:hint="eastAsia"/>
          <w:kern w:val="0"/>
          <w:sz w:val="22"/>
        </w:rPr>
        <w:t>５４</w:t>
      </w:r>
      <w:r w:rsidRPr="005D1305">
        <w:rPr>
          <w:rFonts w:asciiTheme="minorEastAsia" w:hAnsiTheme="minorEastAsia" w:cs="ＭＳ明朝" w:hint="eastAsia"/>
          <w:kern w:val="0"/>
          <w:sz w:val="22"/>
        </w:rPr>
        <w:t>号）及び関係法令を遵守し、雇用する労働者の適正な労働環境の整備に努め、当該業務を社会的責任を</w:t>
      </w:r>
      <w:r>
        <w:rPr>
          <w:rFonts w:asciiTheme="minorEastAsia" w:hAnsiTheme="minorEastAsia" w:cs="ＭＳ明朝" w:hint="eastAsia"/>
          <w:kern w:val="0"/>
          <w:sz w:val="22"/>
        </w:rPr>
        <w:t>持って</w:t>
      </w:r>
      <w:r w:rsidRPr="005D1305">
        <w:rPr>
          <w:rFonts w:asciiTheme="minorEastAsia" w:hAnsiTheme="minorEastAsia" w:cs="ＭＳ明朝" w:hint="eastAsia"/>
          <w:kern w:val="0"/>
          <w:sz w:val="22"/>
        </w:rPr>
        <w:t>履行するとともに、本市と相互に協力し、情報共有、意見交換等を行うこと。</w:t>
      </w:r>
    </w:p>
    <w:p w14:paraId="0E70579F" w14:textId="4E9097B4"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w:t>
      </w:r>
      <w:r w:rsidR="00BD5AA3">
        <w:rPr>
          <w:rFonts w:asciiTheme="minorEastAsia" w:hAnsiTheme="minorEastAsia" w:cs="ＭＳ明朝" w:hint="eastAsia"/>
          <w:kern w:val="0"/>
          <w:sz w:val="22"/>
        </w:rPr>
        <w:t>6</w:t>
      </w:r>
      <w:r w:rsidRPr="005424EC">
        <w:rPr>
          <w:rFonts w:asciiTheme="minorEastAsia" w:hAnsiTheme="minorEastAsia" w:cs="ＭＳ明朝" w:hint="eastAsia"/>
          <w:kern w:val="0"/>
          <w:sz w:val="22"/>
        </w:rPr>
        <w:t>)　熊本市グリーン購入指針の遵守</w:t>
      </w:r>
    </w:p>
    <w:p w14:paraId="06DE29CF" w14:textId="77777777" w:rsidR="0014759C" w:rsidRPr="005424EC" w:rsidRDefault="0014759C" w:rsidP="0014759C">
      <w:pPr>
        <w:ind w:leftChars="300" w:left="580" w:firstLineChars="100" w:firstLine="203"/>
        <w:rPr>
          <w:rFonts w:ascii="Century" w:eastAsia="ＭＳ 明朝" w:hAnsi="ＭＳ 明朝" w:cs="Times New Roman"/>
          <w:bCs/>
          <w:sz w:val="22"/>
        </w:rPr>
      </w:pPr>
      <w:r w:rsidRPr="005424EC">
        <w:rPr>
          <w:rFonts w:ascii="Century" w:eastAsia="ＭＳ 明朝" w:hAnsi="ＭＳ 明朝" w:cs="Times New Roman" w:hint="eastAsia"/>
          <w:bCs/>
          <w:sz w:val="22"/>
        </w:rPr>
        <w:t>業務を円滑に遂行する上で必要な複写機、ファックス、パソコン等の事務機器、事務用品及び電話機等を用意すること。なお、事務機器、事務用品等の調達においては、熊本市グリーン購入指針を遵守するよう努めること。</w:t>
      </w:r>
    </w:p>
    <w:p w14:paraId="13F6A2C6" w14:textId="7C8D0053"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w:t>
      </w:r>
      <w:r w:rsidR="00BD5AA3">
        <w:rPr>
          <w:rFonts w:asciiTheme="minorEastAsia" w:hAnsiTheme="minorEastAsia" w:cs="ＭＳ明朝" w:hint="eastAsia"/>
          <w:kern w:val="0"/>
          <w:sz w:val="22"/>
        </w:rPr>
        <w:t>7</w:t>
      </w:r>
      <w:r w:rsidRPr="005424EC">
        <w:rPr>
          <w:rFonts w:asciiTheme="minorEastAsia" w:hAnsiTheme="minorEastAsia" w:cs="ＭＳ明朝" w:hint="eastAsia"/>
          <w:kern w:val="0"/>
          <w:sz w:val="22"/>
        </w:rPr>
        <w:t>)　インターネット環境の整備</w:t>
      </w:r>
    </w:p>
    <w:p w14:paraId="77CF3EB9" w14:textId="77777777" w:rsidR="0014759C" w:rsidRPr="005424EC" w:rsidRDefault="0014759C" w:rsidP="0014759C">
      <w:pPr>
        <w:ind w:leftChars="300" w:left="580" w:firstLineChars="100" w:firstLine="203"/>
        <w:rPr>
          <w:rFonts w:ascii="Century" w:eastAsia="ＭＳ 明朝" w:hAnsi="ＭＳ 明朝" w:cs="Times New Roman"/>
          <w:bCs/>
          <w:sz w:val="22"/>
        </w:rPr>
      </w:pPr>
      <w:r w:rsidRPr="005424EC">
        <w:rPr>
          <w:rFonts w:ascii="Century" w:eastAsia="ＭＳ 明朝" w:hAnsi="ＭＳ 明朝" w:cs="Times New Roman" w:hint="eastAsia"/>
          <w:bCs/>
          <w:sz w:val="22"/>
        </w:rPr>
        <w:t>センター外とのインターネット環境を構築すること。</w:t>
      </w:r>
    </w:p>
    <w:p w14:paraId="64A63345" w14:textId="1A5A4B1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w:t>
      </w:r>
      <w:r w:rsidR="00BD5AA3">
        <w:rPr>
          <w:rFonts w:asciiTheme="minorEastAsia" w:hAnsiTheme="minorEastAsia" w:cs="ＭＳ明朝" w:hint="eastAsia"/>
          <w:kern w:val="0"/>
          <w:sz w:val="22"/>
        </w:rPr>
        <w:t>8</w:t>
      </w:r>
      <w:r w:rsidRPr="005424EC">
        <w:rPr>
          <w:rFonts w:asciiTheme="minorEastAsia" w:hAnsiTheme="minorEastAsia" w:cs="ＭＳ明朝" w:hint="eastAsia"/>
          <w:kern w:val="0"/>
          <w:sz w:val="22"/>
        </w:rPr>
        <w:t>)　苦情等への対応</w:t>
      </w:r>
    </w:p>
    <w:p w14:paraId="5709C5D7" w14:textId="77777777" w:rsidR="0014759C" w:rsidRPr="005424EC" w:rsidRDefault="0014759C" w:rsidP="00036D54">
      <w:pPr>
        <w:ind w:leftChars="300" w:left="580" w:rightChars="-100" w:right="-193" w:firstLineChars="100" w:firstLine="203"/>
        <w:rPr>
          <w:rFonts w:ascii="Century" w:eastAsia="ＭＳ 明朝" w:hAnsi="ＭＳ 明朝" w:cs="Times New Roman"/>
          <w:bCs/>
          <w:sz w:val="22"/>
        </w:rPr>
      </w:pPr>
      <w:r w:rsidRPr="005424EC">
        <w:rPr>
          <w:rFonts w:ascii="Century" w:eastAsia="ＭＳ 明朝" w:hAnsi="ＭＳ 明朝" w:cs="Times New Roman" w:hint="eastAsia"/>
          <w:bCs/>
          <w:sz w:val="22"/>
        </w:rPr>
        <w:t>センターの利用者及び近隣地からの苦情等にも原則として指定管理者が対応すること。</w:t>
      </w:r>
    </w:p>
    <w:p w14:paraId="2CF7B8E6" w14:textId="249B3340"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w:t>
      </w:r>
      <w:r w:rsidR="00BD5AA3">
        <w:rPr>
          <w:rFonts w:asciiTheme="minorEastAsia" w:hAnsiTheme="minorEastAsia" w:cs="ＭＳ明朝" w:hint="eastAsia"/>
          <w:kern w:val="0"/>
          <w:sz w:val="22"/>
        </w:rPr>
        <w:t>9</w:t>
      </w:r>
      <w:r w:rsidRPr="005424EC">
        <w:rPr>
          <w:rFonts w:asciiTheme="minorEastAsia" w:hAnsiTheme="minorEastAsia" w:cs="ＭＳ明朝" w:hint="eastAsia"/>
          <w:kern w:val="0"/>
          <w:sz w:val="22"/>
        </w:rPr>
        <w:t>)　障がいを理由とする差別の解消の取組</w:t>
      </w:r>
    </w:p>
    <w:p w14:paraId="367D29B2" w14:textId="196D5AD4" w:rsidR="0014759C" w:rsidRPr="005424EC" w:rsidRDefault="0014759C" w:rsidP="0014759C">
      <w:pPr>
        <w:ind w:leftChars="300" w:left="580" w:firstLineChars="95" w:firstLine="193"/>
        <w:rPr>
          <w:rFonts w:ascii="Century" w:eastAsia="ＭＳ 明朝" w:hAnsi="ＭＳ 明朝" w:cs="Times New Roman"/>
          <w:sz w:val="22"/>
        </w:rPr>
      </w:pPr>
      <w:r w:rsidRPr="005424EC">
        <w:rPr>
          <w:rFonts w:ascii="Century" w:eastAsia="ＭＳ 明朝" w:hAnsi="ＭＳ 明朝" w:cs="Times New Roman" w:hint="eastAsia"/>
          <w:sz w:val="22"/>
        </w:rPr>
        <w:t>指定管理者は、市が定める「熊本市市長事務部局における障がいを理由とする差別の解消の推進に関する対応要領</w:t>
      </w:r>
      <w:r w:rsidR="00C35CF5" w:rsidRPr="005424EC">
        <w:rPr>
          <w:rFonts w:ascii="Century" w:eastAsia="ＭＳ 明朝" w:hAnsi="ＭＳ 明朝" w:cs="Times New Roman" w:hint="eastAsia"/>
          <w:sz w:val="22"/>
        </w:rPr>
        <w:t>（平成２８年３月１８日制定）</w:t>
      </w:r>
      <w:r w:rsidRPr="005424EC">
        <w:rPr>
          <w:rFonts w:ascii="Century" w:eastAsia="ＭＳ 明朝" w:hAnsi="ＭＳ 明朝" w:cs="Times New Roman" w:hint="eastAsia"/>
          <w:sz w:val="22"/>
        </w:rPr>
        <w:t>」に準じて、障がいのある方に合理的配慮の提供を行うこと。</w:t>
      </w:r>
    </w:p>
    <w:p w14:paraId="7AB558D8" w14:textId="77777777" w:rsidR="0014759C" w:rsidRPr="00732D13" w:rsidRDefault="0014759C" w:rsidP="0014759C">
      <w:pPr>
        <w:ind w:leftChars="300" w:left="580" w:firstLineChars="95" w:firstLine="193"/>
        <w:rPr>
          <w:rFonts w:ascii="Century" w:eastAsia="ＭＳ 明朝" w:hAnsi="ＭＳ 明朝" w:cs="Times New Roman"/>
          <w:sz w:val="22"/>
          <w:highlight w:val="yellow"/>
        </w:rPr>
      </w:pPr>
    </w:p>
    <w:p w14:paraId="1A1E45BD" w14:textId="6E08EFBC" w:rsidR="0014759C" w:rsidRPr="005424EC" w:rsidRDefault="0074188D"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5424EC">
        <w:rPr>
          <w:rFonts w:ascii="ＭＳ ゴシック" w:eastAsia="ＭＳ ゴシック" w:hAnsi="ＭＳ 明朝" w:cs="ＭＳ明朝" w:hint="eastAsia"/>
          <w:b/>
          <w:bCs/>
          <w:kern w:val="0"/>
          <w:sz w:val="22"/>
        </w:rPr>
        <w:t>１９</w:t>
      </w:r>
      <w:r w:rsidR="0014759C" w:rsidRPr="005424EC">
        <w:rPr>
          <w:rFonts w:ascii="ＭＳ ゴシック" w:eastAsia="ＭＳ ゴシック" w:hAnsi="ＭＳ 明朝" w:cs="ＭＳ明朝" w:hint="eastAsia"/>
          <w:b/>
          <w:bCs/>
          <w:kern w:val="0"/>
          <w:sz w:val="22"/>
        </w:rPr>
        <w:t xml:space="preserve">　事故等発生時の対応</w:t>
      </w:r>
    </w:p>
    <w:p w14:paraId="16663376"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(1)　事故等</w:t>
      </w:r>
    </w:p>
    <w:p w14:paraId="69D0FA80" w14:textId="77777777" w:rsidR="0014759C" w:rsidRPr="005424EC" w:rsidRDefault="0014759C" w:rsidP="0014759C">
      <w:pPr>
        <w:ind w:leftChars="300" w:left="580" w:firstLineChars="95" w:firstLine="193"/>
        <w:rPr>
          <w:rFonts w:ascii="Century" w:eastAsia="ＭＳ 明朝" w:hAnsi="ＭＳ 明朝" w:cs="Times New Roman"/>
          <w:sz w:val="22"/>
        </w:rPr>
      </w:pP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は、故意又は過失により、その管理する</w:t>
      </w:r>
      <w:r w:rsidRPr="005424EC">
        <w:rPr>
          <w:rFonts w:ascii="Century" w:eastAsia="ＭＳ 明朝" w:hAnsi="ＭＳ 明朝" w:cs="Times New Roman" w:hint="eastAsia"/>
          <w:sz w:val="22"/>
        </w:rPr>
        <w:t>センター</w:t>
      </w:r>
      <w:r w:rsidRPr="005424EC">
        <w:rPr>
          <w:rFonts w:ascii="Century" w:eastAsia="ＭＳ 明朝" w:hAnsi="ＭＳ 明朝" w:cs="Times New Roman"/>
          <w:sz w:val="22"/>
        </w:rPr>
        <w:t>又は付帯設備等を損傷し、又は滅失したときは、事故報告書を</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に提出するとともに、それによって生じた損害を</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に賠償しなければならない。ただし、</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が特別の事情があると認めるときは、その全部又は一部を免除することができる。</w:t>
      </w:r>
    </w:p>
    <w:p w14:paraId="1126E907"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 xml:space="preserve">(2)　</w:t>
      </w:r>
      <w:r w:rsidRPr="005424EC">
        <w:rPr>
          <w:rFonts w:asciiTheme="minorEastAsia" w:hAnsiTheme="minorEastAsia" w:cs="ＭＳ明朝"/>
          <w:kern w:val="0"/>
          <w:sz w:val="22"/>
        </w:rPr>
        <w:t>不可抗力発生時の対応義務</w:t>
      </w:r>
    </w:p>
    <w:p w14:paraId="1CC673EF" w14:textId="77777777" w:rsidR="0014759C" w:rsidRPr="005424EC" w:rsidRDefault="0014759C" w:rsidP="0014759C">
      <w:pPr>
        <w:ind w:leftChars="300" w:left="580" w:firstLineChars="95" w:firstLine="193"/>
        <w:rPr>
          <w:rFonts w:ascii="Century" w:eastAsia="ＭＳ 明朝" w:hAnsi="ＭＳ 明朝" w:cs="Times New Roman"/>
          <w:sz w:val="22"/>
        </w:rPr>
      </w:pPr>
      <w:r w:rsidRPr="005424EC">
        <w:rPr>
          <w:rFonts w:ascii="Century" w:eastAsia="ＭＳ 明朝" w:hAnsi="ＭＳ 明朝" w:cs="Times New Roman"/>
          <w:sz w:val="22"/>
        </w:rPr>
        <w:t>暴動、地震、風水害等（以下「不可抗力」という。）の発生の事態に備え、</w:t>
      </w: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は不可抗力により発生する損害・損失等が最小限になるよう、日常の施設の管理又は早急な対応措置を講ずるものとする。</w:t>
      </w:r>
    </w:p>
    <w:p w14:paraId="045A48C2"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 xml:space="preserve">(3)　</w:t>
      </w:r>
      <w:r w:rsidRPr="005424EC">
        <w:rPr>
          <w:rFonts w:asciiTheme="minorEastAsia" w:hAnsiTheme="minorEastAsia" w:cs="ＭＳ明朝"/>
          <w:kern w:val="0"/>
          <w:sz w:val="22"/>
        </w:rPr>
        <w:t>不可抗力によって発生した費用等の負担の決定</w:t>
      </w:r>
    </w:p>
    <w:p w14:paraId="16A5DF0B" w14:textId="77777777" w:rsidR="0014759C" w:rsidRPr="005424EC" w:rsidRDefault="0014759C" w:rsidP="0014759C">
      <w:pPr>
        <w:ind w:leftChars="297" w:left="777" w:hangingChars="100" w:hanging="203"/>
        <w:rPr>
          <w:rFonts w:ascii="Century" w:eastAsia="ＭＳ 明朝" w:hAnsi="ＭＳ 明朝" w:cs="Times New Roman"/>
          <w:sz w:val="22"/>
        </w:rPr>
      </w:pPr>
      <w:r w:rsidRPr="005424EC">
        <w:rPr>
          <w:rFonts w:ascii="Century" w:eastAsia="ＭＳ 明朝" w:hAnsi="ＭＳ 明朝" w:cs="Times New Roman" w:hint="eastAsia"/>
          <w:sz w:val="22"/>
        </w:rPr>
        <w:t xml:space="preserve">ア　</w:t>
      </w:r>
      <w:r w:rsidRPr="005424EC">
        <w:rPr>
          <w:rFonts w:ascii="Century" w:eastAsia="ＭＳ 明朝" w:hAnsi="ＭＳ 明朝" w:cs="Times New Roman"/>
          <w:sz w:val="22"/>
        </w:rPr>
        <w:t>不可抗力の発生に起因した損害・損失について、</w:t>
      </w: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は、その内容や程度の詳細を記載した書面をもって</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に報告するものとする。</w:t>
      </w:r>
    </w:p>
    <w:p w14:paraId="746A750C" w14:textId="77777777" w:rsidR="0014759C" w:rsidRPr="005424EC" w:rsidRDefault="0014759C" w:rsidP="0014759C">
      <w:pPr>
        <w:ind w:leftChars="297" w:left="777" w:hangingChars="100" w:hanging="203"/>
        <w:rPr>
          <w:rFonts w:ascii="Century" w:eastAsia="ＭＳ 明朝" w:hAnsi="ＭＳ 明朝" w:cs="Times New Roman"/>
          <w:sz w:val="22"/>
        </w:rPr>
      </w:pPr>
      <w:r w:rsidRPr="005424EC">
        <w:rPr>
          <w:rFonts w:ascii="Century" w:eastAsia="ＭＳ 明朝" w:hAnsi="ＭＳ 明朝" w:cs="Times New Roman" w:hint="eastAsia"/>
          <w:sz w:val="22"/>
        </w:rPr>
        <w:t>イ　市</w:t>
      </w:r>
      <w:r w:rsidRPr="005424EC">
        <w:rPr>
          <w:rFonts w:ascii="Century" w:eastAsia="ＭＳ 明朝" w:hAnsi="ＭＳ 明朝" w:cs="Times New Roman"/>
          <w:sz w:val="22"/>
        </w:rPr>
        <w:t>は、</w:t>
      </w:r>
      <w:r w:rsidRPr="005424EC">
        <w:rPr>
          <w:rFonts w:ascii="Century" w:eastAsia="ＭＳ 明朝" w:hAnsi="ＭＳ 明朝" w:cs="Times New Roman" w:hint="eastAsia"/>
          <w:sz w:val="22"/>
        </w:rPr>
        <w:t>前項の</w:t>
      </w:r>
      <w:r w:rsidRPr="005424EC">
        <w:rPr>
          <w:rFonts w:ascii="Century" w:eastAsia="ＭＳ 明朝" w:hAnsi="ＭＳ 明朝" w:cs="Times New Roman"/>
          <w:sz w:val="22"/>
        </w:rPr>
        <w:t>報告を受けた場合、損害状況の確認を行ったうえで、</w:t>
      </w: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との協議を行い、不可抗力</w:t>
      </w:r>
      <w:r w:rsidRPr="005424EC">
        <w:rPr>
          <w:rFonts w:ascii="Century" w:eastAsia="ＭＳ 明朝" w:hAnsi="ＭＳ 明朝" w:cs="Times New Roman" w:hint="eastAsia"/>
          <w:sz w:val="22"/>
        </w:rPr>
        <w:t>によるものかどうか</w:t>
      </w:r>
      <w:r w:rsidRPr="005424EC">
        <w:rPr>
          <w:rFonts w:ascii="Century" w:eastAsia="ＭＳ 明朝" w:hAnsi="ＭＳ 明朝" w:cs="Times New Roman"/>
          <w:sz w:val="22"/>
        </w:rPr>
        <w:t>の判定や費用負担及び支払方法等を決定するものとする。</w:t>
      </w:r>
    </w:p>
    <w:p w14:paraId="33193536" w14:textId="77777777" w:rsidR="0014759C" w:rsidRPr="005424EC" w:rsidRDefault="0014759C" w:rsidP="0014759C">
      <w:pPr>
        <w:ind w:leftChars="295" w:left="773" w:hangingChars="100" w:hanging="203"/>
        <w:rPr>
          <w:rFonts w:ascii="Century" w:eastAsia="ＭＳ 明朝" w:hAnsi="ＭＳ 明朝" w:cs="Times New Roman"/>
          <w:sz w:val="22"/>
        </w:rPr>
      </w:pPr>
      <w:r w:rsidRPr="005424EC">
        <w:rPr>
          <w:rFonts w:ascii="Century" w:eastAsia="ＭＳ 明朝" w:hAnsi="ＭＳ 明朝" w:cs="Times New Roman" w:hint="eastAsia"/>
          <w:sz w:val="22"/>
        </w:rPr>
        <w:t>ウ　指定管理者</w:t>
      </w:r>
      <w:r w:rsidRPr="005424EC">
        <w:rPr>
          <w:rFonts w:ascii="Century" w:eastAsia="ＭＳ 明朝" w:hAnsi="ＭＳ 明朝" w:cs="Times New Roman"/>
          <w:sz w:val="22"/>
        </w:rPr>
        <w:t>が</w:t>
      </w:r>
      <w:r w:rsidRPr="005424EC">
        <w:rPr>
          <w:rFonts w:asciiTheme="minorEastAsia" w:hAnsiTheme="minorEastAsia" w:cs="ＭＳ明朝" w:hint="eastAsia"/>
          <w:kern w:val="0"/>
          <w:sz w:val="22"/>
        </w:rPr>
        <w:t>(2)</w:t>
      </w:r>
      <w:r w:rsidRPr="005424EC">
        <w:rPr>
          <w:rFonts w:asciiTheme="minorEastAsia" w:hAnsiTheme="minorEastAsia" w:cs="ＭＳ明朝"/>
          <w:kern w:val="0"/>
          <w:sz w:val="22"/>
        </w:rPr>
        <w:t>に</w:t>
      </w:r>
      <w:r w:rsidRPr="005424EC">
        <w:rPr>
          <w:rFonts w:ascii="Century" w:eastAsia="ＭＳ 明朝" w:hAnsi="ＭＳ 明朝" w:cs="Times New Roman"/>
          <w:sz w:val="22"/>
        </w:rPr>
        <w:t>規定する対応義務を怠った場合を除き、不可抗力の発生に起因した損害・損失の費用は、</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の負担とする。ただし、</w:t>
      </w: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が当該損害・損失にかかる保険金を受領した場合は、</w:t>
      </w: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は</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に対して当該保険金相当額を拠出するものとする。</w:t>
      </w:r>
    </w:p>
    <w:p w14:paraId="691B292A"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 xml:space="preserve">(4)　</w:t>
      </w:r>
      <w:r w:rsidRPr="005424EC">
        <w:rPr>
          <w:rFonts w:asciiTheme="minorEastAsia" w:hAnsiTheme="minorEastAsia" w:cs="ＭＳ明朝"/>
          <w:kern w:val="0"/>
          <w:sz w:val="22"/>
        </w:rPr>
        <w:t>不可抗力</w:t>
      </w:r>
      <w:r w:rsidRPr="005424EC">
        <w:rPr>
          <w:rFonts w:asciiTheme="minorEastAsia" w:hAnsiTheme="minorEastAsia" w:cs="ＭＳ明朝" w:hint="eastAsia"/>
          <w:kern w:val="0"/>
          <w:sz w:val="22"/>
        </w:rPr>
        <w:t>等</w:t>
      </w:r>
      <w:r w:rsidRPr="005424EC">
        <w:rPr>
          <w:rFonts w:asciiTheme="minorEastAsia" w:hAnsiTheme="minorEastAsia" w:cs="ＭＳ明朝"/>
          <w:kern w:val="0"/>
          <w:sz w:val="22"/>
        </w:rPr>
        <w:t>による一部の業務実施の免除</w:t>
      </w:r>
    </w:p>
    <w:p w14:paraId="52071436" w14:textId="77777777" w:rsidR="0014759C" w:rsidRPr="005424EC" w:rsidRDefault="0014759C" w:rsidP="00FA19C5">
      <w:pPr>
        <w:ind w:leftChars="300" w:left="783" w:hangingChars="100" w:hanging="203"/>
        <w:rPr>
          <w:rFonts w:ascii="Century" w:eastAsia="ＭＳ 明朝" w:hAnsi="ＭＳ 明朝" w:cs="Times New Roman"/>
          <w:sz w:val="22"/>
        </w:rPr>
      </w:pPr>
      <w:r w:rsidRPr="005424EC">
        <w:rPr>
          <w:rFonts w:ascii="Century" w:eastAsia="ＭＳ 明朝" w:hAnsi="ＭＳ ゴシック" w:cs="Times New Roman" w:hint="eastAsia"/>
          <w:sz w:val="22"/>
        </w:rPr>
        <w:t>ア</w:t>
      </w:r>
      <w:r w:rsidRPr="005424EC">
        <w:rPr>
          <w:rFonts w:ascii="ＭＳ ゴシック" w:eastAsia="ＭＳ ゴシック" w:hAnsi="ＭＳ ゴシック" w:cs="Times New Roman" w:hint="eastAsia"/>
          <w:sz w:val="22"/>
        </w:rPr>
        <w:t xml:space="preserve">　</w:t>
      </w:r>
      <w:r w:rsidRPr="005424EC">
        <w:rPr>
          <w:rFonts w:ascii="Century" w:eastAsia="ＭＳ 明朝" w:hAnsi="ＭＳ 明朝" w:cs="Times New Roman" w:hint="eastAsia"/>
          <w:sz w:val="22"/>
        </w:rPr>
        <w:t>不可抗力の発生又は災害対応業務の実施（以下「不可抗力等」という。）により管理運営業務の一部の実施ができなくなったと認められた場合、指定管理者は不可抗力等により影響を受ける限度においてセンターの管理運営業務を実施する義務を免れるものとする。</w:t>
      </w:r>
    </w:p>
    <w:p w14:paraId="749F414B" w14:textId="77777777" w:rsidR="0014759C" w:rsidRPr="005424EC" w:rsidRDefault="0014759C" w:rsidP="00FA19C5">
      <w:pPr>
        <w:ind w:leftChars="300" w:left="783" w:hangingChars="100" w:hanging="203"/>
        <w:rPr>
          <w:rFonts w:ascii="Century" w:eastAsia="ＭＳ 明朝" w:hAnsi="ＭＳ 明朝" w:cs="Times New Roman"/>
          <w:sz w:val="22"/>
        </w:rPr>
      </w:pPr>
      <w:r w:rsidRPr="005424EC">
        <w:rPr>
          <w:rFonts w:ascii="Century" w:eastAsia="ＭＳ 明朝" w:hAnsi="ＭＳ 明朝" w:cs="Times New Roman" w:hint="eastAsia"/>
          <w:sz w:val="22"/>
        </w:rPr>
        <w:t>イ　指定管理者</w:t>
      </w:r>
      <w:r w:rsidRPr="005424EC">
        <w:rPr>
          <w:rFonts w:ascii="Century" w:eastAsia="ＭＳ 明朝" w:hAnsi="ＭＳ 明朝" w:cs="Times New Roman"/>
          <w:sz w:val="22"/>
        </w:rPr>
        <w:t>が不可抗力</w:t>
      </w:r>
      <w:r w:rsidRPr="005424EC">
        <w:rPr>
          <w:rFonts w:ascii="Century" w:eastAsia="ＭＳ 明朝" w:hAnsi="ＭＳ 明朝" w:cs="Times New Roman" w:hint="eastAsia"/>
          <w:sz w:val="22"/>
        </w:rPr>
        <w:t>等</w:t>
      </w:r>
      <w:r w:rsidRPr="005424EC">
        <w:rPr>
          <w:rFonts w:ascii="Century" w:eastAsia="ＭＳ 明朝" w:hAnsi="ＭＳ 明朝" w:cs="Times New Roman"/>
          <w:sz w:val="22"/>
        </w:rPr>
        <w:t>により業務の一部を実施できなかった場合、</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は、</w:t>
      </w: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との協議のうえ、</w:t>
      </w: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が当該業務を実施できなかったことにより免れた費用相当額を指定管理料から減額することができるものとする。</w:t>
      </w:r>
    </w:p>
    <w:p w14:paraId="1C98C6BF"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 xml:space="preserve">(5)　</w:t>
      </w:r>
      <w:r w:rsidRPr="005424EC">
        <w:rPr>
          <w:rFonts w:asciiTheme="minorEastAsia" w:hAnsiTheme="minorEastAsia" w:cs="ＭＳ明朝"/>
          <w:kern w:val="0"/>
          <w:sz w:val="22"/>
        </w:rPr>
        <w:t>損害の賠償</w:t>
      </w:r>
    </w:p>
    <w:p w14:paraId="13952EED" w14:textId="3B401126" w:rsidR="0014759C" w:rsidRPr="005424EC" w:rsidRDefault="00317B10" w:rsidP="00317B10">
      <w:pPr>
        <w:ind w:leftChars="297" w:left="777" w:hangingChars="100" w:hanging="203"/>
        <w:rPr>
          <w:rFonts w:asciiTheme="minorEastAsia" w:hAnsiTheme="minorEastAsia" w:cs="Times New Roman"/>
          <w:sz w:val="22"/>
        </w:rPr>
      </w:pPr>
      <w:r w:rsidRPr="005424EC">
        <w:rPr>
          <w:rFonts w:ascii="Century" w:eastAsia="ＭＳ 明朝" w:hAnsi="ＭＳ 明朝" w:cs="Times New Roman" w:hint="eastAsia"/>
          <w:sz w:val="22"/>
        </w:rPr>
        <w:t>ア　指定管理者は、センターの管理運営業務の履行に当たり、指定管理者の責に帰すべき事由により市又は第三者に損害</w:t>
      </w:r>
      <w:r w:rsidRPr="005424EC">
        <w:rPr>
          <w:rFonts w:asciiTheme="minorEastAsia" w:hAnsiTheme="minorEastAsia" w:cs="Times New Roman" w:hint="eastAsia"/>
          <w:sz w:val="22"/>
        </w:rPr>
        <w:t>を与えた場合は、損害を賠償しなければならない。</w:t>
      </w:r>
    </w:p>
    <w:p w14:paraId="23DEC2B0" w14:textId="573D9C99" w:rsidR="00317B10" w:rsidRPr="005424EC" w:rsidRDefault="00317B10" w:rsidP="00317B10">
      <w:pPr>
        <w:ind w:leftChars="297" w:left="777" w:hangingChars="100" w:hanging="203"/>
        <w:rPr>
          <w:rFonts w:asciiTheme="minorEastAsia" w:hAnsiTheme="minorEastAsia" w:cs="Times New Roman"/>
          <w:sz w:val="22"/>
        </w:rPr>
      </w:pPr>
      <w:r w:rsidRPr="005424EC">
        <w:rPr>
          <w:rFonts w:asciiTheme="minorEastAsia" w:hAnsiTheme="minorEastAsia" w:cs="Times New Roman" w:hint="eastAsia"/>
          <w:sz w:val="22"/>
        </w:rPr>
        <w:t>イ　指定管理者は、「１６ 指定の取消し等‐</w:t>
      </w:r>
      <w:r w:rsidR="005424EC" w:rsidRPr="005424EC">
        <w:rPr>
          <w:rFonts w:asciiTheme="minorEastAsia" w:hAnsiTheme="minorEastAsia" w:cs="Times New Roman" w:hint="eastAsia"/>
          <w:sz w:val="22"/>
        </w:rPr>
        <w:t>(1）</w:t>
      </w:r>
      <w:r w:rsidRPr="005424EC">
        <w:rPr>
          <w:rFonts w:asciiTheme="minorEastAsia" w:hAnsiTheme="minorEastAsia" w:cs="Times New Roman" w:hint="eastAsia"/>
          <w:sz w:val="22"/>
        </w:rPr>
        <w:t>」の規定により指定管理者の指定が取り消され、又は期間を定めて管理運営業務の全部若しくは一部の停止を命ぜられた場合において、</w:t>
      </w:r>
      <w:r w:rsidR="0036488F" w:rsidRPr="005424EC">
        <w:rPr>
          <w:rFonts w:asciiTheme="minorEastAsia" w:hAnsiTheme="minorEastAsia" w:cs="Times New Roman" w:hint="eastAsia"/>
          <w:sz w:val="22"/>
        </w:rPr>
        <w:t>市</w:t>
      </w:r>
      <w:r w:rsidRPr="005424EC">
        <w:rPr>
          <w:rFonts w:asciiTheme="minorEastAsia" w:hAnsiTheme="minorEastAsia" w:cs="Times New Roman" w:hint="eastAsia"/>
          <w:sz w:val="22"/>
        </w:rPr>
        <w:t>又は第三者に損害を与えたときは、その損害を賠償しなければならない。</w:t>
      </w:r>
    </w:p>
    <w:p w14:paraId="106F8192" w14:textId="52C36298" w:rsidR="00317B10" w:rsidRPr="005424EC" w:rsidRDefault="00317B10" w:rsidP="00317B10">
      <w:pPr>
        <w:ind w:leftChars="297" w:left="777" w:hangingChars="100" w:hanging="203"/>
        <w:rPr>
          <w:rFonts w:ascii="Century" w:eastAsia="ＭＳ 明朝" w:hAnsi="ＭＳ 明朝" w:cs="Times New Roman"/>
          <w:sz w:val="22"/>
        </w:rPr>
      </w:pPr>
      <w:r w:rsidRPr="005424EC">
        <w:rPr>
          <w:rFonts w:asciiTheme="minorEastAsia" w:hAnsiTheme="minorEastAsia" w:cs="Times New Roman" w:hint="eastAsia"/>
          <w:sz w:val="22"/>
        </w:rPr>
        <w:t>ウ　ア及びイの場合においてその損害額は、市と指定管理者</w:t>
      </w:r>
      <w:r w:rsidRPr="005424EC">
        <w:rPr>
          <w:rFonts w:ascii="Century" w:eastAsia="ＭＳ 明朝" w:hAnsi="ＭＳ 明朝" w:cs="Times New Roman" w:hint="eastAsia"/>
          <w:sz w:val="22"/>
        </w:rPr>
        <w:t>が協議して定める。</w:t>
      </w:r>
    </w:p>
    <w:p w14:paraId="656CF38A" w14:textId="77777777" w:rsidR="005424EC" w:rsidRPr="005424EC" w:rsidRDefault="005424EC"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p>
    <w:p w14:paraId="5D35F284" w14:textId="4021A2BD" w:rsidR="0014759C" w:rsidRPr="005424EC" w:rsidRDefault="0074188D" w:rsidP="00F54268">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5424EC">
        <w:rPr>
          <w:rFonts w:ascii="ＭＳ ゴシック" w:eastAsia="ＭＳ ゴシック" w:hAnsi="ＭＳ 明朝" w:cs="ＭＳ明朝" w:hint="eastAsia"/>
          <w:b/>
          <w:bCs/>
          <w:kern w:val="0"/>
          <w:sz w:val="22"/>
        </w:rPr>
        <w:t>２０</w:t>
      </w:r>
      <w:r w:rsidR="0014759C" w:rsidRPr="005424EC">
        <w:rPr>
          <w:rFonts w:ascii="ＭＳ ゴシック" w:eastAsia="ＭＳ ゴシック" w:hAnsi="ＭＳ 明朝" w:cs="ＭＳ明朝" w:hint="eastAsia"/>
          <w:b/>
          <w:bCs/>
          <w:kern w:val="0"/>
          <w:sz w:val="22"/>
        </w:rPr>
        <w:t xml:space="preserve">　その他の遵守事項</w:t>
      </w:r>
    </w:p>
    <w:p w14:paraId="79A5A989"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 xml:space="preserve">(1)　</w:t>
      </w:r>
      <w:r w:rsidRPr="005424EC">
        <w:rPr>
          <w:rFonts w:asciiTheme="minorEastAsia" w:hAnsiTheme="minorEastAsia" w:cs="ＭＳ明朝"/>
          <w:kern w:val="0"/>
          <w:sz w:val="22"/>
        </w:rPr>
        <w:t>原形変更の承認</w:t>
      </w:r>
    </w:p>
    <w:p w14:paraId="6365E913" w14:textId="77777777" w:rsidR="0014759C" w:rsidRPr="005424EC" w:rsidRDefault="0014759C" w:rsidP="0014759C">
      <w:pPr>
        <w:ind w:leftChars="300" w:left="580" w:firstLineChars="95" w:firstLine="193"/>
        <w:rPr>
          <w:rFonts w:ascii="Century" w:eastAsia="ＭＳ 明朝" w:hAnsi="ＭＳ 明朝" w:cs="Times New Roman"/>
          <w:sz w:val="22"/>
        </w:rPr>
      </w:pP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は、施設の原形を変更しようとするときは、あらかじめ</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の承認を得なければならない。</w:t>
      </w:r>
    </w:p>
    <w:p w14:paraId="57AB64ED"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 xml:space="preserve">(2)　</w:t>
      </w:r>
      <w:r w:rsidRPr="005424EC">
        <w:rPr>
          <w:rFonts w:asciiTheme="minorEastAsia" w:hAnsiTheme="minorEastAsia" w:cs="ＭＳ明朝"/>
          <w:kern w:val="0"/>
          <w:sz w:val="22"/>
        </w:rPr>
        <w:t>原状回復義務</w:t>
      </w:r>
    </w:p>
    <w:p w14:paraId="654BCEEF" w14:textId="1C106140" w:rsidR="0014759C" w:rsidRPr="005424EC" w:rsidRDefault="0014759C" w:rsidP="0014759C">
      <w:pPr>
        <w:ind w:leftChars="300" w:left="580" w:firstLineChars="95" w:firstLine="193"/>
        <w:rPr>
          <w:rFonts w:ascii="Century" w:eastAsia="ＭＳ 明朝" w:hAnsi="ＭＳ 明朝" w:cs="Times New Roman"/>
          <w:sz w:val="22"/>
        </w:rPr>
      </w:pP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は、その指定期間が満了</w:t>
      </w:r>
      <w:r w:rsidRPr="005424EC">
        <w:rPr>
          <w:rFonts w:asciiTheme="minorEastAsia" w:hAnsiTheme="minorEastAsia" w:cs="Times New Roman"/>
          <w:sz w:val="22"/>
        </w:rPr>
        <w:t>したとき、</w:t>
      </w:r>
      <w:r w:rsidRPr="005424EC">
        <w:rPr>
          <w:rFonts w:asciiTheme="minorEastAsia" w:hAnsiTheme="minorEastAsia" w:cs="Times New Roman" w:hint="eastAsia"/>
          <w:sz w:val="22"/>
        </w:rPr>
        <w:t>又は</w:t>
      </w:r>
      <w:r w:rsidRPr="005424EC">
        <w:rPr>
          <w:rFonts w:asciiTheme="minorEastAsia" w:hAnsiTheme="minorEastAsia" w:cs="Times New Roman"/>
          <w:sz w:val="22"/>
        </w:rPr>
        <w:t>「</w:t>
      </w:r>
      <w:r w:rsidRPr="005424EC">
        <w:rPr>
          <w:rFonts w:asciiTheme="minorEastAsia" w:hAnsiTheme="minorEastAsia" w:cs="Times New Roman" w:hint="eastAsia"/>
          <w:sz w:val="22"/>
        </w:rPr>
        <w:t>１</w:t>
      </w:r>
      <w:r w:rsidR="00317B10" w:rsidRPr="005424EC">
        <w:rPr>
          <w:rFonts w:asciiTheme="minorEastAsia" w:hAnsiTheme="minorEastAsia" w:cs="Times New Roman" w:hint="eastAsia"/>
          <w:sz w:val="22"/>
        </w:rPr>
        <w:t>６</w:t>
      </w:r>
      <w:r w:rsidRPr="005424EC">
        <w:rPr>
          <w:rFonts w:asciiTheme="minorEastAsia" w:hAnsiTheme="minorEastAsia" w:cs="Times New Roman" w:hint="eastAsia"/>
          <w:sz w:val="22"/>
        </w:rPr>
        <w:t xml:space="preserve"> 指定の取消し等‐</w:t>
      </w:r>
      <w:r w:rsidR="005424EC" w:rsidRPr="005424EC">
        <w:rPr>
          <w:rFonts w:asciiTheme="minorEastAsia" w:hAnsiTheme="minorEastAsia" w:cs="Times New Roman" w:hint="eastAsia"/>
          <w:sz w:val="22"/>
        </w:rPr>
        <w:t>(1）</w:t>
      </w:r>
      <w:r w:rsidRPr="005424EC">
        <w:rPr>
          <w:rFonts w:asciiTheme="minorEastAsia" w:hAnsiTheme="minorEastAsia" w:cs="Times New Roman" w:hint="eastAsia"/>
          <w:sz w:val="22"/>
        </w:rPr>
        <w:t>」の規定により</w:t>
      </w:r>
      <w:r w:rsidRPr="005424EC">
        <w:rPr>
          <w:rFonts w:asciiTheme="minorEastAsia" w:hAnsiTheme="minorEastAsia" w:cs="Times New Roman"/>
          <w:sz w:val="22"/>
        </w:rPr>
        <w:t>指定を取り消され、若しくは期間を定めて管理運営業務の全部若しくは一部の停止を命ぜられたときは、その管理を行わなくなった公の施設の当該部分を速やかに</w:t>
      </w:r>
      <w:r w:rsidRPr="005424EC">
        <w:rPr>
          <w:rFonts w:ascii="Century" w:eastAsia="ＭＳ 明朝" w:hAnsi="ＭＳ 明朝" w:cs="Times New Roman"/>
          <w:sz w:val="22"/>
        </w:rPr>
        <w:t>原状に復さなければならない。ただし、</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の承認を得たときはこの限りでない。</w:t>
      </w:r>
    </w:p>
    <w:p w14:paraId="284E83D0"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(3)　施錠管理</w:t>
      </w:r>
    </w:p>
    <w:p w14:paraId="672385FF" w14:textId="77777777" w:rsidR="0014759C" w:rsidRPr="005424EC" w:rsidRDefault="0014759C" w:rsidP="0014759C">
      <w:pPr>
        <w:ind w:leftChars="300" w:left="580" w:firstLineChars="95" w:firstLine="193"/>
        <w:rPr>
          <w:rFonts w:ascii="Century" w:eastAsia="ＭＳ 明朝" w:hAnsi="ＭＳ 明朝" w:cs="Times New Roman"/>
          <w:sz w:val="22"/>
        </w:rPr>
      </w:pPr>
      <w:r w:rsidRPr="005424EC">
        <w:rPr>
          <w:rFonts w:ascii="Century" w:eastAsia="ＭＳ 明朝" w:hAnsi="ＭＳ 明朝" w:cs="Times New Roman" w:hint="eastAsia"/>
          <w:sz w:val="22"/>
        </w:rPr>
        <w:t>施設の施錠を行う際は、貸与された鍵により行うものとする。なお、鍵は、指定管理者が責任を持って適切に管理するものとし、市に無断で複製してはならない。ただし、き損・紛失した場合は、速やかに市へ報告するとともに指定管理者の責任により新たな鍵の設置を行わなければならない。</w:t>
      </w:r>
    </w:p>
    <w:p w14:paraId="58D873C2"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 xml:space="preserve">(4)　</w:t>
      </w:r>
      <w:r w:rsidRPr="005424EC">
        <w:rPr>
          <w:rFonts w:asciiTheme="minorEastAsia" w:hAnsiTheme="minorEastAsia" w:cs="ＭＳ明朝"/>
          <w:kern w:val="0"/>
          <w:sz w:val="22"/>
        </w:rPr>
        <w:t>権利義務の譲渡等</w:t>
      </w:r>
    </w:p>
    <w:p w14:paraId="02DDB771" w14:textId="77777777" w:rsidR="0014759C" w:rsidRPr="005424EC" w:rsidRDefault="0014759C" w:rsidP="0014759C">
      <w:pPr>
        <w:ind w:leftChars="300" w:left="580" w:firstLineChars="95" w:firstLine="193"/>
        <w:rPr>
          <w:rFonts w:ascii="Century" w:eastAsia="ＭＳ 明朝" w:hAnsi="ＭＳ 明朝" w:cs="Times New Roman"/>
          <w:sz w:val="22"/>
        </w:rPr>
      </w:pP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は、</w:t>
      </w:r>
      <w:r w:rsidRPr="005424EC">
        <w:rPr>
          <w:rFonts w:ascii="Century" w:eastAsia="ＭＳ 明朝" w:hAnsi="ＭＳ 明朝" w:cs="Times New Roman" w:hint="eastAsia"/>
          <w:sz w:val="22"/>
        </w:rPr>
        <w:t>センターの管理運営業務に係る</w:t>
      </w:r>
      <w:r w:rsidRPr="005424EC">
        <w:rPr>
          <w:rFonts w:ascii="Century" w:eastAsia="ＭＳ 明朝" w:hAnsi="ＭＳ 明朝" w:cs="Times New Roman"/>
          <w:sz w:val="22"/>
        </w:rPr>
        <w:t>権利又は義務を第三者に譲渡し、若しくは承継させ、又は権利を担保に供してはならない。ただし、書面により</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の承諾を得たときは、この限りではない。</w:t>
      </w:r>
    </w:p>
    <w:p w14:paraId="0ED314FD"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 xml:space="preserve">(5)　</w:t>
      </w:r>
      <w:r w:rsidRPr="005424EC">
        <w:rPr>
          <w:rFonts w:asciiTheme="minorEastAsia" w:hAnsiTheme="minorEastAsia" w:cs="ＭＳ明朝"/>
          <w:kern w:val="0"/>
          <w:sz w:val="22"/>
        </w:rPr>
        <w:t>管理運営業務内容の変更等</w:t>
      </w:r>
    </w:p>
    <w:p w14:paraId="52D8E476" w14:textId="77777777" w:rsidR="0014759C" w:rsidRPr="005424EC" w:rsidRDefault="0014759C" w:rsidP="0014759C">
      <w:pPr>
        <w:ind w:leftChars="297" w:left="777" w:hangingChars="100" w:hanging="203"/>
        <w:rPr>
          <w:rFonts w:ascii="Century" w:eastAsia="ＭＳ 明朝" w:hAnsi="ＭＳ 明朝" w:cs="Times New Roman"/>
          <w:sz w:val="22"/>
        </w:rPr>
      </w:pPr>
      <w:r w:rsidRPr="005424EC">
        <w:rPr>
          <w:rFonts w:ascii="Century" w:eastAsia="ＭＳ 明朝" w:hAnsi="ＭＳ 明朝" w:cs="Times New Roman" w:hint="eastAsia"/>
          <w:sz w:val="22"/>
        </w:rPr>
        <w:t>ア　市</w:t>
      </w:r>
      <w:r w:rsidRPr="005424EC">
        <w:rPr>
          <w:rFonts w:ascii="Century" w:eastAsia="ＭＳ 明朝" w:hAnsi="ＭＳ 明朝" w:cs="Times New Roman"/>
          <w:sz w:val="22"/>
        </w:rPr>
        <w:t>は、必要があるときは、</w:t>
      </w:r>
      <w:r w:rsidRPr="005424EC">
        <w:rPr>
          <w:rFonts w:ascii="Century" w:eastAsia="ＭＳ 明朝" w:hAnsi="ＭＳ 明朝" w:cs="Times New Roman" w:hint="eastAsia"/>
          <w:sz w:val="22"/>
        </w:rPr>
        <w:t>センターの</w:t>
      </w:r>
      <w:r w:rsidRPr="005424EC">
        <w:rPr>
          <w:rFonts w:ascii="Century" w:eastAsia="ＭＳ 明朝" w:hAnsi="ＭＳ 明朝" w:cs="Times New Roman"/>
          <w:sz w:val="22"/>
        </w:rPr>
        <w:t>管理</w:t>
      </w:r>
      <w:r w:rsidRPr="005424EC">
        <w:rPr>
          <w:rFonts w:ascii="Century" w:eastAsia="ＭＳ 明朝" w:hAnsi="ＭＳ 明朝" w:cs="Times New Roman" w:hint="eastAsia"/>
          <w:sz w:val="22"/>
        </w:rPr>
        <w:t>運営</w:t>
      </w:r>
      <w:r w:rsidRPr="005424EC">
        <w:rPr>
          <w:rFonts w:ascii="Century" w:eastAsia="ＭＳ 明朝" w:hAnsi="ＭＳ 明朝" w:cs="Times New Roman"/>
          <w:sz w:val="22"/>
        </w:rPr>
        <w:t>業務の内容を変更し、又は業務を一時中止することができるものとする。この場合は、</w:t>
      </w:r>
      <w:r w:rsidRPr="005424EC">
        <w:rPr>
          <w:rFonts w:ascii="Century" w:eastAsia="ＭＳ 明朝" w:hAnsi="ＭＳ 明朝" w:cs="Times New Roman" w:hint="eastAsia"/>
          <w:sz w:val="22"/>
        </w:rPr>
        <w:t>市と指定管理者が</w:t>
      </w:r>
      <w:r w:rsidRPr="005424EC">
        <w:rPr>
          <w:rFonts w:ascii="Century" w:eastAsia="ＭＳ 明朝" w:hAnsi="ＭＳ 明朝" w:cs="Times New Roman"/>
          <w:sz w:val="22"/>
        </w:rPr>
        <w:t>協議して書面によりこれを定めるものとする。</w:t>
      </w:r>
    </w:p>
    <w:p w14:paraId="65C15656" w14:textId="77777777" w:rsidR="0014759C" w:rsidRPr="005424EC" w:rsidRDefault="0014759C" w:rsidP="0014759C">
      <w:pPr>
        <w:ind w:leftChars="297" w:left="777" w:hangingChars="100" w:hanging="203"/>
        <w:rPr>
          <w:rFonts w:ascii="Century" w:eastAsia="ＭＳ 明朝" w:hAnsi="ＭＳ 明朝" w:cs="Times New Roman"/>
          <w:sz w:val="22"/>
        </w:rPr>
      </w:pPr>
      <w:r w:rsidRPr="005424EC">
        <w:rPr>
          <w:rFonts w:ascii="Century" w:eastAsia="ＭＳ 明朝" w:hAnsi="ＭＳ 明朝" w:cs="Times New Roman" w:hint="eastAsia"/>
          <w:sz w:val="22"/>
        </w:rPr>
        <w:t>イ　前項</w:t>
      </w:r>
      <w:r w:rsidRPr="005424EC">
        <w:rPr>
          <w:rFonts w:ascii="Century" w:eastAsia="ＭＳ 明朝" w:hAnsi="ＭＳ 明朝" w:cs="Times New Roman"/>
          <w:sz w:val="22"/>
        </w:rPr>
        <w:t>の場合において、</w:t>
      </w:r>
      <w:r w:rsidRPr="005424EC">
        <w:rPr>
          <w:rFonts w:ascii="Century" w:eastAsia="ＭＳ 明朝" w:hAnsi="ＭＳ 明朝" w:cs="Times New Roman" w:hint="eastAsia"/>
          <w:sz w:val="22"/>
        </w:rPr>
        <w:t>指定管理者</w:t>
      </w:r>
      <w:r w:rsidRPr="005424EC">
        <w:rPr>
          <w:rFonts w:ascii="Century" w:eastAsia="ＭＳ 明朝" w:hAnsi="ＭＳ 明朝" w:cs="Times New Roman"/>
          <w:sz w:val="22"/>
        </w:rPr>
        <w:t>が損害を受けたときは、</w:t>
      </w:r>
      <w:r w:rsidRPr="005424EC">
        <w:rPr>
          <w:rFonts w:ascii="Century" w:eastAsia="ＭＳ 明朝" w:hAnsi="ＭＳ 明朝" w:cs="Times New Roman" w:hint="eastAsia"/>
          <w:sz w:val="22"/>
        </w:rPr>
        <w:t>市</w:t>
      </w:r>
      <w:r w:rsidRPr="005424EC">
        <w:rPr>
          <w:rFonts w:ascii="Century" w:eastAsia="ＭＳ 明朝" w:hAnsi="ＭＳ 明朝" w:cs="Times New Roman"/>
          <w:sz w:val="22"/>
        </w:rPr>
        <w:t>はその損害を賠償するものとし、その賠償額は</w:t>
      </w:r>
      <w:r w:rsidRPr="005424EC">
        <w:rPr>
          <w:rFonts w:ascii="Century" w:eastAsia="ＭＳ 明朝" w:hAnsi="ＭＳ 明朝" w:cs="Times New Roman" w:hint="eastAsia"/>
          <w:sz w:val="22"/>
        </w:rPr>
        <w:t>市と指定管理者が</w:t>
      </w:r>
      <w:r w:rsidRPr="005424EC">
        <w:rPr>
          <w:rFonts w:ascii="Century" w:eastAsia="ＭＳ 明朝" w:hAnsi="ＭＳ 明朝" w:cs="Times New Roman"/>
          <w:sz w:val="22"/>
        </w:rPr>
        <w:t>協議して定める。</w:t>
      </w:r>
    </w:p>
    <w:p w14:paraId="451A086B"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(6)　自動販売機等</w:t>
      </w:r>
    </w:p>
    <w:p w14:paraId="12C1CF49" w14:textId="7B6F91CA" w:rsidR="0014759C" w:rsidRPr="005424EC" w:rsidRDefault="0014759C" w:rsidP="0014759C">
      <w:pPr>
        <w:ind w:leftChars="300" w:left="580" w:firstLineChars="95" w:firstLine="193"/>
        <w:rPr>
          <w:rFonts w:ascii="Century" w:eastAsia="ＭＳ 明朝" w:hAnsi="ＭＳ 明朝" w:cs="Times New Roman"/>
          <w:sz w:val="22"/>
        </w:rPr>
      </w:pPr>
      <w:r w:rsidRPr="005424EC">
        <w:rPr>
          <w:rFonts w:ascii="Century" w:eastAsia="ＭＳ 明朝" w:hAnsi="ＭＳ 明朝" w:cs="Times New Roman" w:hint="eastAsia"/>
          <w:sz w:val="22"/>
        </w:rPr>
        <w:t>利用者の利便性向上のため、</w:t>
      </w:r>
      <w:r w:rsidR="005424EC" w:rsidRPr="005424EC">
        <w:rPr>
          <w:rFonts w:hint="eastAsia"/>
          <w:sz w:val="22"/>
        </w:rPr>
        <w:t>熊本市勤労者福祉センター</w:t>
      </w:r>
      <w:r w:rsidRPr="005424EC">
        <w:rPr>
          <w:rFonts w:ascii="Century" w:eastAsia="ＭＳ 明朝" w:hAnsi="ＭＳ 明朝" w:cs="Times New Roman" w:hint="eastAsia"/>
          <w:sz w:val="22"/>
        </w:rPr>
        <w:t>条例第</w:t>
      </w:r>
      <w:r w:rsidR="005424EC" w:rsidRPr="005424EC">
        <w:rPr>
          <w:rFonts w:ascii="Century" w:eastAsia="ＭＳ 明朝" w:hAnsi="ＭＳ 明朝" w:cs="Times New Roman" w:hint="eastAsia"/>
          <w:sz w:val="22"/>
        </w:rPr>
        <w:t>３</w:t>
      </w:r>
      <w:r w:rsidRPr="005424EC">
        <w:rPr>
          <w:rFonts w:ascii="Century" w:eastAsia="ＭＳ 明朝" w:hAnsi="ＭＳ 明朝" w:cs="Times New Roman" w:hint="eastAsia"/>
          <w:sz w:val="22"/>
        </w:rPr>
        <w:t>条で定める業務以外で自動販売機、公衆電話等（以下「自動販売機等」という。）を設置する場合、自動販売機等を設置する第三者もしくは指定管理者は、市から別途行政財産の貸付け又は目的外使用の許可を受けなければならない。なお、自動販売機の設置者は市が入札により決定する。</w:t>
      </w:r>
    </w:p>
    <w:p w14:paraId="3039D1E7" w14:textId="77777777" w:rsidR="0014759C" w:rsidRPr="005424E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424EC">
        <w:rPr>
          <w:rFonts w:asciiTheme="minorEastAsia" w:hAnsiTheme="minorEastAsia" w:cs="ＭＳ明朝" w:hint="eastAsia"/>
          <w:kern w:val="0"/>
          <w:sz w:val="22"/>
        </w:rPr>
        <w:t>(7)　仕様書</w:t>
      </w:r>
      <w:r w:rsidRPr="005424EC">
        <w:rPr>
          <w:rFonts w:asciiTheme="minorEastAsia" w:hAnsiTheme="minorEastAsia" w:cs="ＭＳ明朝"/>
          <w:kern w:val="0"/>
          <w:sz w:val="22"/>
        </w:rPr>
        <w:t>外の事項</w:t>
      </w:r>
    </w:p>
    <w:p w14:paraId="6B07DE48" w14:textId="0DD1EB95" w:rsidR="00E3228A" w:rsidRDefault="0014759C" w:rsidP="005424EC">
      <w:pPr>
        <w:ind w:leftChars="300" w:left="580" w:firstLineChars="95" w:firstLine="193"/>
        <w:rPr>
          <w:rFonts w:ascii="Century" w:eastAsia="ＭＳ 明朝" w:hAnsi="ＭＳ 明朝" w:cs="Times New Roman"/>
          <w:sz w:val="22"/>
        </w:rPr>
      </w:pPr>
      <w:r w:rsidRPr="005424EC">
        <w:rPr>
          <w:rFonts w:ascii="Century" w:eastAsia="ＭＳ 明朝" w:hAnsi="ＭＳ 明朝" w:cs="Times New Roman"/>
          <w:sz w:val="22"/>
        </w:rPr>
        <w:t>この</w:t>
      </w:r>
      <w:r w:rsidRPr="005424EC">
        <w:rPr>
          <w:rFonts w:ascii="Century" w:eastAsia="ＭＳ 明朝" w:hAnsi="ＭＳ 明朝" w:cs="Times New Roman" w:hint="eastAsia"/>
          <w:sz w:val="22"/>
        </w:rPr>
        <w:t>仕様書</w:t>
      </w:r>
      <w:r w:rsidRPr="005424EC">
        <w:rPr>
          <w:rFonts w:ascii="Century" w:eastAsia="ＭＳ 明朝" w:hAnsi="ＭＳ 明朝" w:cs="Times New Roman"/>
          <w:sz w:val="22"/>
        </w:rPr>
        <w:t>に定めのない事項又はこの</w:t>
      </w:r>
      <w:r w:rsidRPr="005424EC">
        <w:rPr>
          <w:rFonts w:ascii="Century" w:eastAsia="ＭＳ 明朝" w:hAnsi="ＭＳ 明朝" w:cs="Times New Roman" w:hint="eastAsia"/>
          <w:sz w:val="22"/>
        </w:rPr>
        <w:t>仕様書</w:t>
      </w:r>
      <w:r w:rsidRPr="005424EC">
        <w:rPr>
          <w:rFonts w:ascii="Century" w:eastAsia="ＭＳ 明朝" w:hAnsi="ＭＳ 明朝" w:cs="Times New Roman"/>
          <w:sz w:val="22"/>
        </w:rPr>
        <w:t>の</w:t>
      </w:r>
      <w:r w:rsidRPr="005424EC">
        <w:rPr>
          <w:rFonts w:ascii="Century" w:eastAsia="ＭＳ 明朝" w:hAnsi="ＭＳ 明朝" w:cs="Times New Roman" w:hint="eastAsia"/>
          <w:sz w:val="22"/>
        </w:rPr>
        <w:t>規定</w:t>
      </w:r>
      <w:r w:rsidRPr="005424EC">
        <w:rPr>
          <w:rFonts w:ascii="Century" w:eastAsia="ＭＳ 明朝" w:hAnsi="ＭＳ 明朝" w:cs="Times New Roman"/>
          <w:sz w:val="22"/>
        </w:rPr>
        <w:t>について疑義が生じた場合には、必要に応じて</w:t>
      </w:r>
      <w:r w:rsidRPr="005424EC">
        <w:rPr>
          <w:rFonts w:ascii="Century" w:eastAsia="ＭＳ 明朝" w:hAnsi="ＭＳ 明朝" w:cs="Times New Roman" w:hint="eastAsia"/>
          <w:sz w:val="22"/>
        </w:rPr>
        <w:t>市と指定管理者が</w:t>
      </w:r>
      <w:r w:rsidRPr="005424EC">
        <w:rPr>
          <w:rFonts w:ascii="Century" w:eastAsia="ＭＳ 明朝" w:hAnsi="ＭＳ 明朝" w:cs="Times New Roman"/>
          <w:sz w:val="22"/>
        </w:rPr>
        <w:t>協議</w:t>
      </w:r>
      <w:r w:rsidRPr="005424EC">
        <w:rPr>
          <w:rFonts w:ascii="Century" w:eastAsia="ＭＳ 明朝" w:hAnsi="ＭＳ 明朝" w:cs="Times New Roman" w:hint="eastAsia"/>
          <w:sz w:val="22"/>
        </w:rPr>
        <w:t>する</w:t>
      </w:r>
      <w:r w:rsidRPr="005424EC">
        <w:rPr>
          <w:rFonts w:ascii="Century" w:eastAsia="ＭＳ 明朝" w:hAnsi="ＭＳ 明朝" w:cs="Times New Roman"/>
          <w:sz w:val="22"/>
        </w:rPr>
        <w:t>ものとする。</w:t>
      </w:r>
    </w:p>
    <w:p w14:paraId="45C012F2" w14:textId="77777777" w:rsidR="00BD5AA3" w:rsidRDefault="00BD5AA3">
      <w:pPr>
        <w:widowControl/>
        <w:jc w:val="left"/>
        <w:rPr>
          <w:rFonts w:ascii="Century" w:eastAsia="ＭＳ 明朝" w:hAnsi="ＭＳ 明朝" w:cs="Times New Roman"/>
          <w:b/>
          <w:bCs/>
          <w:sz w:val="36"/>
          <w:szCs w:val="36"/>
        </w:rPr>
      </w:pPr>
      <w:r>
        <w:rPr>
          <w:rFonts w:ascii="Century" w:eastAsia="ＭＳ 明朝" w:hAnsi="ＭＳ 明朝" w:cs="Times New Roman"/>
          <w:b/>
          <w:bCs/>
          <w:sz w:val="36"/>
          <w:szCs w:val="36"/>
        </w:rPr>
        <w:br w:type="page"/>
      </w:r>
    </w:p>
    <w:p w14:paraId="3CB8B667" w14:textId="5EB0F551" w:rsidR="0014759C" w:rsidRPr="005424EC" w:rsidRDefault="0014759C" w:rsidP="0014759C">
      <w:pPr>
        <w:jc w:val="center"/>
        <w:outlineLvl w:val="0"/>
        <w:rPr>
          <w:rFonts w:ascii="Century" w:eastAsia="ＭＳ 明朝" w:hAnsi="ＭＳ 明朝" w:cs="Times New Roman"/>
          <w:b/>
          <w:bCs/>
          <w:sz w:val="36"/>
          <w:szCs w:val="36"/>
        </w:rPr>
      </w:pPr>
      <w:r w:rsidRPr="005424EC">
        <w:rPr>
          <w:rFonts w:ascii="Century" w:eastAsia="ＭＳ 明朝" w:hAnsi="ＭＳ 明朝" w:cs="Times New Roman" w:hint="eastAsia"/>
          <w:b/>
          <w:bCs/>
          <w:sz w:val="36"/>
          <w:szCs w:val="36"/>
        </w:rPr>
        <w:t>第２章　業務仕様</w:t>
      </w:r>
    </w:p>
    <w:p w14:paraId="153A57D3" w14:textId="77777777" w:rsidR="0014759C" w:rsidRPr="005424EC" w:rsidRDefault="0014759C" w:rsidP="0014759C">
      <w:pPr>
        <w:shd w:val="clear" w:color="auto" w:fill="99CCFF"/>
        <w:outlineLvl w:val="1"/>
        <w:rPr>
          <w:rFonts w:ascii="ＭＳ ゴシック" w:eastAsia="ＭＳ ゴシック" w:hAnsi="ＭＳ 明朝" w:cs="Times New Roman"/>
          <w:b/>
          <w:sz w:val="22"/>
        </w:rPr>
      </w:pPr>
      <w:r w:rsidRPr="005424EC">
        <w:rPr>
          <w:rFonts w:ascii="ＭＳ ゴシック" w:eastAsia="ＭＳ ゴシック" w:hAnsi="ＭＳ 明朝" w:cs="Times New Roman" w:hint="eastAsia"/>
          <w:b/>
          <w:sz w:val="22"/>
        </w:rPr>
        <w:t>第１　センターの使用の許可及びその取消し並びに停止の命令に関する業務</w:t>
      </w:r>
    </w:p>
    <w:p w14:paraId="7A47FB49" w14:textId="77777777" w:rsidR="0014759C" w:rsidRPr="00732D13"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highlight w:val="yellow"/>
        </w:rPr>
      </w:pPr>
      <w:r w:rsidRPr="005424EC">
        <w:rPr>
          <w:rFonts w:ascii="ＭＳ ゴシック" w:eastAsia="ＭＳ ゴシック" w:hAnsi="ＭＳ 明朝" w:cs="ＭＳ明朝" w:hint="eastAsia"/>
          <w:b/>
          <w:bCs/>
          <w:kern w:val="0"/>
          <w:sz w:val="22"/>
        </w:rPr>
        <w:t>１　センターの施設等の使用許可</w:t>
      </w:r>
    </w:p>
    <w:p w14:paraId="36802438" w14:textId="10B2CBFE" w:rsidR="0014759C" w:rsidRPr="005424EC" w:rsidRDefault="005424EC" w:rsidP="0014759C">
      <w:pPr>
        <w:ind w:leftChars="200" w:left="387" w:firstLineChars="97" w:firstLine="197"/>
        <w:rPr>
          <w:rFonts w:ascii="Century" w:eastAsia="ＭＳ 明朝" w:hAnsi="ＭＳ 明朝" w:cs="Times New Roman"/>
          <w:b/>
          <w:sz w:val="22"/>
        </w:rPr>
      </w:pPr>
      <w:r w:rsidRPr="005424EC">
        <w:rPr>
          <w:rFonts w:hint="eastAsia"/>
          <w:sz w:val="22"/>
        </w:rPr>
        <w:t>熊本市勤労者福祉センター</w:t>
      </w:r>
      <w:r w:rsidR="0014759C" w:rsidRPr="005424EC">
        <w:rPr>
          <w:rFonts w:ascii="Century" w:eastAsia="ＭＳ 明朝" w:hAnsi="ＭＳ 明朝" w:cs="Times New Roman" w:hint="eastAsia"/>
          <w:sz w:val="22"/>
        </w:rPr>
        <w:t>条例施行規則に基づくセンター使用許可申請書を受理したときは、以下の不許可基準への該当の有無を審査し、許可するときはセンター使用許可書を当該申請者に交付すること。</w:t>
      </w:r>
    </w:p>
    <w:p w14:paraId="6CFA4631" w14:textId="77777777" w:rsidR="0014759C" w:rsidRPr="005424EC" w:rsidRDefault="0014759C" w:rsidP="0014759C">
      <w:pPr>
        <w:ind w:firstLineChars="300" w:firstLine="612"/>
        <w:rPr>
          <w:rFonts w:ascii="ＭＳ ゴシック" w:eastAsia="ＭＳ ゴシック" w:hAnsi="ＭＳ 明朝" w:cs="Times New Roman"/>
          <w:b/>
          <w:bCs/>
          <w:sz w:val="22"/>
        </w:rPr>
      </w:pPr>
      <w:r w:rsidRPr="005424EC">
        <w:rPr>
          <w:rFonts w:ascii="ＭＳ ゴシック" w:eastAsia="ＭＳ ゴシック" w:hAnsi="ＭＳ 明朝" w:cs="Times New Roman" w:hint="eastAsia"/>
          <w:b/>
          <w:bCs/>
          <w:sz w:val="22"/>
        </w:rPr>
        <w:t>〔不許可基準〕</w:t>
      </w:r>
    </w:p>
    <w:p w14:paraId="5863BB70" w14:textId="77777777" w:rsidR="0014759C" w:rsidRPr="005424EC" w:rsidRDefault="0014759C" w:rsidP="0014759C">
      <w:pPr>
        <w:ind w:leftChars="400" w:left="773" w:firstLineChars="92" w:firstLine="187"/>
        <w:rPr>
          <w:rFonts w:ascii="Century" w:eastAsia="ＭＳ 明朝" w:hAnsi="ＭＳ 明朝" w:cs="Times New Roman"/>
          <w:sz w:val="22"/>
        </w:rPr>
      </w:pPr>
      <w:r w:rsidRPr="005424EC">
        <w:rPr>
          <w:rFonts w:ascii="Century" w:eastAsia="ＭＳ 明朝" w:hAnsi="ＭＳ 明朝" w:cs="Times New Roman" w:hint="eastAsia"/>
          <w:sz w:val="22"/>
        </w:rPr>
        <w:t>センターの施設等を使用しようとする者又は使用している者が次のいずれかに該当すると認めるときは、使用を許可せず、又は既にした許可を取り消すことができる。</w:t>
      </w:r>
    </w:p>
    <w:p w14:paraId="051A986D" w14:textId="77777777" w:rsidR="0014759C" w:rsidRDefault="0014759C" w:rsidP="00FA19C5">
      <w:pPr>
        <w:ind w:leftChars="500" w:left="1169" w:hangingChars="100" w:hanging="203"/>
        <w:rPr>
          <w:rFonts w:asciiTheme="minorEastAsia" w:hAnsiTheme="minorEastAsia" w:cs="Times New Roman"/>
          <w:sz w:val="22"/>
        </w:rPr>
      </w:pPr>
      <w:r w:rsidRPr="005424EC">
        <w:rPr>
          <w:rFonts w:asciiTheme="minorEastAsia" w:hAnsiTheme="minorEastAsia" w:cs="Times New Roman" w:hint="eastAsia"/>
          <w:sz w:val="22"/>
        </w:rPr>
        <w:t>(1)　センターの設置目的に反する使用をするおそれがあるとき。</w:t>
      </w:r>
      <w:bookmarkStart w:id="10" w:name="j4_k2_g1"/>
      <w:bookmarkEnd w:id="10"/>
    </w:p>
    <w:p w14:paraId="2376431F" w14:textId="68E707E2" w:rsidR="00B91171" w:rsidRPr="005424EC" w:rsidRDefault="00B91171" w:rsidP="00FA19C5">
      <w:pPr>
        <w:ind w:leftChars="500" w:left="1169" w:hangingChars="100" w:hanging="203"/>
        <w:rPr>
          <w:rFonts w:asciiTheme="minorEastAsia" w:hAnsiTheme="minorEastAsia" w:cs="Times New Roman"/>
          <w:sz w:val="22"/>
        </w:rPr>
      </w:pPr>
      <w:r>
        <w:rPr>
          <w:rFonts w:asciiTheme="minorEastAsia" w:hAnsiTheme="minorEastAsia" w:cs="Times New Roman" w:hint="eastAsia"/>
          <w:sz w:val="22"/>
        </w:rPr>
        <w:t xml:space="preserve">(2)　</w:t>
      </w:r>
      <w:r w:rsidRPr="00B91171">
        <w:rPr>
          <w:rFonts w:asciiTheme="minorEastAsia" w:hAnsiTheme="minorEastAsia" w:cs="Times New Roman" w:hint="eastAsia"/>
          <w:sz w:val="22"/>
        </w:rPr>
        <w:t>営利を図る目的で使用し、又はそのおそれがあるとき。</w:t>
      </w:r>
    </w:p>
    <w:p w14:paraId="68562DD1" w14:textId="6489C50A" w:rsidR="0014759C" w:rsidRPr="005424EC" w:rsidRDefault="0014759C" w:rsidP="00FA19C5">
      <w:pPr>
        <w:ind w:leftChars="500" w:left="1169" w:hangingChars="100" w:hanging="203"/>
        <w:rPr>
          <w:rFonts w:asciiTheme="minorEastAsia" w:hAnsiTheme="minorEastAsia" w:cs="Times New Roman"/>
          <w:sz w:val="22"/>
        </w:rPr>
      </w:pPr>
      <w:r w:rsidRPr="005424EC">
        <w:rPr>
          <w:rFonts w:asciiTheme="minorEastAsia" w:hAnsiTheme="minorEastAsia" w:cs="Times New Roman" w:hint="eastAsia"/>
          <w:sz w:val="22"/>
        </w:rPr>
        <w:t>(</w:t>
      </w:r>
      <w:r w:rsidR="00B91171">
        <w:rPr>
          <w:rFonts w:asciiTheme="minorEastAsia" w:hAnsiTheme="minorEastAsia" w:cs="Times New Roman" w:hint="eastAsia"/>
          <w:sz w:val="22"/>
        </w:rPr>
        <w:t>3</w:t>
      </w:r>
      <w:r w:rsidRPr="005424EC">
        <w:rPr>
          <w:rFonts w:asciiTheme="minorEastAsia" w:hAnsiTheme="minorEastAsia" w:cs="Times New Roman" w:hint="eastAsia"/>
          <w:sz w:val="22"/>
        </w:rPr>
        <w:t>)　公の秩序を乱し、又は善良な風俗を害するおそれがあるとき。</w:t>
      </w:r>
      <w:bookmarkStart w:id="11" w:name="j4_k2_g2"/>
      <w:bookmarkEnd w:id="11"/>
    </w:p>
    <w:p w14:paraId="4D2888CF" w14:textId="5B547F0E" w:rsidR="0014759C" w:rsidRPr="005424EC" w:rsidRDefault="0014759C" w:rsidP="00FA19C5">
      <w:pPr>
        <w:ind w:leftChars="500" w:left="1169" w:hangingChars="100" w:hanging="203"/>
        <w:rPr>
          <w:rFonts w:asciiTheme="minorEastAsia" w:hAnsiTheme="minorEastAsia" w:cs="Times New Roman"/>
          <w:sz w:val="22"/>
        </w:rPr>
      </w:pPr>
      <w:r w:rsidRPr="005424EC">
        <w:rPr>
          <w:rFonts w:asciiTheme="minorEastAsia" w:hAnsiTheme="minorEastAsia" w:cs="Times New Roman" w:hint="eastAsia"/>
          <w:sz w:val="22"/>
        </w:rPr>
        <w:t>(</w:t>
      </w:r>
      <w:r w:rsidR="00B91171">
        <w:rPr>
          <w:rFonts w:asciiTheme="minorEastAsia" w:hAnsiTheme="minorEastAsia" w:cs="Times New Roman" w:hint="eastAsia"/>
          <w:sz w:val="22"/>
        </w:rPr>
        <w:t>4</w:t>
      </w:r>
      <w:r w:rsidRPr="005424EC">
        <w:rPr>
          <w:rFonts w:asciiTheme="minorEastAsia" w:hAnsiTheme="minorEastAsia" w:cs="Times New Roman" w:hint="eastAsia"/>
          <w:sz w:val="22"/>
        </w:rPr>
        <w:t>)　センターの施設等をき損し、又は滅失するおそれがあるとき。</w:t>
      </w:r>
    </w:p>
    <w:p w14:paraId="27155DE5" w14:textId="6A945F26" w:rsidR="0014759C" w:rsidRPr="005424EC" w:rsidRDefault="0014759C" w:rsidP="00FA19C5">
      <w:pPr>
        <w:ind w:leftChars="500" w:left="1169" w:hangingChars="100" w:hanging="203"/>
        <w:rPr>
          <w:rFonts w:asciiTheme="minorEastAsia" w:hAnsiTheme="minorEastAsia" w:cs="Times New Roman"/>
          <w:sz w:val="22"/>
        </w:rPr>
      </w:pPr>
      <w:r w:rsidRPr="005424EC">
        <w:rPr>
          <w:rFonts w:asciiTheme="minorEastAsia" w:hAnsiTheme="minorEastAsia" w:cs="Times New Roman" w:hint="eastAsia"/>
          <w:sz w:val="22"/>
        </w:rPr>
        <w:t>(</w:t>
      </w:r>
      <w:r w:rsidR="00B91171">
        <w:rPr>
          <w:rFonts w:asciiTheme="minorEastAsia" w:hAnsiTheme="minorEastAsia" w:cs="Times New Roman" w:hint="eastAsia"/>
          <w:sz w:val="22"/>
        </w:rPr>
        <w:t>5</w:t>
      </w:r>
      <w:r w:rsidRPr="005424EC">
        <w:rPr>
          <w:rFonts w:asciiTheme="minorEastAsia" w:hAnsiTheme="minorEastAsia" w:cs="Times New Roman" w:hint="eastAsia"/>
          <w:sz w:val="22"/>
        </w:rPr>
        <w:t>)　集団的に又は常習的に暴力的不法行為を行うおそれがある組織の利益になると認めるとき</w:t>
      </w:r>
      <w:bookmarkStart w:id="12" w:name="j4_k2_g3"/>
      <w:bookmarkStart w:id="13" w:name="j4_k2_g4"/>
      <w:bookmarkEnd w:id="12"/>
      <w:bookmarkEnd w:id="13"/>
      <w:r w:rsidRPr="005424EC">
        <w:rPr>
          <w:rFonts w:asciiTheme="minorEastAsia" w:hAnsiTheme="minorEastAsia" w:cs="Times New Roman" w:hint="eastAsia"/>
          <w:sz w:val="22"/>
        </w:rPr>
        <w:t>。</w:t>
      </w:r>
    </w:p>
    <w:p w14:paraId="79BFD4DB" w14:textId="103EB260" w:rsidR="0014759C" w:rsidRPr="005424EC" w:rsidRDefault="0014759C" w:rsidP="00FA19C5">
      <w:pPr>
        <w:ind w:leftChars="500" w:left="1169" w:hangingChars="100" w:hanging="203"/>
        <w:rPr>
          <w:rFonts w:asciiTheme="minorEastAsia" w:hAnsiTheme="minorEastAsia" w:cs="Times New Roman"/>
          <w:sz w:val="22"/>
        </w:rPr>
      </w:pPr>
      <w:r w:rsidRPr="005424EC">
        <w:rPr>
          <w:rFonts w:asciiTheme="minorEastAsia" w:hAnsiTheme="minorEastAsia" w:cs="Times New Roman" w:hint="eastAsia"/>
          <w:sz w:val="22"/>
        </w:rPr>
        <w:t>(</w:t>
      </w:r>
      <w:r w:rsidR="00B91171">
        <w:rPr>
          <w:rFonts w:asciiTheme="minorEastAsia" w:hAnsiTheme="minorEastAsia" w:cs="Times New Roman" w:hint="eastAsia"/>
          <w:sz w:val="22"/>
        </w:rPr>
        <w:t>6</w:t>
      </w:r>
      <w:r w:rsidRPr="005424EC">
        <w:rPr>
          <w:rFonts w:asciiTheme="minorEastAsia" w:hAnsiTheme="minorEastAsia" w:cs="Times New Roman" w:hint="eastAsia"/>
          <w:sz w:val="22"/>
        </w:rPr>
        <w:t>)　センターの管理上支障があると認めるとき。</w:t>
      </w:r>
      <w:bookmarkStart w:id="14" w:name="j4_k2_g5"/>
      <w:bookmarkEnd w:id="14"/>
    </w:p>
    <w:p w14:paraId="4F55DE61" w14:textId="3C1628B3" w:rsidR="0014759C" w:rsidRPr="00B14BAB" w:rsidRDefault="0014759C" w:rsidP="00FA19C5">
      <w:pPr>
        <w:ind w:leftChars="500" w:left="1169" w:hangingChars="100" w:hanging="203"/>
        <w:rPr>
          <w:rFonts w:asciiTheme="minorEastAsia" w:hAnsiTheme="minorEastAsia" w:cs="Times New Roman"/>
          <w:sz w:val="22"/>
        </w:rPr>
      </w:pPr>
      <w:r w:rsidRPr="00B14BAB">
        <w:rPr>
          <w:rFonts w:asciiTheme="minorEastAsia" w:hAnsiTheme="minorEastAsia" w:cs="Times New Roman" w:hint="eastAsia"/>
          <w:sz w:val="22"/>
        </w:rPr>
        <w:t>(</w:t>
      </w:r>
      <w:r w:rsidR="00B91171">
        <w:rPr>
          <w:rFonts w:asciiTheme="minorEastAsia" w:hAnsiTheme="minorEastAsia" w:cs="Times New Roman" w:hint="eastAsia"/>
          <w:sz w:val="22"/>
        </w:rPr>
        <w:t>7</w:t>
      </w:r>
      <w:r w:rsidRPr="00B14BAB">
        <w:rPr>
          <w:rFonts w:asciiTheme="minorEastAsia" w:hAnsiTheme="minorEastAsia" w:cs="Times New Roman" w:hint="eastAsia"/>
          <w:sz w:val="22"/>
        </w:rPr>
        <w:t>)　その他使用を不適当と認めるとき。</w:t>
      </w:r>
    </w:p>
    <w:p w14:paraId="2C40FCCA" w14:textId="77777777" w:rsidR="0014759C" w:rsidRPr="00B14BAB" w:rsidRDefault="0014759C" w:rsidP="0014759C">
      <w:pPr>
        <w:ind w:firstLineChars="801" w:firstLine="1949"/>
        <w:rPr>
          <w:rFonts w:ascii="Century" w:eastAsia="ＭＳ 明朝" w:hAnsi="ＭＳ 明朝" w:cs="ＭＳ ゴシック"/>
          <w:spacing w:val="20"/>
          <w:kern w:val="0"/>
          <w:sz w:val="22"/>
        </w:rPr>
      </w:pPr>
    </w:p>
    <w:p w14:paraId="542EAB25" w14:textId="77777777" w:rsidR="0014759C" w:rsidRPr="00B14BAB"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B14BAB">
        <w:rPr>
          <w:rFonts w:ascii="ＭＳ ゴシック" w:eastAsia="ＭＳ ゴシック" w:hAnsi="ＭＳ 明朝" w:cs="ＭＳ明朝" w:hint="eastAsia"/>
          <w:b/>
          <w:bCs/>
          <w:kern w:val="0"/>
          <w:sz w:val="22"/>
        </w:rPr>
        <w:t>２　その他センターの使用受付等に関する業務</w:t>
      </w:r>
    </w:p>
    <w:p w14:paraId="1D689B83" w14:textId="77777777" w:rsidR="0014759C" w:rsidRPr="00B14BAB" w:rsidRDefault="0014759C" w:rsidP="0014759C">
      <w:pPr>
        <w:ind w:firstLineChars="200" w:firstLine="407"/>
        <w:rPr>
          <w:rFonts w:asciiTheme="minorEastAsia" w:hAnsiTheme="minorEastAsia" w:cs="Times New Roman"/>
          <w:sz w:val="22"/>
        </w:rPr>
      </w:pPr>
      <w:r w:rsidRPr="00B14BAB">
        <w:rPr>
          <w:rFonts w:asciiTheme="minorEastAsia" w:hAnsiTheme="minorEastAsia" w:cs="Times New Roman" w:hint="eastAsia"/>
          <w:sz w:val="22"/>
        </w:rPr>
        <w:t>(1)　各種申請受付業務</w:t>
      </w:r>
    </w:p>
    <w:p w14:paraId="5122A7BD" w14:textId="77777777" w:rsidR="0014759C" w:rsidRPr="00B14BAB" w:rsidRDefault="0014759C" w:rsidP="0014759C">
      <w:pPr>
        <w:ind w:leftChars="300" w:left="783" w:hangingChars="100" w:hanging="203"/>
        <w:rPr>
          <w:rFonts w:ascii="Century" w:eastAsia="ＭＳ 明朝" w:hAnsi="ＭＳ 明朝" w:cs="Times New Roman"/>
          <w:sz w:val="22"/>
        </w:rPr>
      </w:pPr>
      <w:r w:rsidRPr="00B14BAB">
        <w:rPr>
          <w:rFonts w:ascii="Century" w:eastAsia="ＭＳ 明朝" w:hAnsi="ＭＳ 明朝" w:cs="Times New Roman" w:hint="eastAsia"/>
          <w:sz w:val="22"/>
        </w:rPr>
        <w:t>ア　使用許可申請の受付及び許可書の発行</w:t>
      </w:r>
    </w:p>
    <w:p w14:paraId="3989CB83" w14:textId="77777777" w:rsidR="0014759C" w:rsidRPr="00B14BAB" w:rsidRDefault="0014759C" w:rsidP="0014759C">
      <w:pPr>
        <w:ind w:leftChars="300" w:left="783" w:hangingChars="100" w:hanging="203"/>
        <w:rPr>
          <w:rFonts w:ascii="Century" w:eastAsia="ＭＳ 明朝" w:hAnsi="ＭＳ 明朝" w:cs="Times New Roman"/>
          <w:sz w:val="22"/>
        </w:rPr>
      </w:pPr>
      <w:r w:rsidRPr="00B14BAB">
        <w:rPr>
          <w:rFonts w:ascii="Century" w:eastAsia="ＭＳ 明朝" w:hAnsi="ＭＳ 明朝" w:cs="Times New Roman" w:hint="eastAsia"/>
          <w:sz w:val="22"/>
        </w:rPr>
        <w:t>イ　使用許可変更申請の受付及び許可書の発行</w:t>
      </w:r>
    </w:p>
    <w:p w14:paraId="76512FDC" w14:textId="77777777" w:rsidR="0014759C" w:rsidRPr="00B14BAB" w:rsidRDefault="0014759C" w:rsidP="0014759C">
      <w:pPr>
        <w:ind w:leftChars="300" w:left="783" w:hangingChars="100" w:hanging="203"/>
        <w:rPr>
          <w:rFonts w:ascii="Century" w:eastAsia="ＭＳ 明朝" w:hAnsi="ＭＳ 明朝" w:cs="Times New Roman"/>
          <w:sz w:val="22"/>
        </w:rPr>
      </w:pPr>
      <w:r w:rsidRPr="00B14BAB">
        <w:rPr>
          <w:rFonts w:ascii="Century" w:eastAsia="ＭＳ 明朝" w:hAnsi="ＭＳ 明朝" w:cs="Times New Roman" w:hint="eastAsia"/>
          <w:sz w:val="22"/>
        </w:rPr>
        <w:t>ウ　使用中止届の受付及び使用料還付申請書の受付</w:t>
      </w:r>
    </w:p>
    <w:p w14:paraId="1B0E0308" w14:textId="6F8351C2" w:rsidR="0014759C" w:rsidRDefault="0014759C" w:rsidP="0014759C">
      <w:pPr>
        <w:ind w:leftChars="300" w:left="580"/>
        <w:rPr>
          <w:rFonts w:ascii="Century" w:eastAsia="ＭＳ 明朝" w:hAnsi="ＭＳ 明朝" w:cs="Times New Roman"/>
          <w:sz w:val="22"/>
        </w:rPr>
      </w:pPr>
      <w:r w:rsidRPr="00B14BAB">
        <w:rPr>
          <w:rFonts w:ascii="Century" w:eastAsia="ＭＳ 明朝" w:hAnsi="ＭＳ 明朝" w:cs="Times New Roman" w:hint="eastAsia"/>
          <w:sz w:val="22"/>
        </w:rPr>
        <w:t>エ　附属設備の使用受付</w:t>
      </w:r>
    </w:p>
    <w:p w14:paraId="4297C0DB" w14:textId="77777777" w:rsidR="0025652C" w:rsidRPr="00B14BAB" w:rsidRDefault="0025652C" w:rsidP="0014759C">
      <w:pPr>
        <w:ind w:leftChars="300" w:left="580"/>
        <w:rPr>
          <w:rFonts w:ascii="Century" w:eastAsia="ＭＳ 明朝" w:hAnsi="ＭＳ 明朝" w:cs="Times New Roman"/>
          <w:sz w:val="22"/>
        </w:rPr>
      </w:pP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6"/>
        <w:gridCol w:w="2781"/>
        <w:gridCol w:w="2781"/>
      </w:tblGrid>
      <w:tr w:rsidR="0014759C" w:rsidRPr="00B14BAB" w14:paraId="6565EF2D" w14:textId="77777777" w:rsidTr="00CA7121">
        <w:trPr>
          <w:trHeight w:val="465"/>
        </w:trPr>
        <w:tc>
          <w:tcPr>
            <w:tcW w:w="2266" w:type="dxa"/>
            <w:vAlign w:val="center"/>
          </w:tcPr>
          <w:p w14:paraId="03970F5E" w14:textId="77777777" w:rsidR="0014759C" w:rsidRPr="00B14BAB" w:rsidRDefault="0014759C" w:rsidP="0014759C">
            <w:pPr>
              <w:jc w:val="center"/>
              <w:rPr>
                <w:rFonts w:ascii="Century" w:eastAsia="ＭＳ 明朝" w:hAnsi="ＭＳ 明朝" w:cs="Times New Roman"/>
                <w:sz w:val="22"/>
              </w:rPr>
            </w:pPr>
            <w:r w:rsidRPr="00B14BAB">
              <w:rPr>
                <w:rFonts w:ascii="Century" w:eastAsia="ＭＳ 明朝" w:hAnsi="ＭＳ 明朝" w:cs="Times New Roman" w:hint="eastAsia"/>
                <w:sz w:val="22"/>
              </w:rPr>
              <w:t>施設名</w:t>
            </w:r>
          </w:p>
        </w:tc>
        <w:tc>
          <w:tcPr>
            <w:tcW w:w="2781" w:type="dxa"/>
            <w:vAlign w:val="center"/>
          </w:tcPr>
          <w:p w14:paraId="55354B3C" w14:textId="77777777" w:rsidR="0014759C" w:rsidRPr="00B14BAB" w:rsidRDefault="0014759C" w:rsidP="0014759C">
            <w:pPr>
              <w:jc w:val="center"/>
              <w:rPr>
                <w:rFonts w:ascii="Century" w:eastAsia="ＭＳ 明朝" w:hAnsi="ＭＳ 明朝" w:cs="Times New Roman"/>
                <w:sz w:val="22"/>
              </w:rPr>
            </w:pPr>
            <w:r w:rsidRPr="00B14BAB">
              <w:rPr>
                <w:rFonts w:ascii="Century" w:eastAsia="ＭＳ 明朝" w:hAnsi="ＭＳ 明朝" w:cs="Times New Roman" w:hint="eastAsia"/>
                <w:sz w:val="22"/>
              </w:rPr>
              <w:t>使用予約受付期間</w:t>
            </w:r>
          </w:p>
        </w:tc>
        <w:tc>
          <w:tcPr>
            <w:tcW w:w="2781" w:type="dxa"/>
            <w:vAlign w:val="center"/>
          </w:tcPr>
          <w:p w14:paraId="78941E93" w14:textId="77777777" w:rsidR="0014759C" w:rsidRPr="00B14BAB" w:rsidRDefault="0014759C" w:rsidP="0014759C">
            <w:pPr>
              <w:jc w:val="center"/>
              <w:rPr>
                <w:rFonts w:ascii="Century" w:eastAsia="ＭＳ 明朝" w:hAnsi="ＭＳ 明朝" w:cs="Times New Roman"/>
                <w:sz w:val="22"/>
              </w:rPr>
            </w:pPr>
            <w:r w:rsidRPr="00B14BAB">
              <w:rPr>
                <w:rFonts w:ascii="Century" w:eastAsia="ＭＳ 明朝" w:hAnsi="ＭＳ 明朝" w:cs="Times New Roman" w:hint="eastAsia"/>
                <w:sz w:val="22"/>
              </w:rPr>
              <w:t>使用中止受付期間</w:t>
            </w:r>
          </w:p>
        </w:tc>
      </w:tr>
      <w:tr w:rsidR="00B14BAB" w:rsidRPr="00B14BAB" w14:paraId="7F3651FC" w14:textId="77777777" w:rsidTr="00B14BAB">
        <w:trPr>
          <w:trHeight w:val="465"/>
        </w:trPr>
        <w:tc>
          <w:tcPr>
            <w:tcW w:w="2266" w:type="dxa"/>
            <w:vAlign w:val="center"/>
          </w:tcPr>
          <w:p w14:paraId="12958245" w14:textId="1CB63093" w:rsidR="00B14BAB" w:rsidRPr="00B14BAB" w:rsidRDefault="00B14BAB" w:rsidP="0014759C">
            <w:pPr>
              <w:jc w:val="center"/>
              <w:rPr>
                <w:rFonts w:ascii="Century" w:eastAsia="ＭＳ 明朝" w:hAnsi="ＭＳ 明朝" w:cs="Times New Roman"/>
                <w:sz w:val="22"/>
              </w:rPr>
            </w:pPr>
            <w:r w:rsidRPr="00B14BAB">
              <w:rPr>
                <w:rFonts w:ascii="Century" w:eastAsia="ＭＳ 明朝" w:hAnsi="ＭＳ 明朝" w:cs="Times New Roman" w:hint="eastAsia"/>
                <w:sz w:val="22"/>
              </w:rPr>
              <w:t>講習室</w:t>
            </w:r>
          </w:p>
        </w:tc>
        <w:tc>
          <w:tcPr>
            <w:tcW w:w="2781" w:type="dxa"/>
            <w:vMerge w:val="restart"/>
          </w:tcPr>
          <w:p w14:paraId="0CB33A48" w14:textId="32650AF5" w:rsidR="00B14BAB" w:rsidRPr="00B14BAB" w:rsidRDefault="00B14BAB" w:rsidP="00B14BAB">
            <w:pPr>
              <w:jc w:val="left"/>
              <w:rPr>
                <w:rFonts w:ascii="Century" w:eastAsia="ＭＳ 明朝" w:hAnsi="ＭＳ 明朝" w:cs="Times New Roman"/>
                <w:sz w:val="22"/>
              </w:rPr>
            </w:pPr>
            <w:r w:rsidRPr="00B14BAB">
              <w:rPr>
                <w:rFonts w:ascii="Century" w:eastAsia="ＭＳ 明朝" w:hAnsi="ＭＳ 明朝" w:cs="Times New Roman" w:hint="eastAsia"/>
                <w:sz w:val="22"/>
              </w:rPr>
              <w:t>使用日の</w:t>
            </w:r>
            <w:r>
              <w:rPr>
                <w:rFonts w:ascii="Century" w:eastAsia="ＭＳ 明朝" w:hAnsi="ＭＳ 明朝" w:cs="Times New Roman" w:hint="eastAsia"/>
                <w:sz w:val="22"/>
              </w:rPr>
              <w:t>属する月前</w:t>
            </w:r>
            <w:r w:rsidRPr="00B14BAB">
              <w:rPr>
                <w:rFonts w:ascii="Century" w:eastAsia="ＭＳ 明朝" w:hAnsi="ＭＳ 明朝" w:cs="Times New Roman" w:hint="eastAsia"/>
                <w:sz w:val="22"/>
              </w:rPr>
              <w:t>３月から可</w:t>
            </w:r>
          </w:p>
        </w:tc>
        <w:tc>
          <w:tcPr>
            <w:tcW w:w="2781" w:type="dxa"/>
            <w:vMerge w:val="restart"/>
          </w:tcPr>
          <w:p w14:paraId="52CF8BE2" w14:textId="3676E180" w:rsidR="00B14BAB" w:rsidRPr="00B14BAB" w:rsidRDefault="00B14BAB" w:rsidP="0014759C">
            <w:pPr>
              <w:jc w:val="center"/>
              <w:rPr>
                <w:rFonts w:ascii="Century" w:eastAsia="ＭＳ 明朝" w:hAnsi="ＭＳ 明朝" w:cs="Times New Roman"/>
                <w:sz w:val="22"/>
              </w:rPr>
            </w:pPr>
            <w:r w:rsidRPr="00B14BAB">
              <w:rPr>
                <w:rFonts w:ascii="Century" w:eastAsia="ＭＳ 明朝" w:hAnsi="ＭＳ 明朝" w:cs="Times New Roman" w:hint="eastAsia"/>
                <w:sz w:val="22"/>
              </w:rPr>
              <w:t>使用</w:t>
            </w:r>
            <w:r>
              <w:rPr>
                <w:rFonts w:ascii="Century" w:eastAsia="ＭＳ 明朝" w:hAnsi="ＭＳ 明朝" w:cs="Times New Roman" w:hint="eastAsia"/>
                <w:sz w:val="22"/>
              </w:rPr>
              <w:t>日の前日</w:t>
            </w:r>
            <w:r w:rsidRPr="00B14BAB">
              <w:rPr>
                <w:rFonts w:ascii="Century" w:eastAsia="ＭＳ 明朝" w:hAnsi="ＭＳ 明朝" w:cs="Times New Roman" w:hint="eastAsia"/>
                <w:sz w:val="22"/>
              </w:rPr>
              <w:t>まで可</w:t>
            </w:r>
          </w:p>
        </w:tc>
      </w:tr>
      <w:tr w:rsidR="00B14BAB" w:rsidRPr="00B14BAB" w14:paraId="7D9BE942" w14:textId="77777777" w:rsidTr="00CA7121">
        <w:trPr>
          <w:trHeight w:val="465"/>
        </w:trPr>
        <w:tc>
          <w:tcPr>
            <w:tcW w:w="2266" w:type="dxa"/>
            <w:vAlign w:val="center"/>
          </w:tcPr>
          <w:p w14:paraId="1881EAEA" w14:textId="05C944AE" w:rsidR="00B14BAB" w:rsidRPr="00B14BAB" w:rsidRDefault="00B14BAB" w:rsidP="0014759C">
            <w:pPr>
              <w:jc w:val="center"/>
              <w:rPr>
                <w:rFonts w:ascii="Century" w:eastAsia="ＭＳ 明朝" w:hAnsi="ＭＳ 明朝" w:cs="Times New Roman"/>
                <w:sz w:val="22"/>
              </w:rPr>
            </w:pPr>
            <w:r w:rsidRPr="00B14BAB">
              <w:rPr>
                <w:rFonts w:ascii="Century" w:eastAsia="ＭＳ 明朝" w:hAnsi="ＭＳ 明朝" w:cs="Times New Roman" w:hint="eastAsia"/>
                <w:sz w:val="22"/>
              </w:rPr>
              <w:t>ホール</w:t>
            </w:r>
          </w:p>
        </w:tc>
        <w:tc>
          <w:tcPr>
            <w:tcW w:w="2781" w:type="dxa"/>
            <w:vMerge/>
            <w:vAlign w:val="center"/>
          </w:tcPr>
          <w:p w14:paraId="4B1DC309" w14:textId="77777777" w:rsidR="00B14BAB" w:rsidRPr="00B14BAB" w:rsidRDefault="00B14BAB" w:rsidP="0014759C">
            <w:pPr>
              <w:jc w:val="center"/>
              <w:rPr>
                <w:rFonts w:ascii="Century" w:eastAsia="ＭＳ 明朝" w:hAnsi="ＭＳ 明朝" w:cs="Times New Roman"/>
                <w:sz w:val="22"/>
              </w:rPr>
            </w:pPr>
          </w:p>
        </w:tc>
        <w:tc>
          <w:tcPr>
            <w:tcW w:w="2781" w:type="dxa"/>
            <w:vMerge/>
            <w:vAlign w:val="center"/>
          </w:tcPr>
          <w:p w14:paraId="4FD01AAB" w14:textId="77777777" w:rsidR="00B14BAB" w:rsidRPr="00B14BAB" w:rsidRDefault="00B14BAB" w:rsidP="0014759C">
            <w:pPr>
              <w:jc w:val="center"/>
              <w:rPr>
                <w:rFonts w:ascii="Century" w:eastAsia="ＭＳ 明朝" w:hAnsi="ＭＳ 明朝" w:cs="Times New Roman"/>
                <w:sz w:val="22"/>
              </w:rPr>
            </w:pPr>
          </w:p>
        </w:tc>
      </w:tr>
      <w:tr w:rsidR="00B14BAB" w:rsidRPr="00B14BAB" w14:paraId="32C947F4" w14:textId="77777777" w:rsidTr="00CA7121">
        <w:trPr>
          <w:trHeight w:val="465"/>
        </w:trPr>
        <w:tc>
          <w:tcPr>
            <w:tcW w:w="2266" w:type="dxa"/>
            <w:vAlign w:val="center"/>
          </w:tcPr>
          <w:p w14:paraId="1BF4A766" w14:textId="55B23DEE" w:rsidR="00B14BAB" w:rsidRPr="00B14BAB" w:rsidRDefault="00B14BAB" w:rsidP="0014759C">
            <w:pPr>
              <w:jc w:val="center"/>
              <w:rPr>
                <w:rFonts w:ascii="Century" w:eastAsia="ＭＳ 明朝" w:hAnsi="ＭＳ 明朝" w:cs="Times New Roman"/>
                <w:sz w:val="22"/>
              </w:rPr>
            </w:pPr>
            <w:r w:rsidRPr="00B14BAB">
              <w:rPr>
                <w:rFonts w:ascii="Century" w:eastAsia="ＭＳ 明朝" w:hAnsi="ＭＳ 明朝" w:cs="Times New Roman" w:hint="eastAsia"/>
                <w:sz w:val="22"/>
              </w:rPr>
              <w:t>体育室</w:t>
            </w:r>
          </w:p>
        </w:tc>
        <w:tc>
          <w:tcPr>
            <w:tcW w:w="2781" w:type="dxa"/>
            <w:vMerge/>
            <w:vAlign w:val="center"/>
          </w:tcPr>
          <w:p w14:paraId="13C6AAC1" w14:textId="77777777" w:rsidR="00B14BAB" w:rsidRPr="00B14BAB" w:rsidRDefault="00B14BAB" w:rsidP="0014759C">
            <w:pPr>
              <w:jc w:val="center"/>
              <w:rPr>
                <w:rFonts w:ascii="Century" w:eastAsia="ＭＳ 明朝" w:hAnsi="ＭＳ 明朝" w:cs="Times New Roman"/>
                <w:sz w:val="22"/>
              </w:rPr>
            </w:pPr>
          </w:p>
        </w:tc>
        <w:tc>
          <w:tcPr>
            <w:tcW w:w="2781" w:type="dxa"/>
            <w:vMerge/>
            <w:vAlign w:val="center"/>
          </w:tcPr>
          <w:p w14:paraId="47917884" w14:textId="77777777" w:rsidR="00B14BAB" w:rsidRPr="00B14BAB" w:rsidRDefault="00B14BAB" w:rsidP="0014759C">
            <w:pPr>
              <w:jc w:val="center"/>
              <w:rPr>
                <w:rFonts w:ascii="Century" w:eastAsia="ＭＳ 明朝" w:hAnsi="ＭＳ 明朝" w:cs="Times New Roman"/>
                <w:sz w:val="22"/>
              </w:rPr>
            </w:pPr>
          </w:p>
        </w:tc>
      </w:tr>
      <w:tr w:rsidR="00B14BAB" w:rsidRPr="00B14BAB" w14:paraId="444AC63A" w14:textId="77777777" w:rsidTr="00CA7121">
        <w:trPr>
          <w:trHeight w:val="465"/>
        </w:trPr>
        <w:tc>
          <w:tcPr>
            <w:tcW w:w="2266" w:type="dxa"/>
            <w:vAlign w:val="center"/>
          </w:tcPr>
          <w:p w14:paraId="1952D6A1" w14:textId="0557E079" w:rsidR="00B14BAB" w:rsidRPr="00B14BAB" w:rsidRDefault="00B14BAB" w:rsidP="0014759C">
            <w:pPr>
              <w:jc w:val="center"/>
              <w:rPr>
                <w:rFonts w:ascii="Century" w:eastAsia="ＭＳ 明朝" w:hAnsi="ＭＳ 明朝" w:cs="Times New Roman"/>
                <w:sz w:val="22"/>
              </w:rPr>
            </w:pPr>
            <w:r w:rsidRPr="00B14BAB">
              <w:rPr>
                <w:rFonts w:ascii="Century" w:eastAsia="ＭＳ 明朝" w:hAnsi="ＭＳ 明朝" w:cs="Times New Roman" w:hint="eastAsia"/>
                <w:sz w:val="22"/>
              </w:rPr>
              <w:t>各会議室</w:t>
            </w:r>
          </w:p>
        </w:tc>
        <w:tc>
          <w:tcPr>
            <w:tcW w:w="2781" w:type="dxa"/>
            <w:vMerge/>
            <w:vAlign w:val="center"/>
          </w:tcPr>
          <w:p w14:paraId="1A00A84C" w14:textId="77777777" w:rsidR="00B14BAB" w:rsidRPr="00B14BAB" w:rsidRDefault="00B14BAB" w:rsidP="0014759C">
            <w:pPr>
              <w:jc w:val="center"/>
              <w:rPr>
                <w:rFonts w:ascii="Century" w:eastAsia="ＭＳ 明朝" w:hAnsi="ＭＳ 明朝" w:cs="Times New Roman"/>
                <w:sz w:val="22"/>
              </w:rPr>
            </w:pPr>
          </w:p>
        </w:tc>
        <w:tc>
          <w:tcPr>
            <w:tcW w:w="2781" w:type="dxa"/>
            <w:vMerge/>
            <w:vAlign w:val="center"/>
          </w:tcPr>
          <w:p w14:paraId="26451BDD" w14:textId="77777777" w:rsidR="00B14BAB" w:rsidRPr="00B14BAB" w:rsidRDefault="00B14BAB" w:rsidP="0014759C">
            <w:pPr>
              <w:jc w:val="center"/>
              <w:rPr>
                <w:rFonts w:ascii="Century" w:eastAsia="ＭＳ 明朝" w:hAnsi="ＭＳ 明朝" w:cs="Times New Roman"/>
                <w:sz w:val="22"/>
              </w:rPr>
            </w:pPr>
          </w:p>
        </w:tc>
      </w:tr>
      <w:tr w:rsidR="00B14BAB" w:rsidRPr="00B14BAB" w14:paraId="17976DF6" w14:textId="77777777" w:rsidTr="00CA7121">
        <w:trPr>
          <w:trHeight w:val="465"/>
        </w:trPr>
        <w:tc>
          <w:tcPr>
            <w:tcW w:w="2266" w:type="dxa"/>
            <w:vAlign w:val="center"/>
          </w:tcPr>
          <w:p w14:paraId="3729E70C" w14:textId="7018185C" w:rsidR="00B14BAB" w:rsidRPr="00B14BAB" w:rsidRDefault="00B14BAB" w:rsidP="0014759C">
            <w:pPr>
              <w:jc w:val="center"/>
              <w:rPr>
                <w:rFonts w:ascii="Century" w:eastAsia="ＭＳ 明朝" w:hAnsi="ＭＳ 明朝" w:cs="Times New Roman"/>
                <w:sz w:val="22"/>
              </w:rPr>
            </w:pPr>
            <w:r w:rsidRPr="00B14BAB">
              <w:rPr>
                <w:rFonts w:ascii="Century" w:eastAsia="ＭＳ 明朝" w:hAnsi="ＭＳ 明朝" w:cs="Times New Roman" w:hint="eastAsia"/>
                <w:sz w:val="22"/>
              </w:rPr>
              <w:t>各和室</w:t>
            </w:r>
          </w:p>
        </w:tc>
        <w:tc>
          <w:tcPr>
            <w:tcW w:w="2781" w:type="dxa"/>
            <w:vMerge/>
            <w:vAlign w:val="center"/>
          </w:tcPr>
          <w:p w14:paraId="5D9189A1" w14:textId="77777777" w:rsidR="00B14BAB" w:rsidRPr="00B14BAB" w:rsidRDefault="00B14BAB" w:rsidP="0014759C">
            <w:pPr>
              <w:jc w:val="center"/>
              <w:rPr>
                <w:rFonts w:ascii="Century" w:eastAsia="ＭＳ 明朝" w:hAnsi="ＭＳ 明朝" w:cs="Times New Roman"/>
                <w:sz w:val="22"/>
              </w:rPr>
            </w:pPr>
          </w:p>
        </w:tc>
        <w:tc>
          <w:tcPr>
            <w:tcW w:w="2781" w:type="dxa"/>
            <w:vMerge/>
            <w:vAlign w:val="center"/>
          </w:tcPr>
          <w:p w14:paraId="3359D043" w14:textId="77777777" w:rsidR="00B14BAB" w:rsidRPr="00B14BAB" w:rsidRDefault="00B14BAB" w:rsidP="0014759C">
            <w:pPr>
              <w:jc w:val="center"/>
              <w:rPr>
                <w:rFonts w:ascii="Century" w:eastAsia="ＭＳ 明朝" w:hAnsi="ＭＳ 明朝" w:cs="Times New Roman"/>
                <w:sz w:val="22"/>
              </w:rPr>
            </w:pPr>
          </w:p>
        </w:tc>
      </w:tr>
    </w:tbl>
    <w:p w14:paraId="52238EEF" w14:textId="77777777" w:rsidR="0025652C" w:rsidRDefault="0025652C" w:rsidP="00FA19C5">
      <w:pPr>
        <w:ind w:leftChars="200" w:left="590" w:hangingChars="100" w:hanging="203"/>
        <w:rPr>
          <w:rFonts w:asciiTheme="minorEastAsia" w:hAnsiTheme="minorEastAsia" w:cs="Times New Roman"/>
          <w:sz w:val="22"/>
        </w:rPr>
      </w:pPr>
    </w:p>
    <w:p w14:paraId="2F67D8B1" w14:textId="52CE5F1C" w:rsidR="0014759C" w:rsidRPr="00B14BAB" w:rsidRDefault="0014759C" w:rsidP="00FA19C5">
      <w:pPr>
        <w:ind w:leftChars="200" w:left="590" w:hangingChars="100" w:hanging="203"/>
        <w:rPr>
          <w:rFonts w:asciiTheme="minorEastAsia" w:hAnsiTheme="minorEastAsia" w:cs="Times New Roman"/>
          <w:sz w:val="22"/>
        </w:rPr>
      </w:pPr>
      <w:r w:rsidRPr="00B14BAB">
        <w:rPr>
          <w:rFonts w:asciiTheme="minorEastAsia" w:hAnsiTheme="minorEastAsia" w:cs="Times New Roman" w:hint="eastAsia"/>
          <w:sz w:val="22"/>
        </w:rPr>
        <w:t>(2)　入館の制限、使用の制限、使用許可の取消しに関する業務</w:t>
      </w:r>
    </w:p>
    <w:p w14:paraId="3DF0D63B" w14:textId="77777777" w:rsidR="0014759C" w:rsidRPr="00B14BAB" w:rsidRDefault="0014759C" w:rsidP="00FA19C5">
      <w:pPr>
        <w:ind w:leftChars="200" w:left="590" w:hangingChars="100" w:hanging="203"/>
        <w:rPr>
          <w:rFonts w:asciiTheme="minorEastAsia" w:hAnsiTheme="minorEastAsia" w:cs="Times New Roman"/>
          <w:sz w:val="22"/>
        </w:rPr>
      </w:pPr>
      <w:r w:rsidRPr="00B14BAB">
        <w:rPr>
          <w:rFonts w:asciiTheme="minorEastAsia" w:hAnsiTheme="minorEastAsia" w:cs="Times New Roman" w:hint="eastAsia"/>
          <w:sz w:val="22"/>
        </w:rPr>
        <w:t>(3)　センター利用時における利用者への指導指示及び施設の開錠、施錠業務</w:t>
      </w:r>
    </w:p>
    <w:p w14:paraId="5B57620C" w14:textId="77777777" w:rsidR="0014759C" w:rsidRPr="00B14BAB" w:rsidRDefault="0014759C" w:rsidP="00FA19C5">
      <w:pPr>
        <w:ind w:leftChars="200" w:left="590" w:hangingChars="100" w:hanging="203"/>
        <w:rPr>
          <w:rFonts w:asciiTheme="minorEastAsia" w:hAnsiTheme="minorEastAsia" w:cs="Times New Roman"/>
          <w:sz w:val="22"/>
        </w:rPr>
      </w:pPr>
      <w:r w:rsidRPr="00B14BAB">
        <w:rPr>
          <w:rFonts w:asciiTheme="minorEastAsia" w:hAnsiTheme="minorEastAsia" w:cs="Times New Roman" w:hint="eastAsia"/>
          <w:sz w:val="22"/>
        </w:rPr>
        <w:t>(4)　施設及び附属設備、貸出備品等の設営、撤収及び点検業務</w:t>
      </w:r>
    </w:p>
    <w:p w14:paraId="425948F7" w14:textId="77777777" w:rsidR="0014759C" w:rsidRPr="00B14BAB" w:rsidRDefault="0014759C" w:rsidP="00FA19C5">
      <w:pPr>
        <w:ind w:leftChars="200" w:left="590" w:hangingChars="100" w:hanging="203"/>
        <w:rPr>
          <w:rFonts w:asciiTheme="minorEastAsia" w:hAnsiTheme="minorEastAsia" w:cs="Times New Roman"/>
          <w:sz w:val="22"/>
        </w:rPr>
      </w:pPr>
      <w:r w:rsidRPr="00B14BAB">
        <w:rPr>
          <w:rFonts w:asciiTheme="minorEastAsia" w:hAnsiTheme="minorEastAsia" w:cs="Times New Roman" w:hint="eastAsia"/>
          <w:sz w:val="22"/>
        </w:rPr>
        <w:t>(5)　センター使用時における附属設備、貸出備品等の操作、説明等の業務</w:t>
      </w:r>
    </w:p>
    <w:p w14:paraId="76510711" w14:textId="77777777" w:rsidR="0014759C" w:rsidRDefault="0014759C" w:rsidP="00FA19C5">
      <w:pPr>
        <w:ind w:leftChars="200" w:left="590" w:hangingChars="100" w:hanging="203"/>
        <w:rPr>
          <w:rFonts w:asciiTheme="minorEastAsia" w:hAnsiTheme="minorEastAsia" w:cs="Times New Roman"/>
          <w:sz w:val="22"/>
        </w:rPr>
      </w:pPr>
      <w:r w:rsidRPr="00B14BAB">
        <w:rPr>
          <w:rFonts w:asciiTheme="minorEastAsia" w:hAnsiTheme="minorEastAsia" w:cs="Times New Roman" w:hint="eastAsia"/>
          <w:sz w:val="22"/>
        </w:rPr>
        <w:t>(6)　センター利用者、見学者等の案内業務</w:t>
      </w:r>
    </w:p>
    <w:p w14:paraId="5E73FF6C" w14:textId="3D525029" w:rsidR="009026DF" w:rsidRPr="009026DF" w:rsidRDefault="009026DF" w:rsidP="009026DF">
      <w:pPr>
        <w:ind w:leftChars="200" w:left="590" w:hangingChars="100" w:hanging="203"/>
        <w:rPr>
          <w:rFonts w:asciiTheme="minorEastAsia" w:hAnsiTheme="minorEastAsia" w:cs="Times New Roman"/>
          <w:sz w:val="22"/>
        </w:rPr>
      </w:pPr>
      <w:r w:rsidRPr="009026DF">
        <w:rPr>
          <w:rFonts w:asciiTheme="minorEastAsia" w:hAnsiTheme="minorEastAsia" w:cs="Times New Roman"/>
          <w:sz w:val="22"/>
        </w:rPr>
        <w:t>(</w:t>
      </w:r>
      <w:r w:rsidRPr="009026DF">
        <w:rPr>
          <w:rFonts w:asciiTheme="minorEastAsia" w:hAnsiTheme="minorEastAsia" w:cs="Times New Roman" w:hint="eastAsia"/>
          <w:sz w:val="22"/>
        </w:rPr>
        <w:t>7</w:t>
      </w:r>
      <w:r>
        <w:rPr>
          <w:rFonts w:asciiTheme="minorEastAsia" w:hAnsiTheme="minorEastAsia" w:cs="Times New Roman" w:hint="eastAsia"/>
          <w:sz w:val="22"/>
        </w:rPr>
        <w:t xml:space="preserve">)　</w:t>
      </w:r>
      <w:r w:rsidRPr="009026DF">
        <w:rPr>
          <w:rFonts w:asciiTheme="minorEastAsia" w:hAnsiTheme="minorEastAsia" w:cs="Times New Roman" w:hint="eastAsia"/>
          <w:sz w:val="22"/>
        </w:rPr>
        <w:t>使用状況の確認</w:t>
      </w:r>
    </w:p>
    <w:p w14:paraId="52C9553E" w14:textId="6CB3FA48" w:rsidR="009026DF" w:rsidRPr="009026DF" w:rsidRDefault="009026DF" w:rsidP="009026DF">
      <w:pPr>
        <w:ind w:leftChars="300" w:left="580" w:firstLineChars="100" w:firstLine="203"/>
        <w:rPr>
          <w:rFonts w:asciiTheme="minorEastAsia" w:hAnsiTheme="minorEastAsia" w:cs="Times New Roman"/>
          <w:sz w:val="22"/>
        </w:rPr>
      </w:pPr>
      <w:r w:rsidRPr="009026DF">
        <w:rPr>
          <w:rFonts w:asciiTheme="minorEastAsia" w:hAnsiTheme="minorEastAsia" w:cs="Times New Roman" w:hint="eastAsia"/>
          <w:sz w:val="22"/>
        </w:rPr>
        <w:t>次の基準により使用状況を確認し、必要な措置を講じる。</w:t>
      </w:r>
    </w:p>
    <w:p w14:paraId="10D81C25" w14:textId="285A9CEC"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ア　</w:t>
      </w:r>
      <w:r w:rsidRPr="009026DF">
        <w:rPr>
          <w:rFonts w:asciiTheme="minorEastAsia" w:hAnsiTheme="minorEastAsia" w:cs="Times New Roman" w:hint="eastAsia"/>
          <w:sz w:val="22"/>
        </w:rPr>
        <w:t>使用許可を受けた者が使用しているか。</w:t>
      </w:r>
    </w:p>
    <w:p w14:paraId="4DBC6B24" w14:textId="1B3E3A4B"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イ　</w:t>
      </w:r>
      <w:r w:rsidRPr="009026DF">
        <w:rPr>
          <w:rFonts w:asciiTheme="minorEastAsia" w:hAnsiTheme="minorEastAsia" w:cs="Times New Roman" w:hint="eastAsia"/>
          <w:sz w:val="22"/>
        </w:rPr>
        <w:t>使用許可を受けた目的以外の使用をしていないか。</w:t>
      </w:r>
    </w:p>
    <w:p w14:paraId="50672AA7" w14:textId="1DE2C575"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ウ　</w:t>
      </w:r>
      <w:r w:rsidRPr="009026DF">
        <w:rPr>
          <w:rFonts w:asciiTheme="minorEastAsia" w:hAnsiTheme="minorEastAsia" w:cs="Times New Roman" w:hint="eastAsia"/>
          <w:sz w:val="22"/>
        </w:rPr>
        <w:t>施設等を模様替えし、又はこれに特別な設備をしていないか。</w:t>
      </w:r>
    </w:p>
    <w:p w14:paraId="20DC3C0F" w14:textId="4EC3F27C"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エ　</w:t>
      </w:r>
      <w:r w:rsidRPr="009026DF">
        <w:rPr>
          <w:rFonts w:asciiTheme="minorEastAsia" w:hAnsiTheme="minorEastAsia" w:cs="Times New Roman" w:hint="eastAsia"/>
          <w:sz w:val="22"/>
        </w:rPr>
        <w:t>設備が適正に操作されているか。</w:t>
      </w:r>
    </w:p>
    <w:p w14:paraId="3BF8DACD" w14:textId="3150D88A"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オ　</w:t>
      </w:r>
      <w:r w:rsidRPr="009026DF">
        <w:rPr>
          <w:rFonts w:asciiTheme="minorEastAsia" w:hAnsiTheme="minorEastAsia" w:cs="Times New Roman" w:hint="eastAsia"/>
          <w:sz w:val="22"/>
        </w:rPr>
        <w:t>使用を終了したときに現状に回復しているか。</w:t>
      </w:r>
    </w:p>
    <w:p w14:paraId="54EEABA9" w14:textId="00A3A1E6"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カ　</w:t>
      </w:r>
      <w:r w:rsidRPr="009026DF">
        <w:rPr>
          <w:rFonts w:asciiTheme="minorEastAsia" w:hAnsiTheme="minorEastAsia" w:cs="Times New Roman" w:hint="eastAsia"/>
          <w:sz w:val="22"/>
        </w:rPr>
        <w:t>使用を終了したときに汚損、き損又は滅失していないか。</w:t>
      </w:r>
    </w:p>
    <w:p w14:paraId="633C4D48" w14:textId="0B9A8F4D"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キ　</w:t>
      </w:r>
      <w:r w:rsidRPr="009026DF">
        <w:rPr>
          <w:rFonts w:asciiTheme="minorEastAsia" w:hAnsiTheme="minorEastAsia" w:cs="Times New Roman" w:hint="eastAsia"/>
          <w:sz w:val="22"/>
        </w:rPr>
        <w:t>入場者の秩序を維持するために必要な整理員を置いているか。</w:t>
      </w:r>
    </w:p>
    <w:p w14:paraId="1B6DA9A9" w14:textId="73E4C916"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ク　</w:t>
      </w:r>
      <w:r w:rsidRPr="009026DF">
        <w:rPr>
          <w:rFonts w:asciiTheme="minorEastAsia" w:hAnsiTheme="minorEastAsia" w:cs="Times New Roman" w:hint="eastAsia"/>
          <w:sz w:val="22"/>
        </w:rPr>
        <w:t>入場者数は、使用施設の定員を超えていない か。</w:t>
      </w:r>
    </w:p>
    <w:p w14:paraId="59127E74" w14:textId="3754D3AC"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ケ　</w:t>
      </w:r>
      <w:r w:rsidRPr="009026DF">
        <w:rPr>
          <w:rFonts w:asciiTheme="minorEastAsia" w:hAnsiTheme="minorEastAsia" w:cs="Times New Roman" w:hint="eastAsia"/>
          <w:sz w:val="22"/>
        </w:rPr>
        <w:t>所定の場所以外で飲食し、喫煙し、又は火気を使用していないか。</w:t>
      </w:r>
    </w:p>
    <w:p w14:paraId="3589FB9D" w14:textId="32B227C8" w:rsidR="009026DF" w:rsidRPr="009026DF"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コ　</w:t>
      </w:r>
      <w:r w:rsidRPr="009026DF">
        <w:rPr>
          <w:rFonts w:asciiTheme="minorEastAsia" w:hAnsiTheme="minorEastAsia" w:cs="Times New Roman" w:hint="eastAsia"/>
          <w:sz w:val="22"/>
        </w:rPr>
        <w:t>センター内で物品の販売、展示、あっせん、又はこれに類する行為をしていないか。</w:t>
      </w:r>
    </w:p>
    <w:p w14:paraId="6A33E054" w14:textId="415DB021" w:rsidR="009026DF" w:rsidRPr="00B14BAB" w:rsidRDefault="009026DF" w:rsidP="009026DF">
      <w:pPr>
        <w:ind w:leftChars="300" w:left="783" w:hangingChars="100" w:hanging="203"/>
        <w:rPr>
          <w:rFonts w:asciiTheme="minorEastAsia" w:hAnsiTheme="minorEastAsia" w:cs="Times New Roman"/>
          <w:sz w:val="22"/>
        </w:rPr>
      </w:pPr>
      <w:r>
        <w:rPr>
          <w:rFonts w:asciiTheme="minorEastAsia" w:hAnsiTheme="minorEastAsia" w:cs="Times New Roman" w:hint="eastAsia"/>
          <w:sz w:val="22"/>
        </w:rPr>
        <w:t xml:space="preserve">サ　</w:t>
      </w:r>
      <w:r w:rsidRPr="009026DF">
        <w:rPr>
          <w:rFonts w:asciiTheme="minorEastAsia" w:hAnsiTheme="minorEastAsia" w:cs="Times New Roman" w:hint="eastAsia"/>
          <w:sz w:val="22"/>
        </w:rPr>
        <w:t>使用許可を受けない施設等を使用していないか。</w:t>
      </w:r>
    </w:p>
    <w:p w14:paraId="1D890120" w14:textId="77777777" w:rsidR="0014759C" w:rsidRPr="00732D13" w:rsidRDefault="0014759C" w:rsidP="0014759C">
      <w:pPr>
        <w:rPr>
          <w:rFonts w:ascii="Century" w:eastAsia="ＭＳ 明朝" w:hAnsi="ＭＳ 明朝" w:cs="Times New Roman"/>
          <w:sz w:val="22"/>
          <w:highlight w:val="yellow"/>
        </w:rPr>
      </w:pPr>
    </w:p>
    <w:p w14:paraId="2BFCFC79" w14:textId="77777777" w:rsidR="0014759C" w:rsidRPr="00B14BAB"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B14BAB">
        <w:rPr>
          <w:rFonts w:ascii="ＭＳ ゴシック" w:eastAsia="ＭＳ ゴシック" w:hAnsi="ＭＳ 明朝" w:cs="ＭＳ明朝" w:hint="eastAsia"/>
          <w:b/>
          <w:bCs/>
          <w:kern w:val="0"/>
          <w:sz w:val="22"/>
        </w:rPr>
        <w:t>３　その他</w:t>
      </w:r>
    </w:p>
    <w:p w14:paraId="236E6B40" w14:textId="77777777" w:rsidR="0014759C" w:rsidRPr="00B14BAB" w:rsidRDefault="0014759C" w:rsidP="00036D54">
      <w:pPr>
        <w:ind w:leftChars="200" w:left="590" w:hangingChars="100" w:hanging="203"/>
        <w:rPr>
          <w:rFonts w:asciiTheme="minorEastAsia" w:hAnsiTheme="minorEastAsia" w:cs="ＭＳ明朝"/>
          <w:kern w:val="0"/>
          <w:sz w:val="22"/>
        </w:rPr>
      </w:pPr>
      <w:r w:rsidRPr="00B14BAB">
        <w:rPr>
          <w:rFonts w:asciiTheme="minorEastAsia" w:hAnsiTheme="minorEastAsia" w:cs="Times New Roman" w:hint="eastAsia"/>
          <w:sz w:val="22"/>
        </w:rPr>
        <w:t>(1)</w:t>
      </w:r>
      <w:r w:rsidRPr="00B14BAB">
        <w:rPr>
          <w:rFonts w:asciiTheme="minorEastAsia" w:hAnsiTheme="minorEastAsia" w:cs="ＭＳ明朝" w:hint="eastAsia"/>
          <w:kern w:val="0"/>
          <w:sz w:val="22"/>
        </w:rPr>
        <w:t xml:space="preserve">　使用者がセンターの施設等を適正に使用することができるよう、十分な説明を行うこと。</w:t>
      </w:r>
    </w:p>
    <w:p w14:paraId="5E15400E" w14:textId="77777777" w:rsidR="0014759C" w:rsidRPr="00B14BAB" w:rsidRDefault="0014759C" w:rsidP="00FA19C5">
      <w:pPr>
        <w:ind w:leftChars="200" w:left="590" w:hangingChars="100" w:hanging="203"/>
        <w:rPr>
          <w:rFonts w:asciiTheme="minorEastAsia" w:hAnsiTheme="minorEastAsia" w:cs="ＭＳ明朝"/>
          <w:kern w:val="0"/>
          <w:sz w:val="22"/>
        </w:rPr>
      </w:pPr>
      <w:r w:rsidRPr="00B14BAB">
        <w:rPr>
          <w:rFonts w:asciiTheme="minorEastAsia" w:hAnsiTheme="minorEastAsia" w:cs="ＭＳ明朝" w:hint="eastAsia"/>
          <w:kern w:val="0"/>
          <w:sz w:val="22"/>
        </w:rPr>
        <w:t>(2)　使用完了時に使用施設等の原状回復がなされていること等を速やかに確認し、実施されていないときは直ちに使用者へ原状回復等を求めるとともに、市に報告すること。</w:t>
      </w:r>
    </w:p>
    <w:p w14:paraId="70472FB3" w14:textId="7224D565" w:rsidR="0014759C" w:rsidRPr="0079548C" w:rsidRDefault="0014759C" w:rsidP="00FA19C5">
      <w:pPr>
        <w:ind w:leftChars="200" w:left="590" w:hangingChars="100" w:hanging="203"/>
        <w:rPr>
          <w:rFonts w:asciiTheme="minorEastAsia" w:hAnsiTheme="minorEastAsia" w:cs="ＭＳ明朝"/>
          <w:kern w:val="0"/>
          <w:sz w:val="22"/>
        </w:rPr>
      </w:pPr>
      <w:r w:rsidRPr="0079548C">
        <w:rPr>
          <w:rFonts w:asciiTheme="minorEastAsia" w:hAnsiTheme="minorEastAsia" w:cs="ＭＳ明朝" w:hint="eastAsia"/>
          <w:kern w:val="0"/>
          <w:sz w:val="22"/>
        </w:rPr>
        <w:t xml:space="preserve">(3)　</w:t>
      </w:r>
      <w:bookmarkStart w:id="15" w:name="_Hlk221630689"/>
      <w:r w:rsidR="00B14BAB" w:rsidRPr="0079548C">
        <w:rPr>
          <w:rFonts w:asciiTheme="minorEastAsia" w:hAnsiTheme="minorEastAsia" w:cs="ＭＳ明朝" w:hint="eastAsia"/>
          <w:kern w:val="0"/>
          <w:sz w:val="22"/>
        </w:rPr>
        <w:t>熊本市勤労者福祉センター</w:t>
      </w:r>
      <w:bookmarkEnd w:id="15"/>
      <w:r w:rsidRPr="0079548C">
        <w:rPr>
          <w:rFonts w:asciiTheme="minorEastAsia" w:hAnsiTheme="minorEastAsia" w:cs="ＭＳ明朝" w:hint="eastAsia"/>
          <w:kern w:val="0"/>
          <w:sz w:val="22"/>
        </w:rPr>
        <w:t>条例第</w:t>
      </w:r>
      <w:r w:rsidR="00B14BAB" w:rsidRPr="0079548C">
        <w:rPr>
          <w:rFonts w:asciiTheme="minorEastAsia" w:hAnsiTheme="minorEastAsia" w:cs="ＭＳ明朝" w:hint="eastAsia"/>
          <w:kern w:val="0"/>
          <w:sz w:val="22"/>
        </w:rPr>
        <w:t>５</w:t>
      </w:r>
      <w:r w:rsidRPr="0079548C">
        <w:rPr>
          <w:rFonts w:asciiTheme="minorEastAsia" w:hAnsiTheme="minorEastAsia" w:cs="ＭＳ明朝" w:hint="eastAsia"/>
          <w:kern w:val="0"/>
          <w:sz w:val="22"/>
        </w:rPr>
        <w:t>条の規定に該当する使用者を発見したときは、速やかに遵守事項を通知し、是正を求める等の対応を行うこと。</w:t>
      </w:r>
    </w:p>
    <w:p w14:paraId="698017FB" w14:textId="77777777" w:rsidR="00B14BAB" w:rsidRPr="0079548C" w:rsidRDefault="00B14BAB" w:rsidP="0014759C">
      <w:pPr>
        <w:ind w:leftChars="200" w:left="794" w:hangingChars="200" w:hanging="407"/>
        <w:rPr>
          <w:rFonts w:asciiTheme="minorEastAsia" w:hAnsiTheme="minorEastAsia" w:cs="ＭＳ明朝"/>
          <w:kern w:val="0"/>
          <w:sz w:val="22"/>
        </w:rPr>
      </w:pPr>
    </w:p>
    <w:p w14:paraId="75FDE554" w14:textId="77777777" w:rsidR="0014759C" w:rsidRPr="0079548C" w:rsidRDefault="0014759C" w:rsidP="0014759C">
      <w:pPr>
        <w:shd w:val="clear" w:color="auto" w:fill="99CCFF"/>
        <w:outlineLvl w:val="1"/>
        <w:rPr>
          <w:rFonts w:ascii="ＭＳ ゴシック" w:eastAsia="ＭＳ ゴシック" w:hAnsi="ＭＳ 明朝" w:cs="Times New Roman"/>
          <w:b/>
          <w:sz w:val="22"/>
        </w:rPr>
      </w:pPr>
      <w:r w:rsidRPr="0079548C">
        <w:rPr>
          <w:rFonts w:ascii="ＭＳ ゴシック" w:eastAsia="ＭＳ ゴシック" w:hAnsi="ＭＳ 明朝" w:cs="Times New Roman" w:hint="eastAsia"/>
          <w:b/>
          <w:sz w:val="22"/>
        </w:rPr>
        <w:t>第２　センターの施設等の維持管理に関する業務</w:t>
      </w:r>
    </w:p>
    <w:p w14:paraId="2853B8BC" w14:textId="77777777" w:rsidR="0014759C" w:rsidRPr="0079548C"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79548C">
        <w:rPr>
          <w:rFonts w:ascii="ＭＳ ゴシック" w:eastAsia="ＭＳ ゴシック" w:hAnsi="ＭＳ 明朝" w:cs="ＭＳ明朝" w:hint="eastAsia"/>
          <w:b/>
          <w:bCs/>
          <w:kern w:val="0"/>
          <w:sz w:val="22"/>
        </w:rPr>
        <w:t>１　センターの維持管理に関する業務の項目</w:t>
      </w:r>
    </w:p>
    <w:p w14:paraId="2EE2C975" w14:textId="77777777" w:rsidR="0014759C" w:rsidRPr="0079548C" w:rsidRDefault="0014759C" w:rsidP="0014759C">
      <w:pPr>
        <w:ind w:firstLineChars="200" w:firstLine="407"/>
        <w:rPr>
          <w:rFonts w:asciiTheme="minorEastAsia" w:hAnsiTheme="minorEastAsia" w:cs="Times New Roman"/>
          <w:sz w:val="22"/>
          <w:lang w:eastAsia="zh-CN"/>
        </w:rPr>
      </w:pPr>
      <w:r w:rsidRPr="0079548C">
        <w:rPr>
          <w:rFonts w:asciiTheme="minorEastAsia" w:hAnsiTheme="minorEastAsia" w:cs="Times New Roman" w:hint="eastAsia"/>
          <w:sz w:val="22"/>
          <w:lang w:eastAsia="zh-CN"/>
        </w:rPr>
        <w:t>(1)　清掃業務</w:t>
      </w:r>
    </w:p>
    <w:p w14:paraId="4D575A15" w14:textId="77777777" w:rsidR="0014759C" w:rsidRPr="0079548C" w:rsidRDefault="0014759C" w:rsidP="0014759C">
      <w:pPr>
        <w:ind w:firstLineChars="200" w:firstLine="407"/>
        <w:rPr>
          <w:rFonts w:asciiTheme="minorEastAsia" w:hAnsiTheme="minorEastAsia" w:cs="Times New Roman"/>
          <w:sz w:val="22"/>
          <w:lang w:eastAsia="zh-CN"/>
        </w:rPr>
      </w:pPr>
      <w:r w:rsidRPr="0079548C">
        <w:rPr>
          <w:rFonts w:asciiTheme="minorEastAsia" w:hAnsiTheme="minorEastAsia" w:cs="Times New Roman" w:hint="eastAsia"/>
          <w:sz w:val="22"/>
          <w:lang w:eastAsia="zh-CN"/>
        </w:rPr>
        <w:t>(2)　警備業務</w:t>
      </w:r>
    </w:p>
    <w:p w14:paraId="2B27A388" w14:textId="77777777" w:rsidR="0014759C" w:rsidRPr="0079548C" w:rsidRDefault="0014759C" w:rsidP="0014759C">
      <w:pPr>
        <w:ind w:firstLineChars="200" w:firstLine="407"/>
        <w:rPr>
          <w:rFonts w:asciiTheme="minorEastAsia" w:hAnsiTheme="minorEastAsia" w:cs="Times New Roman"/>
          <w:sz w:val="22"/>
          <w:lang w:eastAsia="zh-CN"/>
        </w:rPr>
      </w:pPr>
      <w:r w:rsidRPr="0079548C">
        <w:rPr>
          <w:rFonts w:asciiTheme="minorEastAsia" w:hAnsiTheme="minorEastAsia" w:cs="Times New Roman" w:hint="eastAsia"/>
          <w:sz w:val="22"/>
          <w:lang w:eastAsia="zh-CN"/>
        </w:rPr>
        <w:t>(3)　空調設備保守点検業務</w:t>
      </w:r>
    </w:p>
    <w:p w14:paraId="27638C6E" w14:textId="73D76C2C" w:rsidR="0014759C" w:rsidRPr="0079548C" w:rsidRDefault="0014759C" w:rsidP="0014759C">
      <w:pPr>
        <w:ind w:firstLineChars="200" w:firstLine="407"/>
        <w:rPr>
          <w:rFonts w:asciiTheme="minorEastAsia" w:hAnsiTheme="minorEastAsia" w:cs="Times New Roman"/>
          <w:sz w:val="22"/>
          <w:lang w:eastAsia="zh-CN"/>
        </w:rPr>
      </w:pPr>
      <w:r w:rsidRPr="0079548C">
        <w:rPr>
          <w:rFonts w:asciiTheme="minorEastAsia" w:hAnsiTheme="minorEastAsia" w:cs="Times New Roman" w:hint="eastAsia"/>
          <w:sz w:val="22"/>
          <w:lang w:eastAsia="zh-CN"/>
        </w:rPr>
        <w:t xml:space="preserve">(4)　</w:t>
      </w:r>
      <w:r w:rsidR="0079548C" w:rsidRPr="0079548C">
        <w:rPr>
          <w:rFonts w:asciiTheme="minorEastAsia" w:hAnsiTheme="minorEastAsia" w:cs="Times New Roman" w:hint="eastAsia"/>
          <w:sz w:val="22"/>
          <w:lang w:eastAsia="zh-CN"/>
        </w:rPr>
        <w:t>自家用</w:t>
      </w:r>
      <w:r w:rsidRPr="0079548C">
        <w:rPr>
          <w:rFonts w:asciiTheme="minorEastAsia" w:hAnsiTheme="minorEastAsia" w:cs="Times New Roman" w:hint="eastAsia"/>
          <w:sz w:val="22"/>
          <w:lang w:eastAsia="zh-CN"/>
        </w:rPr>
        <w:t>電気工作物保安点検業務</w:t>
      </w:r>
    </w:p>
    <w:p w14:paraId="74B2C47F" w14:textId="42253E8D" w:rsidR="0014759C" w:rsidRPr="0079548C" w:rsidRDefault="0014759C" w:rsidP="0014759C">
      <w:pPr>
        <w:ind w:firstLineChars="200" w:firstLine="407"/>
        <w:rPr>
          <w:rFonts w:asciiTheme="minorEastAsia" w:hAnsiTheme="minorEastAsia" w:cs="Times New Roman"/>
          <w:sz w:val="22"/>
        </w:rPr>
      </w:pPr>
      <w:r w:rsidRPr="0079548C">
        <w:rPr>
          <w:rFonts w:asciiTheme="minorEastAsia" w:hAnsiTheme="minorEastAsia" w:cs="Times New Roman" w:hint="eastAsia"/>
          <w:sz w:val="22"/>
        </w:rPr>
        <w:t>(</w:t>
      </w:r>
      <w:r w:rsidR="0079548C" w:rsidRPr="0079548C">
        <w:rPr>
          <w:rFonts w:asciiTheme="minorEastAsia" w:hAnsiTheme="minorEastAsia" w:cs="Times New Roman" w:hint="eastAsia"/>
          <w:sz w:val="22"/>
        </w:rPr>
        <w:t>5</w:t>
      </w:r>
      <w:r w:rsidRPr="0079548C">
        <w:rPr>
          <w:rFonts w:asciiTheme="minorEastAsia" w:hAnsiTheme="minorEastAsia" w:cs="Times New Roman" w:hint="eastAsia"/>
          <w:sz w:val="22"/>
        </w:rPr>
        <w:t>)　一般廃棄物収集運搬処理業務</w:t>
      </w:r>
    </w:p>
    <w:p w14:paraId="0E9220A1" w14:textId="5D54FA5E" w:rsidR="0014759C" w:rsidRPr="0079548C" w:rsidRDefault="0014759C" w:rsidP="0014759C">
      <w:pPr>
        <w:ind w:firstLineChars="200" w:firstLine="407"/>
        <w:rPr>
          <w:rFonts w:asciiTheme="minorEastAsia" w:hAnsiTheme="minorEastAsia" w:cs="Times New Roman"/>
          <w:sz w:val="22"/>
          <w:lang w:eastAsia="zh-CN"/>
        </w:rPr>
      </w:pPr>
      <w:r w:rsidRPr="0079548C">
        <w:rPr>
          <w:rFonts w:asciiTheme="minorEastAsia" w:hAnsiTheme="minorEastAsia" w:cs="Times New Roman" w:hint="eastAsia"/>
          <w:sz w:val="22"/>
          <w:lang w:eastAsia="zh-CN"/>
        </w:rPr>
        <w:t>(</w:t>
      </w:r>
      <w:r w:rsidR="0079548C" w:rsidRPr="0079548C">
        <w:rPr>
          <w:rFonts w:asciiTheme="minorEastAsia" w:hAnsiTheme="minorEastAsia" w:cs="Times New Roman" w:hint="eastAsia"/>
          <w:sz w:val="22"/>
          <w:lang w:eastAsia="zh-CN"/>
        </w:rPr>
        <w:t>6</w:t>
      </w:r>
      <w:r w:rsidRPr="0079548C">
        <w:rPr>
          <w:rFonts w:asciiTheme="minorEastAsia" w:hAnsiTheme="minorEastAsia" w:cs="Times New Roman" w:hint="eastAsia"/>
          <w:sz w:val="22"/>
          <w:lang w:eastAsia="zh-CN"/>
        </w:rPr>
        <w:t>)　消防設備保守点検業務</w:t>
      </w:r>
    </w:p>
    <w:p w14:paraId="16FA8A5F" w14:textId="62D4AF1C" w:rsidR="0014759C" w:rsidRPr="0079548C" w:rsidRDefault="0014759C" w:rsidP="0014759C">
      <w:pPr>
        <w:ind w:firstLineChars="200" w:firstLine="407"/>
        <w:rPr>
          <w:rFonts w:asciiTheme="minorEastAsia" w:hAnsiTheme="minorEastAsia" w:cs="ＭＳ明朝"/>
          <w:kern w:val="0"/>
          <w:sz w:val="22"/>
        </w:rPr>
      </w:pPr>
      <w:r w:rsidRPr="0079548C">
        <w:rPr>
          <w:rFonts w:asciiTheme="minorEastAsia" w:hAnsiTheme="minorEastAsia" w:cs="ＭＳ明朝" w:hint="eastAsia"/>
          <w:kern w:val="0"/>
          <w:sz w:val="22"/>
        </w:rPr>
        <w:t>(</w:t>
      </w:r>
      <w:r w:rsidR="0079548C" w:rsidRPr="0079548C">
        <w:rPr>
          <w:rFonts w:asciiTheme="minorEastAsia" w:hAnsiTheme="minorEastAsia" w:cs="ＭＳ明朝" w:hint="eastAsia"/>
          <w:kern w:val="0"/>
          <w:sz w:val="22"/>
        </w:rPr>
        <w:t>7</w:t>
      </w:r>
      <w:r w:rsidRPr="0079548C">
        <w:rPr>
          <w:rFonts w:asciiTheme="minorEastAsia" w:hAnsiTheme="minorEastAsia" w:cs="ＭＳ明朝" w:hint="eastAsia"/>
          <w:kern w:val="0"/>
          <w:sz w:val="22"/>
        </w:rPr>
        <w:t>)　自動ドア保守点検業務</w:t>
      </w:r>
    </w:p>
    <w:p w14:paraId="249B15BC" w14:textId="6FDE353B" w:rsidR="0014759C" w:rsidRPr="0079548C" w:rsidRDefault="0014759C" w:rsidP="0014759C">
      <w:pPr>
        <w:ind w:firstLineChars="200" w:firstLine="407"/>
        <w:rPr>
          <w:rFonts w:asciiTheme="minorEastAsia" w:hAnsiTheme="minorEastAsia" w:cs="ＭＳ明朝"/>
          <w:kern w:val="0"/>
          <w:sz w:val="22"/>
          <w:lang w:eastAsia="zh-CN"/>
        </w:rPr>
      </w:pPr>
      <w:r w:rsidRPr="0079548C">
        <w:rPr>
          <w:rFonts w:asciiTheme="minorEastAsia" w:hAnsiTheme="minorEastAsia" w:cs="ＭＳ明朝" w:hint="eastAsia"/>
          <w:kern w:val="0"/>
          <w:sz w:val="22"/>
          <w:lang w:eastAsia="zh-CN"/>
        </w:rPr>
        <w:t>(</w:t>
      </w:r>
      <w:r w:rsidR="0079548C" w:rsidRPr="0079548C">
        <w:rPr>
          <w:rFonts w:asciiTheme="minorEastAsia" w:hAnsiTheme="minorEastAsia" w:cs="ＭＳ明朝" w:hint="eastAsia"/>
          <w:kern w:val="0"/>
          <w:sz w:val="22"/>
          <w:lang w:eastAsia="zh-CN"/>
        </w:rPr>
        <w:t>8</w:t>
      </w:r>
      <w:r w:rsidRPr="0079548C">
        <w:rPr>
          <w:rFonts w:asciiTheme="minorEastAsia" w:hAnsiTheme="minorEastAsia" w:cs="ＭＳ明朝" w:hint="eastAsia"/>
          <w:kern w:val="0"/>
          <w:sz w:val="22"/>
          <w:lang w:eastAsia="zh-CN"/>
        </w:rPr>
        <w:t>)　植栽管理業務</w:t>
      </w:r>
    </w:p>
    <w:p w14:paraId="6C9DA21D" w14:textId="5A66C9CF" w:rsidR="0014759C" w:rsidRPr="0079548C" w:rsidRDefault="0014759C" w:rsidP="0014759C">
      <w:pPr>
        <w:ind w:firstLineChars="200" w:firstLine="407"/>
        <w:rPr>
          <w:rFonts w:asciiTheme="minorEastAsia" w:hAnsiTheme="minorEastAsia" w:cs="ＭＳ明朝"/>
          <w:kern w:val="0"/>
          <w:sz w:val="22"/>
          <w:lang w:eastAsia="zh-CN"/>
        </w:rPr>
      </w:pPr>
      <w:r w:rsidRPr="0079548C">
        <w:rPr>
          <w:rFonts w:asciiTheme="minorEastAsia" w:hAnsiTheme="minorEastAsia" w:cs="ＭＳ明朝" w:hint="eastAsia"/>
          <w:kern w:val="0"/>
          <w:sz w:val="22"/>
          <w:lang w:eastAsia="zh-CN"/>
        </w:rPr>
        <w:t>(</w:t>
      </w:r>
      <w:r w:rsidR="0079548C" w:rsidRPr="0079548C">
        <w:rPr>
          <w:rFonts w:asciiTheme="minorEastAsia" w:hAnsiTheme="minorEastAsia" w:cs="ＭＳ明朝" w:hint="eastAsia"/>
          <w:kern w:val="0"/>
          <w:sz w:val="22"/>
          <w:lang w:eastAsia="zh-CN"/>
        </w:rPr>
        <w:t>9</w:t>
      </w:r>
      <w:r w:rsidRPr="0079548C">
        <w:rPr>
          <w:rFonts w:asciiTheme="minorEastAsia" w:hAnsiTheme="minorEastAsia" w:cs="ＭＳ明朝" w:hint="eastAsia"/>
          <w:kern w:val="0"/>
          <w:sz w:val="22"/>
          <w:lang w:eastAsia="zh-CN"/>
        </w:rPr>
        <w:t>)　AED（自動体外式除細動器）保守点検業務</w:t>
      </w:r>
    </w:p>
    <w:p w14:paraId="07B0E7C2" w14:textId="7533A511" w:rsidR="0014759C" w:rsidRPr="0079548C" w:rsidRDefault="0014759C" w:rsidP="0014759C">
      <w:pPr>
        <w:ind w:firstLineChars="200" w:firstLine="407"/>
        <w:rPr>
          <w:rFonts w:asciiTheme="minorEastAsia" w:hAnsiTheme="minorEastAsia" w:cs="ＭＳ明朝"/>
          <w:kern w:val="0"/>
          <w:sz w:val="22"/>
        </w:rPr>
      </w:pPr>
      <w:r w:rsidRPr="0079548C">
        <w:rPr>
          <w:rFonts w:asciiTheme="minorEastAsia" w:hAnsiTheme="minorEastAsia" w:cs="Times New Roman" w:hint="eastAsia"/>
          <w:sz w:val="22"/>
        </w:rPr>
        <w:t>(</w:t>
      </w:r>
      <w:r w:rsidR="0079548C" w:rsidRPr="0079548C">
        <w:rPr>
          <w:rFonts w:asciiTheme="minorEastAsia" w:hAnsiTheme="minorEastAsia" w:cs="Times New Roman" w:hint="eastAsia"/>
          <w:sz w:val="22"/>
        </w:rPr>
        <w:t>10</w:t>
      </w:r>
      <w:r w:rsidRPr="0079548C">
        <w:rPr>
          <w:rFonts w:asciiTheme="minorEastAsia" w:hAnsiTheme="minorEastAsia" w:cs="Times New Roman" w:hint="eastAsia"/>
          <w:sz w:val="22"/>
        </w:rPr>
        <w:t xml:space="preserve">)　</w:t>
      </w:r>
      <w:r w:rsidRPr="0079548C">
        <w:rPr>
          <w:rFonts w:asciiTheme="minorEastAsia" w:hAnsiTheme="minorEastAsia" w:cs="ＭＳ明朝" w:hint="eastAsia"/>
          <w:kern w:val="0"/>
          <w:sz w:val="22"/>
        </w:rPr>
        <w:t>その他市長が認める業務</w:t>
      </w:r>
    </w:p>
    <w:p w14:paraId="28B7B9A5" w14:textId="77777777" w:rsidR="0014759C" w:rsidRPr="0079548C" w:rsidRDefault="0014759C" w:rsidP="0014759C">
      <w:pPr>
        <w:rPr>
          <w:rFonts w:ascii="Century" w:eastAsia="ＭＳ 明朝" w:hAnsi="ＭＳ 明朝" w:cs="Times New Roman"/>
          <w:sz w:val="22"/>
        </w:rPr>
      </w:pPr>
    </w:p>
    <w:p w14:paraId="2B59C350" w14:textId="77777777" w:rsidR="0014759C" w:rsidRPr="0079548C"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79548C">
        <w:rPr>
          <w:rFonts w:ascii="ＭＳ ゴシック" w:eastAsia="ＭＳ ゴシック" w:hAnsi="ＭＳ 明朝" w:cs="ＭＳ明朝" w:hint="eastAsia"/>
          <w:b/>
          <w:bCs/>
          <w:kern w:val="0"/>
          <w:sz w:val="22"/>
        </w:rPr>
        <w:t>２　指定管理者が費用を負担する維持・修繕の範囲</w:t>
      </w:r>
    </w:p>
    <w:p w14:paraId="2DA69BC5" w14:textId="77777777" w:rsidR="0014759C" w:rsidRPr="0079548C" w:rsidRDefault="0014759C" w:rsidP="0014759C">
      <w:pPr>
        <w:ind w:leftChars="200" w:left="794" w:hangingChars="200" w:hanging="407"/>
        <w:rPr>
          <w:rFonts w:asciiTheme="minorEastAsia" w:hAnsiTheme="minorEastAsia" w:cs="ＭＳ明朝"/>
          <w:kern w:val="0"/>
          <w:sz w:val="22"/>
        </w:rPr>
      </w:pPr>
      <w:r w:rsidRPr="0079548C">
        <w:rPr>
          <w:rFonts w:asciiTheme="minorEastAsia" w:hAnsiTheme="minorEastAsia" w:cs="ＭＳ明朝" w:hint="eastAsia"/>
          <w:kern w:val="0"/>
          <w:sz w:val="22"/>
        </w:rPr>
        <w:t>(1)　小規模修繕の実施</w:t>
      </w:r>
    </w:p>
    <w:p w14:paraId="6BB2A7E2" w14:textId="56D1ACA6" w:rsidR="0014759C" w:rsidRPr="0079548C" w:rsidRDefault="0014759C" w:rsidP="0014759C">
      <w:pPr>
        <w:ind w:leftChars="300" w:left="580" w:firstLineChars="95" w:firstLine="193"/>
        <w:rPr>
          <w:rFonts w:ascii="Century" w:eastAsia="ＭＳ 明朝" w:hAnsi="ＭＳ 明朝" w:cs="Times New Roman"/>
          <w:sz w:val="22"/>
        </w:rPr>
      </w:pPr>
      <w:r w:rsidRPr="0079548C">
        <w:rPr>
          <w:rFonts w:ascii="Century" w:eastAsia="ＭＳ 明朝" w:hAnsi="ＭＳ 明朝" w:cs="Times New Roman" w:hint="eastAsia"/>
          <w:sz w:val="22"/>
        </w:rPr>
        <w:t>１件２０万円以下の施設又は設備の維持・修繕（以下「小規模修繕」という。）に要する経費（以下「修繕費等」という。）については</w:t>
      </w:r>
      <w:r w:rsidR="0079548C" w:rsidRPr="0079548C">
        <w:rPr>
          <w:rFonts w:ascii="Century" w:eastAsia="ＭＳ 明朝" w:hAnsi="ＭＳ 明朝" w:cs="Times New Roman" w:hint="eastAsia"/>
          <w:sz w:val="22"/>
        </w:rPr>
        <w:t>５０</w:t>
      </w:r>
      <w:r w:rsidRPr="0079548C">
        <w:rPr>
          <w:rFonts w:ascii="Century" w:eastAsia="ＭＳ 明朝" w:hAnsi="ＭＳ 明朝" w:cs="Times New Roman" w:hint="eastAsia"/>
          <w:sz w:val="22"/>
        </w:rPr>
        <w:t>万円／年度（消費税及び地方消費税を含む。）を別途計上し、</w:t>
      </w:r>
      <w:r w:rsidR="000B4BDA" w:rsidRPr="0079548C">
        <w:rPr>
          <w:rFonts w:ascii="Century" w:eastAsia="ＭＳ 明朝" w:hAnsi="ＭＳ 明朝" w:cs="Times New Roman" w:hint="eastAsia"/>
          <w:sz w:val="22"/>
        </w:rPr>
        <w:t>指定管理料</w:t>
      </w:r>
      <w:r w:rsidRPr="0079548C">
        <w:rPr>
          <w:rFonts w:ascii="Century" w:eastAsia="ＭＳ 明朝" w:hAnsi="ＭＳ 明朝" w:cs="Times New Roman" w:hint="eastAsia"/>
          <w:sz w:val="22"/>
        </w:rPr>
        <w:t>に含めるものと</w:t>
      </w:r>
      <w:r w:rsidR="000B4BDA" w:rsidRPr="0079548C">
        <w:rPr>
          <w:rFonts w:ascii="Century" w:eastAsia="ＭＳ 明朝" w:hAnsi="ＭＳ 明朝" w:cs="Times New Roman" w:hint="eastAsia"/>
          <w:sz w:val="22"/>
        </w:rPr>
        <w:t>する。小規模修繕の実施に当たり、指定管理者は、</w:t>
      </w:r>
      <w:r w:rsidRPr="0079548C">
        <w:rPr>
          <w:rFonts w:ascii="Century" w:eastAsia="ＭＳ 明朝" w:hAnsi="ＭＳ 明朝" w:cs="Times New Roman" w:hint="eastAsia"/>
          <w:sz w:val="22"/>
        </w:rPr>
        <w:t>市へ事前報告の</w:t>
      </w:r>
      <w:r w:rsidR="000B4BDA" w:rsidRPr="0079548C">
        <w:rPr>
          <w:rFonts w:ascii="Century" w:eastAsia="ＭＳ 明朝" w:hAnsi="ＭＳ 明朝" w:cs="Times New Roman" w:hint="eastAsia"/>
          <w:sz w:val="22"/>
        </w:rPr>
        <w:t>うえ</w:t>
      </w:r>
      <w:r w:rsidRPr="0079548C">
        <w:rPr>
          <w:rFonts w:ascii="Century" w:eastAsia="ＭＳ 明朝" w:hAnsi="ＭＳ 明朝" w:cs="Times New Roman" w:hint="eastAsia"/>
          <w:sz w:val="22"/>
        </w:rPr>
        <w:t>、</w:t>
      </w:r>
      <w:r w:rsidR="000B4BDA" w:rsidRPr="0079548C">
        <w:rPr>
          <w:rFonts w:ascii="Century" w:eastAsia="ＭＳ 明朝" w:hAnsi="ＭＳ 明朝" w:cs="Times New Roman" w:hint="eastAsia"/>
          <w:sz w:val="22"/>
        </w:rPr>
        <w:t>自ら</w:t>
      </w:r>
      <w:r w:rsidRPr="0079548C">
        <w:rPr>
          <w:rFonts w:ascii="Century" w:eastAsia="ＭＳ 明朝" w:hAnsi="ＭＳ 明朝" w:cs="Times New Roman" w:hint="eastAsia"/>
          <w:sz w:val="22"/>
        </w:rPr>
        <w:t>の責任の下執行する。なお、１件２０万円を超える施設又は設備の維持・修繕</w:t>
      </w:r>
      <w:r w:rsidR="000B4BDA" w:rsidRPr="0079548C">
        <w:rPr>
          <w:rFonts w:ascii="Century" w:eastAsia="ＭＳ 明朝" w:hAnsi="ＭＳ 明朝" w:cs="Times New Roman" w:hint="eastAsia"/>
          <w:sz w:val="22"/>
        </w:rPr>
        <w:t>は、原則として市が実施するため、必要があるときは、市に報告し、協議すること</w:t>
      </w:r>
      <w:r w:rsidRPr="0079548C">
        <w:rPr>
          <w:rFonts w:ascii="Century" w:eastAsia="ＭＳ 明朝" w:hAnsi="ＭＳ 明朝" w:cs="Times New Roman" w:hint="eastAsia"/>
          <w:sz w:val="22"/>
        </w:rPr>
        <w:t>。</w:t>
      </w:r>
    </w:p>
    <w:p w14:paraId="3FDF88B4" w14:textId="77777777" w:rsidR="0014759C" w:rsidRPr="0079548C" w:rsidRDefault="0014759C" w:rsidP="0014759C">
      <w:pPr>
        <w:ind w:leftChars="200" w:left="794" w:hangingChars="200" w:hanging="407"/>
        <w:rPr>
          <w:rFonts w:asciiTheme="minorEastAsia" w:hAnsiTheme="minorEastAsia" w:cs="ＭＳ明朝"/>
          <w:kern w:val="0"/>
          <w:sz w:val="22"/>
        </w:rPr>
      </w:pPr>
      <w:r w:rsidRPr="0079548C">
        <w:rPr>
          <w:rFonts w:asciiTheme="minorEastAsia" w:hAnsiTheme="minorEastAsia" w:cs="ＭＳ明朝" w:hint="eastAsia"/>
          <w:kern w:val="0"/>
          <w:sz w:val="22"/>
        </w:rPr>
        <w:t>(2)　複数業者からの見積りの徴取</w:t>
      </w:r>
    </w:p>
    <w:p w14:paraId="7D8C481D" w14:textId="47BC5AD7" w:rsidR="0014759C" w:rsidRPr="0079548C" w:rsidRDefault="0014759C" w:rsidP="0014759C">
      <w:pPr>
        <w:ind w:leftChars="300" w:left="580" w:firstLineChars="95" w:firstLine="193"/>
        <w:rPr>
          <w:rFonts w:ascii="Century" w:eastAsia="ＭＳ 明朝" w:hAnsi="ＭＳ 明朝" w:cs="Times New Roman"/>
          <w:sz w:val="22"/>
        </w:rPr>
      </w:pPr>
      <w:r w:rsidRPr="0079548C">
        <w:rPr>
          <w:rFonts w:ascii="Century" w:eastAsia="ＭＳ 明朝" w:hAnsi="ＭＳ 明朝" w:cs="Times New Roman" w:hint="eastAsia"/>
          <w:sz w:val="22"/>
        </w:rPr>
        <w:t>修繕費等が</w:t>
      </w:r>
      <w:r w:rsidR="0079548C" w:rsidRPr="0079548C">
        <w:rPr>
          <w:rFonts w:ascii="Century" w:eastAsia="ＭＳ 明朝" w:hAnsi="ＭＳ 明朝" w:cs="Times New Roman" w:hint="eastAsia"/>
          <w:sz w:val="22"/>
        </w:rPr>
        <w:t>５</w:t>
      </w:r>
      <w:r w:rsidRPr="0079548C">
        <w:rPr>
          <w:rFonts w:ascii="Century" w:eastAsia="ＭＳ 明朝" w:hAnsi="ＭＳ 明朝" w:cs="Times New Roman" w:hint="eastAsia"/>
          <w:sz w:val="22"/>
        </w:rPr>
        <w:t>万円を超える場合には、原則として２者以上から見積りを徴し、安価な者に</w:t>
      </w:r>
      <w:r w:rsidR="00001BFC" w:rsidRPr="0079548C">
        <w:rPr>
          <w:rFonts w:ascii="Century" w:eastAsia="ＭＳ 明朝" w:hAnsi="ＭＳ 明朝" w:cs="Times New Roman" w:hint="eastAsia"/>
          <w:sz w:val="22"/>
        </w:rPr>
        <w:t>小規模</w:t>
      </w:r>
      <w:r w:rsidRPr="0079548C">
        <w:rPr>
          <w:rFonts w:ascii="Century" w:eastAsia="ＭＳ 明朝" w:hAnsi="ＭＳ 明朝" w:cs="Times New Roman" w:hint="eastAsia"/>
          <w:sz w:val="22"/>
        </w:rPr>
        <w:t>修繕をさせること。</w:t>
      </w:r>
    </w:p>
    <w:p w14:paraId="09B781DD" w14:textId="04250A02" w:rsidR="0014759C" w:rsidRPr="0079548C" w:rsidRDefault="0014759C" w:rsidP="0014759C">
      <w:pPr>
        <w:ind w:leftChars="200" w:left="794" w:hangingChars="200" w:hanging="407"/>
        <w:rPr>
          <w:rFonts w:asciiTheme="minorEastAsia" w:hAnsiTheme="minorEastAsia" w:cs="ＭＳ明朝"/>
          <w:kern w:val="0"/>
          <w:sz w:val="22"/>
        </w:rPr>
      </w:pPr>
      <w:r w:rsidRPr="0079548C">
        <w:rPr>
          <w:rFonts w:asciiTheme="minorEastAsia" w:hAnsiTheme="minorEastAsia" w:cs="ＭＳ明朝" w:hint="eastAsia"/>
          <w:kern w:val="0"/>
          <w:sz w:val="22"/>
        </w:rPr>
        <w:t>(3)　修繕費等の</w:t>
      </w:r>
      <w:r w:rsidR="00001BFC" w:rsidRPr="0079548C">
        <w:rPr>
          <w:rFonts w:asciiTheme="minorEastAsia" w:hAnsiTheme="minorEastAsia" w:cs="ＭＳ明朝" w:hint="eastAsia"/>
          <w:kern w:val="0"/>
          <w:sz w:val="22"/>
        </w:rPr>
        <w:t>精算</w:t>
      </w:r>
    </w:p>
    <w:p w14:paraId="5FFDC28A" w14:textId="6386CE85" w:rsidR="0014759C" w:rsidRPr="0079548C" w:rsidRDefault="0014759C" w:rsidP="0014759C">
      <w:pPr>
        <w:ind w:leftChars="300" w:left="580" w:firstLineChars="95" w:firstLine="193"/>
        <w:rPr>
          <w:rFonts w:ascii="Century" w:eastAsia="ＭＳ 明朝" w:hAnsi="ＭＳ 明朝" w:cs="Times New Roman"/>
          <w:sz w:val="22"/>
        </w:rPr>
      </w:pPr>
      <w:r w:rsidRPr="0079548C">
        <w:rPr>
          <w:rFonts w:ascii="Century" w:eastAsia="ＭＳ 明朝" w:hAnsi="ＭＳ 明朝" w:cs="Times New Roman" w:hint="eastAsia"/>
          <w:sz w:val="22"/>
        </w:rPr>
        <w:t>修繕費等については実績に応じ年度末に精算する。なお、執行する修繕費等の合計額が</w:t>
      </w:r>
      <w:r w:rsidR="0079548C" w:rsidRPr="0079548C">
        <w:rPr>
          <w:rFonts w:ascii="Century" w:eastAsia="ＭＳ 明朝" w:hAnsi="ＭＳ 明朝" w:cs="Times New Roman" w:hint="eastAsia"/>
          <w:sz w:val="22"/>
        </w:rPr>
        <w:t>５０</w:t>
      </w:r>
      <w:r w:rsidRPr="0079548C">
        <w:rPr>
          <w:rFonts w:ascii="Century" w:eastAsia="ＭＳ 明朝" w:hAnsi="ＭＳ 明朝" w:cs="Times New Roman" w:hint="eastAsia"/>
          <w:sz w:val="22"/>
        </w:rPr>
        <w:t>万円／年度を超える</w:t>
      </w:r>
      <w:r w:rsidR="00001BFC" w:rsidRPr="0079548C">
        <w:rPr>
          <w:rFonts w:ascii="Century" w:eastAsia="ＭＳ 明朝" w:hAnsi="ＭＳ 明朝" w:cs="Times New Roman" w:hint="eastAsia"/>
          <w:sz w:val="22"/>
        </w:rPr>
        <w:t>ときは、原則として市が実施するため、当該金額を超える</w:t>
      </w:r>
      <w:r w:rsidRPr="0079548C">
        <w:rPr>
          <w:rFonts w:ascii="Century" w:eastAsia="ＭＳ 明朝" w:hAnsi="ＭＳ 明朝" w:cs="Times New Roman" w:hint="eastAsia"/>
          <w:sz w:val="22"/>
        </w:rPr>
        <w:t>ことが予想される場合は、市と協議する</w:t>
      </w:r>
      <w:r w:rsidR="00433941" w:rsidRPr="0079548C">
        <w:rPr>
          <w:rFonts w:ascii="Century" w:eastAsia="ＭＳ 明朝" w:hAnsi="ＭＳ 明朝" w:cs="Times New Roman" w:hint="eastAsia"/>
          <w:sz w:val="22"/>
        </w:rPr>
        <w:t>こと</w:t>
      </w:r>
      <w:r w:rsidRPr="0079548C">
        <w:rPr>
          <w:rFonts w:ascii="Century" w:eastAsia="ＭＳ 明朝" w:hAnsi="ＭＳ 明朝" w:cs="Times New Roman" w:hint="eastAsia"/>
          <w:sz w:val="22"/>
        </w:rPr>
        <w:t>。</w:t>
      </w:r>
    </w:p>
    <w:p w14:paraId="251D1E5F" w14:textId="77777777" w:rsidR="0014759C" w:rsidRPr="0079548C" w:rsidRDefault="0014759C" w:rsidP="0014759C">
      <w:pPr>
        <w:ind w:leftChars="224" w:left="636" w:hangingChars="100" w:hanging="203"/>
        <w:rPr>
          <w:rFonts w:ascii="Century" w:eastAsia="ＭＳ 明朝" w:hAnsi="ＭＳ 明朝" w:cs="Times New Roman"/>
          <w:sz w:val="22"/>
        </w:rPr>
      </w:pPr>
    </w:p>
    <w:p w14:paraId="6922EE1D" w14:textId="77777777" w:rsidR="0014759C" w:rsidRPr="00A73A45"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A73A45">
        <w:rPr>
          <w:rFonts w:ascii="ＭＳ ゴシック" w:eastAsia="ＭＳ ゴシック" w:hAnsi="ＭＳ 明朝" w:cs="ＭＳ明朝" w:hint="eastAsia"/>
          <w:b/>
          <w:bCs/>
          <w:kern w:val="0"/>
          <w:sz w:val="22"/>
        </w:rPr>
        <w:t>３　維持管理に関する業務の詳細</w:t>
      </w:r>
    </w:p>
    <w:p w14:paraId="7C15B2F0" w14:textId="291EDD44" w:rsidR="0014759C" w:rsidRPr="00A73A45" w:rsidRDefault="0014759C" w:rsidP="0014759C">
      <w:pPr>
        <w:autoSpaceDE w:val="0"/>
        <w:autoSpaceDN w:val="0"/>
        <w:adjustRightInd w:val="0"/>
        <w:ind w:leftChars="200" w:left="387" w:firstLineChars="97" w:firstLine="197"/>
        <w:jc w:val="left"/>
        <w:rPr>
          <w:rFonts w:ascii="Century" w:eastAsia="ＭＳ 明朝" w:hAnsi="ＭＳ 明朝" w:cs="ＭＳ明朝"/>
          <w:kern w:val="0"/>
          <w:sz w:val="22"/>
        </w:rPr>
      </w:pPr>
      <w:r w:rsidRPr="00A73A45">
        <w:rPr>
          <w:rFonts w:ascii="Century" w:eastAsia="ＭＳ 明朝" w:hAnsi="ＭＳ 明朝" w:cs="ＭＳ明朝" w:hint="eastAsia"/>
          <w:kern w:val="0"/>
          <w:sz w:val="22"/>
        </w:rPr>
        <w:t>以下に定める事項のほか、</w:t>
      </w:r>
      <w:r w:rsidR="00001BFC" w:rsidRPr="00A73A45">
        <w:rPr>
          <w:rFonts w:ascii="Century" w:eastAsia="ＭＳ 明朝" w:hAnsi="ＭＳ 明朝" w:cs="ＭＳ明朝" w:hint="eastAsia"/>
          <w:kern w:val="0"/>
          <w:sz w:val="22"/>
        </w:rPr>
        <w:t>第３章　特記仕様</w:t>
      </w:r>
      <w:r w:rsidRPr="00A73A45">
        <w:rPr>
          <w:rFonts w:ascii="Century" w:eastAsia="ＭＳ 明朝" w:hAnsi="ＭＳ 明朝" w:cs="ＭＳ明朝" w:hint="eastAsia"/>
          <w:kern w:val="0"/>
          <w:sz w:val="22"/>
        </w:rPr>
        <w:t>に記載する内容を満たす水準の維持管理業務を行うこと。</w:t>
      </w:r>
    </w:p>
    <w:p w14:paraId="677E8A4F" w14:textId="77777777" w:rsidR="0014759C" w:rsidRPr="00A73A45" w:rsidRDefault="0014759C" w:rsidP="00FA19C5">
      <w:pPr>
        <w:ind w:leftChars="200" w:left="590" w:hangingChars="100" w:hanging="203"/>
        <w:rPr>
          <w:rFonts w:asciiTheme="minorEastAsia" w:hAnsiTheme="minorEastAsia" w:cs="ＭＳ明朝"/>
          <w:kern w:val="0"/>
          <w:sz w:val="22"/>
        </w:rPr>
      </w:pPr>
      <w:r w:rsidRPr="00A73A45">
        <w:rPr>
          <w:rFonts w:asciiTheme="minorEastAsia" w:hAnsiTheme="minorEastAsia" w:cs="ＭＳ明朝" w:hint="eastAsia"/>
          <w:kern w:val="0"/>
          <w:sz w:val="22"/>
        </w:rPr>
        <w:t>(1)　安全管理に十分配慮し、火災、損傷等を防止して財産の保全を図るとともに、利用者及び業務従事者の安全確保に努めること。</w:t>
      </w:r>
    </w:p>
    <w:p w14:paraId="7C8CF2E7" w14:textId="77777777" w:rsidR="00823571" w:rsidRPr="00A73A45" w:rsidRDefault="00823571" w:rsidP="00FA19C5">
      <w:pPr>
        <w:ind w:leftChars="200" w:left="590" w:hangingChars="100" w:hanging="203"/>
        <w:rPr>
          <w:rFonts w:asciiTheme="minorEastAsia" w:hAnsiTheme="minorEastAsia" w:cs="ＭＳ明朝"/>
          <w:kern w:val="0"/>
          <w:sz w:val="22"/>
        </w:rPr>
      </w:pPr>
      <w:r w:rsidRPr="00A73A45">
        <w:rPr>
          <w:rFonts w:asciiTheme="minorEastAsia" w:hAnsiTheme="minorEastAsia" w:cs="ＭＳ明朝" w:hint="eastAsia"/>
          <w:kern w:val="0"/>
          <w:sz w:val="22"/>
        </w:rPr>
        <w:t>(2)　「熊本市公共建築物点検マニュアル」に基づき日常的に施設点検を行い利用者等の安全確保を図るとともに、異常を発見したときは速やかに必要な措置を講じること。なお、点検にあたっては点検記録を作成し</w:t>
      </w:r>
      <w:r w:rsidR="004B382D" w:rsidRPr="00A73A45">
        <w:rPr>
          <w:rFonts w:asciiTheme="minorEastAsia" w:hAnsiTheme="minorEastAsia" w:cs="ＭＳ明朝" w:hint="eastAsia"/>
          <w:kern w:val="0"/>
          <w:sz w:val="22"/>
        </w:rPr>
        <w:t>、業務報告時に合わせて報告すること。</w:t>
      </w:r>
    </w:p>
    <w:p w14:paraId="464F91F0" w14:textId="2D4CF74D" w:rsidR="0014759C" w:rsidRPr="00A73A45" w:rsidRDefault="0014759C" w:rsidP="00FA19C5">
      <w:pPr>
        <w:ind w:leftChars="200" w:left="590" w:hangingChars="100" w:hanging="203"/>
        <w:rPr>
          <w:rFonts w:asciiTheme="minorEastAsia" w:hAnsiTheme="minorEastAsia" w:cs="ＭＳ明朝"/>
          <w:kern w:val="0"/>
          <w:sz w:val="22"/>
        </w:rPr>
      </w:pPr>
      <w:r w:rsidRPr="00A73A45">
        <w:rPr>
          <w:rFonts w:asciiTheme="minorEastAsia" w:hAnsiTheme="minorEastAsia" w:cs="ＭＳ明朝" w:hint="eastAsia"/>
          <w:kern w:val="0"/>
          <w:sz w:val="22"/>
        </w:rPr>
        <w:t>(</w:t>
      </w:r>
      <w:r w:rsidR="004B382D" w:rsidRPr="00A73A45">
        <w:rPr>
          <w:rFonts w:asciiTheme="minorEastAsia" w:hAnsiTheme="minorEastAsia" w:cs="ＭＳ明朝" w:hint="eastAsia"/>
          <w:kern w:val="0"/>
          <w:sz w:val="22"/>
        </w:rPr>
        <w:t>3</w:t>
      </w:r>
      <w:r w:rsidRPr="00A73A45">
        <w:rPr>
          <w:rFonts w:asciiTheme="minorEastAsia" w:hAnsiTheme="minorEastAsia" w:cs="ＭＳ明朝" w:hint="eastAsia"/>
          <w:kern w:val="0"/>
          <w:sz w:val="22"/>
        </w:rPr>
        <w:t>)　定期点検及び保守管理中に、部品の取替、修理等の整備を必要とするものを発見した場合</w:t>
      </w:r>
      <w:r w:rsidR="008178BD" w:rsidRPr="00A73A45">
        <w:rPr>
          <w:rFonts w:asciiTheme="minorEastAsia" w:hAnsiTheme="minorEastAsia" w:cs="ＭＳ明朝" w:hint="eastAsia"/>
          <w:kern w:val="0"/>
          <w:sz w:val="22"/>
        </w:rPr>
        <w:t>は</w:t>
      </w:r>
      <w:r w:rsidRPr="00A73A45">
        <w:rPr>
          <w:rFonts w:asciiTheme="minorEastAsia" w:hAnsiTheme="minorEastAsia" w:cs="ＭＳ明朝" w:hint="eastAsia"/>
          <w:kern w:val="0"/>
          <w:sz w:val="22"/>
        </w:rPr>
        <w:t>、直ちに処置方法を検討し、小規模修繕においては速やかに実施すること。それ以外の場合で、かつ本仕様書に規定する指定管理者の責任分担に属しないものについては市へ報告し、指示を受けること。</w:t>
      </w:r>
    </w:p>
    <w:p w14:paraId="759E6E24" w14:textId="77777777" w:rsidR="0014759C" w:rsidRPr="00A73A45" w:rsidRDefault="0014759C" w:rsidP="00FA19C5">
      <w:pPr>
        <w:ind w:leftChars="200" w:left="590" w:hangingChars="100" w:hanging="203"/>
        <w:rPr>
          <w:rFonts w:asciiTheme="minorEastAsia" w:hAnsiTheme="minorEastAsia" w:cs="ＭＳ明朝"/>
          <w:kern w:val="0"/>
          <w:sz w:val="22"/>
        </w:rPr>
      </w:pPr>
      <w:r w:rsidRPr="00A73A45">
        <w:rPr>
          <w:rFonts w:asciiTheme="minorEastAsia" w:hAnsiTheme="minorEastAsia" w:cs="ＭＳ明朝" w:hint="eastAsia"/>
          <w:kern w:val="0"/>
          <w:sz w:val="22"/>
        </w:rPr>
        <w:t>(</w:t>
      </w:r>
      <w:r w:rsidR="004B382D" w:rsidRPr="00A73A45">
        <w:rPr>
          <w:rFonts w:asciiTheme="minorEastAsia" w:hAnsiTheme="minorEastAsia" w:cs="ＭＳ明朝" w:hint="eastAsia"/>
          <w:kern w:val="0"/>
          <w:sz w:val="22"/>
        </w:rPr>
        <w:t>4</w:t>
      </w:r>
      <w:r w:rsidRPr="00A73A45">
        <w:rPr>
          <w:rFonts w:asciiTheme="minorEastAsia" w:hAnsiTheme="minorEastAsia" w:cs="ＭＳ明朝" w:hint="eastAsia"/>
          <w:kern w:val="0"/>
          <w:sz w:val="22"/>
        </w:rPr>
        <w:t>)　施設を常に清潔な状態に保持するよう努め、維持管理上発生した廃棄物については適正な分別を行い、所定の場所に搬出するとともに、定期的な清掃等を実施すること。また、利用者には、ごみの持ち帰りを徹底させること。なお、業務遂行の結果生じる消耗品、使用済み部品等廃棄品の廃棄については、管理運営経費の中に含まれる。</w:t>
      </w:r>
    </w:p>
    <w:p w14:paraId="59F43FA1" w14:textId="77777777" w:rsidR="0014759C" w:rsidRPr="00A73A45" w:rsidRDefault="0014759C" w:rsidP="00DD255A">
      <w:pPr>
        <w:ind w:leftChars="200" w:left="590" w:rightChars="-50" w:right="-97" w:hangingChars="100" w:hanging="203"/>
        <w:rPr>
          <w:rFonts w:asciiTheme="minorEastAsia" w:hAnsiTheme="minorEastAsia" w:cs="ＭＳ明朝"/>
          <w:kern w:val="0"/>
          <w:sz w:val="22"/>
        </w:rPr>
      </w:pPr>
      <w:r w:rsidRPr="00A73A45">
        <w:rPr>
          <w:rFonts w:asciiTheme="minorEastAsia" w:hAnsiTheme="minorEastAsia" w:cs="ＭＳ明朝" w:hint="eastAsia"/>
          <w:kern w:val="0"/>
          <w:sz w:val="22"/>
        </w:rPr>
        <w:t>(</w:t>
      </w:r>
      <w:r w:rsidR="004B382D" w:rsidRPr="00A73A45">
        <w:rPr>
          <w:rFonts w:asciiTheme="minorEastAsia" w:hAnsiTheme="minorEastAsia" w:cs="ＭＳ明朝" w:hint="eastAsia"/>
          <w:kern w:val="0"/>
          <w:sz w:val="22"/>
        </w:rPr>
        <w:t>5</w:t>
      </w:r>
      <w:r w:rsidRPr="00A73A45">
        <w:rPr>
          <w:rFonts w:asciiTheme="minorEastAsia" w:hAnsiTheme="minorEastAsia" w:cs="ＭＳ明朝" w:hint="eastAsia"/>
          <w:kern w:val="0"/>
          <w:sz w:val="22"/>
        </w:rPr>
        <w:t>)　維持管理に係る費用は、指定管理者が支払うこと。なお、業務に要する諸工具、器具、消耗品、光熱水費、電話料金等一切の費用については、管理運営経費の中に含まれる。</w:t>
      </w:r>
    </w:p>
    <w:p w14:paraId="0A39FAB4" w14:textId="054816FA" w:rsidR="0014759C" w:rsidRPr="00A73A45" w:rsidRDefault="0014759C" w:rsidP="00FA19C5">
      <w:pPr>
        <w:ind w:leftChars="200" w:left="590" w:hangingChars="100" w:hanging="203"/>
        <w:rPr>
          <w:rFonts w:asciiTheme="minorEastAsia" w:hAnsiTheme="minorEastAsia" w:cs="ＭＳ明朝"/>
          <w:kern w:val="0"/>
          <w:sz w:val="22"/>
        </w:rPr>
      </w:pPr>
      <w:r w:rsidRPr="00A73A45">
        <w:rPr>
          <w:rFonts w:asciiTheme="minorEastAsia" w:hAnsiTheme="minorEastAsia" w:cs="ＭＳ明朝" w:hint="eastAsia"/>
          <w:kern w:val="0"/>
          <w:sz w:val="22"/>
        </w:rPr>
        <w:t>(</w:t>
      </w:r>
      <w:r w:rsidR="004B382D" w:rsidRPr="00A73A45">
        <w:rPr>
          <w:rFonts w:asciiTheme="minorEastAsia" w:hAnsiTheme="minorEastAsia" w:cs="ＭＳ明朝" w:hint="eastAsia"/>
          <w:kern w:val="0"/>
          <w:sz w:val="22"/>
        </w:rPr>
        <w:t>6</w:t>
      </w:r>
      <w:r w:rsidRPr="00A73A45">
        <w:rPr>
          <w:rFonts w:asciiTheme="minorEastAsia" w:hAnsiTheme="minorEastAsia" w:cs="ＭＳ明朝" w:hint="eastAsia"/>
          <w:kern w:val="0"/>
          <w:sz w:val="22"/>
        </w:rPr>
        <w:t>)　市が貸与する施設設備及び備品は、</w:t>
      </w:r>
      <w:r w:rsidR="00634022" w:rsidRPr="00634022">
        <w:rPr>
          <w:rFonts w:asciiTheme="minorEastAsia" w:hAnsiTheme="minorEastAsia" w:cs="ＭＳ明朝" w:hint="eastAsia"/>
          <w:kern w:val="0"/>
          <w:sz w:val="22"/>
        </w:rPr>
        <w:t>所在及び状態の把握並びに紛失及び盗難の防止のために必要な措置を講じる等善良な管理者の注意をもって適正に管理すること。また、備品の紛失又は盗難が疑われる場合等の事故等発生時における指定管理者から市への報告の手順や体制について、指定管理者が作成するマニュアルで明確にすること。</w:t>
      </w:r>
    </w:p>
    <w:p w14:paraId="6D537E7D" w14:textId="77777777" w:rsidR="0014759C" w:rsidRPr="00A73A45" w:rsidRDefault="0014759C" w:rsidP="00FA19C5">
      <w:pPr>
        <w:ind w:leftChars="200" w:left="590" w:hangingChars="100" w:hanging="203"/>
        <w:rPr>
          <w:rFonts w:asciiTheme="minorEastAsia" w:hAnsiTheme="minorEastAsia" w:cs="ＭＳ明朝"/>
          <w:kern w:val="0"/>
          <w:sz w:val="22"/>
        </w:rPr>
      </w:pPr>
      <w:r w:rsidRPr="00A73A45">
        <w:rPr>
          <w:rFonts w:asciiTheme="minorEastAsia" w:hAnsiTheme="minorEastAsia" w:cs="ＭＳ明朝" w:hint="eastAsia"/>
          <w:kern w:val="0"/>
          <w:sz w:val="22"/>
        </w:rPr>
        <w:t>(</w:t>
      </w:r>
      <w:r w:rsidR="004B382D" w:rsidRPr="00A73A45">
        <w:rPr>
          <w:rFonts w:asciiTheme="minorEastAsia" w:hAnsiTheme="minorEastAsia" w:cs="ＭＳ明朝" w:hint="eastAsia"/>
          <w:kern w:val="0"/>
          <w:sz w:val="22"/>
        </w:rPr>
        <w:t>7</w:t>
      </w:r>
      <w:r w:rsidRPr="00A73A45">
        <w:rPr>
          <w:rFonts w:asciiTheme="minorEastAsia" w:hAnsiTheme="minorEastAsia" w:cs="ＭＳ明朝" w:hint="eastAsia"/>
          <w:kern w:val="0"/>
          <w:sz w:val="22"/>
        </w:rPr>
        <w:t>)　電球等の消耗品は、随時補充又は交換すること。</w:t>
      </w:r>
    </w:p>
    <w:p w14:paraId="37287CF8" w14:textId="77777777" w:rsidR="0014759C" w:rsidRPr="00A73A45" w:rsidRDefault="0014759C" w:rsidP="00FA19C5">
      <w:pPr>
        <w:ind w:leftChars="200" w:left="590" w:hangingChars="100" w:hanging="203"/>
        <w:rPr>
          <w:rFonts w:asciiTheme="minorEastAsia" w:hAnsiTheme="minorEastAsia" w:cs="ＭＳ明朝"/>
          <w:kern w:val="0"/>
          <w:sz w:val="22"/>
        </w:rPr>
      </w:pPr>
      <w:r w:rsidRPr="00A73A45">
        <w:rPr>
          <w:rFonts w:asciiTheme="minorEastAsia" w:hAnsiTheme="minorEastAsia" w:cs="ＭＳ明朝" w:hint="eastAsia"/>
          <w:kern w:val="0"/>
          <w:sz w:val="22"/>
        </w:rPr>
        <w:t>(</w:t>
      </w:r>
      <w:r w:rsidR="004B382D" w:rsidRPr="00A73A45">
        <w:rPr>
          <w:rFonts w:asciiTheme="minorEastAsia" w:hAnsiTheme="minorEastAsia" w:cs="ＭＳ明朝" w:hint="eastAsia"/>
          <w:kern w:val="0"/>
          <w:sz w:val="22"/>
        </w:rPr>
        <w:t>8</w:t>
      </w:r>
      <w:r w:rsidRPr="00A73A45">
        <w:rPr>
          <w:rFonts w:asciiTheme="minorEastAsia" w:hAnsiTheme="minorEastAsia" w:cs="ＭＳ明朝" w:hint="eastAsia"/>
          <w:kern w:val="0"/>
          <w:sz w:val="22"/>
        </w:rPr>
        <w:t>)　指定管理者は、維持管理の対象設備等の動作不良及び故障発生を発見した場合は、速やかに原因を究明し、対処すること。</w:t>
      </w:r>
    </w:p>
    <w:p w14:paraId="274EFDCD" w14:textId="12C252A5" w:rsidR="0014759C" w:rsidRPr="00A73A45" w:rsidRDefault="0014759C" w:rsidP="00FA19C5">
      <w:pPr>
        <w:ind w:leftChars="200" w:left="590" w:hangingChars="100" w:hanging="203"/>
        <w:rPr>
          <w:rFonts w:asciiTheme="minorEastAsia" w:hAnsiTheme="minorEastAsia" w:cs="ＭＳ明朝"/>
          <w:kern w:val="0"/>
          <w:sz w:val="22"/>
        </w:rPr>
      </w:pPr>
      <w:r w:rsidRPr="00A73A45">
        <w:rPr>
          <w:rFonts w:asciiTheme="minorEastAsia" w:hAnsiTheme="minorEastAsia" w:cs="ＭＳ明朝" w:hint="eastAsia"/>
          <w:kern w:val="0"/>
          <w:sz w:val="22"/>
        </w:rPr>
        <w:t>(</w:t>
      </w:r>
      <w:r w:rsidR="004B382D" w:rsidRPr="00A73A45">
        <w:rPr>
          <w:rFonts w:asciiTheme="minorEastAsia" w:hAnsiTheme="minorEastAsia" w:cs="ＭＳ明朝" w:hint="eastAsia"/>
          <w:kern w:val="0"/>
          <w:sz w:val="22"/>
        </w:rPr>
        <w:t>9</w:t>
      </w:r>
      <w:r w:rsidRPr="00A73A45">
        <w:rPr>
          <w:rFonts w:asciiTheme="minorEastAsia" w:hAnsiTheme="minorEastAsia" w:cs="ＭＳ明朝" w:hint="eastAsia"/>
          <w:kern w:val="0"/>
          <w:sz w:val="22"/>
        </w:rPr>
        <w:t>)　修繕等の工事の実施に当たっては、事前に市へ報告するとともに、施工業者等との事前調整及び施工時の立会いを行うこと。</w:t>
      </w:r>
    </w:p>
    <w:p w14:paraId="1C6B74CC" w14:textId="77777777" w:rsidR="0014759C" w:rsidRPr="00A73A45" w:rsidRDefault="0014759C" w:rsidP="0014759C">
      <w:pPr>
        <w:rPr>
          <w:rFonts w:ascii="Century" w:eastAsia="ＭＳ 明朝" w:hAnsi="ＭＳ 明朝" w:cs="Times New Roman"/>
          <w:sz w:val="22"/>
        </w:rPr>
      </w:pPr>
    </w:p>
    <w:p w14:paraId="616C68FC" w14:textId="472B54DB" w:rsidR="0014759C" w:rsidRPr="00A73A45" w:rsidRDefault="0014759C" w:rsidP="0014759C">
      <w:pPr>
        <w:shd w:val="clear" w:color="auto" w:fill="99CCFF"/>
        <w:outlineLvl w:val="1"/>
        <w:rPr>
          <w:rFonts w:ascii="ＭＳ ゴシック" w:eastAsia="ＭＳ ゴシック" w:hAnsi="ＭＳ 明朝" w:cs="Times New Roman"/>
          <w:b/>
          <w:sz w:val="22"/>
        </w:rPr>
      </w:pPr>
      <w:r w:rsidRPr="00A73A45">
        <w:rPr>
          <w:rFonts w:ascii="ＭＳ ゴシック" w:eastAsia="ＭＳ ゴシック" w:hAnsi="ＭＳ 明朝" w:cs="Times New Roman" w:hint="eastAsia"/>
          <w:b/>
          <w:sz w:val="22"/>
        </w:rPr>
        <w:t xml:space="preserve">第３　</w:t>
      </w:r>
      <w:r w:rsidR="00A73A45" w:rsidRPr="00A73A45">
        <w:rPr>
          <w:rFonts w:ascii="ＭＳ ゴシック" w:eastAsia="ＭＳ ゴシック" w:hAnsi="ＭＳ 明朝" w:cs="Times New Roman" w:hint="eastAsia"/>
          <w:b/>
          <w:sz w:val="22"/>
        </w:rPr>
        <w:t>熊本市勤労者福祉センター</w:t>
      </w:r>
      <w:r w:rsidRPr="00A73A45">
        <w:rPr>
          <w:rFonts w:ascii="ＭＳ ゴシック" w:eastAsia="ＭＳ ゴシック" w:hAnsi="ＭＳ 明朝" w:cs="Times New Roman" w:hint="eastAsia"/>
          <w:b/>
          <w:sz w:val="22"/>
        </w:rPr>
        <w:t>条例第</w:t>
      </w:r>
      <w:r w:rsidR="00A73A45" w:rsidRPr="00A73A45">
        <w:rPr>
          <w:rFonts w:ascii="ＭＳ ゴシック" w:eastAsia="ＭＳ ゴシック" w:hAnsi="ＭＳ 明朝" w:cs="Times New Roman" w:hint="eastAsia"/>
          <w:b/>
          <w:sz w:val="22"/>
        </w:rPr>
        <w:t>３</w:t>
      </w:r>
      <w:r w:rsidRPr="00A73A45">
        <w:rPr>
          <w:rFonts w:ascii="ＭＳ ゴシック" w:eastAsia="ＭＳ ゴシック" w:hAnsi="ＭＳ 明朝" w:cs="Times New Roman" w:hint="eastAsia"/>
          <w:b/>
          <w:sz w:val="22"/>
        </w:rPr>
        <w:t>条各号に掲げる</w:t>
      </w:r>
      <w:r w:rsidR="003D332E" w:rsidRPr="00A73A45">
        <w:rPr>
          <w:rFonts w:ascii="ＭＳ ゴシック" w:eastAsia="ＭＳ ゴシック" w:hAnsi="ＭＳ 明朝" w:cs="Times New Roman" w:hint="eastAsia"/>
          <w:b/>
          <w:sz w:val="22"/>
        </w:rPr>
        <w:t>事業等</w:t>
      </w:r>
      <w:r w:rsidRPr="00A73A45">
        <w:rPr>
          <w:rFonts w:ascii="ＭＳ ゴシック" w:eastAsia="ＭＳ ゴシック" w:hAnsi="ＭＳ 明朝" w:cs="Times New Roman" w:hint="eastAsia"/>
          <w:b/>
          <w:sz w:val="22"/>
        </w:rPr>
        <w:t>の実施に関する業務</w:t>
      </w:r>
    </w:p>
    <w:p w14:paraId="17047234" w14:textId="77777777" w:rsidR="0014759C" w:rsidRPr="005F41C3"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A73A45">
        <w:rPr>
          <w:rFonts w:ascii="ＭＳ ゴシック" w:eastAsia="ＭＳ ゴシック" w:hAnsi="ＭＳ 明朝" w:cs="ＭＳ明朝" w:hint="eastAsia"/>
          <w:b/>
          <w:bCs/>
          <w:kern w:val="0"/>
          <w:sz w:val="22"/>
        </w:rPr>
        <w:t>１　企画事業に</w:t>
      </w:r>
      <w:r w:rsidRPr="005F41C3">
        <w:rPr>
          <w:rFonts w:ascii="ＭＳ ゴシック" w:eastAsia="ＭＳ ゴシック" w:hAnsi="ＭＳ 明朝" w:cs="ＭＳ明朝" w:hint="eastAsia"/>
          <w:b/>
          <w:bCs/>
          <w:kern w:val="0"/>
          <w:sz w:val="22"/>
        </w:rPr>
        <w:t>ついて</w:t>
      </w:r>
    </w:p>
    <w:p w14:paraId="209DE286" w14:textId="77777777" w:rsidR="0014759C" w:rsidRPr="005F41C3" w:rsidRDefault="0014759C" w:rsidP="0014759C">
      <w:pPr>
        <w:ind w:leftChars="200" w:left="387" w:firstLineChars="100" w:firstLine="203"/>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企画事業は、施設の設置目的を達成するため指定管理者が企画立案のうえ実施する事業であり、</w:t>
      </w:r>
      <w:r w:rsidRPr="005F41C3">
        <w:rPr>
          <w:rFonts w:asciiTheme="minorEastAsia" w:hAnsiTheme="minorEastAsia" w:cs="ＭＳ明朝" w:hint="eastAsia"/>
          <w:bCs/>
          <w:kern w:val="0"/>
          <w:sz w:val="22"/>
        </w:rPr>
        <w:t>(1)市指定事業、(2)自</w:t>
      </w:r>
      <w:r w:rsidRPr="005F41C3">
        <w:rPr>
          <w:rFonts w:ascii="Century" w:eastAsia="ＭＳ 明朝" w:hAnsi="ＭＳ 明朝" w:cs="ＭＳ明朝" w:hint="eastAsia"/>
          <w:bCs/>
          <w:kern w:val="0"/>
          <w:sz w:val="22"/>
        </w:rPr>
        <w:t>主事業に区分する。</w:t>
      </w:r>
    </w:p>
    <w:p w14:paraId="210B2136" w14:textId="77777777" w:rsidR="0014759C" w:rsidRPr="005F41C3" w:rsidRDefault="0014759C" w:rsidP="005F41C3">
      <w:pPr>
        <w:autoSpaceDE w:val="0"/>
        <w:autoSpaceDN w:val="0"/>
        <w:adjustRightInd w:val="0"/>
        <w:ind w:leftChars="200" w:left="590" w:hangingChars="100" w:hanging="203"/>
        <w:jc w:val="left"/>
        <w:outlineLvl w:val="3"/>
        <w:rPr>
          <w:rFonts w:asciiTheme="minorEastAsia" w:hAnsiTheme="minorEastAsia" w:cs="ＭＳ明朝"/>
          <w:kern w:val="0"/>
          <w:sz w:val="22"/>
        </w:rPr>
      </w:pPr>
      <w:r w:rsidRPr="005F41C3">
        <w:rPr>
          <w:rFonts w:asciiTheme="minorEastAsia" w:hAnsiTheme="minorEastAsia" w:cs="ＭＳ明朝" w:hint="eastAsia"/>
          <w:kern w:val="0"/>
          <w:sz w:val="22"/>
        </w:rPr>
        <w:t>(1)　市指定事業について</w:t>
      </w:r>
    </w:p>
    <w:p w14:paraId="4305C59F" w14:textId="249F171D" w:rsidR="0014759C" w:rsidRPr="005F41C3" w:rsidRDefault="00A73A45" w:rsidP="0014759C">
      <w:pPr>
        <w:ind w:leftChars="300" w:left="580" w:firstLineChars="100" w:firstLine="203"/>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熊本市勤労者福祉センター</w:t>
      </w:r>
      <w:r w:rsidR="0014759C" w:rsidRPr="005F41C3">
        <w:rPr>
          <w:rFonts w:ascii="Century" w:eastAsia="ＭＳ 明朝" w:hAnsi="ＭＳ 明朝" w:cs="ＭＳ明朝" w:hint="eastAsia"/>
          <w:bCs/>
          <w:kern w:val="0"/>
          <w:sz w:val="22"/>
        </w:rPr>
        <w:t>条例第</w:t>
      </w:r>
      <w:r w:rsidRPr="005F41C3">
        <w:rPr>
          <w:rFonts w:ascii="Century" w:eastAsia="ＭＳ 明朝" w:hAnsi="ＭＳ 明朝" w:cs="ＭＳ明朝" w:hint="eastAsia"/>
          <w:bCs/>
          <w:kern w:val="0"/>
          <w:sz w:val="22"/>
        </w:rPr>
        <w:t>３</w:t>
      </w:r>
      <w:r w:rsidR="0014759C" w:rsidRPr="005F41C3">
        <w:rPr>
          <w:rFonts w:ascii="Century" w:eastAsia="ＭＳ 明朝" w:hAnsi="ＭＳ 明朝" w:cs="ＭＳ明朝" w:hint="eastAsia"/>
          <w:bCs/>
          <w:kern w:val="0"/>
          <w:sz w:val="22"/>
        </w:rPr>
        <w:t>条各号に掲げる事業内容で、センター設置の目的（</w:t>
      </w:r>
      <w:r w:rsidR="008E6C75" w:rsidRPr="005F41C3">
        <w:rPr>
          <w:rFonts w:ascii="Century" w:eastAsia="ＭＳ 明朝" w:hAnsi="ＭＳ 明朝" w:cs="ＭＳ明朝" w:hint="eastAsia"/>
          <w:bCs/>
          <w:kern w:val="0"/>
          <w:sz w:val="22"/>
        </w:rPr>
        <w:t>雇用の促進と勤労者の福祉の向上を図る</w:t>
      </w:r>
      <w:r w:rsidR="0014759C" w:rsidRPr="005F41C3">
        <w:rPr>
          <w:rFonts w:ascii="Century" w:eastAsia="ＭＳ 明朝" w:hAnsi="ＭＳ 明朝" w:cs="ＭＳ明朝" w:hint="eastAsia"/>
          <w:bCs/>
          <w:kern w:val="0"/>
          <w:sz w:val="22"/>
        </w:rPr>
        <w:t>）に合致し、センター全体の集客に資する事業として、以下のア</w:t>
      </w:r>
      <w:r w:rsidR="00F25793">
        <w:rPr>
          <w:rFonts w:ascii="Century" w:eastAsia="ＭＳ 明朝" w:hAnsi="ＭＳ 明朝" w:cs="ＭＳ明朝" w:hint="eastAsia"/>
          <w:bCs/>
          <w:kern w:val="0"/>
          <w:sz w:val="22"/>
        </w:rPr>
        <w:t>からエ</w:t>
      </w:r>
      <w:r w:rsidR="0014759C" w:rsidRPr="005F41C3">
        <w:rPr>
          <w:rFonts w:ascii="Century" w:eastAsia="ＭＳ 明朝" w:hAnsi="ＭＳ 明朝" w:cs="ＭＳ明朝" w:hint="eastAsia"/>
          <w:bCs/>
          <w:kern w:val="0"/>
          <w:sz w:val="22"/>
        </w:rPr>
        <w:t>の事業を市指定事業とし、必ず実施すること。</w:t>
      </w:r>
    </w:p>
    <w:p w14:paraId="13B5D3C8" w14:textId="51AA33B4" w:rsidR="008E6C75" w:rsidRPr="005F41C3" w:rsidRDefault="008E6C75" w:rsidP="005F41C3">
      <w:pPr>
        <w:ind w:leftChars="300" w:left="1393" w:hangingChars="400" w:hanging="813"/>
        <w:jc w:val="left"/>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 xml:space="preserve">ア　雇用の促進に関する講演会、講座等の開催　　　　　</w:t>
      </w:r>
      <w:r w:rsidR="005F41C3">
        <w:rPr>
          <w:rFonts w:ascii="Century" w:eastAsia="ＭＳ 明朝" w:hAnsi="ＭＳ 明朝" w:cs="ＭＳ明朝" w:hint="eastAsia"/>
          <w:bCs/>
          <w:kern w:val="0"/>
          <w:sz w:val="22"/>
        </w:rPr>
        <w:t xml:space="preserve">　</w:t>
      </w:r>
      <w:r w:rsidRPr="005F41C3">
        <w:rPr>
          <w:rFonts w:ascii="Century" w:eastAsia="ＭＳ 明朝" w:hAnsi="ＭＳ 明朝" w:cs="ＭＳ明朝" w:hint="eastAsia"/>
          <w:bCs/>
          <w:kern w:val="0"/>
          <w:sz w:val="22"/>
        </w:rPr>
        <w:t xml:space="preserve">　　　　　　年２０回以上</w:t>
      </w:r>
    </w:p>
    <w:p w14:paraId="418A6E55" w14:textId="77777777" w:rsidR="008E6C75" w:rsidRPr="008E6C75" w:rsidRDefault="008E6C75" w:rsidP="005F41C3">
      <w:pPr>
        <w:ind w:leftChars="300" w:left="1393" w:hangingChars="400" w:hanging="813"/>
        <w:jc w:val="left"/>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（本市の雇用情勢に即した事業</w:t>
      </w:r>
      <w:r w:rsidRPr="008E6C75">
        <w:rPr>
          <w:rFonts w:ascii="Century" w:eastAsia="ＭＳ 明朝" w:hAnsi="ＭＳ 明朝" w:cs="ＭＳ明朝" w:hint="eastAsia"/>
          <w:bCs/>
          <w:kern w:val="0"/>
          <w:sz w:val="22"/>
        </w:rPr>
        <w:t>とする）</w:t>
      </w:r>
    </w:p>
    <w:p w14:paraId="76B78213" w14:textId="4A3DE0D2" w:rsidR="008E6C75" w:rsidRPr="008E6C75" w:rsidRDefault="008E6C75" w:rsidP="005F41C3">
      <w:pPr>
        <w:ind w:leftChars="300" w:left="1393" w:hangingChars="400" w:hanging="813"/>
        <w:jc w:val="left"/>
        <w:rPr>
          <w:rFonts w:ascii="Century" w:eastAsia="ＭＳ 明朝" w:hAnsi="ＭＳ 明朝" w:cs="ＭＳ明朝"/>
          <w:bCs/>
          <w:kern w:val="0"/>
          <w:sz w:val="22"/>
        </w:rPr>
      </w:pPr>
      <w:r w:rsidRPr="008E6C75">
        <w:rPr>
          <w:rFonts w:ascii="Century" w:eastAsia="ＭＳ 明朝" w:hAnsi="ＭＳ 明朝" w:cs="ＭＳ明朝" w:hint="eastAsia"/>
          <w:bCs/>
          <w:kern w:val="0"/>
          <w:sz w:val="22"/>
        </w:rPr>
        <w:t>イ</w:t>
      </w:r>
      <w:r>
        <w:rPr>
          <w:rFonts w:ascii="Century" w:eastAsia="ＭＳ 明朝" w:hAnsi="ＭＳ 明朝" w:cs="ＭＳ明朝" w:hint="eastAsia"/>
          <w:bCs/>
          <w:kern w:val="0"/>
          <w:sz w:val="22"/>
        </w:rPr>
        <w:t xml:space="preserve">　</w:t>
      </w:r>
      <w:r w:rsidRPr="008E6C75">
        <w:rPr>
          <w:rFonts w:ascii="Century" w:eastAsia="ＭＳ 明朝" w:hAnsi="ＭＳ 明朝" w:cs="ＭＳ明朝" w:hint="eastAsia"/>
          <w:bCs/>
          <w:kern w:val="0"/>
          <w:sz w:val="22"/>
        </w:rPr>
        <w:t>勤労者の心身の健康及び体力の増進に関する講演会、講座等の開催</w:t>
      </w:r>
      <w:r>
        <w:rPr>
          <w:rFonts w:ascii="Century" w:eastAsia="ＭＳ 明朝" w:hAnsi="ＭＳ 明朝" w:cs="ＭＳ明朝" w:hint="eastAsia"/>
          <w:bCs/>
          <w:kern w:val="0"/>
          <w:sz w:val="22"/>
        </w:rPr>
        <w:t xml:space="preserve">　</w:t>
      </w:r>
      <w:r w:rsidRPr="008E6C75">
        <w:rPr>
          <w:rFonts w:ascii="Century" w:eastAsia="ＭＳ 明朝" w:hAnsi="ＭＳ 明朝" w:cs="ＭＳ明朝" w:hint="eastAsia"/>
          <w:bCs/>
          <w:kern w:val="0"/>
          <w:sz w:val="22"/>
        </w:rPr>
        <w:t>年３回以上</w:t>
      </w:r>
    </w:p>
    <w:p w14:paraId="790612E0" w14:textId="39292C65" w:rsidR="008E6C75" w:rsidRPr="008E6C75" w:rsidRDefault="008E6C75" w:rsidP="005F41C3">
      <w:pPr>
        <w:ind w:leftChars="300" w:left="1393" w:hangingChars="400" w:hanging="813"/>
        <w:jc w:val="left"/>
        <w:rPr>
          <w:rFonts w:ascii="Century" w:eastAsia="ＭＳ 明朝" w:hAnsi="ＭＳ 明朝" w:cs="ＭＳ明朝"/>
          <w:bCs/>
          <w:kern w:val="0"/>
          <w:sz w:val="22"/>
        </w:rPr>
      </w:pPr>
      <w:r w:rsidRPr="008E6C75">
        <w:rPr>
          <w:rFonts w:ascii="Century" w:eastAsia="ＭＳ 明朝" w:hAnsi="ＭＳ 明朝" w:cs="ＭＳ明朝" w:hint="eastAsia"/>
          <w:bCs/>
          <w:kern w:val="0"/>
          <w:sz w:val="22"/>
        </w:rPr>
        <w:t>ウ</w:t>
      </w:r>
      <w:r>
        <w:rPr>
          <w:rFonts w:ascii="Century" w:eastAsia="ＭＳ 明朝" w:hAnsi="ＭＳ 明朝" w:cs="ＭＳ明朝" w:hint="eastAsia"/>
          <w:bCs/>
          <w:kern w:val="0"/>
          <w:sz w:val="22"/>
        </w:rPr>
        <w:t xml:space="preserve">　</w:t>
      </w:r>
      <w:r w:rsidRPr="008E6C75">
        <w:rPr>
          <w:rFonts w:ascii="Century" w:eastAsia="ＭＳ 明朝" w:hAnsi="ＭＳ 明朝" w:cs="ＭＳ明朝" w:hint="eastAsia"/>
          <w:bCs/>
          <w:kern w:val="0"/>
          <w:sz w:val="22"/>
        </w:rPr>
        <w:t>勤労者の教養及び文化活動に関する講演会、講座等の開催</w:t>
      </w:r>
      <w:r>
        <w:rPr>
          <w:rFonts w:ascii="Century" w:eastAsia="ＭＳ 明朝" w:hAnsi="ＭＳ 明朝" w:cs="ＭＳ明朝" w:hint="eastAsia"/>
          <w:bCs/>
          <w:kern w:val="0"/>
          <w:sz w:val="22"/>
        </w:rPr>
        <w:t xml:space="preserve">　　　　　</w:t>
      </w:r>
      <w:r w:rsidRPr="008E6C75">
        <w:rPr>
          <w:rFonts w:ascii="Century" w:eastAsia="ＭＳ 明朝" w:hAnsi="ＭＳ 明朝" w:cs="ＭＳ明朝" w:hint="eastAsia"/>
          <w:bCs/>
          <w:kern w:val="0"/>
          <w:sz w:val="22"/>
        </w:rPr>
        <w:t>年３回以上</w:t>
      </w:r>
    </w:p>
    <w:p w14:paraId="44ECB953" w14:textId="31FBCCE9" w:rsidR="0014759C" w:rsidRPr="005F41C3" w:rsidRDefault="008E6C75" w:rsidP="005F41C3">
      <w:pPr>
        <w:ind w:leftChars="300" w:left="1393" w:hangingChars="400" w:hanging="813"/>
        <w:jc w:val="left"/>
        <w:rPr>
          <w:rFonts w:ascii="Century" w:eastAsia="ＭＳ 明朝" w:hAnsi="ＭＳ 明朝" w:cs="ＭＳ明朝"/>
          <w:bCs/>
          <w:kern w:val="0"/>
          <w:sz w:val="22"/>
        </w:rPr>
      </w:pPr>
      <w:r w:rsidRPr="008E6C75">
        <w:rPr>
          <w:rFonts w:ascii="Century" w:eastAsia="ＭＳ 明朝" w:hAnsi="ＭＳ 明朝" w:cs="ＭＳ明朝" w:hint="eastAsia"/>
          <w:bCs/>
          <w:kern w:val="0"/>
          <w:sz w:val="22"/>
        </w:rPr>
        <w:t>エ</w:t>
      </w:r>
      <w:r>
        <w:rPr>
          <w:rFonts w:ascii="Century" w:eastAsia="ＭＳ 明朝" w:hAnsi="ＭＳ 明朝" w:cs="ＭＳ明朝" w:hint="eastAsia"/>
          <w:bCs/>
          <w:kern w:val="0"/>
          <w:sz w:val="22"/>
        </w:rPr>
        <w:t xml:space="preserve">　</w:t>
      </w:r>
      <w:r w:rsidRPr="008E6C75">
        <w:rPr>
          <w:rFonts w:ascii="Century" w:eastAsia="ＭＳ 明朝" w:hAnsi="ＭＳ 明朝" w:cs="ＭＳ明朝" w:hint="eastAsia"/>
          <w:bCs/>
          <w:kern w:val="0"/>
          <w:sz w:val="22"/>
        </w:rPr>
        <w:t>勤労者の福祉の向上に関する講演会、講座等の開催</w:t>
      </w:r>
      <w:r>
        <w:rPr>
          <w:rFonts w:ascii="Century" w:eastAsia="ＭＳ 明朝" w:hAnsi="ＭＳ 明朝" w:cs="ＭＳ明朝" w:hint="eastAsia"/>
          <w:bCs/>
          <w:kern w:val="0"/>
          <w:sz w:val="22"/>
        </w:rPr>
        <w:t xml:space="preserve">　　　　　　　　</w:t>
      </w:r>
      <w:r w:rsidRPr="005F41C3">
        <w:rPr>
          <w:rFonts w:ascii="Century" w:eastAsia="ＭＳ 明朝" w:hAnsi="ＭＳ 明朝" w:cs="ＭＳ明朝" w:hint="eastAsia"/>
          <w:bCs/>
          <w:kern w:val="0"/>
          <w:sz w:val="22"/>
        </w:rPr>
        <w:t>年３回以上</w:t>
      </w:r>
    </w:p>
    <w:p w14:paraId="1FD28F1E" w14:textId="77777777" w:rsidR="0014759C" w:rsidRPr="005F41C3" w:rsidRDefault="0014759C" w:rsidP="005F41C3">
      <w:pPr>
        <w:autoSpaceDE w:val="0"/>
        <w:autoSpaceDN w:val="0"/>
        <w:adjustRightInd w:val="0"/>
        <w:ind w:leftChars="200" w:left="590" w:hangingChars="100" w:hanging="203"/>
        <w:jc w:val="left"/>
        <w:outlineLvl w:val="3"/>
        <w:rPr>
          <w:rFonts w:asciiTheme="minorEastAsia" w:hAnsiTheme="minorEastAsia" w:cs="ＭＳ明朝"/>
          <w:kern w:val="0"/>
          <w:sz w:val="22"/>
        </w:rPr>
      </w:pPr>
      <w:r w:rsidRPr="005F41C3">
        <w:rPr>
          <w:rFonts w:asciiTheme="minorEastAsia" w:hAnsiTheme="minorEastAsia" w:cs="ＭＳ明朝" w:hint="eastAsia"/>
          <w:kern w:val="0"/>
          <w:sz w:val="22"/>
        </w:rPr>
        <w:t>(2)　自主事業について</w:t>
      </w:r>
    </w:p>
    <w:p w14:paraId="6BC9334F" w14:textId="4BB9D057" w:rsidR="0014759C" w:rsidRPr="005F41C3" w:rsidRDefault="0014759C" w:rsidP="0014759C">
      <w:pPr>
        <w:ind w:leftChars="300" w:left="580" w:firstLineChars="100" w:firstLine="203"/>
        <w:rPr>
          <w:rFonts w:ascii="Century" w:eastAsia="ＭＳ 明朝" w:hAnsi="ＭＳ 明朝" w:cs="Times New Roman"/>
          <w:sz w:val="22"/>
        </w:rPr>
      </w:pPr>
      <w:r w:rsidRPr="005F41C3">
        <w:rPr>
          <w:rFonts w:ascii="Century" w:eastAsia="ＭＳ 明朝" w:hAnsi="ＭＳ 明朝" w:cs="Times New Roman" w:hint="eastAsia"/>
          <w:sz w:val="22"/>
        </w:rPr>
        <w:t>市指定事業とは別に、</w:t>
      </w:r>
      <w:r w:rsidR="005F41C3" w:rsidRPr="005F41C3">
        <w:rPr>
          <w:rFonts w:ascii="Century" w:eastAsia="ＭＳ 明朝" w:hAnsi="ＭＳ 明朝" w:cs="ＭＳ明朝" w:hint="eastAsia"/>
          <w:bCs/>
          <w:kern w:val="0"/>
          <w:sz w:val="22"/>
        </w:rPr>
        <w:t>熊本市勤労者福祉センター</w:t>
      </w:r>
      <w:r w:rsidRPr="005F41C3">
        <w:rPr>
          <w:rFonts w:ascii="Century" w:eastAsia="ＭＳ 明朝" w:hAnsi="ＭＳ 明朝" w:cs="Times New Roman" w:hint="eastAsia"/>
          <w:sz w:val="22"/>
        </w:rPr>
        <w:t>条例第</w:t>
      </w:r>
      <w:r w:rsidR="005F41C3" w:rsidRPr="005F41C3">
        <w:rPr>
          <w:rFonts w:ascii="Century" w:eastAsia="ＭＳ 明朝" w:hAnsi="ＭＳ 明朝" w:cs="Times New Roman" w:hint="eastAsia"/>
          <w:sz w:val="22"/>
        </w:rPr>
        <w:t>３</w:t>
      </w:r>
      <w:r w:rsidRPr="005F41C3">
        <w:rPr>
          <w:rFonts w:ascii="Century" w:eastAsia="ＭＳ 明朝" w:hAnsi="ＭＳ 明朝" w:cs="Times New Roman" w:hint="eastAsia"/>
          <w:sz w:val="22"/>
        </w:rPr>
        <w:t>条各号に掲げる事業内容で、指定管理者が自主的に実施する事業を自主事業とし、企画提案を行うことができる。なお、企画した提案については、市に事前報告の上、必ず実施すること。</w:t>
      </w:r>
    </w:p>
    <w:p w14:paraId="5923B4E9" w14:textId="66E76E98" w:rsidR="0014759C" w:rsidRPr="005F41C3" w:rsidRDefault="00CA50F9" w:rsidP="00CA50F9">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F41C3">
        <w:rPr>
          <w:rFonts w:asciiTheme="minorEastAsia" w:hAnsiTheme="minorEastAsia" w:cs="ＭＳ明朝" w:hint="eastAsia"/>
          <w:kern w:val="0"/>
          <w:sz w:val="22"/>
        </w:rPr>
        <w:t>(</w:t>
      </w:r>
      <w:r w:rsidR="00CD2E69" w:rsidRPr="005F41C3">
        <w:rPr>
          <w:rFonts w:asciiTheme="minorEastAsia" w:hAnsiTheme="minorEastAsia" w:cs="ＭＳ明朝"/>
          <w:kern w:val="0"/>
          <w:sz w:val="22"/>
        </w:rPr>
        <w:t>3</w:t>
      </w:r>
      <w:r w:rsidRPr="005F41C3">
        <w:rPr>
          <w:rFonts w:asciiTheme="minorEastAsia" w:hAnsiTheme="minorEastAsia" w:cs="ＭＳ明朝" w:hint="eastAsia"/>
          <w:kern w:val="0"/>
          <w:sz w:val="22"/>
        </w:rPr>
        <w:t>)</w:t>
      </w:r>
      <w:r w:rsidR="0014759C" w:rsidRPr="005F41C3">
        <w:rPr>
          <w:rFonts w:asciiTheme="minorEastAsia" w:hAnsiTheme="minorEastAsia" w:cs="ＭＳ明朝" w:hint="eastAsia"/>
          <w:kern w:val="0"/>
          <w:sz w:val="22"/>
        </w:rPr>
        <w:t xml:space="preserve">　企画事業の留意事項について</w:t>
      </w:r>
    </w:p>
    <w:p w14:paraId="49E03C30" w14:textId="34B5400E" w:rsidR="0014759C" w:rsidRPr="005F41C3" w:rsidRDefault="00CD2E69" w:rsidP="00CD2E69">
      <w:pPr>
        <w:ind w:firstLineChars="300" w:firstLine="580"/>
      </w:pPr>
      <w:r w:rsidRPr="005F41C3">
        <w:rPr>
          <w:rFonts w:hint="eastAsia"/>
        </w:rPr>
        <w:t xml:space="preserve">ア　</w:t>
      </w:r>
      <w:r w:rsidR="0014759C" w:rsidRPr="005F41C3">
        <w:rPr>
          <w:rFonts w:hint="eastAsia"/>
        </w:rPr>
        <w:t>企画事業の</w:t>
      </w:r>
      <w:r w:rsidR="00CA50F9" w:rsidRPr="005F41C3">
        <w:rPr>
          <w:rFonts w:hint="eastAsia"/>
        </w:rPr>
        <w:t>承認</w:t>
      </w:r>
      <w:r w:rsidR="0014759C" w:rsidRPr="005F41C3">
        <w:rPr>
          <w:rFonts w:hint="eastAsia"/>
        </w:rPr>
        <w:t>について</w:t>
      </w:r>
    </w:p>
    <w:p w14:paraId="3A71ECB5" w14:textId="7DC9E777" w:rsidR="0014759C" w:rsidRPr="005F41C3" w:rsidRDefault="0014759C" w:rsidP="005F41C3">
      <w:pPr>
        <w:ind w:leftChars="400" w:left="773" w:firstLineChars="100" w:firstLine="203"/>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企画事業を行う際は、指定管理者は事前に、事業ごとの企画内容、参加費の単価、収入損益の取扱い方法などを定めた企画書を提出し、市の</w:t>
      </w:r>
      <w:r w:rsidR="00CD2E69" w:rsidRPr="005F41C3">
        <w:rPr>
          <w:rFonts w:ascii="Century" w:eastAsia="ＭＳ 明朝" w:hAnsi="ＭＳ 明朝" w:cs="ＭＳ明朝" w:hint="eastAsia"/>
          <w:bCs/>
          <w:kern w:val="0"/>
          <w:sz w:val="22"/>
        </w:rPr>
        <w:t>承認</w:t>
      </w:r>
      <w:r w:rsidRPr="005F41C3">
        <w:rPr>
          <w:rFonts w:ascii="Century" w:eastAsia="ＭＳ 明朝" w:hAnsi="ＭＳ 明朝" w:cs="ＭＳ明朝" w:hint="eastAsia"/>
          <w:bCs/>
          <w:kern w:val="0"/>
          <w:sz w:val="22"/>
        </w:rPr>
        <w:t>を得た上で事業を実施すること。</w:t>
      </w:r>
    </w:p>
    <w:p w14:paraId="3F92AB7A" w14:textId="35A205C1" w:rsidR="0014759C" w:rsidRPr="005F41C3" w:rsidRDefault="00CD2E69" w:rsidP="00CD2E69">
      <w:pPr>
        <w:ind w:firstLineChars="300" w:firstLine="580"/>
      </w:pPr>
      <w:r w:rsidRPr="005F41C3">
        <w:rPr>
          <w:rFonts w:hint="eastAsia"/>
        </w:rPr>
        <w:t>イ</w:t>
      </w:r>
      <w:r w:rsidR="0014759C" w:rsidRPr="005F41C3">
        <w:rPr>
          <w:rFonts w:hint="eastAsia"/>
        </w:rPr>
        <w:t xml:space="preserve">　参加費の取扱いについて</w:t>
      </w:r>
    </w:p>
    <w:p w14:paraId="78C94B59" w14:textId="77777777" w:rsidR="0014759C" w:rsidRPr="005F41C3" w:rsidRDefault="0014759C" w:rsidP="005F41C3">
      <w:pPr>
        <w:ind w:leftChars="400" w:left="773" w:firstLineChars="100" w:firstLine="203"/>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企画事業に係る参加費は、実費相当額とし、指定管理者の収入とする。</w:t>
      </w:r>
    </w:p>
    <w:p w14:paraId="40F33C58" w14:textId="04D45A2F" w:rsidR="00833143" w:rsidRDefault="0014759C" w:rsidP="005F41C3">
      <w:pPr>
        <w:ind w:leftChars="400" w:left="773" w:firstLineChars="100" w:firstLine="203"/>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ただし、その財源に指定管理料を見込んでいる事業において、その利益があまりに過大であると認められる場合には、市民サービス改善のための投資等について、市と指定管理者は協議するものとする。</w:t>
      </w:r>
    </w:p>
    <w:p w14:paraId="375BC1C2" w14:textId="77777777" w:rsidR="005F41C3" w:rsidRPr="005F41C3" w:rsidRDefault="005F41C3" w:rsidP="005F41C3">
      <w:pPr>
        <w:ind w:leftChars="400" w:left="773" w:firstLineChars="100" w:firstLine="203"/>
        <w:rPr>
          <w:rFonts w:ascii="Century" w:eastAsia="ＭＳ 明朝" w:hAnsi="ＭＳ 明朝" w:cs="Times New Roman"/>
          <w:sz w:val="22"/>
        </w:rPr>
      </w:pPr>
    </w:p>
    <w:p w14:paraId="676F0984" w14:textId="79A0E131" w:rsidR="00CD2E69" w:rsidRPr="005F41C3" w:rsidRDefault="00CD2E69" w:rsidP="00CD2E69">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5F41C3">
        <w:rPr>
          <w:rFonts w:ascii="ＭＳ ゴシック" w:eastAsia="ＭＳ ゴシック" w:hAnsi="ＭＳ 明朝" w:cs="ＭＳ明朝" w:hint="eastAsia"/>
          <w:b/>
          <w:bCs/>
          <w:kern w:val="0"/>
          <w:sz w:val="22"/>
        </w:rPr>
        <w:t>２　提案事業について</w:t>
      </w:r>
    </w:p>
    <w:p w14:paraId="39BB0116" w14:textId="77777777" w:rsidR="00CD2E69" w:rsidRPr="005F41C3" w:rsidRDefault="00CD2E69" w:rsidP="00614484">
      <w:pPr>
        <w:ind w:leftChars="200" w:left="387" w:firstLineChars="100" w:firstLine="203"/>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指定管理者は、施設の設置目的を達成するため、センターを使用した提案事業を実施することができる。</w:t>
      </w:r>
    </w:p>
    <w:p w14:paraId="381A44C0" w14:textId="287DBF90" w:rsidR="00CD2E69" w:rsidRPr="005F41C3" w:rsidRDefault="00F742C3" w:rsidP="00CD2E69">
      <w:pPr>
        <w:ind w:leftChars="200" w:left="387" w:firstLineChars="100" w:firstLine="203"/>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なお、提案事業は指定管理者が実施する管理</w:t>
      </w:r>
      <w:r w:rsidR="00CD7B8A" w:rsidRPr="005F41C3">
        <w:rPr>
          <w:rFonts w:ascii="Century" w:eastAsia="ＭＳ 明朝" w:hAnsi="ＭＳ 明朝" w:cs="ＭＳ明朝" w:hint="eastAsia"/>
          <w:bCs/>
          <w:kern w:val="0"/>
          <w:sz w:val="22"/>
        </w:rPr>
        <w:t>運営</w:t>
      </w:r>
      <w:r w:rsidRPr="005F41C3">
        <w:rPr>
          <w:rFonts w:ascii="Century" w:eastAsia="ＭＳ 明朝" w:hAnsi="ＭＳ 明朝" w:cs="ＭＳ明朝" w:hint="eastAsia"/>
          <w:bCs/>
          <w:kern w:val="0"/>
          <w:sz w:val="22"/>
        </w:rPr>
        <w:t>業務の範囲外の事業であることから、他のセンター使用者と同様に、条例及び規則等の規定に基づき事前申請の手続きを行い、独立採算により事業を実施する必要がある</w:t>
      </w:r>
      <w:r w:rsidR="00CD2E69" w:rsidRPr="005F41C3">
        <w:rPr>
          <w:rFonts w:ascii="Century" w:eastAsia="ＭＳ 明朝" w:hAnsi="ＭＳ 明朝" w:cs="ＭＳ明朝" w:hint="eastAsia"/>
          <w:bCs/>
          <w:kern w:val="0"/>
          <w:sz w:val="22"/>
        </w:rPr>
        <w:t>。</w:t>
      </w:r>
    </w:p>
    <w:p w14:paraId="4662AB09" w14:textId="779E9933" w:rsidR="00CD2E69" w:rsidRPr="005F41C3" w:rsidRDefault="00CD2E69" w:rsidP="00CD2E69">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F41C3">
        <w:rPr>
          <w:rFonts w:asciiTheme="minorEastAsia" w:hAnsiTheme="minorEastAsia" w:cs="ＭＳ明朝"/>
          <w:kern w:val="0"/>
          <w:sz w:val="22"/>
        </w:rPr>
        <w:t>(1)</w:t>
      </w:r>
      <w:r w:rsidRPr="005F41C3">
        <w:rPr>
          <w:rFonts w:asciiTheme="minorEastAsia" w:hAnsiTheme="minorEastAsia" w:cs="ＭＳ明朝" w:hint="eastAsia"/>
          <w:kern w:val="0"/>
          <w:sz w:val="22"/>
        </w:rPr>
        <w:t xml:space="preserve">　提案事業の承認について</w:t>
      </w:r>
    </w:p>
    <w:p w14:paraId="2C33FAA4" w14:textId="77777777" w:rsidR="00CD2E69" w:rsidRPr="005F41C3" w:rsidRDefault="00CD2E69" w:rsidP="00CD2E69">
      <w:pPr>
        <w:ind w:leftChars="300" w:left="580" w:firstLineChars="100" w:firstLine="203"/>
        <w:rPr>
          <w:rFonts w:ascii="Century" w:eastAsia="ＭＳ 明朝" w:hAnsi="ＭＳ 明朝" w:cs="Times New Roman"/>
          <w:sz w:val="22"/>
        </w:rPr>
      </w:pPr>
      <w:r w:rsidRPr="005F41C3">
        <w:rPr>
          <w:rFonts w:ascii="Century" w:eastAsia="ＭＳ 明朝" w:hAnsi="ＭＳ 明朝" w:cs="Times New Roman" w:hint="eastAsia"/>
          <w:sz w:val="22"/>
        </w:rPr>
        <w:t>提案事業を行う際は、指定管理者は事前に、事業ごとの実施内容、収支計画、実施場所などを定めた提案事業計画書を提出し、市の承認を得た上で事業を実施すること。</w:t>
      </w:r>
    </w:p>
    <w:p w14:paraId="1A683B02" w14:textId="61232C89" w:rsidR="00CD2E69" w:rsidRPr="005F41C3" w:rsidRDefault="00CD2E69" w:rsidP="00154693">
      <w:pPr>
        <w:ind w:leftChars="300" w:left="580" w:rightChars="-100" w:right="-193" w:firstLineChars="100" w:firstLine="203"/>
        <w:rPr>
          <w:rFonts w:ascii="Century" w:eastAsia="ＭＳ 明朝" w:hAnsi="ＭＳ 明朝" w:cs="Times New Roman"/>
          <w:sz w:val="22"/>
        </w:rPr>
      </w:pPr>
      <w:r w:rsidRPr="005F41C3">
        <w:rPr>
          <w:rFonts w:ascii="Century" w:eastAsia="ＭＳ 明朝" w:hAnsi="ＭＳ 明朝" w:cs="Times New Roman" w:hint="eastAsia"/>
          <w:sz w:val="22"/>
        </w:rPr>
        <w:t>市は、提案事業の趣旨に反していないか、その他のセンター使用者との平等な利用が確保されているかなどを確認し、必要に応じて事業計画等の修正等を指示する場合がある。</w:t>
      </w:r>
    </w:p>
    <w:p w14:paraId="59F502C5" w14:textId="5A58281E" w:rsidR="00CD2E69" w:rsidRPr="005F41C3" w:rsidRDefault="00CD2E69" w:rsidP="00CD2E69">
      <w:pPr>
        <w:autoSpaceDE w:val="0"/>
        <w:autoSpaceDN w:val="0"/>
        <w:adjustRightInd w:val="0"/>
        <w:ind w:leftChars="199" w:left="588" w:hangingChars="100" w:hanging="203"/>
        <w:jc w:val="left"/>
        <w:outlineLvl w:val="3"/>
        <w:rPr>
          <w:rFonts w:asciiTheme="minorEastAsia" w:hAnsiTheme="minorEastAsia" w:cs="ＭＳ明朝"/>
          <w:kern w:val="0"/>
          <w:sz w:val="22"/>
        </w:rPr>
      </w:pPr>
      <w:r w:rsidRPr="005F41C3">
        <w:rPr>
          <w:rFonts w:asciiTheme="minorEastAsia" w:hAnsiTheme="minorEastAsia" w:cs="ＭＳ明朝"/>
          <w:kern w:val="0"/>
          <w:sz w:val="22"/>
        </w:rPr>
        <w:t>(2)</w:t>
      </w:r>
      <w:r w:rsidRPr="005F41C3">
        <w:rPr>
          <w:rFonts w:asciiTheme="minorEastAsia" w:hAnsiTheme="minorEastAsia" w:cs="ＭＳ明朝" w:hint="eastAsia"/>
          <w:kern w:val="0"/>
          <w:sz w:val="22"/>
        </w:rPr>
        <w:t xml:space="preserve">　提案事業に関する経理</w:t>
      </w:r>
    </w:p>
    <w:p w14:paraId="359A9381" w14:textId="77777777" w:rsidR="00CD2E69" w:rsidRPr="005F41C3" w:rsidRDefault="00CD2E69" w:rsidP="00CD2E69">
      <w:pPr>
        <w:ind w:leftChars="300" w:left="580" w:firstLineChars="100" w:firstLine="203"/>
        <w:rPr>
          <w:rFonts w:ascii="Century" w:eastAsia="ＭＳ 明朝" w:hAnsi="ＭＳ 明朝" w:cs="Times New Roman"/>
          <w:sz w:val="22"/>
        </w:rPr>
      </w:pPr>
      <w:r w:rsidRPr="005F41C3">
        <w:rPr>
          <w:rFonts w:ascii="Century" w:eastAsia="ＭＳ 明朝" w:hAnsi="ＭＳ 明朝" w:cs="Times New Roman" w:hint="eastAsia"/>
          <w:sz w:val="22"/>
        </w:rPr>
        <w:t>提案事業の収支については、指定管理者が実施する他の事業に係る収支と区分して経理すること。複数の提案事業を行う場合は、さらに、事業毎に区分して経理すること。</w:t>
      </w:r>
    </w:p>
    <w:p w14:paraId="0307ECF4" w14:textId="1FA1FFC7" w:rsidR="00CD2E69" w:rsidRPr="005F41C3" w:rsidRDefault="00CD2E69" w:rsidP="00CD2E69">
      <w:pPr>
        <w:ind w:leftChars="300" w:left="580" w:firstLineChars="100" w:firstLine="203"/>
        <w:rPr>
          <w:rFonts w:ascii="Century" w:eastAsia="ＭＳ 明朝" w:hAnsi="ＭＳ 明朝" w:cs="Times New Roman"/>
          <w:sz w:val="22"/>
        </w:rPr>
      </w:pPr>
      <w:r w:rsidRPr="005F41C3">
        <w:rPr>
          <w:rFonts w:ascii="Century" w:eastAsia="ＭＳ 明朝" w:hAnsi="ＭＳ 明朝" w:cs="Times New Roman" w:hint="eastAsia"/>
          <w:sz w:val="22"/>
        </w:rPr>
        <w:t>この場合、支出については、提案事業に係る経費と他の事業に係る経費を明確に区分できるもの（例：使用許可に伴う使用料〔または利用料金〕、提案事業のみに要する備品費等）はそれぞれの事業の支出とし、明確に区分できない経費については各事業の規模等に応じて適切に配分して経理すること。</w:t>
      </w:r>
    </w:p>
    <w:p w14:paraId="7E4F8B60" w14:textId="249A00A6" w:rsidR="00CD2E69" w:rsidRPr="005F41C3" w:rsidRDefault="00CD2E69" w:rsidP="00D83021">
      <w:pPr>
        <w:autoSpaceDE w:val="0"/>
        <w:autoSpaceDN w:val="0"/>
        <w:adjustRightInd w:val="0"/>
        <w:ind w:leftChars="200" w:left="590" w:hangingChars="100" w:hanging="203"/>
        <w:jc w:val="left"/>
        <w:outlineLvl w:val="3"/>
        <w:rPr>
          <w:rFonts w:asciiTheme="minorEastAsia" w:hAnsiTheme="minorEastAsia" w:cs="ＭＳ明朝"/>
          <w:kern w:val="0"/>
          <w:sz w:val="22"/>
        </w:rPr>
      </w:pPr>
      <w:r w:rsidRPr="005F41C3">
        <w:rPr>
          <w:rFonts w:asciiTheme="minorEastAsia" w:hAnsiTheme="minorEastAsia" w:cs="ＭＳ明朝"/>
          <w:kern w:val="0"/>
          <w:sz w:val="22"/>
        </w:rPr>
        <w:t>(3)</w:t>
      </w:r>
      <w:r w:rsidRPr="005F41C3">
        <w:rPr>
          <w:rFonts w:asciiTheme="minorEastAsia" w:hAnsiTheme="minorEastAsia" w:cs="ＭＳ明朝" w:hint="eastAsia"/>
          <w:kern w:val="0"/>
          <w:sz w:val="22"/>
        </w:rPr>
        <w:t xml:space="preserve">　その他留意事項</w:t>
      </w:r>
    </w:p>
    <w:p w14:paraId="3B2935F6" w14:textId="77777777" w:rsidR="00CD2E69" w:rsidRPr="005F41C3" w:rsidRDefault="00CD2E69" w:rsidP="00CF2BE3">
      <w:pPr>
        <w:ind w:leftChars="300" w:left="987" w:hangingChars="200" w:hanging="407"/>
        <w:rPr>
          <w:rFonts w:ascii="Century" w:eastAsia="ＭＳ 明朝" w:hAnsi="ＭＳ 明朝" w:cs="Times New Roman"/>
          <w:sz w:val="22"/>
        </w:rPr>
      </w:pPr>
      <w:r w:rsidRPr="005F41C3">
        <w:rPr>
          <w:rFonts w:ascii="Century" w:eastAsia="ＭＳ 明朝" w:hAnsi="ＭＳ 明朝" w:cs="Times New Roman" w:hint="eastAsia"/>
          <w:sz w:val="22"/>
        </w:rPr>
        <w:t>ア　第三者に損害を与えた場合の損害賠償など、当該事業の実施に伴う一切の責任を指定管理者が負うこと。</w:t>
      </w:r>
    </w:p>
    <w:p w14:paraId="3707FD14" w14:textId="77777777" w:rsidR="00CD2E69" w:rsidRPr="005F41C3" w:rsidRDefault="00CD2E69" w:rsidP="00CF2BE3">
      <w:pPr>
        <w:ind w:leftChars="200" w:left="387" w:firstLineChars="100" w:firstLine="203"/>
        <w:rPr>
          <w:rFonts w:ascii="Century" w:eastAsia="ＭＳ 明朝" w:hAnsi="ＭＳ 明朝" w:cs="Times New Roman"/>
          <w:sz w:val="22"/>
        </w:rPr>
      </w:pPr>
      <w:r w:rsidRPr="005F41C3">
        <w:rPr>
          <w:rFonts w:ascii="Century" w:eastAsia="ＭＳ 明朝" w:hAnsi="ＭＳ 明朝" w:cs="Times New Roman" w:hint="eastAsia"/>
          <w:sz w:val="22"/>
        </w:rPr>
        <w:t>イ　事業実施後は指定管理者による施設の原状復帰が可能なこと。</w:t>
      </w:r>
    </w:p>
    <w:p w14:paraId="1F4690E9" w14:textId="25C17262" w:rsidR="00CD2E69" w:rsidRPr="005F41C3" w:rsidRDefault="00CD2E69" w:rsidP="00CF2BE3">
      <w:pPr>
        <w:ind w:leftChars="200" w:left="387" w:firstLineChars="100" w:firstLine="203"/>
        <w:rPr>
          <w:rFonts w:ascii="Century" w:eastAsia="ＭＳ 明朝" w:hAnsi="ＭＳ 明朝" w:cs="Times New Roman"/>
          <w:sz w:val="22"/>
        </w:rPr>
      </w:pPr>
      <w:r w:rsidRPr="005F41C3">
        <w:rPr>
          <w:rFonts w:ascii="Century" w:eastAsia="ＭＳ 明朝" w:hAnsi="ＭＳ 明朝" w:cs="Times New Roman" w:hint="eastAsia"/>
          <w:sz w:val="22"/>
        </w:rPr>
        <w:t>ウ　施設の管理運営とは関わりの無い事業については承認しない。</w:t>
      </w:r>
    </w:p>
    <w:p w14:paraId="1CFD18FD" w14:textId="77777777" w:rsidR="00CD2E69" w:rsidRPr="005F41C3" w:rsidRDefault="00CD2E69" w:rsidP="0014759C">
      <w:pPr>
        <w:rPr>
          <w:rFonts w:ascii="Century" w:eastAsia="ＭＳ 明朝" w:hAnsi="ＭＳ 明朝" w:cs="Times New Roman"/>
          <w:sz w:val="22"/>
        </w:rPr>
      </w:pPr>
    </w:p>
    <w:p w14:paraId="4E5EE4B8" w14:textId="18CF607B" w:rsidR="0014759C" w:rsidRPr="005F41C3"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5F41C3">
        <w:rPr>
          <w:rFonts w:ascii="ＭＳ ゴシック" w:eastAsia="ＭＳ ゴシック" w:hAnsi="ＭＳ 明朝" w:cs="ＭＳ明朝" w:hint="eastAsia"/>
          <w:b/>
          <w:bCs/>
          <w:kern w:val="0"/>
          <w:sz w:val="22"/>
        </w:rPr>
        <w:t xml:space="preserve">３　</w:t>
      </w:r>
      <w:r w:rsidR="00CD2E69" w:rsidRPr="005F41C3">
        <w:rPr>
          <w:rFonts w:ascii="ＭＳ ゴシック" w:eastAsia="ＭＳ ゴシック" w:hAnsi="ＭＳ 明朝" w:cs="ＭＳ明朝" w:hint="eastAsia"/>
          <w:b/>
          <w:bCs/>
          <w:kern w:val="0"/>
          <w:sz w:val="22"/>
        </w:rPr>
        <w:t>企画事業及び提案事業以外の事業について</w:t>
      </w:r>
    </w:p>
    <w:p w14:paraId="29793E23" w14:textId="72D5A994" w:rsidR="0014759C" w:rsidRPr="005F41C3" w:rsidRDefault="0014759C" w:rsidP="0014759C">
      <w:pPr>
        <w:ind w:leftChars="200" w:left="387" w:firstLineChars="100" w:firstLine="203"/>
        <w:rPr>
          <w:rFonts w:ascii="Century" w:eastAsia="ＭＳ 明朝" w:hAnsi="ＭＳ 明朝" w:cs="ＭＳ明朝"/>
          <w:bCs/>
          <w:kern w:val="0"/>
          <w:sz w:val="22"/>
        </w:rPr>
      </w:pPr>
      <w:r w:rsidRPr="005F41C3">
        <w:rPr>
          <w:rFonts w:ascii="Century" w:eastAsia="ＭＳ 明朝" w:hAnsi="ＭＳ 明朝" w:cs="ＭＳ明朝" w:hint="eastAsia"/>
          <w:bCs/>
          <w:kern w:val="0"/>
          <w:sz w:val="22"/>
        </w:rPr>
        <w:t>企画事業</w:t>
      </w:r>
      <w:r w:rsidR="00A72841" w:rsidRPr="005F41C3">
        <w:rPr>
          <w:rFonts w:ascii="Century" w:eastAsia="ＭＳ 明朝" w:hAnsi="ＭＳ 明朝" w:cs="ＭＳ明朝" w:hint="eastAsia"/>
          <w:bCs/>
          <w:kern w:val="0"/>
          <w:sz w:val="22"/>
        </w:rPr>
        <w:t>及び提案事業</w:t>
      </w:r>
      <w:r w:rsidRPr="005F41C3">
        <w:rPr>
          <w:rFonts w:ascii="Century" w:eastAsia="ＭＳ 明朝" w:hAnsi="ＭＳ 明朝" w:cs="ＭＳ明朝" w:hint="eastAsia"/>
          <w:bCs/>
          <w:kern w:val="0"/>
          <w:sz w:val="22"/>
        </w:rPr>
        <w:t>以外で指定管理者がセンターを使用して事業を実施する場合は、指定管理者はその他のセンター使用者と同様に、条例及び規則の規定に基づき事前申請の手続きを行い、その他のセンター使用者との平等な利用が確保されるようにすること。</w:t>
      </w:r>
    </w:p>
    <w:p w14:paraId="47119DA9" w14:textId="77777777" w:rsidR="00FA494F" w:rsidRPr="005F41C3" w:rsidRDefault="00FA494F" w:rsidP="00FA494F">
      <w:pPr>
        <w:rPr>
          <w:rFonts w:ascii="Century" w:eastAsia="ＭＳ 明朝" w:hAnsi="ＭＳ 明朝" w:cs="ＭＳ明朝"/>
          <w:bCs/>
          <w:kern w:val="0"/>
          <w:sz w:val="22"/>
        </w:rPr>
      </w:pPr>
    </w:p>
    <w:p w14:paraId="09DA2AD9" w14:textId="622F8A4D" w:rsidR="00FA494F" w:rsidRPr="00FA19C5" w:rsidRDefault="00FA494F" w:rsidP="00FA494F">
      <w:pPr>
        <w:shd w:val="clear" w:color="auto" w:fill="99CCFF"/>
        <w:outlineLvl w:val="1"/>
        <w:rPr>
          <w:rFonts w:ascii="ＭＳ ゴシック" w:eastAsia="ＭＳ ゴシック" w:hAnsi="ＭＳ 明朝" w:cs="Times New Roman"/>
          <w:b/>
          <w:sz w:val="22"/>
        </w:rPr>
      </w:pPr>
      <w:r w:rsidRPr="00FA19C5">
        <w:rPr>
          <w:rFonts w:ascii="ＭＳ ゴシック" w:eastAsia="ＭＳ ゴシック" w:hAnsi="ＭＳ 明朝" w:cs="Times New Roman" w:hint="eastAsia"/>
          <w:b/>
          <w:sz w:val="22"/>
        </w:rPr>
        <w:t>第４　駐車場の整理及び補修等に関する業務</w:t>
      </w:r>
    </w:p>
    <w:p w14:paraId="11AA8121" w14:textId="2BB6B91A" w:rsidR="00FA494F" w:rsidRPr="00FA19C5" w:rsidRDefault="00FA494F" w:rsidP="00614484">
      <w:pPr>
        <w:autoSpaceDE w:val="0"/>
        <w:autoSpaceDN w:val="0"/>
        <w:adjustRightInd w:val="0"/>
        <w:ind w:leftChars="100" w:left="193"/>
        <w:jc w:val="left"/>
        <w:outlineLvl w:val="2"/>
        <w:rPr>
          <w:rFonts w:ascii="ＭＳ ゴシック" w:eastAsia="ＭＳ ゴシック" w:hAnsi="ＭＳ 明朝" w:cs="ＭＳ明朝"/>
          <w:b/>
          <w:bCs/>
          <w:kern w:val="0"/>
          <w:sz w:val="22"/>
        </w:rPr>
      </w:pPr>
      <w:r w:rsidRPr="00FA19C5">
        <w:rPr>
          <w:rFonts w:ascii="ＭＳ ゴシック" w:eastAsia="ＭＳ ゴシック" w:hAnsi="ＭＳ 明朝" w:cs="ＭＳ明朝" w:hint="eastAsia"/>
          <w:b/>
          <w:bCs/>
          <w:kern w:val="0"/>
          <w:sz w:val="22"/>
        </w:rPr>
        <w:t>１　目的</w:t>
      </w:r>
    </w:p>
    <w:p w14:paraId="4141A1D9" w14:textId="21A7A15A" w:rsidR="00FA494F" w:rsidRDefault="00FA494F" w:rsidP="00614484">
      <w:pPr>
        <w:ind w:leftChars="200" w:left="387" w:firstLineChars="100" w:firstLine="203"/>
        <w:rPr>
          <w:rFonts w:asciiTheme="minorEastAsia" w:hAnsiTheme="minorEastAsia" w:cs="ＭＳ明朝"/>
          <w:kern w:val="0"/>
          <w:sz w:val="22"/>
        </w:rPr>
      </w:pPr>
      <w:r w:rsidRPr="00FA494F">
        <w:rPr>
          <w:rFonts w:asciiTheme="minorEastAsia" w:hAnsiTheme="minorEastAsia" w:cs="ＭＳ明朝" w:hint="eastAsia"/>
          <w:kern w:val="0"/>
          <w:sz w:val="22"/>
        </w:rPr>
        <w:t>本業務は、利用者が駐車場を円滑に利用できるよう、はあもにいと共同で必要に応じて補修等を行い、また、周辺道路、施設等での交通渋滞や迷惑駐車を防止することを目的とする。</w:t>
      </w:r>
    </w:p>
    <w:p w14:paraId="4F729E09" w14:textId="77777777" w:rsidR="00614484" w:rsidRDefault="00614484" w:rsidP="00614484">
      <w:pPr>
        <w:ind w:leftChars="200" w:left="387" w:firstLineChars="100" w:firstLine="203"/>
        <w:rPr>
          <w:rFonts w:asciiTheme="minorEastAsia" w:hAnsiTheme="minorEastAsia" w:cs="ＭＳ明朝"/>
          <w:kern w:val="0"/>
          <w:sz w:val="22"/>
        </w:rPr>
      </w:pPr>
    </w:p>
    <w:p w14:paraId="6B7863F7" w14:textId="504A22D2" w:rsidR="00614484" w:rsidRPr="00614484" w:rsidRDefault="00614484" w:rsidP="00614484">
      <w:pPr>
        <w:autoSpaceDE w:val="0"/>
        <w:autoSpaceDN w:val="0"/>
        <w:adjustRightInd w:val="0"/>
        <w:ind w:leftChars="100" w:left="193"/>
        <w:jc w:val="left"/>
        <w:outlineLvl w:val="2"/>
        <w:rPr>
          <w:rFonts w:asciiTheme="majorEastAsia" w:eastAsiaTheme="majorEastAsia" w:hAnsiTheme="majorEastAsia" w:cs="ＭＳ明朝"/>
          <w:b/>
          <w:bCs/>
          <w:kern w:val="0"/>
          <w:sz w:val="22"/>
        </w:rPr>
      </w:pPr>
      <w:r w:rsidRPr="00614484">
        <w:rPr>
          <w:rFonts w:asciiTheme="majorEastAsia" w:eastAsiaTheme="majorEastAsia" w:hAnsiTheme="majorEastAsia" w:cs="ＭＳ明朝" w:hint="eastAsia"/>
          <w:b/>
          <w:bCs/>
          <w:kern w:val="0"/>
          <w:sz w:val="22"/>
        </w:rPr>
        <w:t>２</w:t>
      </w:r>
      <w:r>
        <w:rPr>
          <w:rFonts w:asciiTheme="majorEastAsia" w:eastAsiaTheme="majorEastAsia" w:hAnsiTheme="majorEastAsia" w:cs="ＭＳ明朝" w:hint="eastAsia"/>
          <w:b/>
          <w:bCs/>
          <w:kern w:val="0"/>
          <w:sz w:val="22"/>
        </w:rPr>
        <w:t xml:space="preserve">　</w:t>
      </w:r>
      <w:r w:rsidRPr="00614484">
        <w:rPr>
          <w:rFonts w:asciiTheme="majorEastAsia" w:eastAsiaTheme="majorEastAsia" w:hAnsiTheme="majorEastAsia" w:cs="ＭＳ明朝" w:hint="eastAsia"/>
          <w:b/>
          <w:bCs/>
          <w:kern w:val="0"/>
          <w:sz w:val="22"/>
        </w:rPr>
        <w:t>業務内容</w:t>
      </w:r>
    </w:p>
    <w:p w14:paraId="3E10597E" w14:textId="36887D72" w:rsidR="00614484" w:rsidRPr="00614484" w:rsidRDefault="00614484" w:rsidP="00D83021">
      <w:pPr>
        <w:autoSpaceDE w:val="0"/>
        <w:autoSpaceDN w:val="0"/>
        <w:adjustRightInd w:val="0"/>
        <w:ind w:leftChars="200" w:left="590" w:hangingChars="100" w:hanging="203"/>
        <w:jc w:val="left"/>
        <w:outlineLvl w:val="3"/>
        <w:rPr>
          <w:rFonts w:asciiTheme="minorEastAsia" w:hAnsiTheme="minorEastAsia" w:cs="ＭＳ明朝"/>
          <w:kern w:val="0"/>
          <w:sz w:val="22"/>
        </w:rPr>
      </w:pPr>
      <w:r w:rsidRPr="00614484">
        <w:rPr>
          <w:rFonts w:asciiTheme="minorEastAsia" w:hAnsiTheme="minorEastAsia" w:cs="ＭＳ明朝"/>
          <w:kern w:val="0"/>
          <w:sz w:val="22"/>
        </w:rPr>
        <w:t>(1)</w:t>
      </w:r>
      <w:r>
        <w:rPr>
          <w:rFonts w:asciiTheme="minorEastAsia" w:hAnsiTheme="minorEastAsia" w:cs="ＭＳ明朝" w:hint="eastAsia"/>
          <w:kern w:val="0"/>
          <w:sz w:val="22"/>
        </w:rPr>
        <w:t xml:space="preserve">　</w:t>
      </w:r>
      <w:r w:rsidRPr="00614484">
        <w:rPr>
          <w:rFonts w:asciiTheme="minorEastAsia" w:hAnsiTheme="minorEastAsia" w:cs="ＭＳ明朝" w:hint="eastAsia"/>
          <w:kern w:val="0"/>
          <w:sz w:val="22"/>
        </w:rPr>
        <w:t>はあもにいが賃借している臨時駐車場（３箇所）及び駐輪場を共用しているため、同駐車場及び駐輪場のトラロープ張り、路面補修、除草、支柱杭打ち等の補修等についてはあもにいと連携して行うこと。</w:t>
      </w:r>
    </w:p>
    <w:p w14:paraId="4DA9D4CE" w14:textId="15A32DCF" w:rsidR="00614484" w:rsidRDefault="00614484" w:rsidP="00D83021">
      <w:pPr>
        <w:ind w:leftChars="300" w:left="580" w:firstLineChars="100" w:firstLine="203"/>
        <w:rPr>
          <w:rFonts w:asciiTheme="minorEastAsia" w:hAnsiTheme="minorEastAsia" w:cs="ＭＳ明朝"/>
          <w:kern w:val="0"/>
          <w:sz w:val="22"/>
        </w:rPr>
      </w:pPr>
      <w:r w:rsidRPr="00614484">
        <w:rPr>
          <w:rFonts w:asciiTheme="minorEastAsia" w:hAnsiTheme="minorEastAsia" w:cs="ＭＳ明朝" w:hint="eastAsia"/>
          <w:kern w:val="0"/>
          <w:sz w:val="22"/>
        </w:rPr>
        <w:t>また、補修等に要する費用については、その一部を負担することとし、適宜はあもにいと協議すること。</w:t>
      </w:r>
    </w:p>
    <w:p w14:paraId="17556B13" w14:textId="4AEEF933" w:rsidR="00614484" w:rsidRPr="00614484" w:rsidRDefault="00614484" w:rsidP="00D83021">
      <w:pPr>
        <w:autoSpaceDE w:val="0"/>
        <w:autoSpaceDN w:val="0"/>
        <w:adjustRightInd w:val="0"/>
        <w:ind w:leftChars="200" w:left="590" w:hangingChars="100" w:hanging="203"/>
        <w:jc w:val="left"/>
        <w:outlineLvl w:val="3"/>
        <w:rPr>
          <w:rFonts w:asciiTheme="minorEastAsia" w:hAnsiTheme="minorEastAsia" w:cs="ＭＳ明朝"/>
          <w:kern w:val="0"/>
          <w:sz w:val="22"/>
        </w:rPr>
      </w:pPr>
      <w:r w:rsidRPr="00614484">
        <w:rPr>
          <w:rFonts w:asciiTheme="minorEastAsia" w:hAnsiTheme="minorEastAsia" w:cs="ＭＳ明朝"/>
          <w:kern w:val="0"/>
          <w:sz w:val="22"/>
        </w:rPr>
        <w:t>(</w:t>
      </w:r>
      <w:r w:rsidRPr="00614484">
        <w:rPr>
          <w:rFonts w:asciiTheme="minorEastAsia" w:hAnsiTheme="minorEastAsia" w:cs="ＭＳ明朝" w:hint="eastAsia"/>
          <w:kern w:val="0"/>
          <w:sz w:val="22"/>
        </w:rPr>
        <w:t>2</w:t>
      </w:r>
      <w:r>
        <w:rPr>
          <w:rFonts w:asciiTheme="minorEastAsia" w:hAnsiTheme="minorEastAsia" w:cs="ＭＳ明朝" w:hint="eastAsia"/>
          <w:kern w:val="0"/>
          <w:sz w:val="22"/>
        </w:rPr>
        <w:t xml:space="preserve">)　</w:t>
      </w:r>
      <w:r w:rsidRPr="00614484">
        <w:rPr>
          <w:rFonts w:asciiTheme="minorEastAsia" w:hAnsiTheme="minorEastAsia" w:cs="ＭＳ明朝" w:hint="eastAsia"/>
          <w:kern w:val="0"/>
          <w:sz w:val="22"/>
        </w:rPr>
        <w:t>はあもにいの催し物等の関係で、混雑が予想される際は、はあもにいの行事予定に基づ</w:t>
      </w:r>
      <w:r w:rsidRPr="00F51A0D">
        <w:rPr>
          <w:rFonts w:asciiTheme="minorEastAsia" w:hAnsiTheme="minorEastAsia" w:cs="ＭＳ明朝" w:hint="eastAsia"/>
          <w:kern w:val="0"/>
          <w:sz w:val="22"/>
        </w:rPr>
        <w:t>き、駐車場整理業務員を２名配置し、交通整理及び迷惑駐車の指導を行うこと（過去２年間の実績は別紙３を参照</w:t>
      </w:r>
      <w:r>
        <w:rPr>
          <w:rFonts w:asciiTheme="minorEastAsia" w:hAnsiTheme="minorEastAsia" w:cs="ＭＳ明朝" w:hint="eastAsia"/>
          <w:kern w:val="0"/>
          <w:sz w:val="22"/>
        </w:rPr>
        <w:t>）</w:t>
      </w:r>
      <w:r w:rsidRPr="00614484">
        <w:rPr>
          <w:rFonts w:asciiTheme="minorEastAsia" w:hAnsiTheme="minorEastAsia" w:cs="ＭＳ明朝" w:hint="eastAsia"/>
          <w:kern w:val="0"/>
          <w:sz w:val="22"/>
        </w:rPr>
        <w:t>。</w:t>
      </w:r>
    </w:p>
    <w:p w14:paraId="072DA58B" w14:textId="77777777" w:rsidR="00D83021" w:rsidRDefault="00D83021" w:rsidP="00614484">
      <w:pPr>
        <w:autoSpaceDE w:val="0"/>
        <w:autoSpaceDN w:val="0"/>
        <w:adjustRightInd w:val="0"/>
        <w:ind w:leftChars="100" w:left="193"/>
        <w:jc w:val="left"/>
        <w:outlineLvl w:val="2"/>
        <w:rPr>
          <w:rFonts w:asciiTheme="majorEastAsia" w:eastAsiaTheme="majorEastAsia" w:hAnsiTheme="majorEastAsia" w:cs="ＭＳ明朝"/>
          <w:b/>
          <w:bCs/>
          <w:kern w:val="0"/>
          <w:sz w:val="22"/>
        </w:rPr>
      </w:pPr>
    </w:p>
    <w:p w14:paraId="42F9780B" w14:textId="0C788908" w:rsidR="00614484" w:rsidRPr="00614484" w:rsidRDefault="00614484" w:rsidP="00614484">
      <w:pPr>
        <w:autoSpaceDE w:val="0"/>
        <w:autoSpaceDN w:val="0"/>
        <w:adjustRightInd w:val="0"/>
        <w:ind w:leftChars="100" w:left="193"/>
        <w:jc w:val="left"/>
        <w:outlineLvl w:val="2"/>
        <w:rPr>
          <w:rFonts w:asciiTheme="majorEastAsia" w:eastAsiaTheme="majorEastAsia" w:hAnsiTheme="majorEastAsia" w:cs="ＭＳ明朝"/>
          <w:b/>
          <w:bCs/>
          <w:kern w:val="0"/>
          <w:sz w:val="22"/>
        </w:rPr>
      </w:pPr>
      <w:r w:rsidRPr="00614484">
        <w:rPr>
          <w:rFonts w:asciiTheme="majorEastAsia" w:eastAsiaTheme="majorEastAsia" w:hAnsiTheme="majorEastAsia" w:cs="ＭＳ明朝" w:hint="eastAsia"/>
          <w:b/>
          <w:bCs/>
          <w:kern w:val="0"/>
          <w:sz w:val="22"/>
        </w:rPr>
        <w:t>３</w:t>
      </w:r>
      <w:r>
        <w:rPr>
          <w:rFonts w:asciiTheme="majorEastAsia" w:eastAsiaTheme="majorEastAsia" w:hAnsiTheme="majorEastAsia" w:cs="ＭＳ明朝" w:hint="eastAsia"/>
          <w:b/>
          <w:bCs/>
          <w:kern w:val="0"/>
          <w:sz w:val="22"/>
        </w:rPr>
        <w:t xml:space="preserve">　</w:t>
      </w:r>
      <w:r w:rsidRPr="00614484">
        <w:rPr>
          <w:rFonts w:asciiTheme="majorEastAsia" w:eastAsiaTheme="majorEastAsia" w:hAnsiTheme="majorEastAsia" w:cs="ＭＳ明朝" w:hint="eastAsia"/>
          <w:b/>
          <w:bCs/>
          <w:kern w:val="0"/>
          <w:sz w:val="22"/>
        </w:rPr>
        <w:t>駐車場管理業務の遵守事項</w:t>
      </w:r>
    </w:p>
    <w:p w14:paraId="5ECB608E" w14:textId="4D473121" w:rsidR="00614484" w:rsidRPr="00614484" w:rsidRDefault="00614484" w:rsidP="00D83021">
      <w:pPr>
        <w:autoSpaceDE w:val="0"/>
        <w:autoSpaceDN w:val="0"/>
        <w:adjustRightInd w:val="0"/>
        <w:ind w:leftChars="200" w:left="590" w:hangingChars="100" w:hanging="203"/>
        <w:jc w:val="left"/>
        <w:outlineLvl w:val="3"/>
        <w:rPr>
          <w:rFonts w:asciiTheme="minorEastAsia" w:hAnsiTheme="minorEastAsia" w:cs="ＭＳ明朝"/>
          <w:kern w:val="0"/>
          <w:sz w:val="22"/>
        </w:rPr>
      </w:pPr>
      <w:r w:rsidRPr="00614484">
        <w:rPr>
          <w:rFonts w:asciiTheme="minorEastAsia" w:hAnsiTheme="minorEastAsia" w:cs="ＭＳ明朝"/>
          <w:kern w:val="0"/>
          <w:sz w:val="22"/>
        </w:rPr>
        <w:t>(1)</w:t>
      </w:r>
      <w:r w:rsidR="00D83021">
        <w:rPr>
          <w:rFonts w:asciiTheme="minorEastAsia" w:hAnsiTheme="minorEastAsia" w:cs="ＭＳ明朝" w:hint="eastAsia"/>
          <w:kern w:val="0"/>
          <w:sz w:val="22"/>
        </w:rPr>
        <w:t xml:space="preserve">　</w:t>
      </w:r>
      <w:r w:rsidRPr="00614484">
        <w:rPr>
          <w:rFonts w:asciiTheme="minorEastAsia" w:hAnsiTheme="minorEastAsia" w:cs="ＭＳ明朝" w:hint="eastAsia"/>
          <w:kern w:val="0"/>
          <w:sz w:val="22"/>
        </w:rPr>
        <w:t>業務遂行中は、職務に専念して事故のないよう十分に注意すること。</w:t>
      </w:r>
    </w:p>
    <w:p w14:paraId="4E1C98C6" w14:textId="473E34DE" w:rsidR="00614484" w:rsidRPr="00614484" w:rsidRDefault="00614484" w:rsidP="00D83021">
      <w:pPr>
        <w:autoSpaceDE w:val="0"/>
        <w:autoSpaceDN w:val="0"/>
        <w:adjustRightInd w:val="0"/>
        <w:ind w:leftChars="200" w:left="590" w:hangingChars="100" w:hanging="203"/>
        <w:jc w:val="left"/>
        <w:outlineLvl w:val="3"/>
        <w:rPr>
          <w:rFonts w:asciiTheme="minorEastAsia" w:hAnsiTheme="minorEastAsia" w:cs="ＭＳ明朝"/>
          <w:kern w:val="0"/>
          <w:sz w:val="22"/>
        </w:rPr>
      </w:pPr>
      <w:r w:rsidRPr="00614484">
        <w:rPr>
          <w:rFonts w:asciiTheme="minorEastAsia" w:hAnsiTheme="minorEastAsia" w:cs="ＭＳ明朝"/>
          <w:kern w:val="0"/>
          <w:sz w:val="22"/>
        </w:rPr>
        <w:t>(</w:t>
      </w:r>
      <w:r w:rsidRPr="00614484">
        <w:rPr>
          <w:rFonts w:asciiTheme="minorEastAsia" w:hAnsiTheme="minorEastAsia" w:cs="ＭＳ明朝" w:hint="eastAsia"/>
          <w:kern w:val="0"/>
          <w:sz w:val="22"/>
        </w:rPr>
        <w:t>2</w:t>
      </w:r>
      <w:r w:rsidR="00D83021">
        <w:rPr>
          <w:rFonts w:asciiTheme="minorEastAsia" w:hAnsiTheme="minorEastAsia" w:cs="ＭＳ明朝" w:hint="eastAsia"/>
          <w:kern w:val="0"/>
          <w:sz w:val="22"/>
        </w:rPr>
        <w:t xml:space="preserve">)　</w:t>
      </w:r>
      <w:r w:rsidRPr="00614484">
        <w:rPr>
          <w:rFonts w:asciiTheme="minorEastAsia" w:hAnsiTheme="minorEastAsia" w:cs="ＭＳ明朝" w:hint="eastAsia"/>
          <w:kern w:val="0"/>
          <w:sz w:val="22"/>
        </w:rPr>
        <w:t>本業務に従事するものは、利用者に不快の念を抱かせないよう、服装言語等に十分注意すること。</w:t>
      </w:r>
    </w:p>
    <w:p w14:paraId="74C831E7" w14:textId="4D8F45E0" w:rsidR="00614484" w:rsidRPr="00FA494F" w:rsidRDefault="00614484" w:rsidP="00D83021">
      <w:pPr>
        <w:autoSpaceDE w:val="0"/>
        <w:autoSpaceDN w:val="0"/>
        <w:adjustRightInd w:val="0"/>
        <w:ind w:leftChars="200" w:left="590" w:hangingChars="100" w:hanging="203"/>
        <w:jc w:val="left"/>
        <w:outlineLvl w:val="3"/>
        <w:rPr>
          <w:rFonts w:asciiTheme="minorEastAsia" w:hAnsiTheme="minorEastAsia" w:cs="ＭＳ明朝"/>
          <w:kern w:val="0"/>
          <w:sz w:val="22"/>
          <w:highlight w:val="yellow"/>
        </w:rPr>
      </w:pPr>
      <w:r w:rsidRPr="00614484">
        <w:rPr>
          <w:rFonts w:asciiTheme="minorEastAsia" w:hAnsiTheme="minorEastAsia" w:cs="ＭＳ明朝"/>
          <w:kern w:val="0"/>
          <w:sz w:val="22"/>
        </w:rPr>
        <w:t>(</w:t>
      </w:r>
      <w:r w:rsidRPr="00614484">
        <w:rPr>
          <w:rFonts w:asciiTheme="minorEastAsia" w:hAnsiTheme="minorEastAsia" w:cs="ＭＳ明朝" w:hint="eastAsia"/>
          <w:kern w:val="0"/>
          <w:sz w:val="22"/>
        </w:rPr>
        <w:t>3</w:t>
      </w:r>
      <w:r w:rsidR="00D83021">
        <w:rPr>
          <w:rFonts w:asciiTheme="minorEastAsia" w:hAnsiTheme="minorEastAsia" w:cs="ＭＳ明朝" w:hint="eastAsia"/>
          <w:kern w:val="0"/>
          <w:sz w:val="22"/>
        </w:rPr>
        <w:t xml:space="preserve">)　</w:t>
      </w:r>
      <w:r w:rsidRPr="00614484">
        <w:rPr>
          <w:rFonts w:asciiTheme="minorEastAsia" w:hAnsiTheme="minorEastAsia" w:cs="ＭＳ明朝" w:hint="eastAsia"/>
          <w:kern w:val="0"/>
          <w:sz w:val="22"/>
        </w:rPr>
        <w:t>はあもにいの職員等と連携を図り、円滑な整理・誘導を行うこと。</w:t>
      </w:r>
    </w:p>
    <w:p w14:paraId="072239D7" w14:textId="77777777" w:rsidR="00FA494F" w:rsidRPr="005F41C3" w:rsidRDefault="00FA494F" w:rsidP="0014759C">
      <w:pPr>
        <w:rPr>
          <w:rFonts w:ascii="Century" w:eastAsia="ＭＳ 明朝" w:hAnsi="ＭＳ 明朝" w:cs="ＭＳ明朝"/>
          <w:bCs/>
          <w:kern w:val="0"/>
          <w:sz w:val="22"/>
        </w:rPr>
      </w:pPr>
    </w:p>
    <w:p w14:paraId="742E901F" w14:textId="510B637E" w:rsidR="0014759C" w:rsidRPr="00D83021" w:rsidRDefault="0014759C" w:rsidP="0014759C">
      <w:pPr>
        <w:shd w:val="clear" w:color="auto" w:fill="99CCFF"/>
        <w:outlineLvl w:val="1"/>
        <w:rPr>
          <w:rFonts w:ascii="ＭＳ ゴシック" w:eastAsia="ＭＳ ゴシック" w:hAnsi="ＭＳ 明朝" w:cs="Times New Roman"/>
          <w:b/>
          <w:sz w:val="22"/>
        </w:rPr>
      </w:pPr>
      <w:r w:rsidRPr="00D83021">
        <w:rPr>
          <w:rFonts w:ascii="ＭＳ ゴシック" w:eastAsia="ＭＳ ゴシック" w:hAnsi="ＭＳ 明朝" w:cs="Times New Roman" w:hint="eastAsia"/>
          <w:b/>
          <w:sz w:val="22"/>
        </w:rPr>
        <w:t>第</w:t>
      </w:r>
      <w:r w:rsidR="00D83021" w:rsidRPr="00D83021">
        <w:rPr>
          <w:rFonts w:ascii="ＭＳ ゴシック" w:eastAsia="ＭＳ ゴシック" w:hAnsi="ＭＳ 明朝" w:cs="Times New Roman" w:hint="eastAsia"/>
          <w:b/>
          <w:sz w:val="22"/>
        </w:rPr>
        <w:t>５</w:t>
      </w:r>
      <w:r w:rsidRPr="00D83021">
        <w:rPr>
          <w:rFonts w:ascii="ＭＳ ゴシック" w:eastAsia="ＭＳ ゴシック" w:hAnsi="ＭＳ 明朝" w:cs="Times New Roman" w:hint="eastAsia"/>
          <w:b/>
          <w:sz w:val="22"/>
        </w:rPr>
        <w:t xml:space="preserve">　第１～第</w:t>
      </w:r>
      <w:r w:rsidR="00D83021" w:rsidRPr="00D83021">
        <w:rPr>
          <w:rFonts w:ascii="ＭＳ ゴシック" w:eastAsia="ＭＳ ゴシック" w:hAnsi="ＭＳ 明朝" w:cs="Times New Roman" w:hint="eastAsia"/>
          <w:b/>
          <w:sz w:val="22"/>
        </w:rPr>
        <w:t>４</w:t>
      </w:r>
      <w:r w:rsidRPr="00D83021">
        <w:rPr>
          <w:rFonts w:ascii="ＭＳ ゴシック" w:eastAsia="ＭＳ ゴシック" w:hAnsi="ＭＳ 明朝" w:cs="Times New Roman" w:hint="eastAsia"/>
          <w:b/>
          <w:sz w:val="22"/>
        </w:rPr>
        <w:t>に掲げるもののほか、センターの管理運営上市長が必要と認める業務</w:t>
      </w:r>
    </w:p>
    <w:p w14:paraId="395BEC2C" w14:textId="77777777" w:rsidR="0014759C" w:rsidRPr="00D83021" w:rsidRDefault="0014759C"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D83021">
        <w:rPr>
          <w:rFonts w:ascii="ＭＳ ゴシック" w:eastAsia="ＭＳ ゴシック" w:hAnsi="ＭＳ 明朝" w:cs="ＭＳ明朝" w:hint="eastAsia"/>
          <w:b/>
          <w:bCs/>
          <w:kern w:val="0"/>
          <w:sz w:val="22"/>
        </w:rPr>
        <w:t>１　利用料金に関する業務</w:t>
      </w:r>
    </w:p>
    <w:p w14:paraId="16803804" w14:textId="77777777" w:rsidR="0014759C" w:rsidRPr="00D83021" w:rsidRDefault="0014759C" w:rsidP="00FA19C5">
      <w:pPr>
        <w:ind w:leftChars="200" w:left="590" w:hangingChars="100" w:hanging="203"/>
        <w:rPr>
          <w:rFonts w:asciiTheme="minorEastAsia" w:hAnsiTheme="minorEastAsia" w:cs="ＭＳ明朝"/>
          <w:kern w:val="0"/>
          <w:sz w:val="22"/>
        </w:rPr>
      </w:pPr>
      <w:r w:rsidRPr="00D83021">
        <w:rPr>
          <w:rFonts w:asciiTheme="minorEastAsia" w:hAnsiTheme="minorEastAsia" w:cs="ＭＳ明朝" w:hint="eastAsia"/>
          <w:kern w:val="0"/>
          <w:sz w:val="22"/>
        </w:rPr>
        <w:t>(1)　センターの使用に係る料金（地方自治法第２４４条の２第８項に定める「利用料金」）は、指定管理者の収入とする。</w:t>
      </w:r>
    </w:p>
    <w:p w14:paraId="4FF1B7BC" w14:textId="75625165" w:rsidR="0014759C" w:rsidRPr="00D83021" w:rsidRDefault="0014759C" w:rsidP="00FA19C5">
      <w:pPr>
        <w:ind w:leftChars="200" w:left="590" w:hangingChars="100" w:hanging="203"/>
        <w:rPr>
          <w:rFonts w:asciiTheme="minorEastAsia" w:hAnsiTheme="minorEastAsia" w:cs="ＭＳ明朝"/>
          <w:kern w:val="0"/>
          <w:sz w:val="22"/>
        </w:rPr>
      </w:pPr>
      <w:r w:rsidRPr="00D83021">
        <w:rPr>
          <w:rFonts w:asciiTheme="minorEastAsia" w:hAnsiTheme="minorEastAsia" w:cs="ＭＳ明朝" w:hint="eastAsia"/>
          <w:kern w:val="0"/>
          <w:sz w:val="22"/>
        </w:rPr>
        <w:t>(2)　利用料金の額は、</w:t>
      </w:r>
      <w:r w:rsidR="00D83021" w:rsidRPr="00D83021">
        <w:rPr>
          <w:rFonts w:ascii="Century" w:eastAsia="ＭＳ 明朝" w:hAnsi="ＭＳ 明朝" w:cs="ＭＳ明朝" w:hint="eastAsia"/>
          <w:bCs/>
          <w:kern w:val="0"/>
          <w:sz w:val="22"/>
        </w:rPr>
        <w:t>熊本市勤労者福祉センター</w:t>
      </w:r>
      <w:r w:rsidRPr="00D83021">
        <w:rPr>
          <w:rFonts w:asciiTheme="minorEastAsia" w:hAnsiTheme="minorEastAsia" w:cs="ＭＳ明朝" w:hint="eastAsia"/>
          <w:kern w:val="0"/>
          <w:sz w:val="22"/>
        </w:rPr>
        <w:t>条例第</w:t>
      </w:r>
      <w:r w:rsidR="00D83021" w:rsidRPr="00D83021">
        <w:rPr>
          <w:rFonts w:asciiTheme="minorEastAsia" w:hAnsiTheme="minorEastAsia" w:cs="ＭＳ明朝" w:hint="eastAsia"/>
          <w:kern w:val="0"/>
          <w:sz w:val="22"/>
        </w:rPr>
        <w:t>２１</w:t>
      </w:r>
      <w:r w:rsidRPr="00D83021">
        <w:rPr>
          <w:rFonts w:asciiTheme="minorEastAsia" w:hAnsiTheme="minorEastAsia" w:cs="ＭＳ明朝" w:hint="eastAsia"/>
          <w:kern w:val="0"/>
          <w:sz w:val="22"/>
        </w:rPr>
        <w:t>条第</w:t>
      </w:r>
      <w:r w:rsidR="00D83021" w:rsidRPr="00D83021">
        <w:rPr>
          <w:rFonts w:asciiTheme="minorEastAsia" w:hAnsiTheme="minorEastAsia" w:cs="ＭＳ明朝" w:hint="eastAsia"/>
          <w:kern w:val="0"/>
          <w:sz w:val="22"/>
        </w:rPr>
        <w:t>２</w:t>
      </w:r>
      <w:r w:rsidRPr="00D83021">
        <w:rPr>
          <w:rFonts w:asciiTheme="minorEastAsia" w:hAnsiTheme="minorEastAsia" w:cs="ＭＳ明朝" w:hint="eastAsia"/>
          <w:kern w:val="0"/>
          <w:sz w:val="22"/>
        </w:rPr>
        <w:t>項に規定する利用料金の範囲内において、指定管理者が市長の承認を得て定めるものとする。なお、消費税法による消費税及び地方税法による地方消費税は、利用料金の内税として扱うこと。</w:t>
      </w:r>
    </w:p>
    <w:p w14:paraId="07228FAD" w14:textId="77777777" w:rsidR="0014759C" w:rsidRPr="00D83021" w:rsidRDefault="0014759C" w:rsidP="00FA19C5">
      <w:pPr>
        <w:ind w:leftChars="300" w:left="580" w:firstLineChars="100" w:firstLine="203"/>
        <w:rPr>
          <w:rFonts w:asciiTheme="minorEastAsia" w:hAnsiTheme="minorEastAsia" w:cs="ＭＳ明朝"/>
          <w:bCs/>
          <w:kern w:val="0"/>
          <w:sz w:val="22"/>
        </w:rPr>
      </w:pPr>
      <w:r w:rsidRPr="00D83021">
        <w:rPr>
          <w:rFonts w:asciiTheme="minorEastAsia" w:hAnsiTheme="minorEastAsia" w:cs="ＭＳ明朝" w:hint="eastAsia"/>
          <w:bCs/>
          <w:kern w:val="0"/>
          <w:sz w:val="22"/>
        </w:rPr>
        <w:t>また、規則等に規定する利用料金の減免や、収受した利用料金の還付も指定管理者が行うこと。なお、市は利用料金の減免・還付に係る利用料金相当額の負担は行わない。</w:t>
      </w:r>
    </w:p>
    <w:p w14:paraId="53EE944C" w14:textId="2B9BDC52" w:rsidR="0014759C" w:rsidRDefault="0014759C" w:rsidP="00FA19C5">
      <w:pPr>
        <w:ind w:leftChars="200" w:left="590" w:hangingChars="100" w:hanging="203"/>
        <w:rPr>
          <w:rFonts w:asciiTheme="minorEastAsia" w:hAnsiTheme="minorEastAsia" w:cs="ＭＳ明朝"/>
          <w:kern w:val="0"/>
          <w:sz w:val="22"/>
        </w:rPr>
      </w:pPr>
      <w:r w:rsidRPr="005F2DF1">
        <w:rPr>
          <w:rFonts w:asciiTheme="minorEastAsia" w:hAnsiTheme="minorEastAsia" w:cs="ＭＳ明朝" w:hint="eastAsia"/>
          <w:kern w:val="0"/>
          <w:sz w:val="22"/>
        </w:rPr>
        <w:t>(3)　市は、指定期間前に収納した当該指定期間中に係る利用料金に相当する額（</w:t>
      </w:r>
      <w:r w:rsidR="005F2DF1" w:rsidRPr="00D83021">
        <w:rPr>
          <w:rFonts w:ascii="Century" w:eastAsia="ＭＳ 明朝" w:hAnsi="ＭＳ 明朝" w:cs="ＭＳ明朝" w:hint="eastAsia"/>
          <w:bCs/>
          <w:kern w:val="0"/>
          <w:sz w:val="22"/>
        </w:rPr>
        <w:t>熊本市</w:t>
      </w:r>
      <w:r w:rsidR="005F2DF1" w:rsidRPr="005F2DF1">
        <w:rPr>
          <w:rFonts w:ascii="Century" w:eastAsia="ＭＳ 明朝" w:hAnsi="ＭＳ 明朝" w:cs="ＭＳ明朝" w:hint="eastAsia"/>
          <w:bCs/>
          <w:kern w:val="0"/>
          <w:sz w:val="22"/>
        </w:rPr>
        <w:t>勤労者福祉センター</w:t>
      </w:r>
      <w:r w:rsidRPr="005F2DF1">
        <w:rPr>
          <w:rFonts w:asciiTheme="minorEastAsia" w:hAnsiTheme="minorEastAsia" w:cs="ＭＳ明朝" w:hint="eastAsia"/>
          <w:kern w:val="0"/>
          <w:sz w:val="22"/>
        </w:rPr>
        <w:t>条例第</w:t>
      </w:r>
      <w:r w:rsidR="005F2DF1" w:rsidRPr="005F2DF1">
        <w:rPr>
          <w:rFonts w:asciiTheme="minorEastAsia" w:hAnsiTheme="minorEastAsia" w:cs="ＭＳ明朝" w:hint="eastAsia"/>
          <w:kern w:val="0"/>
          <w:sz w:val="22"/>
        </w:rPr>
        <w:t>１０</w:t>
      </w:r>
      <w:r w:rsidRPr="005F2DF1">
        <w:rPr>
          <w:rFonts w:asciiTheme="minorEastAsia" w:hAnsiTheme="minorEastAsia" w:cs="ＭＳ明朝" w:hint="eastAsia"/>
          <w:kern w:val="0"/>
          <w:sz w:val="22"/>
        </w:rPr>
        <w:t>条第</w:t>
      </w:r>
      <w:r w:rsidR="005F2DF1" w:rsidRPr="005F2DF1">
        <w:rPr>
          <w:rFonts w:asciiTheme="minorEastAsia" w:hAnsiTheme="minorEastAsia" w:cs="ＭＳ明朝" w:hint="eastAsia"/>
          <w:kern w:val="0"/>
          <w:sz w:val="22"/>
        </w:rPr>
        <w:t>１</w:t>
      </w:r>
      <w:r w:rsidRPr="005F2DF1">
        <w:rPr>
          <w:rFonts w:asciiTheme="minorEastAsia" w:hAnsiTheme="minorEastAsia" w:cs="ＭＳ明朝" w:hint="eastAsia"/>
          <w:kern w:val="0"/>
          <w:sz w:val="22"/>
        </w:rPr>
        <w:t>号から第</w:t>
      </w:r>
      <w:r w:rsidR="005F2DF1" w:rsidRPr="005F2DF1">
        <w:rPr>
          <w:rFonts w:asciiTheme="minorEastAsia" w:hAnsiTheme="minorEastAsia" w:cs="ＭＳ明朝" w:hint="eastAsia"/>
          <w:kern w:val="0"/>
          <w:sz w:val="22"/>
        </w:rPr>
        <w:t>４</w:t>
      </w:r>
      <w:r w:rsidRPr="005F2DF1">
        <w:rPr>
          <w:rFonts w:asciiTheme="minorEastAsia" w:hAnsiTheme="minorEastAsia" w:cs="ＭＳ明朝" w:hint="eastAsia"/>
          <w:kern w:val="0"/>
          <w:sz w:val="22"/>
        </w:rPr>
        <w:t>号の規定により還付される使用料に相当する額を除く。以下「利用料金相当額」という。）及び支払方法を別に定め、指定管理者に当該支払方法により利用料金相当額を支払うものとする。</w:t>
      </w:r>
    </w:p>
    <w:p w14:paraId="4D6C71FD" w14:textId="0C5313BB" w:rsidR="00634022" w:rsidRPr="00634022" w:rsidRDefault="00634022" w:rsidP="00634022">
      <w:pPr>
        <w:ind w:leftChars="200" w:left="794" w:hangingChars="200" w:hanging="407"/>
        <w:rPr>
          <w:rFonts w:asciiTheme="minorEastAsia" w:hAnsiTheme="minorEastAsia" w:cs="ＭＳ明朝"/>
          <w:kern w:val="0"/>
          <w:sz w:val="22"/>
        </w:rPr>
      </w:pPr>
      <w:r>
        <w:rPr>
          <w:rFonts w:asciiTheme="minorEastAsia" w:hAnsiTheme="minorEastAsia" w:cs="ＭＳ明朝" w:hint="eastAsia"/>
          <w:kern w:val="0"/>
          <w:sz w:val="22"/>
        </w:rPr>
        <w:t xml:space="preserve">(4)　</w:t>
      </w:r>
      <w:r w:rsidRPr="00634022">
        <w:rPr>
          <w:rFonts w:asciiTheme="minorEastAsia" w:hAnsiTheme="minorEastAsia" w:cs="ＭＳ明朝" w:hint="eastAsia"/>
          <w:kern w:val="0"/>
          <w:sz w:val="22"/>
        </w:rPr>
        <w:t xml:space="preserve"> </w:t>
      </w:r>
      <w:r w:rsidRPr="0014759C">
        <w:rPr>
          <w:rFonts w:asciiTheme="minorEastAsia" w:hAnsiTheme="minorEastAsia" w:cs="ＭＳ明朝" w:hint="eastAsia"/>
          <w:kern w:val="0"/>
          <w:sz w:val="22"/>
        </w:rPr>
        <w:t>指定管理者が預かった指定期</w:t>
      </w:r>
      <w:r w:rsidRPr="009E4F22">
        <w:rPr>
          <w:rFonts w:asciiTheme="minorEastAsia" w:hAnsiTheme="minorEastAsia" w:cs="ＭＳ明朝" w:hint="eastAsia"/>
          <w:kern w:val="0"/>
          <w:sz w:val="22"/>
        </w:rPr>
        <w:t>間以後〔令和</w:t>
      </w:r>
      <w:r>
        <w:rPr>
          <w:rFonts w:asciiTheme="minorEastAsia" w:hAnsiTheme="minorEastAsia" w:cs="ＭＳ明朝" w:hint="eastAsia"/>
          <w:kern w:val="0"/>
          <w:sz w:val="22"/>
        </w:rPr>
        <w:t>１３</w:t>
      </w:r>
      <w:r w:rsidRPr="009E4F22">
        <w:rPr>
          <w:rFonts w:asciiTheme="minorEastAsia" w:hAnsiTheme="minorEastAsia" w:cs="ＭＳ明朝" w:hint="eastAsia"/>
          <w:kern w:val="0"/>
          <w:sz w:val="22"/>
        </w:rPr>
        <w:t>年度（</w:t>
      </w:r>
      <w:r>
        <w:rPr>
          <w:rFonts w:asciiTheme="minorEastAsia" w:hAnsiTheme="minorEastAsia" w:cs="ＭＳ明朝" w:hint="eastAsia"/>
          <w:kern w:val="0"/>
          <w:sz w:val="22"/>
        </w:rPr>
        <w:t>２０３１</w:t>
      </w:r>
      <w:r w:rsidRPr="009E4F22">
        <w:rPr>
          <w:rFonts w:asciiTheme="minorEastAsia" w:hAnsiTheme="minorEastAsia" w:cs="ＭＳ明朝" w:hint="eastAsia"/>
          <w:kern w:val="0"/>
          <w:sz w:val="22"/>
        </w:rPr>
        <w:t>年度）</w:t>
      </w:r>
      <w:r>
        <w:rPr>
          <w:rFonts w:asciiTheme="minorEastAsia" w:hAnsiTheme="minorEastAsia" w:cs="ＭＳ明朝" w:hint="eastAsia"/>
          <w:kern w:val="0"/>
          <w:sz w:val="22"/>
        </w:rPr>
        <w:t>以後</w:t>
      </w:r>
      <w:r w:rsidRPr="009E4F22">
        <w:rPr>
          <w:rFonts w:asciiTheme="minorEastAsia" w:hAnsiTheme="minorEastAsia" w:cs="ＭＳ明朝" w:hint="eastAsia"/>
          <w:kern w:val="0"/>
          <w:sz w:val="22"/>
        </w:rPr>
        <w:t>〕</w:t>
      </w:r>
      <w:r w:rsidRPr="0014759C">
        <w:rPr>
          <w:rFonts w:asciiTheme="minorEastAsia" w:hAnsiTheme="minorEastAsia" w:cs="ＭＳ明朝" w:hint="eastAsia"/>
          <w:kern w:val="0"/>
          <w:sz w:val="22"/>
        </w:rPr>
        <w:t>の使用に係る利用料金については、市が新たな指定管理者を指定しかつ利用料金制度を導入する場合は、当該指定管理者に対して、その他の場合は市に対して、その利用料金を指定期間終了日までに支払うこと。</w:t>
      </w:r>
    </w:p>
    <w:p w14:paraId="026AE0A0" w14:textId="3176C6A6" w:rsidR="0014759C" w:rsidRPr="005F2DF1" w:rsidRDefault="0014759C" w:rsidP="00FA19C5">
      <w:pPr>
        <w:ind w:leftChars="200" w:left="590" w:hangingChars="100" w:hanging="203"/>
        <w:rPr>
          <w:rFonts w:asciiTheme="minorEastAsia" w:hAnsiTheme="minorEastAsia" w:cs="ＭＳ明朝"/>
          <w:kern w:val="0"/>
          <w:sz w:val="22"/>
        </w:rPr>
      </w:pPr>
      <w:r w:rsidRPr="005F2DF1">
        <w:rPr>
          <w:rFonts w:asciiTheme="minorEastAsia" w:hAnsiTheme="minorEastAsia" w:cs="ＭＳ明朝" w:hint="eastAsia"/>
          <w:kern w:val="0"/>
          <w:sz w:val="22"/>
        </w:rPr>
        <w:t>(</w:t>
      </w:r>
      <w:r w:rsidR="00634022">
        <w:rPr>
          <w:rFonts w:asciiTheme="minorEastAsia" w:hAnsiTheme="minorEastAsia" w:cs="ＭＳ明朝" w:hint="eastAsia"/>
          <w:kern w:val="0"/>
          <w:sz w:val="22"/>
        </w:rPr>
        <w:t>5</w:t>
      </w:r>
      <w:r w:rsidRPr="005F2DF1">
        <w:rPr>
          <w:rFonts w:asciiTheme="minorEastAsia" w:hAnsiTheme="minorEastAsia" w:cs="ＭＳ明朝" w:hint="eastAsia"/>
          <w:kern w:val="0"/>
          <w:sz w:val="22"/>
        </w:rPr>
        <w:t>)　現在の利用料金を下回る利用料金を定める場合は、指定期間前に当該指定期間の使用許可を受けていた使用者に対し、改定後の利用料金と改定前の利用料金との差額を還付すること。</w:t>
      </w:r>
    </w:p>
    <w:p w14:paraId="593806DC" w14:textId="5E71642C" w:rsidR="0014759C" w:rsidRPr="005F2DF1" w:rsidRDefault="0014759C" w:rsidP="00FA19C5">
      <w:pPr>
        <w:ind w:leftChars="200" w:left="590" w:hangingChars="100" w:hanging="203"/>
        <w:rPr>
          <w:rFonts w:asciiTheme="minorEastAsia" w:hAnsiTheme="minorEastAsia" w:cs="ＭＳ明朝"/>
          <w:kern w:val="0"/>
          <w:sz w:val="22"/>
        </w:rPr>
      </w:pPr>
      <w:r w:rsidRPr="005F2DF1">
        <w:rPr>
          <w:rFonts w:asciiTheme="minorEastAsia" w:hAnsiTheme="minorEastAsia" w:cs="ＭＳ明朝" w:hint="eastAsia"/>
          <w:kern w:val="0"/>
          <w:sz w:val="22"/>
        </w:rPr>
        <w:t>(</w:t>
      </w:r>
      <w:r w:rsidR="00634022">
        <w:rPr>
          <w:rFonts w:asciiTheme="minorEastAsia" w:hAnsiTheme="minorEastAsia" w:cs="ＭＳ明朝" w:hint="eastAsia"/>
          <w:kern w:val="0"/>
          <w:sz w:val="22"/>
        </w:rPr>
        <w:t>6</w:t>
      </w:r>
      <w:r w:rsidRPr="005F2DF1">
        <w:rPr>
          <w:rFonts w:asciiTheme="minorEastAsia" w:hAnsiTheme="minorEastAsia" w:cs="ＭＳ明朝" w:hint="eastAsia"/>
          <w:kern w:val="0"/>
          <w:sz w:val="22"/>
        </w:rPr>
        <w:t>)　現在の使用料もしくは利用料金を上回る利用料金を定める場合は、指定期間前に当該指定期間の使用許可を受けていた使用者に対し、従前の利用料金で使用させること。</w:t>
      </w:r>
    </w:p>
    <w:p w14:paraId="3534589D" w14:textId="7A6B2668" w:rsidR="00222BC1" w:rsidRPr="005F2DF1" w:rsidRDefault="0014759C" w:rsidP="00FA19C5">
      <w:pPr>
        <w:ind w:leftChars="200" w:left="590" w:hangingChars="100" w:hanging="203"/>
        <w:rPr>
          <w:rFonts w:asciiTheme="minorEastAsia" w:hAnsiTheme="minorEastAsia" w:cs="ＭＳ明朝"/>
          <w:kern w:val="0"/>
          <w:sz w:val="22"/>
        </w:rPr>
      </w:pPr>
      <w:r w:rsidRPr="005F2DF1">
        <w:rPr>
          <w:rFonts w:asciiTheme="minorEastAsia" w:hAnsiTheme="minorEastAsia" w:cs="ＭＳ明朝" w:hint="eastAsia"/>
          <w:kern w:val="0"/>
          <w:sz w:val="22"/>
        </w:rPr>
        <w:t xml:space="preserve">(7)　</w:t>
      </w:r>
      <w:r w:rsidR="00222BC1" w:rsidRPr="005F2DF1">
        <w:rPr>
          <w:rFonts w:asciiTheme="minorEastAsia" w:hAnsiTheme="minorEastAsia" w:cs="ＭＳ明朝" w:hint="eastAsia"/>
          <w:kern w:val="0"/>
          <w:sz w:val="22"/>
        </w:rPr>
        <w:t>事業所税については、指定管理者が提出する事業計画に関する収支予算書（様式第３－１号）において、利用料金収入（参加費等の企画事業収入</w:t>
      </w:r>
      <w:r w:rsidR="00C95285" w:rsidRPr="005F2DF1">
        <w:rPr>
          <w:rFonts w:asciiTheme="minorEastAsia" w:hAnsiTheme="minorEastAsia" w:cs="ＭＳ明朝" w:hint="eastAsia"/>
          <w:kern w:val="0"/>
          <w:sz w:val="22"/>
        </w:rPr>
        <w:t>等</w:t>
      </w:r>
      <w:r w:rsidR="00222BC1" w:rsidRPr="005F2DF1">
        <w:rPr>
          <w:rFonts w:asciiTheme="minorEastAsia" w:hAnsiTheme="minorEastAsia" w:cs="ＭＳ明朝" w:hint="eastAsia"/>
          <w:kern w:val="0"/>
          <w:sz w:val="22"/>
        </w:rPr>
        <w:t>を含む）が当該施設の全収入の５割を超えた場合に指定管理者が事業主体と判断され、課税される。</w:t>
      </w:r>
    </w:p>
    <w:p w14:paraId="34385BF3" w14:textId="1F611769" w:rsidR="00222BC1" w:rsidRPr="005F2DF1" w:rsidRDefault="00222BC1" w:rsidP="00FA19C5">
      <w:pPr>
        <w:ind w:leftChars="300" w:left="580" w:firstLineChars="100" w:firstLine="203"/>
        <w:rPr>
          <w:rFonts w:asciiTheme="minorEastAsia" w:hAnsiTheme="minorEastAsia" w:cs="ＭＳ明朝"/>
          <w:kern w:val="0"/>
          <w:sz w:val="22"/>
        </w:rPr>
      </w:pPr>
      <w:r w:rsidRPr="005F2DF1">
        <w:rPr>
          <w:rFonts w:asciiTheme="minorEastAsia" w:hAnsiTheme="minorEastAsia" w:cs="ＭＳ明朝" w:hint="eastAsia"/>
          <w:kern w:val="0"/>
          <w:sz w:val="22"/>
        </w:rPr>
        <w:t>なお、当初に事業主体を市と判定した場合において、一の事業年度ごとの決算に係る収入総額に占める利用料金収入（参加費等の企画事業収入</w:t>
      </w:r>
      <w:r w:rsidR="00C95285" w:rsidRPr="005F2DF1">
        <w:rPr>
          <w:rFonts w:asciiTheme="minorEastAsia" w:hAnsiTheme="minorEastAsia" w:cs="ＭＳ明朝" w:hint="eastAsia"/>
          <w:kern w:val="0"/>
          <w:sz w:val="22"/>
        </w:rPr>
        <w:t>等</w:t>
      </w:r>
      <w:r w:rsidRPr="005F2DF1">
        <w:rPr>
          <w:rFonts w:asciiTheme="minorEastAsia" w:hAnsiTheme="minorEastAsia" w:cs="ＭＳ明朝" w:hint="eastAsia"/>
          <w:kern w:val="0"/>
          <w:sz w:val="22"/>
        </w:rPr>
        <w:t>を含む）の割合が５割を超えるものについては、当該事業主体を指定管理者に変更し、その後の指定期間における事業主体については、指定管理者とする。</w:t>
      </w:r>
    </w:p>
    <w:p w14:paraId="5B8BA933" w14:textId="712C35BE" w:rsidR="0014759C" w:rsidRPr="005F2DF1" w:rsidRDefault="00222BC1" w:rsidP="00FA19C5">
      <w:pPr>
        <w:ind w:leftChars="300" w:left="580" w:firstLineChars="100" w:firstLine="203"/>
        <w:rPr>
          <w:rFonts w:asciiTheme="minorEastAsia" w:hAnsiTheme="minorEastAsia" w:cs="ＭＳ明朝"/>
          <w:bCs/>
          <w:kern w:val="0"/>
          <w:sz w:val="22"/>
        </w:rPr>
      </w:pPr>
      <w:r w:rsidRPr="005F2DF1">
        <w:rPr>
          <w:rFonts w:asciiTheme="minorEastAsia" w:hAnsiTheme="minorEastAsia" w:cs="ＭＳ明朝" w:hint="eastAsia"/>
          <w:kern w:val="0"/>
          <w:sz w:val="22"/>
        </w:rPr>
        <w:t>詳しくは、熊本市市民税課へ確認すること。</w:t>
      </w:r>
    </w:p>
    <w:p w14:paraId="35374A98" w14:textId="77777777" w:rsidR="0014759C" w:rsidRPr="005F2DF1" w:rsidRDefault="0014759C" w:rsidP="0014759C">
      <w:pPr>
        <w:rPr>
          <w:rFonts w:ascii="Century" w:eastAsia="ＭＳ 明朝" w:hAnsi="Century" w:cs="Times New Roman"/>
          <w:sz w:val="22"/>
        </w:rPr>
      </w:pPr>
    </w:p>
    <w:p w14:paraId="2F6A6E59" w14:textId="1828B430" w:rsidR="004A4B88" w:rsidRPr="00F62427" w:rsidRDefault="004A4B88" w:rsidP="004A4B88">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F62427">
        <w:rPr>
          <w:rFonts w:ascii="ＭＳ ゴシック" w:eastAsia="ＭＳ ゴシック" w:hAnsi="ＭＳ 明朝" w:cs="ＭＳ明朝" w:hint="eastAsia"/>
          <w:b/>
          <w:bCs/>
          <w:kern w:val="0"/>
          <w:sz w:val="22"/>
        </w:rPr>
        <w:t>２　消費税の適格請求書等保存方式（インボイス制度）への対応</w:t>
      </w:r>
    </w:p>
    <w:p w14:paraId="17AD87EA" w14:textId="0624D382" w:rsidR="004A4B88" w:rsidRPr="00F62427" w:rsidRDefault="002B77E7" w:rsidP="006F282B">
      <w:pPr>
        <w:ind w:leftChars="200" w:left="387" w:firstLineChars="100" w:firstLine="203"/>
        <w:rPr>
          <w:rFonts w:asciiTheme="minorEastAsia" w:hAnsiTheme="minorEastAsia" w:cs="Times New Roman"/>
          <w:sz w:val="22"/>
        </w:rPr>
      </w:pPr>
      <w:r w:rsidRPr="00F62427">
        <w:rPr>
          <w:rFonts w:asciiTheme="minorEastAsia" w:hAnsiTheme="minorEastAsia" w:cs="Times New Roman" w:hint="eastAsia"/>
          <w:sz w:val="22"/>
        </w:rPr>
        <w:t>消費税の</w:t>
      </w:r>
      <w:r w:rsidR="006F282B" w:rsidRPr="00F62427">
        <w:rPr>
          <w:rFonts w:asciiTheme="minorEastAsia" w:hAnsiTheme="minorEastAsia" w:cs="Times New Roman" w:hint="eastAsia"/>
          <w:sz w:val="22"/>
        </w:rPr>
        <w:t>適格請求書等保存方式（インボイス制度）に対応すること。</w:t>
      </w:r>
    </w:p>
    <w:p w14:paraId="7B5D9596" w14:textId="340E4189" w:rsidR="004A4B88" w:rsidRPr="00F62427" w:rsidRDefault="00CC465D" w:rsidP="00B81A88">
      <w:pPr>
        <w:ind w:firstLineChars="200" w:firstLine="407"/>
        <w:rPr>
          <w:rFonts w:asciiTheme="minorEastAsia" w:hAnsiTheme="minorEastAsia" w:cs="Times New Roman"/>
          <w:sz w:val="22"/>
        </w:rPr>
      </w:pPr>
      <w:r>
        <w:rPr>
          <w:rFonts w:asciiTheme="minorEastAsia" w:hAnsiTheme="minorEastAsia" w:cs="Times New Roman" w:hint="eastAsia"/>
          <w:sz w:val="22"/>
        </w:rPr>
        <w:t>(1)</w:t>
      </w:r>
      <w:r w:rsidR="004A4B88" w:rsidRPr="00F62427">
        <w:rPr>
          <w:rFonts w:asciiTheme="minorEastAsia" w:hAnsiTheme="minorEastAsia" w:cs="Times New Roman" w:hint="eastAsia"/>
          <w:sz w:val="22"/>
        </w:rPr>
        <w:t xml:space="preserve">　利用料金、自主事業に係る参加費等（指定管理者の収入）</w:t>
      </w:r>
    </w:p>
    <w:p w14:paraId="5A99162F" w14:textId="3446DFC1" w:rsidR="004A4B88" w:rsidRPr="00F62427" w:rsidRDefault="004A4B88" w:rsidP="004A4B88">
      <w:pPr>
        <w:ind w:leftChars="300" w:left="580" w:firstLineChars="100" w:firstLine="203"/>
        <w:rPr>
          <w:rFonts w:asciiTheme="minorEastAsia" w:hAnsiTheme="minorEastAsia" w:cs="Times New Roman"/>
          <w:sz w:val="22"/>
        </w:rPr>
      </w:pPr>
      <w:r w:rsidRPr="00F62427">
        <w:rPr>
          <w:rFonts w:asciiTheme="minorEastAsia" w:hAnsiTheme="minorEastAsia" w:cs="Times New Roman" w:hint="eastAsia"/>
          <w:sz w:val="22"/>
        </w:rPr>
        <w:t>指定管理者が利用料金</w:t>
      </w:r>
      <w:r w:rsidR="00B81A88" w:rsidRPr="00F62427">
        <w:rPr>
          <w:rFonts w:asciiTheme="minorEastAsia" w:hAnsiTheme="minorEastAsia" w:cs="Times New Roman" w:hint="eastAsia"/>
          <w:sz w:val="22"/>
        </w:rPr>
        <w:t>等</w:t>
      </w:r>
      <w:r w:rsidRPr="00F62427">
        <w:rPr>
          <w:rFonts w:asciiTheme="minorEastAsia" w:hAnsiTheme="minorEastAsia" w:cs="Times New Roman" w:hint="eastAsia"/>
          <w:sz w:val="22"/>
        </w:rPr>
        <w:t>を収受する場合は、指定管理者と利用者の消費税課税取引となることから、指定管理者がインボイスを交付する必要がある。インボイス制度への対応について市と調整すること。</w:t>
      </w:r>
    </w:p>
    <w:p w14:paraId="6FD553EC" w14:textId="59C49A1E" w:rsidR="004A4B88" w:rsidRPr="00F62427" w:rsidRDefault="004A4B88" w:rsidP="00B81A88">
      <w:pPr>
        <w:ind w:firstLineChars="200" w:firstLine="407"/>
        <w:rPr>
          <w:rFonts w:asciiTheme="minorEastAsia" w:hAnsiTheme="minorEastAsia" w:cs="Times New Roman"/>
          <w:sz w:val="22"/>
        </w:rPr>
      </w:pPr>
      <w:r w:rsidRPr="00F62427">
        <w:rPr>
          <w:rFonts w:asciiTheme="minorEastAsia" w:hAnsiTheme="minorEastAsia" w:cs="Times New Roman" w:hint="eastAsia"/>
          <w:sz w:val="22"/>
        </w:rPr>
        <w:t>(</w:t>
      </w:r>
      <w:r w:rsidR="00CC465D">
        <w:rPr>
          <w:rFonts w:asciiTheme="minorEastAsia" w:hAnsiTheme="minorEastAsia" w:cs="Times New Roman" w:hint="eastAsia"/>
          <w:sz w:val="22"/>
        </w:rPr>
        <w:t>2</w:t>
      </w:r>
      <w:r w:rsidRPr="00F62427">
        <w:rPr>
          <w:rFonts w:asciiTheme="minorEastAsia" w:hAnsiTheme="minorEastAsia" w:cs="Times New Roman" w:hint="eastAsia"/>
          <w:sz w:val="22"/>
        </w:rPr>
        <w:t>)　その他</w:t>
      </w:r>
    </w:p>
    <w:p w14:paraId="3A9DD473" w14:textId="660167C0" w:rsidR="004A4B88" w:rsidRPr="00F62427" w:rsidRDefault="004A4B88" w:rsidP="00B81A88">
      <w:pPr>
        <w:ind w:firstLineChars="400" w:firstLine="813"/>
        <w:rPr>
          <w:rFonts w:asciiTheme="minorEastAsia" w:hAnsiTheme="minorEastAsia" w:cs="Times New Roman"/>
          <w:sz w:val="22"/>
        </w:rPr>
      </w:pPr>
      <w:r w:rsidRPr="00F62427">
        <w:rPr>
          <w:rFonts w:asciiTheme="minorEastAsia" w:hAnsiTheme="minorEastAsia" w:cs="Times New Roman" w:hint="eastAsia"/>
          <w:sz w:val="22"/>
        </w:rPr>
        <w:t>インボイス制度の詳細については、国税庁のホームページを確認すること。</w:t>
      </w:r>
    </w:p>
    <w:p w14:paraId="125FF06E" w14:textId="77777777" w:rsidR="00FA19C5" w:rsidRPr="00F62427" w:rsidRDefault="00FA19C5"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p>
    <w:p w14:paraId="7FD6FCD2" w14:textId="16DC095D" w:rsidR="0014759C" w:rsidRPr="00F62427" w:rsidRDefault="00B81A88"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F62427">
        <w:rPr>
          <w:rFonts w:ascii="ＭＳ ゴシック" w:eastAsia="ＭＳ ゴシック" w:hAnsi="ＭＳ 明朝" w:cs="ＭＳ明朝" w:hint="eastAsia"/>
          <w:b/>
          <w:bCs/>
          <w:kern w:val="0"/>
          <w:sz w:val="22"/>
        </w:rPr>
        <w:t>３</w:t>
      </w:r>
      <w:r w:rsidR="0014759C" w:rsidRPr="00F62427">
        <w:rPr>
          <w:rFonts w:ascii="ＭＳ ゴシック" w:eastAsia="ＭＳ ゴシック" w:hAnsi="ＭＳ 明朝" w:cs="ＭＳ明朝" w:hint="eastAsia"/>
          <w:b/>
          <w:bCs/>
          <w:kern w:val="0"/>
          <w:sz w:val="22"/>
        </w:rPr>
        <w:t xml:space="preserve">　モニタリングに関する業務</w:t>
      </w:r>
    </w:p>
    <w:p w14:paraId="75ADF906" w14:textId="27EC3CC8" w:rsidR="0014759C" w:rsidRPr="00F6242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F62427">
        <w:rPr>
          <w:rFonts w:asciiTheme="minorEastAsia" w:hAnsiTheme="minorEastAsia" w:cs="ＭＳ明朝" w:hint="eastAsia"/>
          <w:kern w:val="0"/>
          <w:sz w:val="22"/>
        </w:rPr>
        <w:t>(1)　事業遂行の記録及び自己評価について</w:t>
      </w:r>
    </w:p>
    <w:p w14:paraId="2E375B62" w14:textId="77777777" w:rsidR="0014759C" w:rsidRPr="00F62427" w:rsidRDefault="0014759C" w:rsidP="0014759C">
      <w:pPr>
        <w:ind w:leftChars="300" w:left="580" w:firstLineChars="100" w:firstLine="203"/>
        <w:rPr>
          <w:rFonts w:ascii="Century" w:eastAsia="ＭＳ 明朝" w:hAnsi="ＭＳ 明朝" w:cs="ＭＳ明朝"/>
          <w:bCs/>
          <w:kern w:val="0"/>
          <w:sz w:val="22"/>
        </w:rPr>
      </w:pPr>
      <w:r w:rsidRPr="00F62427">
        <w:rPr>
          <w:rFonts w:ascii="Century" w:eastAsia="ＭＳ 明朝" w:hAnsi="ＭＳ 明朝" w:cs="ＭＳ明朝" w:hint="eastAsia"/>
          <w:bCs/>
          <w:kern w:val="0"/>
          <w:sz w:val="22"/>
        </w:rPr>
        <w:t>指定管理者は、日常又は定期的に行う施設の清掃、機器点検、安全対策等のほか、施設の利用状況、使用拒否等の件数、及びその理由、利用料金等の収納状況等について、日報等に記載し、併せて自己評価を行わなければならない。</w:t>
      </w:r>
    </w:p>
    <w:p w14:paraId="1CB9905A" w14:textId="77777777" w:rsidR="0014759C" w:rsidRPr="00F6242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F62427">
        <w:rPr>
          <w:rFonts w:asciiTheme="minorEastAsia" w:hAnsiTheme="minorEastAsia" w:cs="ＭＳ明朝" w:hint="eastAsia"/>
          <w:kern w:val="0"/>
          <w:sz w:val="22"/>
        </w:rPr>
        <w:t>(2)　利用者アンケートの実施について</w:t>
      </w:r>
    </w:p>
    <w:p w14:paraId="15E386B1" w14:textId="5B674945" w:rsidR="0014759C" w:rsidRPr="00F62427" w:rsidRDefault="0014759C" w:rsidP="0014759C">
      <w:pPr>
        <w:ind w:leftChars="300" w:left="580" w:firstLineChars="100" w:firstLine="203"/>
        <w:rPr>
          <w:rFonts w:ascii="Century" w:eastAsia="ＭＳ 明朝" w:hAnsi="ＭＳ 明朝" w:cs="ＭＳ明朝"/>
          <w:bCs/>
          <w:kern w:val="0"/>
          <w:sz w:val="22"/>
        </w:rPr>
      </w:pPr>
      <w:r w:rsidRPr="00F62427">
        <w:rPr>
          <w:rFonts w:ascii="Century" w:eastAsia="ＭＳ 明朝" w:hAnsi="ＭＳ 明朝" w:cs="ＭＳ明朝" w:hint="eastAsia"/>
          <w:bCs/>
          <w:kern w:val="0"/>
          <w:sz w:val="22"/>
        </w:rPr>
        <w:t>指定管理者は、利用者の意見や要望を把握するため、自らの責任と費用により、年</w:t>
      </w:r>
      <w:r w:rsidR="00F62427" w:rsidRPr="00F62427">
        <w:rPr>
          <w:rFonts w:ascii="Century" w:eastAsia="ＭＳ 明朝" w:hAnsi="ＭＳ 明朝" w:cs="ＭＳ明朝" w:hint="eastAsia"/>
          <w:bCs/>
          <w:kern w:val="0"/>
          <w:sz w:val="22"/>
        </w:rPr>
        <w:t>２</w:t>
      </w:r>
      <w:r w:rsidRPr="00F62427">
        <w:rPr>
          <w:rFonts w:ascii="Century" w:eastAsia="ＭＳ 明朝" w:hAnsi="ＭＳ 明朝" w:cs="ＭＳ明朝" w:hint="eastAsia"/>
          <w:bCs/>
          <w:kern w:val="0"/>
          <w:sz w:val="22"/>
        </w:rPr>
        <w:t>回利用者アンケートを実施することとし、その結果について、自己評価を行い、施設内に掲示することなどにより今後の管理に反映させるとともに、市に報告しなければならない。</w:t>
      </w:r>
    </w:p>
    <w:p w14:paraId="54B2FE67" w14:textId="77777777" w:rsidR="0014759C" w:rsidRPr="00F62427"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F62427">
        <w:rPr>
          <w:rFonts w:asciiTheme="minorEastAsia" w:hAnsiTheme="minorEastAsia" w:cs="ＭＳ明朝" w:hint="eastAsia"/>
          <w:kern w:val="0"/>
          <w:sz w:val="22"/>
        </w:rPr>
        <w:t>(3)　業務報告の聴取等</w:t>
      </w:r>
    </w:p>
    <w:p w14:paraId="71D6A7E8" w14:textId="77777777" w:rsidR="0014759C" w:rsidRPr="00F62427" w:rsidRDefault="0014759C" w:rsidP="0014759C">
      <w:pPr>
        <w:ind w:leftChars="300" w:left="580" w:firstLineChars="100" w:firstLine="203"/>
        <w:rPr>
          <w:rFonts w:ascii="Century" w:eastAsia="ＭＳ 明朝" w:hAnsi="ＭＳ 明朝" w:cs="ＭＳ明朝"/>
          <w:bCs/>
          <w:kern w:val="0"/>
          <w:sz w:val="22"/>
        </w:rPr>
      </w:pPr>
      <w:r w:rsidRPr="00F62427">
        <w:rPr>
          <w:rFonts w:ascii="Century" w:eastAsia="ＭＳ 明朝" w:hAnsi="ＭＳ 明朝" w:cs="ＭＳ明朝" w:hint="eastAsia"/>
          <w:bCs/>
          <w:kern w:val="0"/>
          <w:sz w:val="22"/>
        </w:rPr>
        <w:t>市は、センターの管理運営の適正を期するため、指定管理者に対し、その管理運営業務及び経理の状況に関し定期に、又は必要に応じて随時報告を求め、実地にて調査し、又は必要な指示をすることができる。</w:t>
      </w:r>
    </w:p>
    <w:p w14:paraId="52F45E19" w14:textId="77777777" w:rsidR="0014759C" w:rsidRPr="0025652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25652C">
        <w:rPr>
          <w:rFonts w:asciiTheme="minorEastAsia" w:hAnsiTheme="minorEastAsia" w:cs="ＭＳ明朝" w:hint="eastAsia"/>
          <w:kern w:val="0"/>
          <w:sz w:val="22"/>
        </w:rPr>
        <w:t>(4)　業務報告（月次報告）及び収支報告書の提出</w:t>
      </w:r>
    </w:p>
    <w:p w14:paraId="03CAD7CD" w14:textId="77777777" w:rsidR="0014759C" w:rsidRPr="0025652C" w:rsidRDefault="0014759C" w:rsidP="0014759C">
      <w:pPr>
        <w:ind w:leftChars="300" w:left="580" w:firstLineChars="100" w:firstLine="203"/>
        <w:rPr>
          <w:rFonts w:ascii="Century" w:eastAsia="ＭＳ 明朝" w:hAnsi="ＭＳ 明朝" w:cs="ＭＳ明朝"/>
          <w:bCs/>
          <w:kern w:val="0"/>
          <w:sz w:val="22"/>
        </w:rPr>
      </w:pPr>
      <w:r w:rsidRPr="0025652C">
        <w:rPr>
          <w:rFonts w:ascii="Century" w:eastAsia="ＭＳ 明朝" w:hAnsi="ＭＳ 明朝" w:cs="ＭＳ明朝" w:hint="eastAsia"/>
          <w:bCs/>
          <w:kern w:val="0"/>
          <w:sz w:val="22"/>
        </w:rPr>
        <w:t>毎月末から１０日以内に請求書とともに、管理運営業務に関し、次に掲げる事項を記載した業務報告書を作成し、提出すること。</w:t>
      </w:r>
    </w:p>
    <w:p w14:paraId="17C58A79" w14:textId="77777777" w:rsidR="0014759C" w:rsidRPr="0025652C" w:rsidRDefault="0014759C"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ア　日常・定期的に行う業務実施状況を記した書類（日報）</w:t>
      </w:r>
    </w:p>
    <w:p w14:paraId="105E03E0" w14:textId="77777777" w:rsidR="0014759C" w:rsidRPr="0025652C" w:rsidRDefault="0014759C"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イ　利用状況及び利用拒否等の件数・理由</w:t>
      </w:r>
    </w:p>
    <w:p w14:paraId="01C75988" w14:textId="20564210" w:rsidR="0014759C" w:rsidRPr="0025652C" w:rsidRDefault="0014759C"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ウ　利用料金の収入実績</w:t>
      </w:r>
    </w:p>
    <w:p w14:paraId="57C26FE0" w14:textId="77777777" w:rsidR="0014759C" w:rsidRPr="0025652C" w:rsidRDefault="0014759C"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エ　管理経費の収支状況</w:t>
      </w:r>
    </w:p>
    <w:p w14:paraId="594ACA6E" w14:textId="5AF42DE6" w:rsidR="0014759C" w:rsidRPr="0025652C" w:rsidRDefault="0014759C" w:rsidP="0014759C">
      <w:pPr>
        <w:autoSpaceDE w:val="0"/>
        <w:autoSpaceDN w:val="0"/>
        <w:adjustRightInd w:val="0"/>
        <w:ind w:leftChars="400" w:left="1180" w:hangingChars="200" w:hanging="407"/>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オ　センターにおける当月のエネルギー等使用量（電気、ガス、その他エネルギー種類ごと、水道）及び管理</w:t>
      </w:r>
      <w:r w:rsidR="00A66493" w:rsidRPr="0025652C">
        <w:rPr>
          <w:rFonts w:ascii="Century" w:eastAsia="ＭＳ 明朝" w:hAnsi="ＭＳ 明朝" w:cs="ＭＳ明朝" w:hint="eastAsia"/>
          <w:kern w:val="0"/>
          <w:sz w:val="22"/>
        </w:rPr>
        <w:t>標準</w:t>
      </w:r>
      <w:r w:rsidRPr="0025652C">
        <w:rPr>
          <w:rFonts w:ascii="Century" w:eastAsia="ＭＳ 明朝" w:hAnsi="ＭＳ 明朝" w:cs="ＭＳ明朝" w:hint="eastAsia"/>
          <w:kern w:val="0"/>
          <w:sz w:val="22"/>
        </w:rPr>
        <w:t>（計測記録等を含む）が明らかになる書類</w:t>
      </w:r>
    </w:p>
    <w:p w14:paraId="2544B794" w14:textId="77777777" w:rsidR="0014759C" w:rsidRPr="0025652C" w:rsidRDefault="0014759C"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カ　その他、市長が必要と認める事項</w:t>
      </w:r>
    </w:p>
    <w:p w14:paraId="58436588" w14:textId="5F96D881" w:rsidR="0014759C" w:rsidRPr="0025652C"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25652C">
        <w:rPr>
          <w:rFonts w:asciiTheme="minorEastAsia" w:hAnsiTheme="minorEastAsia" w:cs="ＭＳ明朝" w:hint="eastAsia"/>
          <w:kern w:val="0"/>
          <w:sz w:val="22"/>
        </w:rPr>
        <w:t>(5)</w:t>
      </w:r>
      <w:r w:rsidR="00F62427" w:rsidRPr="0025652C">
        <w:rPr>
          <w:rFonts w:asciiTheme="minorEastAsia" w:hAnsiTheme="minorEastAsia" w:cs="ＭＳ明朝" w:hint="eastAsia"/>
          <w:kern w:val="0"/>
          <w:sz w:val="22"/>
        </w:rPr>
        <w:t xml:space="preserve">　</w:t>
      </w:r>
      <w:r w:rsidRPr="0025652C">
        <w:rPr>
          <w:rFonts w:asciiTheme="minorEastAsia" w:hAnsiTheme="minorEastAsia" w:cs="ＭＳ明朝" w:hint="eastAsia"/>
          <w:kern w:val="0"/>
          <w:sz w:val="22"/>
        </w:rPr>
        <w:t>事業報告（年次報告）及び収支報告書等の</w:t>
      </w:r>
      <w:r w:rsidRPr="0025652C">
        <w:rPr>
          <w:rFonts w:asciiTheme="minorEastAsia" w:hAnsiTheme="minorEastAsia" w:cs="ＭＳ明朝"/>
          <w:kern w:val="0"/>
          <w:sz w:val="22"/>
        </w:rPr>
        <w:t>提出</w:t>
      </w:r>
    </w:p>
    <w:p w14:paraId="2C9AF829" w14:textId="77777777" w:rsidR="0014759C" w:rsidRPr="0025652C" w:rsidRDefault="0014759C" w:rsidP="0014759C">
      <w:pPr>
        <w:autoSpaceDE w:val="0"/>
        <w:autoSpaceDN w:val="0"/>
        <w:adjustRightInd w:val="0"/>
        <w:ind w:leftChars="297" w:left="777" w:hangingChars="100" w:hanging="20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ア　指定管理者は、毎年度終了後３０日以内に、センターに関し、以下に掲げる事項を記載した事業報告書を作成し、市に提出しなければならない。ただし、年度の途中において指定を取り消されたときは、その取り消された日から起算して１５日以内に当該日までの間の事業報告書を提出しなければならない。</w:t>
      </w:r>
    </w:p>
    <w:p w14:paraId="502F09FF" w14:textId="77777777" w:rsidR="0014759C" w:rsidRPr="0025652C" w:rsidRDefault="0014759C"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ｱ</w:t>
      </w: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 xml:space="preserve">　管理運営業務の実施状況</w:t>
      </w:r>
    </w:p>
    <w:p w14:paraId="379F51F4" w14:textId="77777777" w:rsidR="0014759C" w:rsidRPr="0025652C" w:rsidRDefault="0014759C"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ｲ</w:t>
      </w: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 xml:space="preserve">　利用状況及び使用拒否等の件数・理由</w:t>
      </w:r>
    </w:p>
    <w:p w14:paraId="7617E111" w14:textId="03BC487B" w:rsidR="0014759C" w:rsidRPr="0025652C" w:rsidRDefault="0014759C"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ｳ</w:t>
      </w: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 xml:space="preserve">　利用料金の収入実績</w:t>
      </w:r>
    </w:p>
    <w:p w14:paraId="0D224ACE" w14:textId="77777777" w:rsidR="0014759C" w:rsidRPr="0025652C" w:rsidRDefault="0014759C"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ｴ</w:t>
      </w: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 xml:space="preserve">　管理経費の収支状況</w:t>
      </w:r>
    </w:p>
    <w:p w14:paraId="779C7D9A" w14:textId="77777777" w:rsidR="0014759C" w:rsidRPr="0025652C" w:rsidRDefault="00321856" w:rsidP="0014759C">
      <w:pPr>
        <w:autoSpaceDE w:val="0"/>
        <w:autoSpaceDN w:val="0"/>
        <w:adjustRightInd w:val="0"/>
        <w:ind w:leftChars="400" w:left="773"/>
        <w:jc w:val="left"/>
        <w:rPr>
          <w:rFonts w:ascii="Century" w:eastAsia="ＭＳ 明朝" w:hAnsi="ＭＳ 明朝" w:cs="ＭＳ明朝"/>
          <w:kern w:val="0"/>
          <w:sz w:val="22"/>
        </w:rPr>
      </w:pP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ｵ</w:t>
      </w:r>
      <w:r w:rsidRPr="0025652C">
        <w:rPr>
          <w:rFonts w:ascii="Century" w:eastAsia="ＭＳ 明朝" w:hAnsi="ＭＳ 明朝" w:cs="ＭＳ明朝" w:hint="eastAsia"/>
          <w:kern w:val="0"/>
          <w:sz w:val="22"/>
        </w:rPr>
        <w:t>)</w:t>
      </w:r>
      <w:r w:rsidRPr="0025652C">
        <w:rPr>
          <w:rFonts w:ascii="Century" w:eastAsia="ＭＳ 明朝" w:hAnsi="ＭＳ 明朝" w:cs="ＭＳ明朝" w:hint="eastAsia"/>
          <w:kern w:val="0"/>
          <w:sz w:val="22"/>
        </w:rPr>
        <w:t xml:space="preserve">　</w:t>
      </w:r>
      <w:r w:rsidR="0014759C" w:rsidRPr="0025652C">
        <w:rPr>
          <w:rFonts w:ascii="Century" w:eastAsia="ＭＳ 明朝" w:hAnsi="ＭＳ 明朝" w:cs="ＭＳ明朝" w:hint="eastAsia"/>
          <w:kern w:val="0"/>
          <w:sz w:val="22"/>
        </w:rPr>
        <w:t>その他市長が必要と認める事項</w:t>
      </w:r>
    </w:p>
    <w:p w14:paraId="498B62B3" w14:textId="77777777" w:rsidR="0014759C" w:rsidRPr="00926295" w:rsidRDefault="0014759C" w:rsidP="0014759C">
      <w:pPr>
        <w:autoSpaceDE w:val="0"/>
        <w:autoSpaceDN w:val="0"/>
        <w:adjustRightInd w:val="0"/>
        <w:ind w:leftChars="297" w:left="777" w:hangingChars="100" w:hanging="20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イ　指定管理者は、毎年度の決算後速やかに、市に対し、法人その他の団体の財務諸表を提出しなければならない。</w:t>
      </w:r>
    </w:p>
    <w:p w14:paraId="03563A48" w14:textId="77777777" w:rsidR="0014759C" w:rsidRPr="00926295"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926295">
        <w:rPr>
          <w:rFonts w:asciiTheme="minorEastAsia" w:hAnsiTheme="minorEastAsia" w:cs="ＭＳ明朝" w:hint="eastAsia"/>
          <w:kern w:val="0"/>
          <w:sz w:val="22"/>
        </w:rPr>
        <w:t>(6)　管理経費の収支報告について</w:t>
      </w:r>
    </w:p>
    <w:p w14:paraId="1E069A0D" w14:textId="77777777" w:rsidR="0014759C" w:rsidRPr="00926295" w:rsidRDefault="0014759C" w:rsidP="0014759C">
      <w:pPr>
        <w:autoSpaceDE w:val="0"/>
        <w:autoSpaceDN w:val="0"/>
        <w:adjustRightInd w:val="0"/>
        <w:ind w:leftChars="297" w:left="777" w:hangingChars="100" w:hanging="20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 xml:space="preserve">ア　</w:t>
      </w:r>
      <w:r w:rsidR="00E85D3F" w:rsidRPr="00926295">
        <w:rPr>
          <w:rFonts w:ascii="Century" w:eastAsia="ＭＳ 明朝" w:hAnsi="ＭＳ 明朝" w:cs="ＭＳ明朝" w:hint="eastAsia"/>
          <w:kern w:val="0"/>
          <w:sz w:val="22"/>
        </w:rPr>
        <w:t>指定管理者は、管理運営業務に係る収支について、他の事業の収支と明確に区分して管理し、必要な会計帳簿、及び収支に係る証拠書類を整備すること。また、市が会計帳簿等の閲覧や提出を求めた場合はこれに応じなければならない</w:t>
      </w:r>
      <w:r w:rsidRPr="00926295">
        <w:rPr>
          <w:rFonts w:ascii="Century" w:eastAsia="ＭＳ 明朝" w:hAnsi="ＭＳ 明朝" w:cs="ＭＳ明朝" w:hint="eastAsia"/>
          <w:kern w:val="0"/>
          <w:sz w:val="22"/>
        </w:rPr>
        <w:t>。</w:t>
      </w:r>
    </w:p>
    <w:p w14:paraId="7E50998B" w14:textId="77777777" w:rsidR="0014759C" w:rsidRPr="00926295" w:rsidRDefault="0014759C" w:rsidP="0014759C">
      <w:pPr>
        <w:autoSpaceDE w:val="0"/>
        <w:autoSpaceDN w:val="0"/>
        <w:adjustRightInd w:val="0"/>
        <w:ind w:leftChars="297" w:left="777" w:hangingChars="100" w:hanging="20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 xml:space="preserve">イ　</w:t>
      </w:r>
      <w:r w:rsidR="00E85D3F" w:rsidRPr="00926295">
        <w:rPr>
          <w:rFonts w:ascii="Century" w:eastAsia="ＭＳ 明朝" w:hAnsi="ＭＳ 明朝" w:cs="ＭＳ明朝" w:hint="eastAsia"/>
          <w:kern w:val="0"/>
          <w:sz w:val="22"/>
        </w:rPr>
        <w:t>共同企業体が指定管理者となった場合、指定管理者は、各構成員が管理運営業務のために業務従事者や他の事業者等へ実際に支出した経費を収支報告書に計上しなければならない</w:t>
      </w:r>
      <w:r w:rsidRPr="00926295">
        <w:rPr>
          <w:rFonts w:ascii="Century" w:eastAsia="ＭＳ 明朝" w:hAnsi="ＭＳ 明朝" w:cs="ＭＳ明朝" w:hint="eastAsia"/>
          <w:kern w:val="0"/>
          <w:sz w:val="22"/>
        </w:rPr>
        <w:t>。</w:t>
      </w:r>
    </w:p>
    <w:p w14:paraId="751F6BDE" w14:textId="77777777" w:rsidR="0014759C" w:rsidRPr="00926295"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926295">
        <w:rPr>
          <w:rFonts w:asciiTheme="minorEastAsia" w:hAnsiTheme="minorEastAsia" w:cs="ＭＳ明朝" w:hint="eastAsia"/>
          <w:kern w:val="0"/>
          <w:sz w:val="22"/>
        </w:rPr>
        <w:t>(7)　定期の業務遂行確認について</w:t>
      </w:r>
    </w:p>
    <w:p w14:paraId="517A25F3" w14:textId="51781634" w:rsidR="0014759C" w:rsidRPr="00926295" w:rsidRDefault="0014759C" w:rsidP="0014759C">
      <w:pPr>
        <w:autoSpaceDE w:val="0"/>
        <w:autoSpaceDN w:val="0"/>
        <w:adjustRightInd w:val="0"/>
        <w:ind w:leftChars="297" w:left="777" w:hangingChars="100" w:hanging="20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ア　市は、各年度</w:t>
      </w:r>
      <w:r w:rsidR="00926295" w:rsidRPr="00926295">
        <w:rPr>
          <w:rFonts w:ascii="Century" w:eastAsia="ＭＳ 明朝" w:hAnsi="ＭＳ 明朝" w:cs="ＭＳ明朝" w:hint="eastAsia"/>
          <w:kern w:val="0"/>
          <w:sz w:val="22"/>
        </w:rPr>
        <w:t>２</w:t>
      </w:r>
      <w:r w:rsidRPr="00926295">
        <w:rPr>
          <w:rFonts w:ascii="Century" w:eastAsia="ＭＳ 明朝" w:hAnsi="ＭＳ 明朝" w:cs="ＭＳ明朝" w:hint="eastAsia"/>
          <w:kern w:val="0"/>
          <w:sz w:val="22"/>
        </w:rPr>
        <w:t>回、センターへの立入等により、現地で管理運営業務遂行状況を確認するとともに、指定管理者から関係書類の提出を求めるものとする。</w:t>
      </w:r>
    </w:p>
    <w:p w14:paraId="560EB052" w14:textId="77777777" w:rsidR="0014759C" w:rsidRPr="00926295" w:rsidRDefault="0014759C" w:rsidP="0014759C">
      <w:pPr>
        <w:autoSpaceDE w:val="0"/>
        <w:autoSpaceDN w:val="0"/>
        <w:adjustRightInd w:val="0"/>
        <w:ind w:leftChars="297" w:left="777" w:hangingChars="100" w:hanging="20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イ　確認すべき項目その他必要な事項については、事前に市と指定管理者による協議により定めるものとする。</w:t>
      </w:r>
    </w:p>
    <w:p w14:paraId="0C8F19DA" w14:textId="19DF5F00" w:rsidR="0014759C" w:rsidRPr="00926295"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926295">
        <w:rPr>
          <w:rFonts w:asciiTheme="minorEastAsia" w:hAnsiTheme="minorEastAsia" w:cs="ＭＳ明朝" w:hint="eastAsia"/>
          <w:kern w:val="0"/>
          <w:sz w:val="22"/>
        </w:rPr>
        <w:t>(8)　管理</w:t>
      </w:r>
      <w:r w:rsidR="00CD7B8A" w:rsidRPr="00926295">
        <w:rPr>
          <w:rFonts w:asciiTheme="minorEastAsia" w:hAnsiTheme="minorEastAsia" w:cs="ＭＳ明朝" w:hint="eastAsia"/>
          <w:kern w:val="0"/>
          <w:sz w:val="22"/>
        </w:rPr>
        <w:t>運営</w:t>
      </w:r>
      <w:r w:rsidRPr="00926295">
        <w:rPr>
          <w:rFonts w:asciiTheme="minorEastAsia" w:hAnsiTheme="minorEastAsia" w:cs="ＭＳ明朝" w:hint="eastAsia"/>
          <w:kern w:val="0"/>
          <w:sz w:val="22"/>
        </w:rPr>
        <w:t>業務の評価、指導について</w:t>
      </w:r>
    </w:p>
    <w:p w14:paraId="68DF6E6D" w14:textId="77777777" w:rsidR="0014759C" w:rsidRPr="00926295" w:rsidRDefault="0014759C" w:rsidP="0014759C">
      <w:pPr>
        <w:autoSpaceDE w:val="0"/>
        <w:autoSpaceDN w:val="0"/>
        <w:adjustRightInd w:val="0"/>
        <w:ind w:leftChars="297" w:left="777" w:hangingChars="100" w:hanging="20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ア　市は</w:t>
      </w:r>
      <w:r w:rsidRPr="00926295">
        <w:rPr>
          <w:rFonts w:asciiTheme="minorEastAsia" w:hAnsiTheme="minorEastAsia" w:cs="ＭＳ明朝" w:hint="eastAsia"/>
          <w:kern w:val="0"/>
          <w:sz w:val="22"/>
        </w:rPr>
        <w:t>、(1)から(7)に規定する管理運</w:t>
      </w:r>
      <w:r w:rsidRPr="00926295">
        <w:rPr>
          <w:rFonts w:ascii="Century" w:eastAsia="ＭＳ 明朝" w:hAnsi="ＭＳ 明朝" w:cs="ＭＳ明朝" w:hint="eastAsia"/>
          <w:kern w:val="0"/>
          <w:sz w:val="22"/>
        </w:rPr>
        <w:t>営業務遂行状況又は事業決算の確認等の結果に基づき指定管理者のサービス水準が維持されているかを評価し、その結果を指定管理者に通知するとともに、改善が必要な場合は、改善指導書により指導を行うものとする。</w:t>
      </w:r>
    </w:p>
    <w:p w14:paraId="5E9C2835" w14:textId="77777777" w:rsidR="0014759C" w:rsidRPr="00926295" w:rsidRDefault="0014759C" w:rsidP="0014759C">
      <w:pPr>
        <w:autoSpaceDE w:val="0"/>
        <w:autoSpaceDN w:val="0"/>
        <w:adjustRightInd w:val="0"/>
        <w:ind w:leftChars="297" w:left="777" w:hangingChars="100" w:hanging="20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イ　指定管理者は、改善指導書による指導を受けた場合は、改善のための対応策を改善計画書に取りまとめ市に提出し、全力で改善に取り組むものとする。</w:t>
      </w:r>
    </w:p>
    <w:p w14:paraId="27BF6693" w14:textId="77777777" w:rsidR="0014759C" w:rsidRPr="00926295" w:rsidRDefault="0014759C" w:rsidP="0014759C">
      <w:pPr>
        <w:autoSpaceDE w:val="0"/>
        <w:autoSpaceDN w:val="0"/>
        <w:adjustRightInd w:val="0"/>
        <w:ind w:leftChars="297" w:left="777" w:hangingChars="100" w:hanging="20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ウ　市は、管理運営業務遂行状況及び指定管理者の自己評価等に基づき、年度ごとの評価を行い、評価結果については、市のホームページにて公表するものとする。</w:t>
      </w:r>
    </w:p>
    <w:p w14:paraId="74CEEFC3" w14:textId="77777777" w:rsidR="00DF134F" w:rsidRPr="00926295" w:rsidRDefault="00DF134F" w:rsidP="0014759C">
      <w:pPr>
        <w:autoSpaceDE w:val="0"/>
        <w:autoSpaceDN w:val="0"/>
        <w:adjustRightInd w:val="0"/>
        <w:ind w:leftChars="297" w:left="777" w:hangingChars="100" w:hanging="203"/>
        <w:jc w:val="left"/>
        <w:rPr>
          <w:rFonts w:ascii="Century" w:eastAsia="ＭＳ 明朝" w:hAnsi="ＭＳ 明朝" w:cs="ＭＳ明朝"/>
          <w:kern w:val="0"/>
          <w:sz w:val="22"/>
        </w:rPr>
      </w:pPr>
    </w:p>
    <w:p w14:paraId="41D10E4A" w14:textId="5D149DB3" w:rsidR="0014759C" w:rsidRPr="00926295" w:rsidRDefault="00B81A88"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sidRPr="00926295">
        <w:rPr>
          <w:rFonts w:ascii="ＭＳ ゴシック" w:eastAsia="ＭＳ ゴシック" w:hAnsi="ＭＳ 明朝" w:cs="ＭＳ明朝" w:hint="eastAsia"/>
          <w:b/>
          <w:bCs/>
          <w:kern w:val="0"/>
          <w:sz w:val="22"/>
        </w:rPr>
        <w:t>４</w:t>
      </w:r>
      <w:r w:rsidR="0014759C" w:rsidRPr="00926295">
        <w:rPr>
          <w:rFonts w:ascii="ＭＳ ゴシック" w:eastAsia="ＭＳ ゴシック" w:hAnsi="ＭＳ 明朝" w:cs="ＭＳ明朝" w:hint="eastAsia"/>
          <w:b/>
          <w:bCs/>
          <w:kern w:val="0"/>
          <w:sz w:val="22"/>
        </w:rPr>
        <w:t xml:space="preserve">　その他の管理運営に係る業務</w:t>
      </w:r>
    </w:p>
    <w:p w14:paraId="0C1E0FDE" w14:textId="06F8B7B7" w:rsidR="0014759C" w:rsidRPr="00926295" w:rsidRDefault="0014759C" w:rsidP="0014759C">
      <w:pPr>
        <w:autoSpaceDE w:val="0"/>
        <w:autoSpaceDN w:val="0"/>
        <w:adjustRightInd w:val="0"/>
        <w:ind w:leftChars="199" w:left="588" w:hangingChars="100" w:hanging="203"/>
        <w:jc w:val="left"/>
        <w:outlineLvl w:val="3"/>
        <w:rPr>
          <w:rFonts w:asciiTheme="minorEastAsia" w:hAnsiTheme="minorEastAsia" w:cs="ＭＳ明朝"/>
          <w:kern w:val="0"/>
          <w:sz w:val="22"/>
        </w:rPr>
      </w:pPr>
      <w:r w:rsidRPr="00926295">
        <w:rPr>
          <w:rFonts w:asciiTheme="minorEastAsia" w:hAnsiTheme="minorEastAsia" w:cs="ＭＳ明朝" w:hint="eastAsia"/>
          <w:kern w:val="0"/>
          <w:sz w:val="22"/>
        </w:rPr>
        <w:t>(1)　各種印刷業務</w:t>
      </w:r>
    </w:p>
    <w:p w14:paraId="78536919" w14:textId="77777777" w:rsidR="0014759C" w:rsidRPr="00926295" w:rsidRDefault="0014759C" w:rsidP="0014759C">
      <w:pPr>
        <w:ind w:leftChars="300" w:left="580" w:firstLineChars="100" w:firstLine="203"/>
        <w:rPr>
          <w:rFonts w:ascii="Century" w:eastAsia="ＭＳ 明朝" w:hAnsi="ＭＳ 明朝" w:cs="ＭＳ明朝"/>
          <w:bCs/>
          <w:kern w:val="0"/>
          <w:sz w:val="22"/>
        </w:rPr>
      </w:pPr>
      <w:r w:rsidRPr="00926295">
        <w:rPr>
          <w:rFonts w:ascii="Century" w:eastAsia="ＭＳ 明朝" w:hAnsi="ＭＳ 明朝" w:cs="ＭＳ明朝" w:hint="eastAsia"/>
          <w:bCs/>
          <w:kern w:val="0"/>
          <w:sz w:val="22"/>
        </w:rPr>
        <w:t>センター利用者の利便性を欠くことがないよう、在庫の状況を常に把握し、適時印刷を行うこと。なお、作成に当たっては、市と事前に内容等の協議を行うこととする。</w:t>
      </w:r>
    </w:p>
    <w:p w14:paraId="32F3DFCA" w14:textId="77777777" w:rsidR="0014759C" w:rsidRPr="00926295" w:rsidRDefault="0014759C" w:rsidP="0014759C">
      <w:pPr>
        <w:autoSpaceDE w:val="0"/>
        <w:autoSpaceDN w:val="0"/>
        <w:adjustRightInd w:val="0"/>
        <w:ind w:firstLineChars="400" w:firstLine="81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ア　センターパンフレットの印刷（実施時期：随時）</w:t>
      </w:r>
    </w:p>
    <w:p w14:paraId="50DD1E06" w14:textId="2C1C97DB" w:rsidR="0014759C" w:rsidRPr="00926295" w:rsidRDefault="0014759C" w:rsidP="0014759C">
      <w:pPr>
        <w:autoSpaceDE w:val="0"/>
        <w:autoSpaceDN w:val="0"/>
        <w:adjustRightInd w:val="0"/>
        <w:ind w:firstLineChars="600" w:firstLine="1220"/>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Ａ４サイズ・</w:t>
      </w:r>
      <w:r w:rsidR="00926295" w:rsidRPr="00926295">
        <w:rPr>
          <w:rFonts w:ascii="Century" w:eastAsia="ＭＳ 明朝" w:hAnsi="ＭＳ 明朝" w:cs="ＭＳ明朝" w:hint="eastAsia"/>
          <w:kern w:val="0"/>
          <w:sz w:val="22"/>
        </w:rPr>
        <w:t>両面三折</w:t>
      </w:r>
      <w:r w:rsidRPr="00926295">
        <w:rPr>
          <w:rFonts w:ascii="Century" w:eastAsia="ＭＳ 明朝" w:hAnsi="ＭＳ 明朝" w:cs="ＭＳ明朝" w:hint="eastAsia"/>
          <w:kern w:val="0"/>
          <w:sz w:val="22"/>
        </w:rPr>
        <w:t>（表紙含む）・カラ－</w:t>
      </w:r>
      <w:r w:rsidR="00926295" w:rsidRPr="00926295">
        <w:rPr>
          <w:rFonts w:ascii="Century" w:eastAsia="ＭＳ 明朝" w:hAnsi="ＭＳ 明朝" w:cs="ＭＳ明朝" w:hint="eastAsia"/>
          <w:kern w:val="0"/>
          <w:sz w:val="22"/>
        </w:rPr>
        <w:t>・</w:t>
      </w:r>
      <w:r w:rsidRPr="00926295">
        <w:rPr>
          <w:rFonts w:ascii="Century" w:eastAsia="ＭＳ 明朝" w:hAnsi="ＭＳ 明朝" w:cs="ＭＳ明朝" w:hint="eastAsia"/>
          <w:kern w:val="0"/>
          <w:sz w:val="22"/>
        </w:rPr>
        <w:t>年間：</w:t>
      </w:r>
      <w:r w:rsidR="00926295" w:rsidRPr="00926295">
        <w:rPr>
          <w:rFonts w:ascii="Century" w:eastAsia="ＭＳ 明朝" w:hAnsi="ＭＳ 明朝" w:cs="ＭＳ明朝" w:hint="eastAsia"/>
          <w:kern w:val="0"/>
          <w:sz w:val="22"/>
        </w:rPr>
        <w:t>１，０００</w:t>
      </w:r>
      <w:r w:rsidRPr="00926295">
        <w:rPr>
          <w:rFonts w:ascii="Century" w:eastAsia="ＭＳ 明朝" w:hAnsi="ＭＳ 明朝" w:cs="ＭＳ明朝" w:hint="eastAsia"/>
          <w:kern w:val="0"/>
          <w:sz w:val="22"/>
        </w:rPr>
        <w:t>部</w:t>
      </w:r>
    </w:p>
    <w:p w14:paraId="4DD5BD9F" w14:textId="77777777" w:rsidR="0014759C" w:rsidRPr="00926295" w:rsidRDefault="0014759C" w:rsidP="0014759C">
      <w:pPr>
        <w:autoSpaceDE w:val="0"/>
        <w:autoSpaceDN w:val="0"/>
        <w:adjustRightInd w:val="0"/>
        <w:ind w:firstLineChars="400" w:firstLine="81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イ　センター使用に係る申請書等を印刷し、常備すること。</w:t>
      </w:r>
    </w:p>
    <w:p w14:paraId="1BD856C1" w14:textId="77777777" w:rsidR="0014759C" w:rsidRPr="00926295" w:rsidRDefault="0014759C" w:rsidP="0014759C">
      <w:pPr>
        <w:autoSpaceDE w:val="0"/>
        <w:autoSpaceDN w:val="0"/>
        <w:adjustRightInd w:val="0"/>
        <w:ind w:firstLineChars="500" w:firstLine="1016"/>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・印刷の時期については、各種申請受付業務に差し支えないように随時行うこと。</w:t>
      </w:r>
    </w:p>
    <w:p w14:paraId="5584E35C" w14:textId="5BEB3617" w:rsidR="0014759C" w:rsidRPr="00926295" w:rsidRDefault="0014759C" w:rsidP="0014759C">
      <w:pPr>
        <w:autoSpaceDE w:val="0"/>
        <w:autoSpaceDN w:val="0"/>
        <w:adjustRightInd w:val="0"/>
        <w:ind w:firstLineChars="500" w:firstLine="1016"/>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・申請書等の様式については、</w:t>
      </w:r>
      <w:r w:rsidR="00477FC0" w:rsidRPr="00926295">
        <w:rPr>
          <w:rFonts w:ascii="Century" w:eastAsia="ＭＳ 明朝" w:hAnsi="ＭＳ 明朝" w:cs="ＭＳ明朝" w:hint="eastAsia"/>
          <w:kern w:val="0"/>
          <w:sz w:val="22"/>
        </w:rPr>
        <w:t>規則に定める様式を基に</w:t>
      </w:r>
      <w:r w:rsidRPr="00926295">
        <w:rPr>
          <w:rFonts w:ascii="Century" w:eastAsia="ＭＳ 明朝" w:hAnsi="ＭＳ 明朝" w:cs="ＭＳ明朝" w:hint="eastAsia"/>
          <w:kern w:val="0"/>
          <w:sz w:val="22"/>
        </w:rPr>
        <w:t>作成すること。</w:t>
      </w:r>
    </w:p>
    <w:p w14:paraId="66131191" w14:textId="77777777" w:rsidR="0014759C" w:rsidRPr="00926295" w:rsidRDefault="0014759C" w:rsidP="00926295">
      <w:pPr>
        <w:autoSpaceDE w:val="0"/>
        <w:autoSpaceDN w:val="0"/>
        <w:adjustRightInd w:val="0"/>
        <w:ind w:leftChars="200" w:left="590" w:hangingChars="100" w:hanging="203"/>
        <w:jc w:val="left"/>
        <w:outlineLvl w:val="3"/>
        <w:rPr>
          <w:rFonts w:asciiTheme="minorEastAsia" w:hAnsiTheme="minorEastAsia" w:cs="ＭＳ明朝"/>
          <w:kern w:val="0"/>
          <w:sz w:val="22"/>
        </w:rPr>
      </w:pPr>
      <w:r w:rsidRPr="00926295">
        <w:rPr>
          <w:rFonts w:asciiTheme="minorEastAsia" w:hAnsiTheme="minorEastAsia" w:cs="ＭＳ明朝" w:hint="eastAsia"/>
          <w:kern w:val="0"/>
          <w:sz w:val="22"/>
        </w:rPr>
        <w:t>(2)　電気料金の算出及び報告に関する業務</w:t>
      </w:r>
    </w:p>
    <w:p w14:paraId="0495DD04" w14:textId="77777777" w:rsidR="0014759C" w:rsidRPr="00926295" w:rsidRDefault="0014759C" w:rsidP="0014759C">
      <w:pPr>
        <w:ind w:leftChars="300" w:left="580" w:firstLineChars="100" w:firstLine="203"/>
        <w:rPr>
          <w:rFonts w:ascii="Century" w:eastAsia="ＭＳ 明朝" w:hAnsi="ＭＳ 明朝" w:cs="ＭＳ明朝"/>
          <w:bCs/>
          <w:kern w:val="0"/>
          <w:sz w:val="22"/>
        </w:rPr>
      </w:pPr>
      <w:r w:rsidRPr="00926295">
        <w:rPr>
          <w:rFonts w:ascii="Century" w:eastAsia="ＭＳ 明朝" w:hAnsi="ＭＳ 明朝" w:cs="ＭＳ明朝" w:hint="eastAsia"/>
          <w:bCs/>
          <w:kern w:val="0"/>
          <w:sz w:val="22"/>
        </w:rPr>
        <w:t>センター内の次の施設について、１箇月分の電気使用量及び電気料金を算出し、翌月上旬までに市に書面により報告すること。</w:t>
      </w:r>
    </w:p>
    <w:p w14:paraId="0BB5BF64" w14:textId="4CB90A8F" w:rsidR="0014759C" w:rsidRPr="00926295" w:rsidRDefault="0014759C" w:rsidP="0014759C">
      <w:pPr>
        <w:autoSpaceDE w:val="0"/>
        <w:autoSpaceDN w:val="0"/>
        <w:adjustRightInd w:val="0"/>
        <w:ind w:firstLineChars="400" w:firstLine="813"/>
        <w:jc w:val="left"/>
        <w:rPr>
          <w:rFonts w:ascii="Century" w:eastAsia="ＭＳ 明朝" w:hAnsi="ＭＳ 明朝" w:cs="ＭＳ明朝"/>
          <w:kern w:val="0"/>
          <w:sz w:val="22"/>
        </w:rPr>
      </w:pPr>
      <w:r w:rsidRPr="00926295">
        <w:rPr>
          <w:rFonts w:ascii="Century" w:eastAsia="ＭＳ 明朝" w:hAnsi="ＭＳ 明朝" w:cs="ＭＳ明朝" w:hint="eastAsia"/>
          <w:kern w:val="0"/>
          <w:sz w:val="22"/>
        </w:rPr>
        <w:t>ア　自動販売機</w:t>
      </w:r>
    </w:p>
    <w:p w14:paraId="2471A0C1" w14:textId="29BB5A94" w:rsidR="003D332E" w:rsidRPr="00926295" w:rsidRDefault="003D332E" w:rsidP="00926295">
      <w:pPr>
        <w:autoSpaceDE w:val="0"/>
        <w:autoSpaceDN w:val="0"/>
        <w:adjustRightInd w:val="0"/>
        <w:ind w:leftChars="200" w:left="590" w:hangingChars="100" w:hanging="203"/>
        <w:jc w:val="left"/>
        <w:outlineLvl w:val="3"/>
        <w:rPr>
          <w:rFonts w:ascii="Century" w:eastAsia="ＭＳ 明朝" w:hAnsi="ＭＳ 明朝" w:cs="ＭＳ明朝"/>
          <w:bCs/>
          <w:kern w:val="0"/>
          <w:sz w:val="22"/>
        </w:rPr>
      </w:pPr>
      <w:r w:rsidRPr="00926295">
        <w:rPr>
          <w:rFonts w:asciiTheme="minorEastAsia" w:hAnsiTheme="minorEastAsia" w:cs="ＭＳ明朝" w:hint="eastAsia"/>
          <w:bCs/>
          <w:kern w:val="0"/>
          <w:sz w:val="22"/>
        </w:rPr>
        <w:t>(</w:t>
      </w:r>
      <w:r w:rsidR="00926295" w:rsidRPr="00926295">
        <w:rPr>
          <w:rFonts w:asciiTheme="minorEastAsia" w:hAnsiTheme="minorEastAsia" w:cs="ＭＳ明朝" w:hint="eastAsia"/>
          <w:bCs/>
          <w:kern w:val="0"/>
          <w:sz w:val="22"/>
        </w:rPr>
        <w:t>3</w:t>
      </w:r>
      <w:r w:rsidRPr="00926295">
        <w:rPr>
          <w:rFonts w:asciiTheme="minorEastAsia" w:hAnsiTheme="minorEastAsia" w:cs="ＭＳ明朝" w:hint="eastAsia"/>
          <w:bCs/>
          <w:kern w:val="0"/>
          <w:sz w:val="22"/>
        </w:rPr>
        <w:t>)</w:t>
      </w:r>
      <w:r w:rsidRPr="00926295">
        <w:rPr>
          <w:rFonts w:ascii="Century" w:eastAsia="ＭＳ 明朝" w:hAnsi="ＭＳ 明朝" w:cs="ＭＳ明朝" w:hint="eastAsia"/>
          <w:bCs/>
          <w:kern w:val="0"/>
          <w:sz w:val="22"/>
        </w:rPr>
        <w:t xml:space="preserve">　キャッシュレス決済対応について</w:t>
      </w:r>
    </w:p>
    <w:p w14:paraId="5426A7FB" w14:textId="77777777" w:rsidR="00A353BD" w:rsidRPr="00926295" w:rsidRDefault="00A353BD" w:rsidP="00A353BD">
      <w:pPr>
        <w:autoSpaceDE w:val="0"/>
        <w:autoSpaceDN w:val="0"/>
        <w:adjustRightInd w:val="0"/>
        <w:ind w:firstLineChars="300" w:firstLine="610"/>
        <w:jc w:val="left"/>
        <w:rPr>
          <w:rFonts w:asciiTheme="minorEastAsia" w:hAnsiTheme="minorEastAsia" w:cs="ＭＳ明朝"/>
          <w:kern w:val="0"/>
          <w:sz w:val="22"/>
        </w:rPr>
      </w:pPr>
      <w:r w:rsidRPr="00926295">
        <w:rPr>
          <w:rFonts w:asciiTheme="minorEastAsia" w:hAnsiTheme="minorEastAsia" w:cs="ＭＳ明朝" w:hint="eastAsia"/>
          <w:kern w:val="0"/>
          <w:sz w:val="22"/>
        </w:rPr>
        <w:t>ア　利用料金等の支払い</w:t>
      </w:r>
    </w:p>
    <w:p w14:paraId="6A071E46" w14:textId="77777777" w:rsidR="00A353BD" w:rsidRPr="00926295" w:rsidRDefault="00A353BD" w:rsidP="00926295">
      <w:pPr>
        <w:autoSpaceDE w:val="0"/>
        <w:autoSpaceDN w:val="0"/>
        <w:adjustRightInd w:val="0"/>
        <w:ind w:leftChars="400" w:left="773" w:firstLineChars="100" w:firstLine="203"/>
        <w:jc w:val="left"/>
        <w:rPr>
          <w:rFonts w:asciiTheme="minorEastAsia" w:hAnsiTheme="minorEastAsia" w:cs="ＭＳ明朝"/>
          <w:kern w:val="0"/>
          <w:sz w:val="22"/>
        </w:rPr>
      </w:pPr>
      <w:r w:rsidRPr="00926295">
        <w:rPr>
          <w:rFonts w:asciiTheme="minorEastAsia" w:hAnsiTheme="minorEastAsia" w:cs="ＭＳ明朝" w:hint="eastAsia"/>
          <w:kern w:val="0"/>
          <w:sz w:val="22"/>
        </w:rPr>
        <w:t>利用者が窓口で利用料金及び自主事業に係る参加費の支払いを行う際、現金での決済及びキャッシュレス決済に対応すること。なお、キャッシュレス決済機器については市が調達し、指定管理者に貸与するものとする。</w:t>
      </w:r>
    </w:p>
    <w:p w14:paraId="2E215852" w14:textId="4EDE787F" w:rsidR="00A353BD" w:rsidRPr="00B1074E" w:rsidRDefault="00A353BD" w:rsidP="00926295">
      <w:pPr>
        <w:autoSpaceDE w:val="0"/>
        <w:autoSpaceDN w:val="0"/>
        <w:adjustRightInd w:val="0"/>
        <w:ind w:leftChars="400" w:left="773" w:firstLineChars="100" w:firstLine="203"/>
        <w:jc w:val="left"/>
        <w:rPr>
          <w:rFonts w:asciiTheme="minorEastAsia" w:hAnsiTheme="minorEastAsia" w:cs="ＭＳ明朝"/>
          <w:kern w:val="0"/>
          <w:sz w:val="22"/>
        </w:rPr>
      </w:pPr>
      <w:r w:rsidRPr="005D7F15">
        <w:rPr>
          <w:rFonts w:asciiTheme="minorEastAsia" w:hAnsiTheme="minorEastAsia" w:cs="ＭＳ明朝" w:hint="eastAsia"/>
          <w:kern w:val="0"/>
          <w:sz w:val="22"/>
        </w:rPr>
        <w:t>指定管理者は、</w:t>
      </w:r>
      <w:r w:rsidR="006420C6" w:rsidRPr="006420C6">
        <w:rPr>
          <w:rFonts w:asciiTheme="minorEastAsia" w:hAnsiTheme="minorEastAsia" w:cs="ＭＳ明朝" w:hint="eastAsia"/>
          <w:kern w:val="0"/>
          <w:sz w:val="22"/>
        </w:rPr>
        <w:t>指定管理業務開始までに、市がキャッシュレス機器調達時に決定した決済代行業者等と指定管理者間でキャッシュレス機器利用に関する契約を行うこと。なお、キャッシュレス決済に係る手数料については</w:t>
      </w:r>
      <w:r w:rsidR="006420C6">
        <w:rPr>
          <w:rFonts w:asciiTheme="minorEastAsia" w:hAnsiTheme="minorEastAsia" w:cs="ＭＳ明朝" w:hint="eastAsia"/>
          <w:kern w:val="0"/>
          <w:sz w:val="22"/>
        </w:rPr>
        <w:t>２２．３</w:t>
      </w:r>
      <w:r w:rsidR="006420C6" w:rsidRPr="006420C6">
        <w:rPr>
          <w:rFonts w:asciiTheme="minorEastAsia" w:hAnsiTheme="minorEastAsia" w:cs="ＭＳ明朝" w:hint="eastAsia"/>
          <w:kern w:val="0"/>
          <w:sz w:val="22"/>
        </w:rPr>
        <w:t>万円／年度（消費税及び地方消費税を含む。）を別途計上し指定管理料に含めるものとする。なお、キャッシュレス決済手数料については、実績に応じ年度末に精算する。</w:t>
      </w:r>
    </w:p>
    <w:p w14:paraId="5046030D" w14:textId="01030757" w:rsidR="00A353BD" w:rsidRPr="002A6FC3" w:rsidRDefault="00A353BD" w:rsidP="00A353BD">
      <w:pPr>
        <w:autoSpaceDE w:val="0"/>
        <w:autoSpaceDN w:val="0"/>
        <w:adjustRightInd w:val="0"/>
        <w:ind w:firstLineChars="300" w:firstLine="610"/>
        <w:jc w:val="left"/>
        <w:rPr>
          <w:rFonts w:asciiTheme="minorEastAsia" w:hAnsiTheme="minorEastAsia" w:cs="ＭＳ明朝"/>
          <w:kern w:val="0"/>
          <w:sz w:val="22"/>
        </w:rPr>
      </w:pPr>
      <w:r w:rsidRPr="002A6FC3">
        <w:rPr>
          <w:rFonts w:asciiTheme="minorEastAsia" w:hAnsiTheme="minorEastAsia" w:cs="ＭＳ明朝" w:hint="eastAsia"/>
          <w:kern w:val="0"/>
          <w:sz w:val="22"/>
        </w:rPr>
        <w:t>イ　提案事業に係る料金等の支払い</w:t>
      </w:r>
    </w:p>
    <w:p w14:paraId="28EFEB95" w14:textId="318BC8A8" w:rsidR="00A353BD" w:rsidRDefault="00A353BD" w:rsidP="00A353BD">
      <w:pPr>
        <w:autoSpaceDE w:val="0"/>
        <w:autoSpaceDN w:val="0"/>
        <w:adjustRightInd w:val="0"/>
        <w:ind w:leftChars="400" w:left="773" w:firstLineChars="100" w:firstLine="203"/>
        <w:jc w:val="left"/>
        <w:rPr>
          <w:rFonts w:asciiTheme="minorEastAsia" w:hAnsiTheme="minorEastAsia" w:cs="ＭＳ明朝"/>
          <w:kern w:val="0"/>
          <w:sz w:val="22"/>
        </w:rPr>
      </w:pPr>
      <w:r w:rsidRPr="002A6FC3">
        <w:rPr>
          <w:rFonts w:asciiTheme="minorEastAsia" w:hAnsiTheme="minorEastAsia" w:cs="ＭＳ明朝" w:hint="eastAsia"/>
          <w:kern w:val="0"/>
          <w:sz w:val="22"/>
        </w:rPr>
        <w:t>利用者が窓口で提案事業に係る料金等の支払いを行う際、利用者の利便性向上を考慮し、現金での決済に加えキャッシュレス決済の導入を検討すること。キャッシュレス決済を導入する場合、キャッシュレス機器の導入及び運用・管理は指定管理者の負担で行うこととし、キャッシュレスブランドについては次のものを導入することを原則とする。ただし、指定管理業務に伴う収入に関するキャッシュレス決済に係る手数料と、提案事業に伴う料金等に関するキャッシュレス決済に係る手数料を明確に区分できる場合は、市が貸与したキャッシュレス機器を用いることも可能とする。この場合、市が負担する手数料は、指定管理業務に伴う収入に関するキャッシュレス決済に係る手数料のみとする。</w:t>
      </w:r>
    </w:p>
    <w:tbl>
      <w:tblPr>
        <w:tblStyle w:val="ad"/>
        <w:tblW w:w="7454" w:type="dxa"/>
        <w:tblInd w:w="115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454"/>
      </w:tblGrid>
      <w:tr w:rsidR="002A6FC3" w14:paraId="005C9AFA" w14:textId="77777777" w:rsidTr="002A6FC3">
        <w:tc>
          <w:tcPr>
            <w:tcW w:w="7454" w:type="dxa"/>
          </w:tcPr>
          <w:p w14:paraId="42D62A8B" w14:textId="77777777" w:rsidR="002A6FC3" w:rsidRPr="002A6FC3" w:rsidRDefault="002A6FC3" w:rsidP="002A6FC3">
            <w:pPr>
              <w:autoSpaceDE w:val="0"/>
              <w:autoSpaceDN w:val="0"/>
              <w:adjustRightInd w:val="0"/>
              <w:spacing w:beforeLines="50" w:before="152" w:line="220" w:lineRule="exact"/>
              <w:jc w:val="left"/>
              <w:rPr>
                <w:rFonts w:asciiTheme="minorEastAsia" w:hAnsiTheme="minorEastAsia" w:cs="ＭＳ明朝"/>
                <w:kern w:val="0"/>
                <w:sz w:val="22"/>
              </w:rPr>
            </w:pPr>
            <w:r w:rsidRPr="002A6FC3">
              <w:rPr>
                <w:rFonts w:asciiTheme="minorEastAsia" w:hAnsiTheme="minorEastAsia" w:cs="ＭＳ明朝" w:hint="eastAsia"/>
                <w:kern w:val="0"/>
                <w:sz w:val="22"/>
              </w:rPr>
              <w:t>【決済ブランド】</w:t>
            </w:r>
          </w:p>
          <w:p w14:paraId="2D2AE5C6" w14:textId="77777777" w:rsidR="002A6FC3" w:rsidRPr="002A6FC3" w:rsidRDefault="002A6FC3" w:rsidP="002A6FC3">
            <w:pPr>
              <w:autoSpaceDE w:val="0"/>
              <w:autoSpaceDN w:val="0"/>
              <w:adjustRightInd w:val="0"/>
              <w:snapToGrid w:val="0"/>
              <w:spacing w:line="240" w:lineRule="exact"/>
              <w:jc w:val="left"/>
              <w:rPr>
                <w:rFonts w:asciiTheme="minorEastAsia" w:hAnsiTheme="minorEastAsia" w:cs="ＭＳ明朝"/>
                <w:kern w:val="0"/>
                <w:sz w:val="22"/>
              </w:rPr>
            </w:pPr>
            <w:r w:rsidRPr="002A6FC3">
              <w:rPr>
                <w:rFonts w:asciiTheme="minorEastAsia" w:hAnsiTheme="minorEastAsia" w:cs="ＭＳ明朝" w:hint="eastAsia"/>
                <w:kern w:val="0"/>
                <w:sz w:val="22"/>
              </w:rPr>
              <w:t>・クレジットカード</w:t>
            </w:r>
          </w:p>
          <w:p w14:paraId="61BD9726" w14:textId="77777777" w:rsidR="002A6FC3" w:rsidRPr="002A6FC3" w:rsidRDefault="002A6FC3" w:rsidP="002A6FC3">
            <w:pPr>
              <w:autoSpaceDE w:val="0"/>
              <w:autoSpaceDN w:val="0"/>
              <w:adjustRightInd w:val="0"/>
              <w:snapToGrid w:val="0"/>
              <w:spacing w:line="240" w:lineRule="exact"/>
              <w:ind w:leftChars="100" w:left="193"/>
              <w:jc w:val="left"/>
              <w:rPr>
                <w:rFonts w:asciiTheme="minorEastAsia" w:hAnsiTheme="minorEastAsia" w:cs="ＭＳ明朝"/>
                <w:kern w:val="0"/>
                <w:sz w:val="22"/>
              </w:rPr>
            </w:pPr>
            <w:r w:rsidRPr="002A6FC3">
              <w:rPr>
                <w:rFonts w:asciiTheme="minorEastAsia" w:hAnsiTheme="minorEastAsia" w:cs="ＭＳ明朝" w:hint="eastAsia"/>
                <w:kern w:val="0"/>
                <w:sz w:val="22"/>
              </w:rPr>
              <w:t>VISA、JCB、Mastercard、AMERICAN EXPRESS、Diners Club</w:t>
            </w:r>
          </w:p>
          <w:p w14:paraId="415C6BD0" w14:textId="77777777" w:rsidR="002A6FC3" w:rsidRPr="002A6FC3" w:rsidRDefault="002A6FC3" w:rsidP="002A6FC3">
            <w:pPr>
              <w:autoSpaceDE w:val="0"/>
              <w:autoSpaceDN w:val="0"/>
              <w:adjustRightInd w:val="0"/>
              <w:snapToGrid w:val="0"/>
              <w:spacing w:line="240" w:lineRule="exact"/>
              <w:jc w:val="left"/>
              <w:rPr>
                <w:rFonts w:asciiTheme="minorEastAsia" w:hAnsiTheme="minorEastAsia" w:cs="ＭＳ明朝"/>
                <w:kern w:val="0"/>
                <w:sz w:val="22"/>
              </w:rPr>
            </w:pPr>
            <w:r w:rsidRPr="002A6FC3">
              <w:rPr>
                <w:rFonts w:asciiTheme="minorEastAsia" w:hAnsiTheme="minorEastAsia" w:cs="ＭＳ明朝" w:hint="eastAsia"/>
                <w:kern w:val="0"/>
                <w:sz w:val="22"/>
              </w:rPr>
              <w:t>・電子マネー（非接触型電子マネー）</w:t>
            </w:r>
          </w:p>
          <w:p w14:paraId="11A0F0B1" w14:textId="77777777" w:rsidR="002A6FC3" w:rsidRPr="002A6FC3" w:rsidRDefault="002A6FC3" w:rsidP="002A6FC3">
            <w:pPr>
              <w:autoSpaceDE w:val="0"/>
              <w:autoSpaceDN w:val="0"/>
              <w:adjustRightInd w:val="0"/>
              <w:snapToGrid w:val="0"/>
              <w:spacing w:line="240" w:lineRule="exact"/>
              <w:ind w:leftChars="100" w:left="193"/>
              <w:jc w:val="left"/>
              <w:rPr>
                <w:rFonts w:asciiTheme="minorEastAsia" w:hAnsiTheme="minorEastAsia" w:cs="ＭＳ明朝"/>
                <w:kern w:val="0"/>
                <w:sz w:val="22"/>
              </w:rPr>
            </w:pPr>
            <w:r w:rsidRPr="002A6FC3">
              <w:rPr>
                <w:rFonts w:asciiTheme="minorEastAsia" w:hAnsiTheme="minorEastAsia" w:cs="ＭＳ明朝" w:hint="eastAsia"/>
                <w:kern w:val="0"/>
                <w:sz w:val="22"/>
              </w:rPr>
              <w:t>交通系ICカード（全国相互利用サービスの対象のものからPiTaPaを除く。）、WAON、iD、楽天Edy、QUICPay、nanaco</w:t>
            </w:r>
          </w:p>
          <w:p w14:paraId="663E7FE1" w14:textId="77777777" w:rsidR="002A6FC3" w:rsidRPr="002A6FC3" w:rsidRDefault="002A6FC3" w:rsidP="002A6FC3">
            <w:pPr>
              <w:autoSpaceDE w:val="0"/>
              <w:autoSpaceDN w:val="0"/>
              <w:adjustRightInd w:val="0"/>
              <w:snapToGrid w:val="0"/>
              <w:spacing w:line="240" w:lineRule="exact"/>
              <w:jc w:val="left"/>
              <w:rPr>
                <w:rFonts w:asciiTheme="minorEastAsia" w:hAnsiTheme="minorEastAsia" w:cs="ＭＳ明朝"/>
                <w:kern w:val="0"/>
                <w:sz w:val="22"/>
              </w:rPr>
            </w:pPr>
            <w:r w:rsidRPr="002A6FC3">
              <w:rPr>
                <w:rFonts w:asciiTheme="minorEastAsia" w:hAnsiTheme="minorEastAsia" w:cs="ＭＳ明朝" w:hint="eastAsia"/>
                <w:kern w:val="0"/>
                <w:sz w:val="22"/>
              </w:rPr>
              <w:t xml:space="preserve">・QRコード決済 </w:t>
            </w:r>
          </w:p>
          <w:p w14:paraId="5E55103B" w14:textId="06BCC2D1" w:rsidR="002A6FC3" w:rsidRDefault="002A6FC3" w:rsidP="002A6FC3">
            <w:pPr>
              <w:autoSpaceDE w:val="0"/>
              <w:autoSpaceDN w:val="0"/>
              <w:adjustRightInd w:val="0"/>
              <w:snapToGrid w:val="0"/>
              <w:spacing w:afterLines="50" w:after="152" w:line="240" w:lineRule="exact"/>
              <w:ind w:leftChars="100" w:left="193"/>
              <w:jc w:val="left"/>
              <w:rPr>
                <w:rFonts w:asciiTheme="minorEastAsia" w:hAnsiTheme="minorEastAsia" w:cs="ＭＳ明朝"/>
                <w:kern w:val="0"/>
                <w:sz w:val="22"/>
              </w:rPr>
            </w:pPr>
            <w:r w:rsidRPr="002A6FC3">
              <w:rPr>
                <w:rFonts w:asciiTheme="minorEastAsia" w:hAnsiTheme="minorEastAsia" w:cs="ＭＳ明朝" w:hint="eastAsia"/>
                <w:kern w:val="0"/>
                <w:sz w:val="22"/>
              </w:rPr>
              <w:t>PayPay、d払い、楽天ペイ、au PAY</w:t>
            </w:r>
          </w:p>
        </w:tc>
      </w:tr>
    </w:tbl>
    <w:p w14:paraId="5199BFCB" w14:textId="77777777" w:rsidR="00A353BD" w:rsidRDefault="00A353BD"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p>
    <w:p w14:paraId="20FE1CA1" w14:textId="77777777" w:rsidR="008E578A" w:rsidRDefault="008E578A" w:rsidP="008E578A">
      <w:pPr>
        <w:autoSpaceDE w:val="0"/>
        <w:autoSpaceDN w:val="0"/>
        <w:adjustRightInd w:val="0"/>
        <w:ind w:leftChars="73" w:left="141" w:firstLineChars="30" w:firstLine="61"/>
        <w:jc w:val="left"/>
        <w:outlineLvl w:val="2"/>
        <w:rPr>
          <w:rFonts w:ascii="ＭＳ ゴシック" w:eastAsia="ＭＳ ゴシック" w:hAnsi="ＭＳ 明朝" w:cs="ＭＳ明朝"/>
          <w:b/>
          <w:bCs/>
          <w:kern w:val="0"/>
          <w:sz w:val="22"/>
        </w:rPr>
      </w:pPr>
      <w:r>
        <w:rPr>
          <w:rFonts w:ascii="ＭＳ ゴシック" w:eastAsia="ＭＳ ゴシック" w:hAnsi="ＭＳ 明朝" w:cs="ＭＳ明朝" w:hint="eastAsia"/>
          <w:b/>
          <w:bCs/>
          <w:kern w:val="0"/>
          <w:sz w:val="22"/>
        </w:rPr>
        <w:t>５</w:t>
      </w:r>
      <w:r w:rsidRPr="001F0067">
        <w:rPr>
          <w:rFonts w:ascii="ＭＳ ゴシック" w:eastAsia="ＭＳ ゴシック" w:hAnsi="ＭＳ 明朝" w:cs="ＭＳ明朝" w:hint="eastAsia"/>
          <w:b/>
          <w:bCs/>
          <w:kern w:val="0"/>
          <w:sz w:val="22"/>
        </w:rPr>
        <w:t xml:space="preserve">　</w:t>
      </w:r>
      <w:r>
        <w:rPr>
          <w:rFonts w:ascii="ＭＳ ゴシック" w:eastAsia="ＭＳ ゴシック" w:hAnsi="ＭＳ 明朝" w:cs="ＭＳ明朝" w:hint="eastAsia"/>
          <w:b/>
          <w:bCs/>
          <w:kern w:val="0"/>
          <w:sz w:val="22"/>
        </w:rPr>
        <w:t>はあもにいとの複合化に伴う特記事項</w:t>
      </w:r>
    </w:p>
    <w:p w14:paraId="70D36B2B" w14:textId="1B8DB19C" w:rsidR="00345BFA" w:rsidRPr="00B07C69" w:rsidRDefault="008E578A" w:rsidP="00BA5D34">
      <w:pPr>
        <w:ind w:leftChars="74" w:left="425" w:hangingChars="138" w:hanging="282"/>
        <w:rPr>
          <w:rFonts w:ascii="ＭＳ 明朝" w:eastAsia="ＭＳ 明朝" w:hAnsi="ＭＳ 明朝"/>
          <w:sz w:val="22"/>
          <w:szCs w:val="24"/>
        </w:rPr>
      </w:pPr>
      <w:r w:rsidRPr="00B07C69">
        <w:rPr>
          <w:rFonts w:ascii="ＭＳ 明朝" w:eastAsia="ＭＳ 明朝" w:hAnsi="ＭＳ 明朝" w:cs="ＭＳ明朝" w:hint="eastAsia"/>
          <w:b/>
          <w:bCs/>
          <w:kern w:val="0"/>
          <w:sz w:val="22"/>
          <w:szCs w:val="24"/>
        </w:rPr>
        <w:t xml:space="preserve">　　</w:t>
      </w:r>
      <w:r w:rsidRPr="00B07C69">
        <w:rPr>
          <w:rFonts w:ascii="ＭＳ 明朝" w:eastAsia="ＭＳ 明朝" w:hAnsi="ＭＳ 明朝" w:cs="ＭＳ明朝" w:hint="eastAsia"/>
          <w:kern w:val="0"/>
          <w:sz w:val="22"/>
          <w:szCs w:val="24"/>
        </w:rPr>
        <w:t>センターは、令和１３年度に熊本市男女共同参画センターはあもにい</w:t>
      </w:r>
      <w:r w:rsidRPr="00B07C69">
        <w:rPr>
          <w:rFonts w:ascii="ＭＳ 明朝" w:eastAsia="ＭＳ 明朝" w:hAnsi="ＭＳ 明朝" w:hint="eastAsia"/>
          <w:sz w:val="22"/>
          <w:szCs w:val="24"/>
        </w:rPr>
        <w:t>（以下「はあもにい」という。）との複合化を予定している。</w:t>
      </w:r>
      <w:r w:rsidR="00BA5D34" w:rsidRPr="00BA5D34">
        <w:rPr>
          <w:rFonts w:ascii="ＭＳ 明朝" w:eastAsia="ＭＳ 明朝" w:hAnsi="ＭＳ 明朝"/>
          <w:sz w:val="22"/>
          <w:szCs w:val="24"/>
        </w:rPr>
        <w:t>これに伴い、指定管理者は、次に掲げる業務を実施するものとする。</w:t>
      </w:r>
    </w:p>
    <w:p w14:paraId="61FEBB64" w14:textId="071150F4" w:rsidR="00BA5D34" w:rsidRDefault="00C23E20" w:rsidP="00B07C69">
      <w:pPr>
        <w:ind w:leftChars="220" w:left="708" w:hangingChars="139" w:hanging="283"/>
        <w:rPr>
          <w:rFonts w:ascii="ＭＳ 明朝" w:eastAsia="ＭＳ 明朝" w:hAnsi="ＭＳ 明朝" w:cs="ＭＳ明朝"/>
          <w:kern w:val="0"/>
          <w:sz w:val="22"/>
          <w:szCs w:val="24"/>
        </w:rPr>
      </w:pPr>
      <w:r w:rsidRPr="00B07C69">
        <w:rPr>
          <w:rFonts w:ascii="ＭＳ 明朝" w:eastAsia="ＭＳ 明朝" w:hAnsi="ＭＳ 明朝" w:cs="ＭＳ明朝" w:hint="eastAsia"/>
          <w:kern w:val="0"/>
          <w:sz w:val="22"/>
          <w:szCs w:val="24"/>
        </w:rPr>
        <w:t xml:space="preserve">(1)　</w:t>
      </w:r>
      <w:r w:rsidR="00BA5D34" w:rsidRPr="00BA5D34">
        <w:rPr>
          <w:rFonts w:ascii="ＭＳ 明朝" w:eastAsia="ＭＳ 明朝" w:hAnsi="ＭＳ 明朝" w:cs="ＭＳ明朝" w:hint="eastAsia"/>
          <w:kern w:val="0"/>
          <w:sz w:val="22"/>
          <w:szCs w:val="24"/>
        </w:rPr>
        <w:t>はあもにいの閉館期間（令和</w:t>
      </w:r>
      <w:r w:rsidR="00BA5D34">
        <w:rPr>
          <w:rFonts w:ascii="ＭＳ 明朝" w:eastAsia="ＭＳ 明朝" w:hAnsi="ＭＳ 明朝" w:cs="ＭＳ明朝" w:hint="eastAsia"/>
          <w:kern w:val="0"/>
          <w:sz w:val="22"/>
          <w:szCs w:val="24"/>
        </w:rPr>
        <w:t>１１</w:t>
      </w:r>
      <w:r w:rsidR="00BA5D34" w:rsidRPr="00BA5D34">
        <w:rPr>
          <w:rFonts w:ascii="ＭＳ 明朝" w:eastAsia="ＭＳ 明朝" w:hAnsi="ＭＳ 明朝" w:cs="ＭＳ明朝" w:hint="eastAsia"/>
          <w:kern w:val="0"/>
          <w:sz w:val="22"/>
          <w:szCs w:val="24"/>
        </w:rPr>
        <w:t>年度から令和</w:t>
      </w:r>
      <w:r w:rsidR="00BA5D34">
        <w:rPr>
          <w:rFonts w:ascii="ＭＳ 明朝" w:eastAsia="ＭＳ 明朝" w:hAnsi="ＭＳ 明朝" w:cs="ＭＳ明朝" w:hint="eastAsia"/>
          <w:kern w:val="0"/>
          <w:sz w:val="22"/>
          <w:szCs w:val="24"/>
        </w:rPr>
        <w:t>１２</w:t>
      </w:r>
      <w:r w:rsidR="00BA5D34" w:rsidRPr="00BA5D34">
        <w:rPr>
          <w:rFonts w:ascii="ＭＳ 明朝" w:eastAsia="ＭＳ 明朝" w:hAnsi="ＭＳ 明朝" w:cs="ＭＳ明朝" w:hint="eastAsia"/>
          <w:kern w:val="0"/>
          <w:sz w:val="22"/>
          <w:szCs w:val="24"/>
        </w:rPr>
        <w:t>年度まで）において、従来はあもにいと共同で実施していた事業及び業務については、センターの指定管理者が主体となり、継続的に実施すること。</w:t>
      </w:r>
    </w:p>
    <w:p w14:paraId="68ADEAB1" w14:textId="43AE0C0E" w:rsidR="00B90AC3" w:rsidRDefault="00B90AC3" w:rsidP="00B07C69">
      <w:pPr>
        <w:ind w:leftChars="220" w:left="708" w:hangingChars="139" w:hanging="283"/>
        <w:rPr>
          <w:rFonts w:ascii="ＭＳ 明朝" w:eastAsia="ＭＳ 明朝" w:hAnsi="ＭＳ 明朝" w:cs="ＭＳ明朝"/>
          <w:kern w:val="0"/>
          <w:sz w:val="22"/>
          <w:szCs w:val="24"/>
        </w:rPr>
      </w:pPr>
      <w:r w:rsidRPr="00B07C69">
        <w:rPr>
          <w:rFonts w:ascii="ＭＳ 明朝" w:eastAsia="ＭＳ 明朝" w:hAnsi="ＭＳ 明朝" w:cs="ＭＳ明朝" w:hint="eastAsia"/>
          <w:kern w:val="0"/>
          <w:sz w:val="22"/>
          <w:szCs w:val="24"/>
        </w:rPr>
        <w:t xml:space="preserve">(2)　</w:t>
      </w:r>
      <w:r w:rsidR="003D46E4" w:rsidRPr="003D46E4">
        <w:rPr>
          <w:rFonts w:ascii="ＭＳ 明朝" w:eastAsia="ＭＳ 明朝" w:hAnsi="ＭＳ 明朝" w:cs="ＭＳ明朝" w:hint="eastAsia"/>
          <w:kern w:val="0"/>
          <w:sz w:val="22"/>
          <w:szCs w:val="24"/>
        </w:rPr>
        <w:t>指定管理期間の終了に際しては、センターにおいて保管している文書、電子データ及び、引き続きはあもにいにおいて使用する備品等について、遺漏なく円滑に引き継ぐこと。</w:t>
      </w:r>
    </w:p>
    <w:p w14:paraId="77720269" w14:textId="75A065D8" w:rsidR="008E4F5D" w:rsidRPr="00B07C69" w:rsidRDefault="008E4F5D" w:rsidP="00B07C69">
      <w:pPr>
        <w:ind w:leftChars="220" w:left="708" w:hangingChars="139" w:hanging="283"/>
        <w:rPr>
          <w:rFonts w:ascii="ＭＳ 明朝" w:eastAsia="ＭＳ 明朝" w:hAnsi="ＭＳ 明朝" w:cs="ＭＳ明朝"/>
          <w:kern w:val="0"/>
          <w:sz w:val="22"/>
          <w:szCs w:val="24"/>
        </w:rPr>
      </w:pPr>
      <w:r>
        <w:rPr>
          <w:rFonts w:ascii="ＭＳ 明朝" w:eastAsia="ＭＳ 明朝" w:hAnsi="ＭＳ 明朝" w:cs="ＭＳ明朝" w:hint="eastAsia"/>
          <w:kern w:val="0"/>
          <w:sz w:val="22"/>
          <w:szCs w:val="24"/>
        </w:rPr>
        <w:t>(3)　センターで実施する業務</w:t>
      </w:r>
      <w:r w:rsidR="00BD269B">
        <w:rPr>
          <w:rFonts w:ascii="ＭＳ 明朝" w:eastAsia="ＭＳ 明朝" w:hAnsi="ＭＳ 明朝" w:cs="ＭＳ明朝" w:hint="eastAsia"/>
          <w:kern w:val="0"/>
          <w:sz w:val="22"/>
          <w:szCs w:val="24"/>
        </w:rPr>
        <w:t>（日常業務、指定事業、自主事業等を含む）</w:t>
      </w:r>
      <w:r>
        <w:rPr>
          <w:rFonts w:ascii="ＭＳ 明朝" w:eastAsia="ＭＳ 明朝" w:hAnsi="ＭＳ 明朝" w:cs="ＭＳ明朝" w:hint="eastAsia"/>
          <w:kern w:val="0"/>
          <w:sz w:val="22"/>
          <w:szCs w:val="24"/>
        </w:rPr>
        <w:t>のうち</w:t>
      </w:r>
      <w:r w:rsidR="00BD269B">
        <w:rPr>
          <w:rFonts w:ascii="ＭＳ 明朝" w:eastAsia="ＭＳ 明朝" w:hAnsi="ＭＳ 明朝" w:cs="ＭＳ明朝" w:hint="eastAsia"/>
          <w:kern w:val="0"/>
          <w:sz w:val="22"/>
          <w:szCs w:val="24"/>
        </w:rPr>
        <w:t>、令和１３年度以降もはあもにいで継続的に実施するものについては、事務引き継ぎを実施するともに、必要に応じて次期はあもにい指定管理者にトレーニング等を実施すること。</w:t>
      </w:r>
    </w:p>
    <w:p w14:paraId="765EB87F" w14:textId="77777777" w:rsidR="008E578A" w:rsidRPr="008E578A" w:rsidRDefault="008E578A"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p>
    <w:p w14:paraId="7801A6E5" w14:textId="467D6C83" w:rsidR="0014759C" w:rsidRPr="001F0067" w:rsidRDefault="00345BFA" w:rsidP="0014759C">
      <w:pPr>
        <w:autoSpaceDE w:val="0"/>
        <w:autoSpaceDN w:val="0"/>
        <w:adjustRightInd w:val="0"/>
        <w:ind w:firstLineChars="100" w:firstLine="204"/>
        <w:jc w:val="left"/>
        <w:outlineLvl w:val="2"/>
        <w:rPr>
          <w:rFonts w:ascii="ＭＳ ゴシック" w:eastAsia="ＭＳ ゴシック" w:hAnsi="ＭＳ 明朝" w:cs="ＭＳ明朝"/>
          <w:b/>
          <w:bCs/>
          <w:kern w:val="0"/>
          <w:sz w:val="22"/>
        </w:rPr>
      </w:pPr>
      <w:r>
        <w:rPr>
          <w:rFonts w:ascii="ＭＳ ゴシック" w:eastAsia="ＭＳ ゴシック" w:hAnsi="ＭＳ 明朝" w:cs="ＭＳ明朝" w:hint="eastAsia"/>
          <w:b/>
          <w:bCs/>
          <w:kern w:val="0"/>
          <w:sz w:val="22"/>
        </w:rPr>
        <w:t>６</w:t>
      </w:r>
      <w:r w:rsidR="0014759C" w:rsidRPr="001F0067">
        <w:rPr>
          <w:rFonts w:ascii="ＭＳ ゴシック" w:eastAsia="ＭＳ ゴシック" w:hAnsi="ＭＳ 明朝" w:cs="ＭＳ明朝" w:hint="eastAsia"/>
          <w:b/>
          <w:bCs/>
          <w:kern w:val="0"/>
          <w:sz w:val="22"/>
        </w:rPr>
        <w:t xml:space="preserve">　市との連絡調整</w:t>
      </w:r>
    </w:p>
    <w:p w14:paraId="726C8FF5" w14:textId="77777777" w:rsidR="0014759C" w:rsidRPr="001F0067" w:rsidRDefault="0014759C" w:rsidP="0014759C">
      <w:pPr>
        <w:autoSpaceDE w:val="0"/>
        <w:autoSpaceDN w:val="0"/>
        <w:adjustRightInd w:val="0"/>
        <w:ind w:leftChars="200" w:left="794" w:hangingChars="200" w:hanging="407"/>
        <w:jc w:val="left"/>
        <w:rPr>
          <w:rFonts w:asciiTheme="minorEastAsia" w:hAnsiTheme="minorEastAsia" w:cs="ＭＳ明朝"/>
          <w:kern w:val="0"/>
          <w:sz w:val="22"/>
        </w:rPr>
      </w:pPr>
      <w:r w:rsidRPr="001F0067">
        <w:rPr>
          <w:rFonts w:asciiTheme="minorEastAsia" w:hAnsiTheme="minorEastAsia" w:cs="ＭＳ明朝" w:hint="eastAsia"/>
          <w:kern w:val="0"/>
          <w:sz w:val="22"/>
        </w:rPr>
        <w:t>(1)　指定管理者は、業務の履行に際し、常に市との連絡調整を密にすることにより相互の協力体制を構築すること。</w:t>
      </w:r>
    </w:p>
    <w:p w14:paraId="29BE23B8" w14:textId="3AB823B1" w:rsidR="009E4F22" w:rsidRPr="001F0067" w:rsidRDefault="0014759C" w:rsidP="007A13E7">
      <w:pPr>
        <w:autoSpaceDE w:val="0"/>
        <w:autoSpaceDN w:val="0"/>
        <w:adjustRightInd w:val="0"/>
        <w:ind w:leftChars="200" w:left="794" w:hangingChars="200" w:hanging="407"/>
        <w:jc w:val="left"/>
        <w:rPr>
          <w:rFonts w:asciiTheme="minorEastAsia" w:hAnsiTheme="minorEastAsia"/>
          <w:sz w:val="22"/>
        </w:rPr>
        <w:sectPr w:rsidR="009E4F22" w:rsidRPr="001F0067" w:rsidSect="00CF462A">
          <w:headerReference w:type="default" r:id="rId11"/>
          <w:pgSz w:w="11906" w:h="16838"/>
          <w:pgMar w:top="1985" w:right="1701" w:bottom="1701" w:left="1701" w:header="851" w:footer="992" w:gutter="0"/>
          <w:cols w:space="425"/>
          <w:docGrid w:type="linesAndChars" w:linePitch="305" w:charSpace="-3426"/>
        </w:sectPr>
      </w:pPr>
      <w:r w:rsidRPr="001F0067">
        <w:rPr>
          <w:rFonts w:asciiTheme="minorEastAsia" w:hAnsiTheme="minorEastAsia" w:cs="ＭＳ明朝" w:hint="eastAsia"/>
          <w:kern w:val="0"/>
          <w:sz w:val="22"/>
        </w:rPr>
        <w:t>(2)　この仕様書に規定するものの他、業務の内容及び処理について疑義等が生じた場合は、市と指定管理者間で別に協議して定める。</w:t>
      </w:r>
    </w:p>
    <w:p w14:paraId="064E4CCD" w14:textId="77777777" w:rsidR="007A13E7" w:rsidRPr="0014759C" w:rsidRDefault="007A13E7" w:rsidP="007A13E7">
      <w:pPr>
        <w:pStyle w:val="aff1"/>
        <w:ind w:left="166"/>
      </w:pPr>
      <w:bookmarkStart w:id="16" w:name="_Toc77702039"/>
      <w:r w:rsidRPr="0014759C">
        <w:rPr>
          <w:rFonts w:hint="eastAsia"/>
        </w:rPr>
        <w:t xml:space="preserve">第１　</w:t>
      </w:r>
      <w:r w:rsidRPr="00A209EE">
        <w:rPr>
          <w:rFonts w:hint="eastAsia"/>
        </w:rPr>
        <w:t>センターの維持管理に関する業務の</w:t>
      </w:r>
      <w:r>
        <w:rPr>
          <w:rFonts w:hint="eastAsia"/>
        </w:rPr>
        <w:t>詳細</w:t>
      </w:r>
      <w:bookmarkEnd w:id="16"/>
    </w:p>
    <w:tbl>
      <w:tblPr>
        <w:tblStyle w:val="ad"/>
        <w:tblpPr w:leftFromText="142" w:rightFromText="142" w:vertAnchor="text" w:horzAnchor="margin" w:tblpXSpec="center" w:tblpY="491"/>
        <w:tblW w:w="0" w:type="auto"/>
        <w:tblLook w:val="04A0" w:firstRow="1" w:lastRow="0" w:firstColumn="1" w:lastColumn="0" w:noHBand="0" w:noVBand="1"/>
      </w:tblPr>
      <w:tblGrid>
        <w:gridCol w:w="789"/>
        <w:gridCol w:w="5392"/>
      </w:tblGrid>
      <w:tr w:rsidR="007A13E7" w14:paraId="53F59488" w14:textId="77777777" w:rsidTr="00087F9D">
        <w:trPr>
          <w:trHeight w:val="680"/>
        </w:trPr>
        <w:tc>
          <w:tcPr>
            <w:tcW w:w="789" w:type="dxa"/>
            <w:tcBorders>
              <w:bottom w:val="double" w:sz="4" w:space="0" w:color="auto"/>
            </w:tcBorders>
            <w:vAlign w:val="center"/>
          </w:tcPr>
          <w:p w14:paraId="04E51511" w14:textId="77777777" w:rsidR="007A13E7" w:rsidRDefault="007A13E7" w:rsidP="00087F9D">
            <w:pPr>
              <w:autoSpaceDE w:val="0"/>
              <w:autoSpaceDN w:val="0"/>
              <w:adjustRightInd w:val="0"/>
              <w:ind w:left="166" w:firstLineChars="100" w:firstLine="203"/>
              <w:rPr>
                <w:rFonts w:asciiTheme="minorEastAsia" w:hAnsiTheme="minorEastAsia" w:cs="ＭＳ明朝"/>
                <w:kern w:val="0"/>
                <w:sz w:val="22"/>
              </w:rPr>
            </w:pPr>
            <w:r>
              <w:rPr>
                <w:rFonts w:asciiTheme="minorEastAsia" w:hAnsiTheme="minorEastAsia" w:cs="ＭＳ明朝" w:hint="eastAsia"/>
                <w:kern w:val="0"/>
                <w:sz w:val="22"/>
              </w:rPr>
              <w:t>No</w:t>
            </w:r>
          </w:p>
        </w:tc>
        <w:tc>
          <w:tcPr>
            <w:tcW w:w="5392" w:type="dxa"/>
            <w:tcBorders>
              <w:bottom w:val="double" w:sz="4" w:space="0" w:color="auto"/>
            </w:tcBorders>
            <w:vAlign w:val="center"/>
          </w:tcPr>
          <w:p w14:paraId="6365D051" w14:textId="77777777" w:rsidR="007A13E7" w:rsidRDefault="007A13E7" w:rsidP="00087F9D">
            <w:pPr>
              <w:autoSpaceDE w:val="0"/>
              <w:autoSpaceDN w:val="0"/>
              <w:adjustRightInd w:val="0"/>
              <w:ind w:left="166"/>
              <w:jc w:val="center"/>
              <w:rPr>
                <w:rFonts w:asciiTheme="minorEastAsia" w:hAnsiTheme="minorEastAsia" w:cs="ＭＳ明朝"/>
                <w:kern w:val="0"/>
                <w:sz w:val="22"/>
              </w:rPr>
            </w:pPr>
            <w:r>
              <w:rPr>
                <w:rFonts w:asciiTheme="minorEastAsia" w:hAnsiTheme="minorEastAsia" w:cs="ＭＳ明朝" w:hint="eastAsia"/>
                <w:kern w:val="0"/>
                <w:sz w:val="22"/>
              </w:rPr>
              <w:t>業務名</w:t>
            </w:r>
          </w:p>
        </w:tc>
      </w:tr>
      <w:tr w:rsidR="007A13E7" w14:paraId="2F4C8199" w14:textId="77777777" w:rsidTr="00087F9D">
        <w:trPr>
          <w:trHeight w:val="680"/>
        </w:trPr>
        <w:tc>
          <w:tcPr>
            <w:tcW w:w="789" w:type="dxa"/>
            <w:tcBorders>
              <w:top w:val="double" w:sz="4" w:space="0" w:color="auto"/>
            </w:tcBorders>
            <w:vAlign w:val="center"/>
          </w:tcPr>
          <w:p w14:paraId="0F500ED5" w14:textId="77777777" w:rsidR="007A13E7" w:rsidRDefault="007A13E7" w:rsidP="00441863">
            <w:pPr>
              <w:autoSpaceDE w:val="0"/>
              <w:autoSpaceDN w:val="0"/>
              <w:adjustRightInd w:val="0"/>
              <w:jc w:val="center"/>
              <w:rPr>
                <w:rFonts w:asciiTheme="minorEastAsia" w:hAnsiTheme="minorEastAsia" w:cs="ＭＳ明朝"/>
                <w:kern w:val="0"/>
                <w:sz w:val="22"/>
              </w:rPr>
            </w:pPr>
            <w:r>
              <w:rPr>
                <w:rFonts w:asciiTheme="minorEastAsia" w:hAnsiTheme="minorEastAsia" w:cs="ＭＳ明朝" w:hint="eastAsia"/>
                <w:kern w:val="0"/>
                <w:sz w:val="22"/>
              </w:rPr>
              <w:t>１</w:t>
            </w:r>
          </w:p>
        </w:tc>
        <w:tc>
          <w:tcPr>
            <w:tcW w:w="5392" w:type="dxa"/>
            <w:tcBorders>
              <w:top w:val="double" w:sz="4" w:space="0" w:color="auto"/>
            </w:tcBorders>
            <w:vAlign w:val="center"/>
          </w:tcPr>
          <w:p w14:paraId="0D55CAAA" w14:textId="77777777" w:rsidR="007A13E7" w:rsidRDefault="007A13E7" w:rsidP="00087F9D">
            <w:pPr>
              <w:autoSpaceDE w:val="0"/>
              <w:autoSpaceDN w:val="0"/>
              <w:adjustRightInd w:val="0"/>
              <w:ind w:left="166"/>
              <w:rPr>
                <w:rFonts w:asciiTheme="minorEastAsia" w:hAnsiTheme="minorEastAsia" w:cs="ＭＳ明朝"/>
                <w:kern w:val="0"/>
                <w:sz w:val="22"/>
              </w:rPr>
            </w:pPr>
            <w:bookmarkStart w:id="17" w:name="_Hlk77017553"/>
            <w:r w:rsidRPr="00731DF2">
              <w:rPr>
                <w:rFonts w:asciiTheme="minorEastAsia" w:hAnsiTheme="minorEastAsia" w:cs="ＭＳ明朝" w:hint="eastAsia"/>
                <w:kern w:val="0"/>
                <w:sz w:val="22"/>
              </w:rPr>
              <w:t>清掃業務</w:t>
            </w:r>
            <w:bookmarkEnd w:id="17"/>
          </w:p>
        </w:tc>
      </w:tr>
      <w:tr w:rsidR="007A13E7" w14:paraId="18C5E2DF" w14:textId="77777777" w:rsidTr="00087F9D">
        <w:trPr>
          <w:trHeight w:val="680"/>
        </w:trPr>
        <w:tc>
          <w:tcPr>
            <w:tcW w:w="789" w:type="dxa"/>
            <w:vAlign w:val="center"/>
          </w:tcPr>
          <w:p w14:paraId="25149A02" w14:textId="77777777" w:rsidR="007A13E7" w:rsidRDefault="007A13E7" w:rsidP="00441863">
            <w:pPr>
              <w:autoSpaceDE w:val="0"/>
              <w:autoSpaceDN w:val="0"/>
              <w:adjustRightInd w:val="0"/>
              <w:jc w:val="center"/>
              <w:rPr>
                <w:rFonts w:asciiTheme="minorEastAsia" w:hAnsiTheme="minorEastAsia" w:cs="ＭＳ明朝"/>
                <w:kern w:val="0"/>
                <w:sz w:val="22"/>
              </w:rPr>
            </w:pPr>
            <w:r>
              <w:rPr>
                <w:rFonts w:asciiTheme="minorEastAsia" w:hAnsiTheme="minorEastAsia" w:cs="ＭＳ明朝" w:hint="eastAsia"/>
                <w:kern w:val="0"/>
                <w:sz w:val="22"/>
              </w:rPr>
              <w:t>２</w:t>
            </w:r>
          </w:p>
        </w:tc>
        <w:tc>
          <w:tcPr>
            <w:tcW w:w="5392" w:type="dxa"/>
            <w:vAlign w:val="center"/>
          </w:tcPr>
          <w:p w14:paraId="226506E2" w14:textId="77777777" w:rsidR="007A13E7" w:rsidRDefault="007A13E7" w:rsidP="00087F9D">
            <w:pPr>
              <w:autoSpaceDE w:val="0"/>
              <w:autoSpaceDN w:val="0"/>
              <w:adjustRightInd w:val="0"/>
              <w:ind w:left="166"/>
              <w:rPr>
                <w:rFonts w:asciiTheme="minorEastAsia" w:hAnsiTheme="minorEastAsia" w:cs="ＭＳ明朝"/>
                <w:kern w:val="0"/>
                <w:sz w:val="22"/>
              </w:rPr>
            </w:pPr>
            <w:r w:rsidRPr="00731DF2">
              <w:rPr>
                <w:rFonts w:asciiTheme="minorEastAsia" w:hAnsiTheme="minorEastAsia" w:cs="ＭＳ明朝" w:hint="eastAsia"/>
                <w:kern w:val="0"/>
                <w:sz w:val="22"/>
              </w:rPr>
              <w:t>警備業務</w:t>
            </w:r>
          </w:p>
        </w:tc>
      </w:tr>
      <w:tr w:rsidR="007A13E7" w14:paraId="381928FF" w14:textId="77777777" w:rsidTr="00087F9D">
        <w:trPr>
          <w:trHeight w:val="680"/>
        </w:trPr>
        <w:tc>
          <w:tcPr>
            <w:tcW w:w="789" w:type="dxa"/>
            <w:vAlign w:val="center"/>
          </w:tcPr>
          <w:p w14:paraId="7A9D4586" w14:textId="77777777" w:rsidR="007A13E7" w:rsidRPr="002E7AAD" w:rsidRDefault="007A13E7" w:rsidP="00441863">
            <w:pPr>
              <w:autoSpaceDE w:val="0"/>
              <w:autoSpaceDN w:val="0"/>
              <w:adjustRightInd w:val="0"/>
              <w:jc w:val="center"/>
              <w:rPr>
                <w:rFonts w:asciiTheme="minorEastAsia" w:hAnsiTheme="minorEastAsia" w:cs="ＭＳ明朝"/>
                <w:kern w:val="0"/>
                <w:sz w:val="22"/>
              </w:rPr>
            </w:pPr>
            <w:r w:rsidRPr="002E7AAD">
              <w:rPr>
                <w:rFonts w:asciiTheme="minorEastAsia" w:hAnsiTheme="minorEastAsia" w:cs="ＭＳ明朝" w:hint="eastAsia"/>
                <w:kern w:val="0"/>
                <w:sz w:val="22"/>
              </w:rPr>
              <w:t>３</w:t>
            </w:r>
          </w:p>
        </w:tc>
        <w:tc>
          <w:tcPr>
            <w:tcW w:w="5392" w:type="dxa"/>
            <w:vAlign w:val="center"/>
          </w:tcPr>
          <w:p w14:paraId="7E810E93" w14:textId="77777777" w:rsidR="007A13E7" w:rsidRPr="002E7AAD" w:rsidRDefault="007A13E7" w:rsidP="00087F9D">
            <w:pPr>
              <w:autoSpaceDE w:val="0"/>
              <w:autoSpaceDN w:val="0"/>
              <w:adjustRightInd w:val="0"/>
              <w:ind w:left="166"/>
              <w:rPr>
                <w:rFonts w:asciiTheme="minorEastAsia" w:hAnsiTheme="minorEastAsia" w:cs="ＭＳ明朝"/>
                <w:kern w:val="0"/>
                <w:sz w:val="22"/>
                <w:lang w:eastAsia="zh-CN"/>
              </w:rPr>
            </w:pPr>
            <w:r w:rsidRPr="002E7AAD">
              <w:rPr>
                <w:rFonts w:asciiTheme="minorEastAsia" w:hAnsiTheme="minorEastAsia" w:cs="ＭＳ明朝" w:hint="eastAsia"/>
                <w:kern w:val="0"/>
                <w:sz w:val="22"/>
                <w:lang w:eastAsia="zh-CN"/>
              </w:rPr>
              <w:t>空調設備</w:t>
            </w:r>
            <w:r w:rsidRPr="004F06FC">
              <w:rPr>
                <w:rFonts w:asciiTheme="minorEastAsia" w:hAnsiTheme="minorEastAsia" w:cs="ＭＳ明朝" w:hint="eastAsia"/>
                <w:kern w:val="0"/>
                <w:sz w:val="22"/>
                <w:lang w:eastAsia="zh-CN"/>
              </w:rPr>
              <w:t>等</w:t>
            </w:r>
            <w:r w:rsidRPr="002E7AAD">
              <w:rPr>
                <w:rFonts w:asciiTheme="minorEastAsia" w:hAnsiTheme="minorEastAsia" w:cs="ＭＳ明朝" w:hint="eastAsia"/>
                <w:kern w:val="0"/>
                <w:sz w:val="22"/>
                <w:lang w:eastAsia="zh-CN"/>
              </w:rPr>
              <w:t>保守点検業務</w:t>
            </w:r>
          </w:p>
        </w:tc>
      </w:tr>
      <w:tr w:rsidR="007A13E7" w14:paraId="1C22F057" w14:textId="77777777" w:rsidTr="00087F9D">
        <w:trPr>
          <w:trHeight w:val="680"/>
        </w:trPr>
        <w:tc>
          <w:tcPr>
            <w:tcW w:w="789" w:type="dxa"/>
            <w:vAlign w:val="center"/>
          </w:tcPr>
          <w:p w14:paraId="38468166" w14:textId="77777777" w:rsidR="007A13E7" w:rsidRPr="002E7AAD" w:rsidRDefault="007A13E7" w:rsidP="00441863">
            <w:pPr>
              <w:autoSpaceDE w:val="0"/>
              <w:autoSpaceDN w:val="0"/>
              <w:adjustRightInd w:val="0"/>
              <w:jc w:val="center"/>
              <w:rPr>
                <w:rFonts w:asciiTheme="minorEastAsia" w:hAnsiTheme="minorEastAsia" w:cs="ＭＳ明朝"/>
                <w:kern w:val="0"/>
                <w:sz w:val="22"/>
              </w:rPr>
            </w:pPr>
            <w:r w:rsidRPr="002E7AAD">
              <w:rPr>
                <w:rFonts w:asciiTheme="minorEastAsia" w:hAnsiTheme="minorEastAsia" w:cs="ＭＳ明朝" w:hint="eastAsia"/>
                <w:kern w:val="0"/>
                <w:sz w:val="22"/>
              </w:rPr>
              <w:t>４</w:t>
            </w:r>
          </w:p>
        </w:tc>
        <w:tc>
          <w:tcPr>
            <w:tcW w:w="5392" w:type="dxa"/>
            <w:vAlign w:val="center"/>
          </w:tcPr>
          <w:p w14:paraId="03DEF9D4" w14:textId="77777777" w:rsidR="007A13E7" w:rsidRPr="002E7AAD" w:rsidRDefault="007A13E7" w:rsidP="00087F9D">
            <w:pPr>
              <w:autoSpaceDE w:val="0"/>
              <w:autoSpaceDN w:val="0"/>
              <w:adjustRightInd w:val="0"/>
              <w:ind w:left="166"/>
              <w:rPr>
                <w:rFonts w:asciiTheme="minorEastAsia" w:hAnsiTheme="minorEastAsia" w:cs="ＭＳ明朝"/>
                <w:kern w:val="0"/>
                <w:sz w:val="22"/>
                <w:lang w:eastAsia="zh-CN"/>
              </w:rPr>
            </w:pPr>
            <w:r w:rsidRPr="004F06FC">
              <w:rPr>
                <w:rFonts w:asciiTheme="minorEastAsia" w:hAnsiTheme="minorEastAsia" w:cs="Times New Roman" w:hint="eastAsia"/>
                <w:sz w:val="22"/>
                <w:lang w:eastAsia="zh-CN"/>
              </w:rPr>
              <w:t>自家用</w:t>
            </w:r>
            <w:r w:rsidRPr="002E7AAD">
              <w:rPr>
                <w:rFonts w:asciiTheme="minorEastAsia" w:hAnsiTheme="minorEastAsia" w:cs="Times New Roman" w:hint="eastAsia"/>
                <w:sz w:val="22"/>
                <w:lang w:eastAsia="zh-CN"/>
              </w:rPr>
              <w:t>電気工作物保安点検業務</w:t>
            </w:r>
          </w:p>
        </w:tc>
      </w:tr>
      <w:tr w:rsidR="007A13E7" w14:paraId="509436C4" w14:textId="77777777" w:rsidTr="00087F9D">
        <w:trPr>
          <w:trHeight w:val="680"/>
        </w:trPr>
        <w:tc>
          <w:tcPr>
            <w:tcW w:w="789" w:type="dxa"/>
            <w:vAlign w:val="center"/>
          </w:tcPr>
          <w:p w14:paraId="036B0789" w14:textId="77777777" w:rsidR="007A13E7" w:rsidRPr="002E7AAD" w:rsidRDefault="007A13E7" w:rsidP="00441863">
            <w:pPr>
              <w:autoSpaceDE w:val="0"/>
              <w:autoSpaceDN w:val="0"/>
              <w:adjustRightInd w:val="0"/>
              <w:jc w:val="center"/>
              <w:rPr>
                <w:rFonts w:asciiTheme="minorEastAsia" w:hAnsiTheme="minorEastAsia" w:cs="ＭＳ明朝"/>
                <w:kern w:val="0"/>
                <w:sz w:val="22"/>
              </w:rPr>
            </w:pPr>
            <w:r w:rsidRPr="002E7AAD">
              <w:rPr>
                <w:rFonts w:asciiTheme="minorEastAsia" w:hAnsiTheme="minorEastAsia" w:cs="ＭＳ明朝" w:hint="eastAsia"/>
                <w:kern w:val="0"/>
                <w:sz w:val="22"/>
              </w:rPr>
              <w:t>５</w:t>
            </w:r>
          </w:p>
        </w:tc>
        <w:tc>
          <w:tcPr>
            <w:tcW w:w="5392" w:type="dxa"/>
            <w:vAlign w:val="center"/>
          </w:tcPr>
          <w:p w14:paraId="3C0CC2A6" w14:textId="77777777" w:rsidR="007A13E7" w:rsidRPr="002E7AAD" w:rsidRDefault="007A13E7" w:rsidP="00087F9D">
            <w:pPr>
              <w:autoSpaceDE w:val="0"/>
              <w:autoSpaceDN w:val="0"/>
              <w:adjustRightInd w:val="0"/>
              <w:ind w:left="166"/>
              <w:rPr>
                <w:rFonts w:asciiTheme="minorEastAsia" w:hAnsiTheme="minorEastAsia" w:cs="ＭＳ明朝"/>
                <w:kern w:val="0"/>
                <w:sz w:val="22"/>
              </w:rPr>
            </w:pPr>
            <w:r w:rsidRPr="002E7AAD">
              <w:rPr>
                <w:rFonts w:asciiTheme="minorEastAsia" w:hAnsiTheme="minorEastAsia" w:cs="ＭＳ明朝" w:hint="eastAsia"/>
                <w:kern w:val="0"/>
                <w:sz w:val="22"/>
              </w:rPr>
              <w:t>一般廃棄物収集運搬処理業務</w:t>
            </w:r>
          </w:p>
        </w:tc>
      </w:tr>
      <w:tr w:rsidR="007A13E7" w14:paraId="5BBD1F6B" w14:textId="77777777" w:rsidTr="00087F9D">
        <w:trPr>
          <w:trHeight w:val="680"/>
        </w:trPr>
        <w:tc>
          <w:tcPr>
            <w:tcW w:w="789" w:type="dxa"/>
            <w:vAlign w:val="center"/>
          </w:tcPr>
          <w:p w14:paraId="6105DC96" w14:textId="77777777" w:rsidR="007A13E7" w:rsidRPr="002E7AAD" w:rsidRDefault="007A13E7" w:rsidP="00441863">
            <w:pPr>
              <w:autoSpaceDE w:val="0"/>
              <w:autoSpaceDN w:val="0"/>
              <w:adjustRightInd w:val="0"/>
              <w:jc w:val="center"/>
              <w:rPr>
                <w:rFonts w:asciiTheme="minorEastAsia" w:hAnsiTheme="minorEastAsia" w:cs="ＭＳ明朝"/>
                <w:kern w:val="0"/>
                <w:sz w:val="22"/>
              </w:rPr>
            </w:pPr>
            <w:r w:rsidRPr="002E7AAD">
              <w:rPr>
                <w:rFonts w:asciiTheme="minorEastAsia" w:hAnsiTheme="minorEastAsia" w:cs="ＭＳ明朝" w:hint="eastAsia"/>
                <w:kern w:val="0"/>
                <w:sz w:val="22"/>
              </w:rPr>
              <w:t>６</w:t>
            </w:r>
          </w:p>
        </w:tc>
        <w:tc>
          <w:tcPr>
            <w:tcW w:w="5392" w:type="dxa"/>
            <w:vAlign w:val="center"/>
          </w:tcPr>
          <w:p w14:paraId="38EC4919" w14:textId="77777777" w:rsidR="007A13E7" w:rsidRPr="002E7AAD" w:rsidRDefault="007A13E7" w:rsidP="00087F9D">
            <w:pPr>
              <w:autoSpaceDE w:val="0"/>
              <w:autoSpaceDN w:val="0"/>
              <w:adjustRightInd w:val="0"/>
              <w:ind w:left="166"/>
              <w:rPr>
                <w:rFonts w:asciiTheme="minorEastAsia" w:hAnsiTheme="minorEastAsia" w:cs="ＭＳ明朝"/>
                <w:kern w:val="0"/>
                <w:sz w:val="22"/>
                <w:lang w:eastAsia="zh-CN"/>
              </w:rPr>
            </w:pPr>
            <w:r w:rsidRPr="002E7AAD">
              <w:rPr>
                <w:rFonts w:asciiTheme="minorEastAsia" w:hAnsiTheme="minorEastAsia" w:cs="ＭＳ明朝" w:hint="eastAsia"/>
                <w:kern w:val="0"/>
                <w:sz w:val="22"/>
                <w:lang w:eastAsia="zh-CN"/>
              </w:rPr>
              <w:t>消防設備</w:t>
            </w:r>
            <w:r w:rsidRPr="004F06FC">
              <w:rPr>
                <w:rFonts w:asciiTheme="minorEastAsia" w:hAnsiTheme="minorEastAsia" w:cs="ＭＳ明朝" w:hint="eastAsia"/>
                <w:kern w:val="0"/>
                <w:sz w:val="22"/>
                <w:lang w:eastAsia="zh-CN"/>
              </w:rPr>
              <w:t>等</w:t>
            </w:r>
            <w:r w:rsidRPr="002E7AAD">
              <w:rPr>
                <w:rFonts w:asciiTheme="minorEastAsia" w:hAnsiTheme="minorEastAsia" w:cs="ＭＳ明朝" w:hint="eastAsia"/>
                <w:kern w:val="0"/>
                <w:sz w:val="22"/>
                <w:lang w:eastAsia="zh-CN"/>
              </w:rPr>
              <w:t>保守点検業務</w:t>
            </w:r>
          </w:p>
        </w:tc>
      </w:tr>
      <w:tr w:rsidR="007A13E7" w14:paraId="5BB97544" w14:textId="77777777" w:rsidTr="00087F9D">
        <w:trPr>
          <w:trHeight w:val="680"/>
        </w:trPr>
        <w:tc>
          <w:tcPr>
            <w:tcW w:w="789" w:type="dxa"/>
            <w:vAlign w:val="center"/>
          </w:tcPr>
          <w:p w14:paraId="016B35D3" w14:textId="77777777" w:rsidR="007A13E7" w:rsidRDefault="007A13E7" w:rsidP="00441863">
            <w:pPr>
              <w:autoSpaceDE w:val="0"/>
              <w:autoSpaceDN w:val="0"/>
              <w:adjustRightInd w:val="0"/>
              <w:jc w:val="center"/>
              <w:rPr>
                <w:rFonts w:asciiTheme="minorEastAsia" w:hAnsiTheme="minorEastAsia" w:cs="ＭＳ明朝"/>
                <w:kern w:val="0"/>
                <w:sz w:val="22"/>
              </w:rPr>
            </w:pPr>
            <w:r>
              <w:rPr>
                <w:rFonts w:asciiTheme="minorEastAsia" w:hAnsiTheme="minorEastAsia" w:cs="ＭＳ明朝" w:hint="eastAsia"/>
                <w:kern w:val="0"/>
                <w:sz w:val="22"/>
              </w:rPr>
              <w:t>７</w:t>
            </w:r>
          </w:p>
        </w:tc>
        <w:tc>
          <w:tcPr>
            <w:tcW w:w="5392" w:type="dxa"/>
            <w:vAlign w:val="center"/>
          </w:tcPr>
          <w:p w14:paraId="08FC8CFD" w14:textId="77777777" w:rsidR="007A13E7" w:rsidRDefault="007A13E7" w:rsidP="00087F9D">
            <w:pPr>
              <w:autoSpaceDE w:val="0"/>
              <w:autoSpaceDN w:val="0"/>
              <w:adjustRightInd w:val="0"/>
              <w:ind w:left="166"/>
              <w:rPr>
                <w:rFonts w:asciiTheme="minorEastAsia" w:hAnsiTheme="minorEastAsia" w:cs="ＭＳ明朝"/>
                <w:kern w:val="0"/>
                <w:sz w:val="22"/>
              </w:rPr>
            </w:pPr>
            <w:r w:rsidRPr="00DB418D">
              <w:rPr>
                <w:rFonts w:asciiTheme="minorEastAsia" w:hAnsiTheme="minorEastAsia" w:cs="ＭＳ明朝" w:hint="eastAsia"/>
                <w:kern w:val="0"/>
                <w:sz w:val="22"/>
              </w:rPr>
              <w:t>自動ドア保守点検業務</w:t>
            </w:r>
          </w:p>
        </w:tc>
      </w:tr>
      <w:tr w:rsidR="007A13E7" w14:paraId="220FA5B0" w14:textId="77777777" w:rsidTr="00087F9D">
        <w:trPr>
          <w:trHeight w:val="680"/>
        </w:trPr>
        <w:tc>
          <w:tcPr>
            <w:tcW w:w="789" w:type="dxa"/>
            <w:vAlign w:val="center"/>
          </w:tcPr>
          <w:p w14:paraId="74D48F40" w14:textId="77777777" w:rsidR="007A13E7" w:rsidRDefault="007A13E7" w:rsidP="00441863">
            <w:pPr>
              <w:autoSpaceDE w:val="0"/>
              <w:autoSpaceDN w:val="0"/>
              <w:adjustRightInd w:val="0"/>
              <w:jc w:val="center"/>
              <w:rPr>
                <w:rFonts w:asciiTheme="minorEastAsia" w:hAnsiTheme="minorEastAsia" w:cs="ＭＳ明朝"/>
                <w:kern w:val="0"/>
                <w:sz w:val="22"/>
              </w:rPr>
            </w:pPr>
            <w:r>
              <w:rPr>
                <w:rFonts w:asciiTheme="minorEastAsia" w:hAnsiTheme="minorEastAsia" w:cs="ＭＳ明朝" w:hint="eastAsia"/>
                <w:kern w:val="0"/>
                <w:sz w:val="22"/>
              </w:rPr>
              <w:t>８</w:t>
            </w:r>
          </w:p>
        </w:tc>
        <w:tc>
          <w:tcPr>
            <w:tcW w:w="5392" w:type="dxa"/>
            <w:vAlign w:val="center"/>
          </w:tcPr>
          <w:p w14:paraId="19886ECE" w14:textId="77777777" w:rsidR="007A13E7" w:rsidRDefault="007A13E7" w:rsidP="00087F9D">
            <w:pPr>
              <w:autoSpaceDE w:val="0"/>
              <w:autoSpaceDN w:val="0"/>
              <w:adjustRightInd w:val="0"/>
              <w:ind w:left="166"/>
              <w:rPr>
                <w:rFonts w:asciiTheme="minorEastAsia" w:hAnsiTheme="minorEastAsia" w:cs="ＭＳ明朝"/>
                <w:kern w:val="0"/>
                <w:sz w:val="22"/>
              </w:rPr>
            </w:pPr>
            <w:r w:rsidRPr="00DB418D">
              <w:rPr>
                <w:rFonts w:asciiTheme="minorEastAsia" w:hAnsiTheme="minorEastAsia" w:cs="ＭＳ明朝" w:hint="eastAsia"/>
                <w:kern w:val="0"/>
                <w:sz w:val="22"/>
              </w:rPr>
              <w:t>植栽管理業務</w:t>
            </w:r>
          </w:p>
        </w:tc>
      </w:tr>
      <w:tr w:rsidR="007A13E7" w14:paraId="49C434A6" w14:textId="77777777" w:rsidTr="00087F9D">
        <w:trPr>
          <w:trHeight w:val="680"/>
        </w:trPr>
        <w:tc>
          <w:tcPr>
            <w:tcW w:w="789" w:type="dxa"/>
            <w:vAlign w:val="center"/>
          </w:tcPr>
          <w:p w14:paraId="4D54040A" w14:textId="77777777" w:rsidR="007A13E7" w:rsidRDefault="007A13E7" w:rsidP="00441863">
            <w:pPr>
              <w:autoSpaceDE w:val="0"/>
              <w:autoSpaceDN w:val="0"/>
              <w:adjustRightInd w:val="0"/>
              <w:jc w:val="center"/>
              <w:rPr>
                <w:rFonts w:asciiTheme="minorEastAsia" w:hAnsiTheme="minorEastAsia" w:cs="ＭＳ明朝"/>
                <w:kern w:val="0"/>
                <w:sz w:val="22"/>
              </w:rPr>
            </w:pPr>
            <w:r>
              <w:rPr>
                <w:rFonts w:asciiTheme="minorEastAsia" w:hAnsiTheme="minorEastAsia" w:cs="ＭＳ明朝" w:hint="eastAsia"/>
                <w:kern w:val="0"/>
                <w:sz w:val="22"/>
              </w:rPr>
              <w:t>９</w:t>
            </w:r>
          </w:p>
        </w:tc>
        <w:tc>
          <w:tcPr>
            <w:tcW w:w="5392" w:type="dxa"/>
            <w:vAlign w:val="center"/>
          </w:tcPr>
          <w:p w14:paraId="2B2BC8D4" w14:textId="77777777" w:rsidR="007A13E7" w:rsidRDefault="007A13E7" w:rsidP="00087F9D">
            <w:pPr>
              <w:autoSpaceDE w:val="0"/>
              <w:autoSpaceDN w:val="0"/>
              <w:adjustRightInd w:val="0"/>
              <w:ind w:left="166"/>
              <w:rPr>
                <w:rFonts w:asciiTheme="minorEastAsia" w:hAnsiTheme="minorEastAsia" w:cs="ＭＳ明朝"/>
                <w:kern w:val="0"/>
                <w:sz w:val="22"/>
              </w:rPr>
            </w:pPr>
            <w:r w:rsidRPr="00DB418D">
              <w:rPr>
                <w:rFonts w:asciiTheme="minorEastAsia" w:hAnsiTheme="minorEastAsia" w:cs="ＭＳ明朝" w:hint="eastAsia"/>
                <w:kern w:val="0"/>
                <w:sz w:val="22"/>
              </w:rPr>
              <w:t>AED（自動体外式除細動器）保守点検業務</w:t>
            </w:r>
          </w:p>
        </w:tc>
      </w:tr>
    </w:tbl>
    <w:p w14:paraId="072490A9"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20CE5A65"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276E949B"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5847D5D3"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56E2DF7C"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58A47E19"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39866E0F"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7538FB48"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260CDE16"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56B0BF3E"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55A591C7"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4BD65A7B"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7959FCB1"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0C40149B"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11632CFE"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24C1C5F8"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38D48FB0"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4D992F8C"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08C1FB2F"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14CDEE14"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3B332AFD"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35050ED1"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1E1638C7"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558CDD65"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181640E3"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28C40C19" w14:textId="77777777" w:rsidR="007A13E7" w:rsidRDefault="007A13E7" w:rsidP="007A13E7">
      <w:pPr>
        <w:autoSpaceDE w:val="0"/>
        <w:autoSpaceDN w:val="0"/>
        <w:adjustRightInd w:val="0"/>
        <w:ind w:leftChars="200" w:left="794" w:hangingChars="200" w:hanging="407"/>
        <w:jc w:val="left"/>
        <w:rPr>
          <w:rFonts w:asciiTheme="minorEastAsia" w:hAnsiTheme="minorEastAsia" w:cs="ＭＳ明朝"/>
          <w:kern w:val="0"/>
          <w:sz w:val="22"/>
        </w:rPr>
      </w:pPr>
    </w:p>
    <w:p w14:paraId="0410E770" w14:textId="77777777" w:rsidR="007A13E7" w:rsidRPr="0089104B" w:rsidRDefault="007A13E7" w:rsidP="007A13E7">
      <w:pPr>
        <w:ind w:firstLineChars="100" w:firstLine="193"/>
      </w:pPr>
    </w:p>
    <w:p w14:paraId="178B6AB0" w14:textId="77777777" w:rsidR="007A13E7" w:rsidRPr="00012DCE" w:rsidRDefault="007A13E7" w:rsidP="007A13E7">
      <w:pPr>
        <w:pStyle w:val="20"/>
        <w:sectPr w:rsidR="007A13E7" w:rsidRPr="00012DCE" w:rsidSect="00CF462A">
          <w:footerReference w:type="default" r:id="rId12"/>
          <w:pgSz w:w="11906" w:h="16838"/>
          <w:pgMar w:top="1134" w:right="1418" w:bottom="1134" w:left="1418" w:header="851" w:footer="567" w:gutter="0"/>
          <w:pgNumType w:start="1"/>
          <w:cols w:space="425"/>
          <w:docGrid w:type="linesAndChars" w:linePitch="305" w:charSpace="-3426"/>
        </w:sectPr>
      </w:pPr>
    </w:p>
    <w:p w14:paraId="5A88A1DA" w14:textId="77777777" w:rsidR="007A13E7" w:rsidRDefault="007A13E7" w:rsidP="007A13E7">
      <w:pPr>
        <w:autoSpaceDE w:val="0"/>
        <w:autoSpaceDN w:val="0"/>
        <w:adjustRightInd w:val="0"/>
        <w:ind w:leftChars="200" w:left="860" w:hangingChars="200" w:hanging="440"/>
        <w:jc w:val="left"/>
        <w:rPr>
          <w:rFonts w:asciiTheme="minorEastAsia" w:hAnsiTheme="minorEastAsia" w:cs="ＭＳ明朝"/>
          <w:kern w:val="0"/>
          <w:sz w:val="22"/>
        </w:rPr>
      </w:pPr>
    </w:p>
    <w:p w14:paraId="46B5FFB6" w14:textId="77777777" w:rsidR="007A13E7" w:rsidRDefault="007A13E7" w:rsidP="007A13E7">
      <w:pPr>
        <w:widowControl/>
        <w:ind w:left="166"/>
        <w:jc w:val="left"/>
        <w:rPr>
          <w:rFonts w:asciiTheme="minorEastAsia" w:hAnsiTheme="minorEastAsia" w:cs="ＭＳ明朝"/>
          <w:kern w:val="0"/>
          <w:sz w:val="22"/>
        </w:rPr>
      </w:pPr>
      <w:r>
        <w:rPr>
          <w:rFonts w:asciiTheme="minorEastAsia" w:hAnsiTheme="minorEastAsia" w:cs="ＭＳ明朝"/>
          <w:kern w:val="0"/>
          <w:sz w:val="22"/>
        </w:rPr>
        <w:br w:type="page"/>
      </w:r>
    </w:p>
    <w:p w14:paraId="4F1FC8F3" w14:textId="77777777" w:rsidR="007A13E7" w:rsidRPr="00383768" w:rsidRDefault="007A13E7" w:rsidP="00443ED4">
      <w:pPr>
        <w:pStyle w:val="1"/>
        <w:rPr>
          <w:rFonts w:asciiTheme="majorEastAsia" w:hAnsiTheme="majorEastAsia"/>
          <w:b/>
          <w:bCs/>
          <w:sz w:val="22"/>
          <w:szCs w:val="22"/>
        </w:rPr>
      </w:pPr>
      <w:r w:rsidRPr="00383768">
        <w:rPr>
          <w:rFonts w:asciiTheme="majorEastAsia" w:hAnsiTheme="majorEastAsia" w:hint="eastAsia"/>
          <w:b/>
          <w:bCs/>
          <w:sz w:val="22"/>
          <w:szCs w:val="22"/>
        </w:rPr>
        <w:t>No.１　清掃業務</w:t>
      </w:r>
    </w:p>
    <w:p w14:paraId="1C7F977E" w14:textId="7B016875" w:rsidR="007A13E7" w:rsidRPr="00383768" w:rsidRDefault="007A13E7" w:rsidP="00443ED4">
      <w:pPr>
        <w:pStyle w:val="aff7"/>
        <w:ind w:leftChars="100" w:left="430" w:hangingChars="100" w:hanging="220"/>
        <w:rPr>
          <w:rFonts w:asciiTheme="minorEastAsia" w:hAnsiTheme="minorEastAsia"/>
          <w:sz w:val="22"/>
          <w:szCs w:val="22"/>
        </w:rPr>
      </w:pPr>
      <w:r w:rsidRPr="00383768">
        <w:rPr>
          <w:rFonts w:asciiTheme="minorEastAsia" w:hAnsiTheme="minorEastAsia" w:hint="eastAsia"/>
          <w:sz w:val="22"/>
          <w:szCs w:val="22"/>
        </w:rPr>
        <w:t>①　目的</w:t>
      </w:r>
    </w:p>
    <w:p w14:paraId="65E3829B" w14:textId="77777777" w:rsidR="007A13E7" w:rsidRPr="00383768" w:rsidRDefault="007A13E7" w:rsidP="00443ED4">
      <w:pPr>
        <w:pStyle w:val="aff9"/>
        <w:ind w:leftChars="200" w:left="420" w:firstLine="220"/>
        <w:rPr>
          <w:szCs w:val="22"/>
        </w:rPr>
      </w:pPr>
      <w:r w:rsidRPr="00383768">
        <w:rPr>
          <w:rFonts w:hint="eastAsia"/>
          <w:szCs w:val="22"/>
        </w:rPr>
        <w:t>当該業務は、センターの全般について、「建築物の衛生的環境の確保に関する法律</w:t>
      </w:r>
      <w:r w:rsidRPr="00383768">
        <w:rPr>
          <w:szCs w:val="22"/>
        </w:rPr>
        <w:t>(昭和４５年法律第２０号)」に基づく清掃を実施し、建物内外の環境をより衛生的に保持し、利用者に常に清潔かつ爽快な利用環境を提供するとともに、建物の耐性の保持を計ることを目的とする。</w:t>
      </w:r>
    </w:p>
    <w:p w14:paraId="486A4656" w14:textId="340CD905" w:rsidR="007A13E7" w:rsidRPr="00383768" w:rsidRDefault="007A13E7" w:rsidP="00443ED4">
      <w:pPr>
        <w:pStyle w:val="aff7"/>
        <w:ind w:leftChars="100" w:left="430" w:hangingChars="100" w:hanging="220"/>
        <w:rPr>
          <w:rFonts w:asciiTheme="minorEastAsia" w:hAnsiTheme="minorEastAsia"/>
          <w:sz w:val="22"/>
          <w:szCs w:val="22"/>
        </w:rPr>
      </w:pPr>
      <w:r w:rsidRPr="00383768">
        <w:rPr>
          <w:rFonts w:asciiTheme="minorEastAsia" w:hAnsiTheme="minorEastAsia" w:hint="eastAsia"/>
          <w:sz w:val="22"/>
          <w:szCs w:val="22"/>
        </w:rPr>
        <w:t>②　清掃業務の範囲</w:t>
      </w:r>
    </w:p>
    <w:p w14:paraId="30192E87" w14:textId="77777777" w:rsidR="007A13E7" w:rsidRPr="00383768" w:rsidRDefault="007A13E7" w:rsidP="00443ED4">
      <w:pPr>
        <w:tabs>
          <w:tab w:val="num" w:pos="0"/>
        </w:tabs>
        <w:autoSpaceDE w:val="0"/>
        <w:autoSpaceDN w:val="0"/>
        <w:adjustRightInd w:val="0"/>
        <w:ind w:firstLineChars="400" w:firstLine="880"/>
        <w:jc w:val="left"/>
        <w:rPr>
          <w:rFonts w:asciiTheme="minorEastAsia" w:hAnsiTheme="minorEastAsia"/>
          <w:kern w:val="0"/>
          <w:sz w:val="22"/>
        </w:rPr>
      </w:pPr>
      <w:r w:rsidRPr="00383768">
        <w:rPr>
          <w:rFonts w:asciiTheme="minorEastAsia" w:hAnsiTheme="minorEastAsia" w:hint="eastAsia"/>
          <w:kern w:val="0"/>
          <w:sz w:val="22"/>
        </w:rPr>
        <w:t>（清掃個所内訳表）</w:t>
      </w:r>
    </w:p>
    <w:tbl>
      <w:tblPr>
        <w:tblW w:w="8368"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436"/>
        <w:gridCol w:w="4797"/>
        <w:gridCol w:w="1881"/>
        <w:gridCol w:w="1254"/>
      </w:tblGrid>
      <w:tr w:rsidR="007A13E7" w:rsidRPr="00383768" w14:paraId="1B3CA0D2" w14:textId="77777777" w:rsidTr="00443ED4">
        <w:tc>
          <w:tcPr>
            <w:tcW w:w="5233" w:type="dxa"/>
            <w:gridSpan w:val="2"/>
            <w:vAlign w:val="center"/>
          </w:tcPr>
          <w:p w14:paraId="511AD05A"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区　　　　　分</w:t>
            </w:r>
          </w:p>
        </w:tc>
        <w:tc>
          <w:tcPr>
            <w:tcW w:w="1881" w:type="dxa"/>
            <w:vAlign w:val="center"/>
          </w:tcPr>
          <w:p w14:paraId="0CB7E856"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仕上げ材</w:t>
            </w:r>
          </w:p>
        </w:tc>
        <w:tc>
          <w:tcPr>
            <w:tcW w:w="1254" w:type="dxa"/>
            <w:vAlign w:val="center"/>
          </w:tcPr>
          <w:p w14:paraId="0658E457"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清掃面積</w:t>
            </w:r>
          </w:p>
        </w:tc>
      </w:tr>
      <w:tr w:rsidR="007A13E7" w:rsidRPr="00383768" w14:paraId="5268FDD7" w14:textId="77777777" w:rsidTr="00443ED4">
        <w:trPr>
          <w:cantSplit/>
          <w:trHeight w:val="680"/>
        </w:trPr>
        <w:tc>
          <w:tcPr>
            <w:tcW w:w="436" w:type="dxa"/>
            <w:vMerge w:val="restart"/>
            <w:textDirection w:val="tbRlV"/>
          </w:tcPr>
          <w:p w14:paraId="7FF24924" w14:textId="77777777" w:rsidR="007A13E7" w:rsidRPr="00383768" w:rsidRDefault="007A13E7" w:rsidP="00383768">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建</w:t>
            </w:r>
            <w:r w:rsidRPr="00383768">
              <w:rPr>
                <w:rFonts w:asciiTheme="minorEastAsia" w:hAnsiTheme="minorEastAsia"/>
                <w:sz w:val="22"/>
              </w:rPr>
              <w:t xml:space="preserve"> </w:t>
            </w:r>
            <w:r w:rsidRPr="00383768">
              <w:rPr>
                <w:rFonts w:asciiTheme="minorEastAsia" w:hAnsiTheme="minorEastAsia" w:hint="eastAsia"/>
                <w:sz w:val="22"/>
              </w:rPr>
              <w:t>物</w:t>
            </w:r>
            <w:r w:rsidRPr="00383768">
              <w:rPr>
                <w:rFonts w:asciiTheme="minorEastAsia" w:hAnsiTheme="minorEastAsia"/>
                <w:sz w:val="22"/>
              </w:rPr>
              <w:t xml:space="preserve"> </w:t>
            </w:r>
            <w:r w:rsidRPr="00383768">
              <w:rPr>
                <w:rFonts w:asciiTheme="minorEastAsia" w:hAnsiTheme="minorEastAsia" w:hint="eastAsia"/>
                <w:sz w:val="22"/>
              </w:rPr>
              <w:t>の</w:t>
            </w:r>
            <w:r w:rsidRPr="00383768">
              <w:rPr>
                <w:rFonts w:asciiTheme="minorEastAsia" w:hAnsiTheme="minorEastAsia"/>
                <w:sz w:val="22"/>
              </w:rPr>
              <w:t xml:space="preserve"> </w:t>
            </w:r>
            <w:r w:rsidRPr="00383768">
              <w:rPr>
                <w:rFonts w:asciiTheme="minorEastAsia" w:hAnsiTheme="minorEastAsia" w:hint="eastAsia"/>
                <w:sz w:val="22"/>
              </w:rPr>
              <w:t>内</w:t>
            </w:r>
            <w:r w:rsidRPr="00383768">
              <w:rPr>
                <w:rFonts w:asciiTheme="minorEastAsia" w:hAnsiTheme="minorEastAsia"/>
                <w:sz w:val="22"/>
              </w:rPr>
              <w:t xml:space="preserve"> </w:t>
            </w:r>
            <w:r w:rsidRPr="00383768">
              <w:rPr>
                <w:rFonts w:asciiTheme="minorEastAsia" w:hAnsiTheme="minorEastAsia" w:hint="eastAsia"/>
                <w:sz w:val="22"/>
              </w:rPr>
              <w:t>部</w:t>
            </w:r>
          </w:p>
        </w:tc>
        <w:tc>
          <w:tcPr>
            <w:tcW w:w="4797" w:type="dxa"/>
            <w:vAlign w:val="center"/>
          </w:tcPr>
          <w:p w14:paraId="0CECD468"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１　玄関（事務室受付前付近）</w:t>
            </w:r>
          </w:p>
        </w:tc>
        <w:tc>
          <w:tcPr>
            <w:tcW w:w="1881" w:type="dxa"/>
            <w:vAlign w:val="center"/>
          </w:tcPr>
          <w:p w14:paraId="749D43AA"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タイル</w:t>
            </w:r>
          </w:p>
        </w:tc>
        <w:tc>
          <w:tcPr>
            <w:tcW w:w="1254" w:type="dxa"/>
            <w:vAlign w:val="center"/>
          </w:tcPr>
          <w:p w14:paraId="5039BF34" w14:textId="185BD657"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43㎡</w:t>
            </w:r>
          </w:p>
        </w:tc>
      </w:tr>
      <w:tr w:rsidR="007A13E7" w:rsidRPr="00383768" w14:paraId="31A4F18D" w14:textId="77777777" w:rsidTr="00443ED4">
        <w:trPr>
          <w:cantSplit/>
          <w:trHeight w:val="680"/>
        </w:trPr>
        <w:tc>
          <w:tcPr>
            <w:tcW w:w="436" w:type="dxa"/>
            <w:vMerge/>
            <w:vAlign w:val="center"/>
          </w:tcPr>
          <w:p w14:paraId="20DEF3AE" w14:textId="77777777" w:rsidR="007A13E7" w:rsidRPr="00383768" w:rsidRDefault="007A13E7" w:rsidP="00383768">
            <w:pPr>
              <w:autoSpaceDE w:val="0"/>
              <w:autoSpaceDN w:val="0"/>
              <w:adjustRightInd w:val="0"/>
              <w:snapToGrid w:val="0"/>
              <w:jc w:val="center"/>
              <w:rPr>
                <w:rFonts w:asciiTheme="minorEastAsia" w:hAnsiTheme="minorEastAsia"/>
                <w:sz w:val="22"/>
              </w:rPr>
            </w:pPr>
          </w:p>
        </w:tc>
        <w:tc>
          <w:tcPr>
            <w:tcW w:w="4797" w:type="dxa"/>
            <w:vAlign w:val="center"/>
          </w:tcPr>
          <w:p w14:paraId="24371422"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２　事務室（１階　事務室）</w:t>
            </w:r>
          </w:p>
        </w:tc>
        <w:tc>
          <w:tcPr>
            <w:tcW w:w="1881" w:type="dxa"/>
            <w:vAlign w:val="center"/>
          </w:tcPr>
          <w:p w14:paraId="700C1F7C"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ＶＡＴ・繊維床</w:t>
            </w:r>
          </w:p>
        </w:tc>
        <w:tc>
          <w:tcPr>
            <w:tcW w:w="1254" w:type="dxa"/>
            <w:vAlign w:val="center"/>
          </w:tcPr>
          <w:p w14:paraId="1C20CEA9" w14:textId="60031E99"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45㎡</w:t>
            </w:r>
          </w:p>
        </w:tc>
      </w:tr>
      <w:tr w:rsidR="007A13E7" w:rsidRPr="00383768" w14:paraId="320255A2" w14:textId="77777777" w:rsidTr="00443ED4">
        <w:trPr>
          <w:cantSplit/>
          <w:trHeight w:val="680"/>
        </w:trPr>
        <w:tc>
          <w:tcPr>
            <w:tcW w:w="436" w:type="dxa"/>
            <w:vMerge/>
            <w:vAlign w:val="center"/>
          </w:tcPr>
          <w:p w14:paraId="1FD384FE" w14:textId="77777777" w:rsidR="007A13E7" w:rsidRPr="00383768" w:rsidRDefault="007A13E7" w:rsidP="00383768">
            <w:pPr>
              <w:autoSpaceDE w:val="0"/>
              <w:autoSpaceDN w:val="0"/>
              <w:adjustRightInd w:val="0"/>
              <w:snapToGrid w:val="0"/>
              <w:jc w:val="center"/>
              <w:rPr>
                <w:rFonts w:asciiTheme="minorEastAsia" w:hAnsiTheme="minorEastAsia"/>
                <w:sz w:val="22"/>
              </w:rPr>
            </w:pPr>
          </w:p>
        </w:tc>
        <w:tc>
          <w:tcPr>
            <w:tcW w:w="4797" w:type="dxa"/>
            <w:vAlign w:val="center"/>
          </w:tcPr>
          <w:p w14:paraId="6CF89D06"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３　会議室（１階　講習室、ホール）</w:t>
            </w:r>
          </w:p>
          <w:p w14:paraId="10A1C4CA" w14:textId="0E65A85C" w:rsidR="007A13E7" w:rsidRPr="00383768" w:rsidRDefault="007A13E7" w:rsidP="007A13E7">
            <w:pPr>
              <w:snapToGrid w:val="0"/>
              <w:rPr>
                <w:rFonts w:asciiTheme="minorEastAsia" w:hAnsiTheme="minorEastAsia"/>
                <w:sz w:val="22"/>
                <w:lang w:eastAsia="zh-CN"/>
              </w:rPr>
            </w:pPr>
            <w:r w:rsidRPr="00383768">
              <w:rPr>
                <w:rFonts w:asciiTheme="minorEastAsia" w:hAnsiTheme="minorEastAsia" w:hint="eastAsia"/>
                <w:sz w:val="22"/>
                <w:lang w:eastAsia="zh-CN"/>
              </w:rPr>
              <w:t>（２階　大会議室、第３会議室、和室）</w:t>
            </w:r>
          </w:p>
        </w:tc>
        <w:tc>
          <w:tcPr>
            <w:tcW w:w="1881" w:type="dxa"/>
            <w:vAlign w:val="center"/>
          </w:tcPr>
          <w:p w14:paraId="29073BEC" w14:textId="77777777" w:rsidR="007A13E7" w:rsidRPr="00383768" w:rsidRDefault="007A13E7" w:rsidP="007A13E7">
            <w:pPr>
              <w:autoSpaceDE w:val="0"/>
              <w:autoSpaceDN w:val="0"/>
              <w:adjustRightInd w:val="0"/>
              <w:snapToGrid w:val="0"/>
              <w:rPr>
                <w:rFonts w:asciiTheme="minorEastAsia" w:hAnsiTheme="minorEastAsia"/>
                <w:sz w:val="22"/>
              </w:rPr>
            </w:pPr>
            <w:r w:rsidRPr="00383768">
              <w:rPr>
                <w:rFonts w:asciiTheme="minorEastAsia" w:hAnsiTheme="minorEastAsia" w:hint="eastAsia"/>
                <w:sz w:val="22"/>
              </w:rPr>
              <w:t>ＶＡＴ・モザイクタイル貼・繊維床</w:t>
            </w:r>
          </w:p>
        </w:tc>
        <w:tc>
          <w:tcPr>
            <w:tcW w:w="1254" w:type="dxa"/>
            <w:vAlign w:val="center"/>
          </w:tcPr>
          <w:p w14:paraId="15928B9A" w14:textId="584D3942"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425㎡</w:t>
            </w:r>
          </w:p>
        </w:tc>
      </w:tr>
      <w:tr w:rsidR="007A13E7" w:rsidRPr="00383768" w14:paraId="07AD8500" w14:textId="77777777" w:rsidTr="00443ED4">
        <w:trPr>
          <w:cantSplit/>
          <w:trHeight w:val="680"/>
        </w:trPr>
        <w:tc>
          <w:tcPr>
            <w:tcW w:w="436" w:type="dxa"/>
            <w:vMerge/>
            <w:vAlign w:val="center"/>
          </w:tcPr>
          <w:p w14:paraId="1E9BF4A8" w14:textId="77777777" w:rsidR="007A13E7" w:rsidRPr="00383768" w:rsidRDefault="007A13E7" w:rsidP="00383768">
            <w:pPr>
              <w:autoSpaceDE w:val="0"/>
              <w:autoSpaceDN w:val="0"/>
              <w:adjustRightInd w:val="0"/>
              <w:snapToGrid w:val="0"/>
              <w:jc w:val="center"/>
              <w:rPr>
                <w:rFonts w:asciiTheme="minorEastAsia" w:hAnsiTheme="minorEastAsia"/>
                <w:sz w:val="22"/>
              </w:rPr>
            </w:pPr>
          </w:p>
        </w:tc>
        <w:tc>
          <w:tcPr>
            <w:tcW w:w="4797" w:type="dxa"/>
            <w:vAlign w:val="center"/>
          </w:tcPr>
          <w:p w14:paraId="60058B79"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４　廊下・ロビー</w:t>
            </w:r>
          </w:p>
        </w:tc>
        <w:tc>
          <w:tcPr>
            <w:tcW w:w="1881" w:type="dxa"/>
            <w:vAlign w:val="center"/>
          </w:tcPr>
          <w:p w14:paraId="4FC494DF"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ＶＡＴ</w:t>
            </w:r>
          </w:p>
        </w:tc>
        <w:tc>
          <w:tcPr>
            <w:tcW w:w="1254" w:type="dxa"/>
            <w:vAlign w:val="center"/>
          </w:tcPr>
          <w:p w14:paraId="439008C7" w14:textId="33CE6F98"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160㎡</w:t>
            </w:r>
          </w:p>
        </w:tc>
      </w:tr>
      <w:tr w:rsidR="007A13E7" w:rsidRPr="00383768" w14:paraId="22424562" w14:textId="77777777" w:rsidTr="00443ED4">
        <w:trPr>
          <w:cantSplit/>
          <w:trHeight w:val="680"/>
        </w:trPr>
        <w:tc>
          <w:tcPr>
            <w:tcW w:w="436" w:type="dxa"/>
            <w:vMerge/>
            <w:vAlign w:val="center"/>
          </w:tcPr>
          <w:p w14:paraId="26D40826" w14:textId="77777777" w:rsidR="007A13E7" w:rsidRPr="00383768" w:rsidRDefault="007A13E7" w:rsidP="00383768">
            <w:pPr>
              <w:autoSpaceDE w:val="0"/>
              <w:autoSpaceDN w:val="0"/>
              <w:adjustRightInd w:val="0"/>
              <w:snapToGrid w:val="0"/>
              <w:jc w:val="center"/>
              <w:rPr>
                <w:rFonts w:asciiTheme="minorEastAsia" w:hAnsiTheme="minorEastAsia"/>
                <w:sz w:val="22"/>
              </w:rPr>
            </w:pPr>
          </w:p>
        </w:tc>
        <w:tc>
          <w:tcPr>
            <w:tcW w:w="4797" w:type="dxa"/>
            <w:vAlign w:val="center"/>
          </w:tcPr>
          <w:p w14:paraId="2F4967A8"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５　便所及び洗面所（１階、２階）</w:t>
            </w:r>
          </w:p>
        </w:tc>
        <w:tc>
          <w:tcPr>
            <w:tcW w:w="1881" w:type="dxa"/>
            <w:vAlign w:val="center"/>
          </w:tcPr>
          <w:p w14:paraId="2E1A674F"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モザイクタイル貼</w:t>
            </w:r>
          </w:p>
        </w:tc>
        <w:tc>
          <w:tcPr>
            <w:tcW w:w="1254" w:type="dxa"/>
            <w:vAlign w:val="center"/>
          </w:tcPr>
          <w:p w14:paraId="45F9FBEB" w14:textId="275070BA"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65㎡</w:t>
            </w:r>
          </w:p>
        </w:tc>
      </w:tr>
      <w:tr w:rsidR="007A13E7" w:rsidRPr="00383768" w14:paraId="1A1D178B" w14:textId="77777777" w:rsidTr="00443ED4">
        <w:trPr>
          <w:cantSplit/>
          <w:trHeight w:val="680"/>
        </w:trPr>
        <w:tc>
          <w:tcPr>
            <w:tcW w:w="436" w:type="dxa"/>
            <w:vMerge/>
            <w:vAlign w:val="center"/>
          </w:tcPr>
          <w:p w14:paraId="636C805D" w14:textId="77777777" w:rsidR="007A13E7" w:rsidRPr="00383768" w:rsidRDefault="007A13E7" w:rsidP="00383768">
            <w:pPr>
              <w:autoSpaceDE w:val="0"/>
              <w:autoSpaceDN w:val="0"/>
              <w:adjustRightInd w:val="0"/>
              <w:snapToGrid w:val="0"/>
              <w:jc w:val="center"/>
              <w:rPr>
                <w:rFonts w:asciiTheme="minorEastAsia" w:hAnsiTheme="minorEastAsia"/>
                <w:sz w:val="22"/>
              </w:rPr>
            </w:pPr>
          </w:p>
        </w:tc>
        <w:tc>
          <w:tcPr>
            <w:tcW w:w="4797" w:type="dxa"/>
            <w:vAlign w:val="center"/>
          </w:tcPr>
          <w:p w14:paraId="54855FBA"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６　湯沸室（２階）</w:t>
            </w:r>
          </w:p>
        </w:tc>
        <w:tc>
          <w:tcPr>
            <w:tcW w:w="1881" w:type="dxa"/>
            <w:vAlign w:val="center"/>
          </w:tcPr>
          <w:p w14:paraId="1BB64AA6"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ＶＡＴ</w:t>
            </w:r>
          </w:p>
        </w:tc>
        <w:tc>
          <w:tcPr>
            <w:tcW w:w="1254" w:type="dxa"/>
            <w:vAlign w:val="center"/>
          </w:tcPr>
          <w:p w14:paraId="3B5A813F" w14:textId="51645EC9"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5㎡</w:t>
            </w:r>
          </w:p>
        </w:tc>
      </w:tr>
      <w:tr w:rsidR="007A13E7" w:rsidRPr="00383768" w14:paraId="17A9E069" w14:textId="77777777" w:rsidTr="00443ED4">
        <w:trPr>
          <w:cantSplit/>
          <w:trHeight w:val="680"/>
        </w:trPr>
        <w:tc>
          <w:tcPr>
            <w:tcW w:w="436" w:type="dxa"/>
            <w:vMerge/>
            <w:vAlign w:val="center"/>
          </w:tcPr>
          <w:p w14:paraId="691CF82D" w14:textId="77777777" w:rsidR="007A13E7" w:rsidRPr="00383768" w:rsidRDefault="007A13E7" w:rsidP="00383768">
            <w:pPr>
              <w:autoSpaceDE w:val="0"/>
              <w:autoSpaceDN w:val="0"/>
              <w:adjustRightInd w:val="0"/>
              <w:snapToGrid w:val="0"/>
              <w:jc w:val="center"/>
              <w:rPr>
                <w:rFonts w:asciiTheme="minorEastAsia" w:hAnsiTheme="minorEastAsia"/>
                <w:sz w:val="22"/>
              </w:rPr>
            </w:pPr>
          </w:p>
        </w:tc>
        <w:tc>
          <w:tcPr>
            <w:tcW w:w="4797" w:type="dxa"/>
            <w:vAlign w:val="center"/>
          </w:tcPr>
          <w:p w14:paraId="1769B788"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７　更衣室（１階）</w:t>
            </w:r>
          </w:p>
        </w:tc>
        <w:tc>
          <w:tcPr>
            <w:tcW w:w="1881" w:type="dxa"/>
            <w:vAlign w:val="center"/>
          </w:tcPr>
          <w:p w14:paraId="4DB2A66F" w14:textId="77777777" w:rsidR="007A13E7" w:rsidRPr="00383768" w:rsidRDefault="007A13E7" w:rsidP="007A13E7">
            <w:pPr>
              <w:autoSpaceDE w:val="0"/>
              <w:autoSpaceDN w:val="0"/>
              <w:adjustRightInd w:val="0"/>
              <w:snapToGrid w:val="0"/>
              <w:rPr>
                <w:rFonts w:asciiTheme="minorEastAsia" w:hAnsiTheme="minorEastAsia"/>
                <w:sz w:val="22"/>
              </w:rPr>
            </w:pPr>
            <w:r w:rsidRPr="00383768">
              <w:rPr>
                <w:rFonts w:asciiTheme="minorEastAsia" w:hAnsiTheme="minorEastAsia" w:hint="eastAsia"/>
                <w:sz w:val="22"/>
              </w:rPr>
              <w:t>ＶＡＴ・モザイクタイル貼</w:t>
            </w:r>
          </w:p>
        </w:tc>
        <w:tc>
          <w:tcPr>
            <w:tcW w:w="1254" w:type="dxa"/>
            <w:vAlign w:val="center"/>
          </w:tcPr>
          <w:p w14:paraId="59A7DBD8" w14:textId="00BECDB7"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44㎡</w:t>
            </w:r>
          </w:p>
        </w:tc>
      </w:tr>
      <w:tr w:rsidR="007A13E7" w:rsidRPr="00383768" w14:paraId="386B0ACD" w14:textId="77777777" w:rsidTr="00443ED4">
        <w:trPr>
          <w:cantSplit/>
          <w:trHeight w:val="680"/>
        </w:trPr>
        <w:tc>
          <w:tcPr>
            <w:tcW w:w="436" w:type="dxa"/>
            <w:vMerge/>
            <w:tcBorders>
              <w:bottom w:val="single" w:sz="4" w:space="0" w:color="auto"/>
            </w:tcBorders>
            <w:vAlign w:val="center"/>
          </w:tcPr>
          <w:p w14:paraId="6B12E80B" w14:textId="77777777" w:rsidR="007A13E7" w:rsidRPr="00383768" w:rsidRDefault="007A13E7" w:rsidP="00383768">
            <w:pPr>
              <w:autoSpaceDE w:val="0"/>
              <w:autoSpaceDN w:val="0"/>
              <w:adjustRightInd w:val="0"/>
              <w:snapToGrid w:val="0"/>
              <w:jc w:val="center"/>
              <w:rPr>
                <w:rFonts w:asciiTheme="minorEastAsia" w:hAnsiTheme="minorEastAsia"/>
                <w:sz w:val="22"/>
              </w:rPr>
            </w:pPr>
          </w:p>
        </w:tc>
        <w:tc>
          <w:tcPr>
            <w:tcW w:w="4797" w:type="dxa"/>
            <w:tcBorders>
              <w:bottom w:val="single" w:sz="4" w:space="0" w:color="auto"/>
            </w:tcBorders>
            <w:vAlign w:val="center"/>
          </w:tcPr>
          <w:p w14:paraId="4F5CEE46"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８　階段</w:t>
            </w:r>
          </w:p>
        </w:tc>
        <w:tc>
          <w:tcPr>
            <w:tcW w:w="1881" w:type="dxa"/>
            <w:tcBorders>
              <w:bottom w:val="single" w:sz="4" w:space="0" w:color="auto"/>
            </w:tcBorders>
            <w:vAlign w:val="center"/>
          </w:tcPr>
          <w:p w14:paraId="3B2DCC12"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ＶＡＴ</w:t>
            </w:r>
          </w:p>
        </w:tc>
        <w:tc>
          <w:tcPr>
            <w:tcW w:w="1254" w:type="dxa"/>
            <w:tcBorders>
              <w:bottom w:val="single" w:sz="4" w:space="0" w:color="auto"/>
            </w:tcBorders>
            <w:vAlign w:val="center"/>
          </w:tcPr>
          <w:p w14:paraId="66FAA3CE" w14:textId="52A0CB06"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12㎡</w:t>
            </w:r>
          </w:p>
        </w:tc>
      </w:tr>
      <w:tr w:rsidR="007A13E7" w:rsidRPr="00383768" w14:paraId="43D5EA30" w14:textId="77777777" w:rsidTr="00443ED4">
        <w:trPr>
          <w:cantSplit/>
          <w:trHeight w:val="680"/>
        </w:trPr>
        <w:tc>
          <w:tcPr>
            <w:tcW w:w="436" w:type="dxa"/>
            <w:vMerge w:val="restart"/>
            <w:textDirection w:val="tbRlV"/>
          </w:tcPr>
          <w:p w14:paraId="7D8A22B3" w14:textId="77777777" w:rsidR="007A13E7" w:rsidRPr="00383768" w:rsidRDefault="007A13E7" w:rsidP="00383768">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建物外部</w:t>
            </w:r>
          </w:p>
        </w:tc>
        <w:tc>
          <w:tcPr>
            <w:tcW w:w="4797" w:type="dxa"/>
            <w:vAlign w:val="center"/>
          </w:tcPr>
          <w:p w14:paraId="37623120"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１　玄関周り（正面スロープ）</w:t>
            </w:r>
          </w:p>
        </w:tc>
        <w:tc>
          <w:tcPr>
            <w:tcW w:w="1881" w:type="dxa"/>
            <w:vAlign w:val="center"/>
          </w:tcPr>
          <w:p w14:paraId="4D037B74"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タイル</w:t>
            </w:r>
          </w:p>
        </w:tc>
        <w:tc>
          <w:tcPr>
            <w:tcW w:w="1254" w:type="dxa"/>
            <w:vAlign w:val="center"/>
          </w:tcPr>
          <w:p w14:paraId="19A40163" w14:textId="03FCCC5B"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280㎡</w:t>
            </w:r>
          </w:p>
        </w:tc>
      </w:tr>
      <w:tr w:rsidR="007A13E7" w:rsidRPr="00383768" w14:paraId="371D9517" w14:textId="77777777" w:rsidTr="00443ED4">
        <w:trPr>
          <w:cantSplit/>
          <w:trHeight w:val="680"/>
        </w:trPr>
        <w:tc>
          <w:tcPr>
            <w:tcW w:w="436" w:type="dxa"/>
            <w:vMerge/>
            <w:vAlign w:val="bottom"/>
          </w:tcPr>
          <w:p w14:paraId="00860843" w14:textId="77777777" w:rsidR="007A13E7" w:rsidRPr="00383768" w:rsidRDefault="007A13E7" w:rsidP="00383768">
            <w:pPr>
              <w:autoSpaceDE w:val="0"/>
              <w:autoSpaceDN w:val="0"/>
              <w:adjustRightInd w:val="0"/>
              <w:snapToGrid w:val="0"/>
              <w:jc w:val="center"/>
              <w:rPr>
                <w:rFonts w:asciiTheme="minorEastAsia" w:hAnsiTheme="minorEastAsia"/>
                <w:sz w:val="22"/>
              </w:rPr>
            </w:pPr>
          </w:p>
        </w:tc>
        <w:tc>
          <w:tcPr>
            <w:tcW w:w="4797" w:type="dxa"/>
            <w:vAlign w:val="center"/>
          </w:tcPr>
          <w:p w14:paraId="30F79722" w14:textId="77777777" w:rsidR="007A13E7" w:rsidRPr="00383768" w:rsidRDefault="007A13E7" w:rsidP="007A13E7">
            <w:pPr>
              <w:snapToGrid w:val="0"/>
              <w:jc w:val="left"/>
              <w:rPr>
                <w:rFonts w:asciiTheme="minorEastAsia" w:hAnsiTheme="minorEastAsia"/>
                <w:sz w:val="22"/>
              </w:rPr>
            </w:pPr>
            <w:r w:rsidRPr="00383768">
              <w:rPr>
                <w:rFonts w:asciiTheme="minorEastAsia" w:hAnsiTheme="minorEastAsia" w:hint="eastAsia"/>
                <w:sz w:val="22"/>
              </w:rPr>
              <w:t>２　窓ガラス</w:t>
            </w:r>
          </w:p>
        </w:tc>
        <w:tc>
          <w:tcPr>
            <w:tcW w:w="1881" w:type="dxa"/>
            <w:vAlign w:val="center"/>
          </w:tcPr>
          <w:p w14:paraId="256DADF3" w14:textId="77777777" w:rsidR="007A13E7" w:rsidRPr="00383768" w:rsidRDefault="007A13E7" w:rsidP="007A13E7">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タイル</w:t>
            </w:r>
          </w:p>
        </w:tc>
        <w:tc>
          <w:tcPr>
            <w:tcW w:w="1254" w:type="dxa"/>
            <w:vAlign w:val="center"/>
          </w:tcPr>
          <w:p w14:paraId="7BB703E6" w14:textId="5221DF60" w:rsidR="007A13E7" w:rsidRPr="00383768" w:rsidRDefault="006C4F1D" w:rsidP="007A13E7">
            <w:pPr>
              <w:autoSpaceDE w:val="0"/>
              <w:autoSpaceDN w:val="0"/>
              <w:adjustRightInd w:val="0"/>
              <w:snapToGrid w:val="0"/>
              <w:jc w:val="right"/>
              <w:rPr>
                <w:rFonts w:asciiTheme="minorEastAsia" w:hAnsiTheme="minorEastAsia"/>
                <w:sz w:val="22"/>
              </w:rPr>
            </w:pPr>
            <w:r w:rsidRPr="00383768">
              <w:rPr>
                <w:rFonts w:asciiTheme="minorEastAsia" w:hAnsiTheme="minorEastAsia"/>
                <w:sz w:val="22"/>
              </w:rPr>
              <w:t>270㎡</w:t>
            </w:r>
          </w:p>
        </w:tc>
      </w:tr>
      <w:tr w:rsidR="007A13E7" w:rsidRPr="00383768" w14:paraId="4B7D17E2" w14:textId="77777777" w:rsidTr="00443ED4">
        <w:trPr>
          <w:cantSplit/>
          <w:trHeight w:val="680"/>
        </w:trPr>
        <w:tc>
          <w:tcPr>
            <w:tcW w:w="436" w:type="dxa"/>
            <w:textDirection w:val="tbRlV"/>
          </w:tcPr>
          <w:p w14:paraId="04ED5F43" w14:textId="77777777" w:rsidR="007A13E7" w:rsidRPr="00383768" w:rsidRDefault="007A13E7" w:rsidP="00383768">
            <w:pPr>
              <w:autoSpaceDE w:val="0"/>
              <w:autoSpaceDN w:val="0"/>
              <w:adjustRightInd w:val="0"/>
              <w:snapToGrid w:val="0"/>
              <w:jc w:val="center"/>
              <w:rPr>
                <w:rFonts w:asciiTheme="minorEastAsia" w:hAnsiTheme="minorEastAsia"/>
                <w:sz w:val="22"/>
              </w:rPr>
            </w:pPr>
            <w:r w:rsidRPr="00383768">
              <w:rPr>
                <w:rFonts w:asciiTheme="minorEastAsia" w:hAnsiTheme="minorEastAsia" w:hint="eastAsia"/>
                <w:sz w:val="22"/>
              </w:rPr>
              <w:t>その他</w:t>
            </w:r>
          </w:p>
        </w:tc>
        <w:tc>
          <w:tcPr>
            <w:tcW w:w="4797" w:type="dxa"/>
            <w:vAlign w:val="center"/>
          </w:tcPr>
          <w:p w14:paraId="216C40E5" w14:textId="77777777" w:rsidR="007A13E7" w:rsidRPr="00383768" w:rsidRDefault="007A13E7" w:rsidP="007A13E7">
            <w:pPr>
              <w:snapToGrid w:val="0"/>
              <w:rPr>
                <w:rFonts w:asciiTheme="minorEastAsia" w:hAnsiTheme="minorEastAsia"/>
                <w:sz w:val="22"/>
              </w:rPr>
            </w:pPr>
            <w:r w:rsidRPr="00383768">
              <w:rPr>
                <w:rFonts w:asciiTheme="minorEastAsia" w:hAnsiTheme="minorEastAsia" w:hint="eastAsia"/>
                <w:sz w:val="22"/>
              </w:rPr>
              <w:t>１　建物周囲</w:t>
            </w:r>
          </w:p>
        </w:tc>
        <w:tc>
          <w:tcPr>
            <w:tcW w:w="1881" w:type="dxa"/>
            <w:vAlign w:val="center"/>
          </w:tcPr>
          <w:p w14:paraId="51024378" w14:textId="77777777" w:rsidR="007A13E7" w:rsidRPr="00383768" w:rsidRDefault="007A13E7" w:rsidP="007A13E7">
            <w:pPr>
              <w:autoSpaceDE w:val="0"/>
              <w:autoSpaceDN w:val="0"/>
              <w:adjustRightInd w:val="0"/>
              <w:snapToGrid w:val="0"/>
              <w:jc w:val="right"/>
              <w:rPr>
                <w:rFonts w:asciiTheme="minorEastAsia" w:hAnsiTheme="minorEastAsia"/>
                <w:sz w:val="22"/>
              </w:rPr>
            </w:pPr>
          </w:p>
        </w:tc>
        <w:tc>
          <w:tcPr>
            <w:tcW w:w="1254" w:type="dxa"/>
            <w:vAlign w:val="center"/>
          </w:tcPr>
          <w:p w14:paraId="5EE327DC" w14:textId="77777777" w:rsidR="007A13E7" w:rsidRPr="00383768" w:rsidRDefault="007A13E7" w:rsidP="007A13E7">
            <w:pPr>
              <w:autoSpaceDE w:val="0"/>
              <w:autoSpaceDN w:val="0"/>
              <w:adjustRightInd w:val="0"/>
              <w:snapToGrid w:val="0"/>
              <w:jc w:val="right"/>
              <w:rPr>
                <w:rFonts w:asciiTheme="minorEastAsia" w:hAnsiTheme="minorEastAsia"/>
                <w:sz w:val="22"/>
              </w:rPr>
            </w:pPr>
          </w:p>
        </w:tc>
      </w:tr>
    </w:tbl>
    <w:p w14:paraId="35A1B566" w14:textId="0E69111D" w:rsidR="007A13E7" w:rsidRPr="00383768" w:rsidRDefault="007A13E7" w:rsidP="00443ED4">
      <w:pPr>
        <w:pStyle w:val="aff7"/>
        <w:ind w:leftChars="100" w:left="430" w:hangingChars="100" w:hanging="220"/>
        <w:rPr>
          <w:rFonts w:asciiTheme="minorEastAsia" w:hAnsiTheme="minorEastAsia"/>
          <w:sz w:val="22"/>
          <w:szCs w:val="22"/>
        </w:rPr>
      </w:pPr>
      <w:r w:rsidRPr="00383768">
        <w:rPr>
          <w:rFonts w:asciiTheme="minorEastAsia" w:hAnsiTheme="minorEastAsia" w:hint="eastAsia"/>
          <w:sz w:val="22"/>
          <w:szCs w:val="22"/>
        </w:rPr>
        <w:t>③　清掃業務の周期及び実施方法</w:t>
      </w:r>
    </w:p>
    <w:p w14:paraId="17B8ECD0" w14:textId="77777777" w:rsidR="007A13E7" w:rsidRPr="00383768" w:rsidRDefault="007A13E7" w:rsidP="00443ED4">
      <w:pPr>
        <w:pStyle w:val="affb"/>
        <w:ind w:leftChars="192" w:left="623" w:hanging="220"/>
        <w:rPr>
          <w:szCs w:val="22"/>
        </w:rPr>
      </w:pPr>
      <w:r w:rsidRPr="00383768">
        <w:rPr>
          <w:rFonts w:hint="eastAsia"/>
          <w:szCs w:val="22"/>
        </w:rPr>
        <w:t>ア．清掃業務の周期　　別紙４「清掃業務の周期」参照</w:t>
      </w:r>
    </w:p>
    <w:p w14:paraId="39D5C5AA" w14:textId="5B4510BE" w:rsidR="007A13E7" w:rsidRPr="00383768" w:rsidRDefault="007A13E7" w:rsidP="00443ED4">
      <w:pPr>
        <w:pStyle w:val="affb"/>
        <w:ind w:leftChars="192" w:left="623" w:hanging="220"/>
        <w:rPr>
          <w:szCs w:val="22"/>
        </w:rPr>
      </w:pPr>
      <w:r w:rsidRPr="00383768">
        <w:rPr>
          <w:rFonts w:hint="eastAsia"/>
          <w:szCs w:val="22"/>
        </w:rPr>
        <w:t>イ．清掃実施方法　　　別紙５「清掃業務の実施方法」参照</w:t>
      </w:r>
    </w:p>
    <w:p w14:paraId="590CDF33" w14:textId="0D2EFDD7" w:rsidR="007A13E7" w:rsidRPr="00383768" w:rsidRDefault="007A13E7" w:rsidP="00443ED4">
      <w:pPr>
        <w:pStyle w:val="aff7"/>
        <w:ind w:leftChars="100" w:left="430" w:hangingChars="100" w:hanging="220"/>
        <w:rPr>
          <w:rFonts w:asciiTheme="minorEastAsia" w:hAnsiTheme="minorEastAsia"/>
          <w:sz w:val="22"/>
          <w:szCs w:val="22"/>
        </w:rPr>
      </w:pPr>
      <w:r w:rsidRPr="00383768">
        <w:rPr>
          <w:rFonts w:asciiTheme="minorEastAsia" w:hAnsiTheme="minorEastAsia" w:hint="eastAsia"/>
          <w:sz w:val="22"/>
          <w:szCs w:val="22"/>
        </w:rPr>
        <w:t>④　清掃業務における遵守事項</w:t>
      </w:r>
    </w:p>
    <w:p w14:paraId="5DDB9C90" w14:textId="77777777" w:rsidR="007A13E7" w:rsidRPr="00383768" w:rsidRDefault="007A13E7" w:rsidP="00443ED4">
      <w:pPr>
        <w:pStyle w:val="affb"/>
        <w:ind w:leftChars="200" w:left="640" w:rightChars="-200" w:right="-420" w:hanging="220"/>
        <w:rPr>
          <w:szCs w:val="22"/>
        </w:rPr>
      </w:pPr>
      <w:r w:rsidRPr="00383768">
        <w:rPr>
          <w:rFonts w:hint="eastAsia"/>
          <w:szCs w:val="22"/>
        </w:rPr>
        <w:t>ア．指定管理者は、清掃業務に係る計画を作成し、策定した計画書に基づき実施する。</w:t>
      </w:r>
    </w:p>
    <w:p w14:paraId="4D1235E0" w14:textId="77777777" w:rsidR="007A13E7" w:rsidRPr="00383768" w:rsidRDefault="007A13E7" w:rsidP="00443ED4">
      <w:pPr>
        <w:pStyle w:val="affb"/>
        <w:ind w:leftChars="200" w:left="640" w:rightChars="-100" w:right="-210" w:hanging="220"/>
        <w:rPr>
          <w:szCs w:val="22"/>
        </w:rPr>
      </w:pPr>
      <w:r w:rsidRPr="00383768">
        <w:rPr>
          <w:rFonts w:hint="eastAsia"/>
          <w:szCs w:val="22"/>
        </w:rPr>
        <w:t>イ．指定管理者は、業務の実施が施設等の利用に支障を与えないよう充分配慮する。</w:t>
      </w:r>
    </w:p>
    <w:p w14:paraId="4EA9ABFD" w14:textId="77777777" w:rsidR="007A13E7" w:rsidRPr="00383768" w:rsidRDefault="007A13E7" w:rsidP="00443ED4">
      <w:pPr>
        <w:pStyle w:val="affb"/>
        <w:ind w:leftChars="200" w:left="640" w:hanging="220"/>
        <w:rPr>
          <w:szCs w:val="22"/>
        </w:rPr>
      </w:pPr>
      <w:r w:rsidRPr="00383768">
        <w:rPr>
          <w:rFonts w:hint="eastAsia"/>
          <w:szCs w:val="22"/>
        </w:rPr>
        <w:t>ウ．作業の実施に当たっては、常に火災、盗難その他の事故が発生することのないよう十分に注意する。</w:t>
      </w:r>
    </w:p>
    <w:p w14:paraId="5E37EC0A" w14:textId="77777777" w:rsidR="007A13E7" w:rsidRPr="00383768" w:rsidRDefault="007A13E7" w:rsidP="00443ED4">
      <w:pPr>
        <w:pStyle w:val="affb"/>
        <w:ind w:leftChars="200" w:left="640" w:hanging="220"/>
        <w:rPr>
          <w:szCs w:val="22"/>
        </w:rPr>
      </w:pPr>
      <w:r w:rsidRPr="00383768">
        <w:rPr>
          <w:rFonts w:hint="eastAsia"/>
          <w:szCs w:val="22"/>
        </w:rPr>
        <w:t>エ．清掃器具、使用材料は指定管理者の負担とし、作業内容及び建築材料に最も適したものを用いる。</w:t>
      </w:r>
    </w:p>
    <w:p w14:paraId="22672163" w14:textId="77777777" w:rsidR="007A13E7" w:rsidRPr="00383768" w:rsidRDefault="007A13E7" w:rsidP="00443ED4">
      <w:pPr>
        <w:pStyle w:val="affb"/>
        <w:ind w:leftChars="200" w:left="640" w:hanging="220"/>
        <w:rPr>
          <w:szCs w:val="22"/>
        </w:rPr>
      </w:pPr>
      <w:r w:rsidRPr="00383768">
        <w:rPr>
          <w:rFonts w:hint="eastAsia"/>
          <w:szCs w:val="22"/>
        </w:rPr>
        <w:t>オ．作業にあたり設備及び備品等を損傷しないよう細心の注意を払うこと。万一器物等を損壊した場合には、指定管理者は市に速やかに連絡し、その指示に従い指定管理者の負担で原状回復する。</w:t>
      </w:r>
    </w:p>
    <w:p w14:paraId="6978A010" w14:textId="77777777" w:rsidR="007A13E7" w:rsidRPr="00383768" w:rsidRDefault="007A13E7" w:rsidP="00443ED4">
      <w:pPr>
        <w:pStyle w:val="affb"/>
        <w:ind w:leftChars="200" w:left="640" w:hanging="220"/>
        <w:rPr>
          <w:szCs w:val="22"/>
        </w:rPr>
      </w:pPr>
      <w:r w:rsidRPr="00383768">
        <w:rPr>
          <w:rFonts w:hint="eastAsia"/>
          <w:szCs w:val="22"/>
        </w:rPr>
        <w:t>カ．トイレ及び洗面所において利用者が使用する石鹸、トイレットペーパー等の消耗品は指定管理者の負担とし、利用者の健康及び快適性を重視した良質なものを用いる。</w:t>
      </w:r>
    </w:p>
    <w:p w14:paraId="53A1827E" w14:textId="77777777" w:rsidR="007A13E7" w:rsidRPr="00383768" w:rsidRDefault="007A13E7" w:rsidP="00443ED4">
      <w:pPr>
        <w:pStyle w:val="affb"/>
        <w:ind w:leftChars="200" w:left="640" w:hanging="220"/>
        <w:rPr>
          <w:szCs w:val="22"/>
        </w:rPr>
      </w:pPr>
      <w:r w:rsidRPr="00383768">
        <w:rPr>
          <w:rFonts w:hint="eastAsia"/>
          <w:szCs w:val="22"/>
        </w:rPr>
        <w:t>キ．清掃作業員が作業に従事するときは、一定の服装を着用させて指定管理者の作業員であることを明瞭にするとともに、服装は常に清潔を保つ。</w:t>
      </w:r>
    </w:p>
    <w:p w14:paraId="7617FF33" w14:textId="65568142" w:rsidR="007A13E7" w:rsidRPr="00383768" w:rsidRDefault="007A13E7" w:rsidP="00443ED4">
      <w:pPr>
        <w:pStyle w:val="affb"/>
        <w:ind w:leftChars="300" w:left="630" w:firstLineChars="100" w:firstLine="220"/>
        <w:rPr>
          <w:szCs w:val="22"/>
        </w:rPr>
      </w:pPr>
      <w:r w:rsidRPr="00383768">
        <w:rPr>
          <w:szCs w:val="22"/>
        </w:rPr>
        <w:t>また、本作業に従事する清掃作業員は、言動に十分気をつけ、他人に不快の念を抱かせてはならない。</w:t>
      </w:r>
    </w:p>
    <w:p w14:paraId="11A64928" w14:textId="77777777" w:rsidR="007A13E7" w:rsidRPr="00383768" w:rsidRDefault="007A13E7" w:rsidP="00443ED4">
      <w:pPr>
        <w:pStyle w:val="affb"/>
        <w:ind w:leftChars="200" w:left="640" w:hanging="220"/>
        <w:rPr>
          <w:szCs w:val="22"/>
        </w:rPr>
      </w:pPr>
      <w:r w:rsidRPr="00383768">
        <w:rPr>
          <w:rFonts w:hint="eastAsia"/>
          <w:szCs w:val="22"/>
        </w:rPr>
        <w:t>ク．定期点検業務等が行われる場合には、関係者と相互に連絡及び協調して、業務を円滑に遂行するよう努める。</w:t>
      </w:r>
    </w:p>
    <w:p w14:paraId="3351404D" w14:textId="77777777" w:rsidR="007A13E7" w:rsidRPr="00383768" w:rsidRDefault="007A13E7" w:rsidP="00443ED4">
      <w:pPr>
        <w:pStyle w:val="affb"/>
        <w:ind w:leftChars="200" w:left="640" w:hanging="220"/>
        <w:rPr>
          <w:szCs w:val="22"/>
        </w:rPr>
      </w:pPr>
      <w:r w:rsidRPr="00383768">
        <w:rPr>
          <w:rFonts w:hint="eastAsia"/>
          <w:szCs w:val="22"/>
        </w:rPr>
        <w:t>ケ．施設等の安全性の向上</w:t>
      </w:r>
    </w:p>
    <w:p w14:paraId="4F1C895D" w14:textId="77777777" w:rsidR="007A13E7" w:rsidRPr="00383768" w:rsidRDefault="007A13E7" w:rsidP="00443ED4">
      <w:pPr>
        <w:pStyle w:val="affd"/>
        <w:autoSpaceDE w:val="0"/>
        <w:autoSpaceDN w:val="0"/>
        <w:adjustRightInd w:val="0"/>
        <w:ind w:leftChars="300" w:left="850" w:hanging="220"/>
        <w:jc w:val="left"/>
        <w:rPr>
          <w:szCs w:val="22"/>
        </w:rPr>
      </w:pPr>
      <w:r w:rsidRPr="00383768">
        <w:rPr>
          <w:rFonts w:hint="eastAsia"/>
          <w:szCs w:val="22"/>
        </w:rPr>
        <w:t>ａ．作業能率や経済効率を理由として、建材の保全性を損なう方法は避ける。</w:t>
      </w:r>
    </w:p>
    <w:p w14:paraId="14CE81E4" w14:textId="77777777" w:rsidR="007A13E7" w:rsidRPr="00383768" w:rsidRDefault="007A13E7" w:rsidP="00443ED4">
      <w:pPr>
        <w:pStyle w:val="affd"/>
        <w:autoSpaceDE w:val="0"/>
        <w:autoSpaceDN w:val="0"/>
        <w:adjustRightInd w:val="0"/>
        <w:ind w:leftChars="300" w:left="850" w:hanging="220"/>
        <w:jc w:val="left"/>
        <w:rPr>
          <w:szCs w:val="22"/>
        </w:rPr>
      </w:pPr>
      <w:r w:rsidRPr="00383768">
        <w:rPr>
          <w:rFonts w:hint="eastAsia"/>
          <w:szCs w:val="22"/>
        </w:rPr>
        <w:t>ｂ．作業機材の放置など、利用者の安全を損ねる作業方法を排除する。</w:t>
      </w:r>
    </w:p>
    <w:p w14:paraId="5159B7C8" w14:textId="77777777" w:rsidR="007A13E7" w:rsidRPr="00383768" w:rsidRDefault="007A13E7" w:rsidP="00443ED4">
      <w:pPr>
        <w:pStyle w:val="affd"/>
        <w:autoSpaceDE w:val="0"/>
        <w:autoSpaceDN w:val="0"/>
        <w:adjustRightInd w:val="0"/>
        <w:ind w:leftChars="300" w:left="850" w:hanging="220"/>
        <w:jc w:val="left"/>
        <w:rPr>
          <w:szCs w:val="22"/>
        </w:rPr>
      </w:pPr>
      <w:r w:rsidRPr="00383768">
        <w:rPr>
          <w:rFonts w:hint="eastAsia"/>
          <w:szCs w:val="22"/>
        </w:rPr>
        <w:t>ｃ．物品の破損、汚染に注意し、移動できる物品は移動して行う。また付属品の破損、取付の不備等を発見したときはただちに指定管理者が安全確保のための適切な処置を行う。</w:t>
      </w:r>
    </w:p>
    <w:p w14:paraId="79EC5715" w14:textId="77777777" w:rsidR="007A13E7" w:rsidRPr="00383768" w:rsidRDefault="007A13E7" w:rsidP="00443ED4">
      <w:pPr>
        <w:pStyle w:val="affd"/>
        <w:autoSpaceDE w:val="0"/>
        <w:autoSpaceDN w:val="0"/>
        <w:adjustRightInd w:val="0"/>
        <w:ind w:leftChars="292" w:left="833" w:hanging="220"/>
        <w:jc w:val="left"/>
        <w:rPr>
          <w:szCs w:val="22"/>
        </w:rPr>
      </w:pPr>
      <w:r w:rsidRPr="00383768">
        <w:rPr>
          <w:rFonts w:hint="eastAsia"/>
          <w:szCs w:val="22"/>
        </w:rPr>
        <w:t>ｄ．火気には特に留意し、引火性物質は絶対に使用しない。</w:t>
      </w:r>
    </w:p>
    <w:p w14:paraId="7AD5C240" w14:textId="77777777" w:rsidR="007A13E7" w:rsidRPr="00383768" w:rsidRDefault="007A13E7" w:rsidP="00443ED4">
      <w:pPr>
        <w:pStyle w:val="affb"/>
        <w:ind w:leftChars="200" w:left="640" w:hanging="220"/>
        <w:rPr>
          <w:szCs w:val="22"/>
        </w:rPr>
      </w:pPr>
      <w:r w:rsidRPr="00383768">
        <w:rPr>
          <w:rFonts w:hint="eastAsia"/>
          <w:szCs w:val="22"/>
        </w:rPr>
        <w:t>コ．業務担当者の安全衛生に関する管理については、関係法令に従って行う。</w:t>
      </w:r>
    </w:p>
    <w:p w14:paraId="758A1ABE" w14:textId="77777777" w:rsidR="007A13E7" w:rsidRPr="00383768" w:rsidRDefault="007A13E7" w:rsidP="00443ED4">
      <w:pPr>
        <w:pStyle w:val="affb"/>
        <w:ind w:leftChars="200" w:left="640" w:hanging="220"/>
        <w:rPr>
          <w:szCs w:val="22"/>
        </w:rPr>
      </w:pPr>
      <w:r w:rsidRPr="00383768">
        <w:rPr>
          <w:rFonts w:hint="eastAsia"/>
          <w:szCs w:val="22"/>
        </w:rPr>
        <w:t>サ．指定管理者は作業日誌を作成する。</w:t>
      </w:r>
    </w:p>
    <w:p w14:paraId="4E30D0DA" w14:textId="77777777" w:rsidR="007A13E7" w:rsidRPr="00383768" w:rsidRDefault="007A13E7" w:rsidP="00443ED4">
      <w:pPr>
        <w:widowControl/>
        <w:jc w:val="left"/>
        <w:rPr>
          <w:rFonts w:asciiTheme="minorEastAsia" w:hAnsiTheme="minorEastAsia" w:cs="ＭＳ明朝"/>
          <w:kern w:val="0"/>
          <w:sz w:val="22"/>
        </w:rPr>
      </w:pPr>
      <w:r w:rsidRPr="00383768">
        <w:rPr>
          <w:rFonts w:asciiTheme="minorEastAsia" w:hAnsiTheme="minorEastAsia" w:cs="ＭＳ明朝"/>
          <w:kern w:val="0"/>
          <w:sz w:val="22"/>
        </w:rPr>
        <w:br w:type="page"/>
      </w:r>
    </w:p>
    <w:p w14:paraId="595E55C5" w14:textId="6D1807AA" w:rsidR="007A13E7" w:rsidRPr="00970D15" w:rsidRDefault="007A13E7" w:rsidP="00443ED4">
      <w:pPr>
        <w:pStyle w:val="1"/>
        <w:rPr>
          <w:rFonts w:asciiTheme="majorEastAsia" w:hAnsiTheme="majorEastAsia"/>
          <w:b/>
          <w:bCs/>
          <w:sz w:val="22"/>
          <w:szCs w:val="22"/>
        </w:rPr>
      </w:pPr>
      <w:r w:rsidRPr="00970D15">
        <w:rPr>
          <w:rFonts w:asciiTheme="majorEastAsia" w:hAnsiTheme="majorEastAsia"/>
          <w:b/>
          <w:bCs/>
          <w:sz w:val="22"/>
          <w:szCs w:val="22"/>
        </w:rPr>
        <w:t>No.２　警備業務</w:t>
      </w:r>
    </w:p>
    <w:p w14:paraId="130D4641" w14:textId="4C2D02E9" w:rsidR="007A13E7" w:rsidRPr="00970D15" w:rsidRDefault="007A13E7" w:rsidP="00443ED4">
      <w:pPr>
        <w:pStyle w:val="aff7"/>
        <w:ind w:leftChars="100" w:left="210"/>
        <w:rPr>
          <w:rFonts w:asciiTheme="minorEastAsia" w:hAnsiTheme="minorEastAsia"/>
          <w:sz w:val="22"/>
          <w:szCs w:val="22"/>
        </w:rPr>
      </w:pPr>
      <w:r w:rsidRPr="00970D15">
        <w:rPr>
          <w:rFonts w:asciiTheme="minorEastAsia" w:hAnsiTheme="minorEastAsia" w:hint="eastAsia"/>
          <w:sz w:val="22"/>
          <w:szCs w:val="22"/>
        </w:rPr>
        <w:t>①</w:t>
      </w:r>
      <w:r w:rsidR="00383768" w:rsidRPr="00970D15">
        <w:rPr>
          <w:rFonts w:asciiTheme="minorEastAsia" w:hAnsiTheme="minorEastAsia" w:hint="eastAsia"/>
          <w:sz w:val="22"/>
          <w:szCs w:val="22"/>
        </w:rPr>
        <w:t xml:space="preserve">　</w:t>
      </w:r>
      <w:r w:rsidRPr="00970D15">
        <w:rPr>
          <w:rFonts w:asciiTheme="minorEastAsia" w:hAnsiTheme="minorEastAsia" w:hint="eastAsia"/>
          <w:sz w:val="22"/>
          <w:szCs w:val="22"/>
        </w:rPr>
        <w:t>目的</w:t>
      </w:r>
    </w:p>
    <w:p w14:paraId="42D52A01" w14:textId="75D579E9" w:rsidR="007A13E7" w:rsidRPr="00970D15" w:rsidRDefault="007A13E7" w:rsidP="00443ED4">
      <w:pPr>
        <w:pStyle w:val="aff9"/>
        <w:ind w:leftChars="200" w:left="420" w:firstLine="220"/>
        <w:rPr>
          <w:szCs w:val="22"/>
        </w:rPr>
      </w:pPr>
      <w:r w:rsidRPr="00970D15">
        <w:rPr>
          <w:rFonts w:hint="eastAsia"/>
          <w:szCs w:val="22"/>
        </w:rPr>
        <w:t>センターに関わる火災、盗難、破壊その他を防止するとともに、不正加害行為を予防、発見、防止し、人命財産の保護及び風紀、規律の維持に努め、施設等の安全かつ円滑な管理に寄与し、その安全を保障すること。</w:t>
      </w:r>
    </w:p>
    <w:p w14:paraId="06B92D87" w14:textId="64AEBD2B" w:rsidR="007A13E7" w:rsidRPr="00970D15" w:rsidRDefault="007A13E7" w:rsidP="00443ED4">
      <w:pPr>
        <w:pStyle w:val="aff7"/>
        <w:keepNext/>
        <w:autoSpaceDE/>
        <w:autoSpaceDN/>
        <w:adjustRightInd/>
        <w:ind w:leftChars="100" w:left="210"/>
        <w:jc w:val="both"/>
        <w:outlineLvl w:val="0"/>
        <w:rPr>
          <w:rFonts w:asciiTheme="minorEastAsia" w:hAnsiTheme="minorEastAsia"/>
          <w:sz w:val="22"/>
          <w:szCs w:val="22"/>
        </w:rPr>
      </w:pPr>
      <w:r w:rsidRPr="00970D15">
        <w:rPr>
          <w:rFonts w:asciiTheme="minorEastAsia" w:hAnsiTheme="minorEastAsia" w:hint="eastAsia"/>
          <w:sz w:val="22"/>
          <w:szCs w:val="22"/>
        </w:rPr>
        <w:t>②</w:t>
      </w:r>
      <w:r w:rsidR="007C205B" w:rsidRPr="00970D15">
        <w:rPr>
          <w:rFonts w:asciiTheme="minorEastAsia" w:hAnsiTheme="minorEastAsia" w:hint="eastAsia"/>
          <w:sz w:val="22"/>
          <w:szCs w:val="22"/>
        </w:rPr>
        <w:t xml:space="preserve">　</w:t>
      </w:r>
      <w:r w:rsidRPr="00970D15">
        <w:rPr>
          <w:rFonts w:asciiTheme="minorEastAsia" w:hAnsiTheme="minorEastAsia" w:hint="eastAsia"/>
          <w:sz w:val="22"/>
          <w:szCs w:val="22"/>
        </w:rPr>
        <w:t>警備対象物</w:t>
      </w:r>
    </w:p>
    <w:p w14:paraId="09143A43" w14:textId="77777777" w:rsidR="007A13E7" w:rsidRPr="00970D15" w:rsidRDefault="007A13E7" w:rsidP="00443ED4">
      <w:pPr>
        <w:pStyle w:val="aff9"/>
        <w:ind w:leftChars="192" w:left="403" w:firstLineChars="0" w:firstLine="0"/>
        <w:rPr>
          <w:szCs w:val="22"/>
        </w:rPr>
      </w:pPr>
      <w:r w:rsidRPr="00970D15">
        <w:rPr>
          <w:rFonts w:hint="eastAsia"/>
          <w:szCs w:val="22"/>
        </w:rPr>
        <w:t>熊本市勤労者福祉センター（別紙１「平面図」）</w:t>
      </w:r>
    </w:p>
    <w:p w14:paraId="2619AEA7" w14:textId="64707153" w:rsidR="007A13E7" w:rsidRPr="00970D15" w:rsidRDefault="007A13E7" w:rsidP="00443ED4">
      <w:pPr>
        <w:pStyle w:val="aff7"/>
        <w:keepNext/>
        <w:autoSpaceDE/>
        <w:autoSpaceDN/>
        <w:adjustRightInd/>
        <w:ind w:leftChars="100" w:left="210"/>
        <w:jc w:val="both"/>
        <w:outlineLvl w:val="0"/>
        <w:rPr>
          <w:rFonts w:asciiTheme="minorEastAsia" w:hAnsiTheme="minorEastAsia"/>
          <w:sz w:val="22"/>
          <w:szCs w:val="22"/>
        </w:rPr>
      </w:pPr>
      <w:r w:rsidRPr="00970D15">
        <w:rPr>
          <w:rFonts w:asciiTheme="minorEastAsia" w:hAnsiTheme="minorEastAsia" w:hint="eastAsia"/>
          <w:sz w:val="22"/>
          <w:szCs w:val="22"/>
        </w:rPr>
        <w:t>③</w:t>
      </w:r>
      <w:r w:rsidR="007C205B" w:rsidRPr="00970D15">
        <w:rPr>
          <w:rFonts w:asciiTheme="minorEastAsia" w:hAnsiTheme="minorEastAsia" w:hint="eastAsia"/>
          <w:sz w:val="22"/>
          <w:szCs w:val="22"/>
        </w:rPr>
        <w:t xml:space="preserve">　</w:t>
      </w:r>
      <w:r w:rsidRPr="00970D15">
        <w:rPr>
          <w:rFonts w:asciiTheme="minorEastAsia" w:hAnsiTheme="minorEastAsia" w:hint="eastAsia"/>
          <w:sz w:val="22"/>
          <w:szCs w:val="22"/>
        </w:rPr>
        <w:t>警備任務</w:t>
      </w:r>
    </w:p>
    <w:p w14:paraId="424E154F" w14:textId="77777777" w:rsidR="007A13E7" w:rsidRPr="00970D15" w:rsidRDefault="007A13E7" w:rsidP="00443ED4">
      <w:pPr>
        <w:pStyle w:val="affb"/>
        <w:keepNext/>
        <w:autoSpaceDE/>
        <w:autoSpaceDN/>
        <w:adjustRightInd/>
        <w:ind w:leftChars="200" w:left="420" w:firstLineChars="0" w:firstLine="0"/>
        <w:jc w:val="both"/>
        <w:outlineLvl w:val="0"/>
        <w:rPr>
          <w:szCs w:val="22"/>
        </w:rPr>
      </w:pPr>
      <w:r w:rsidRPr="00970D15">
        <w:rPr>
          <w:rFonts w:hint="eastAsia"/>
          <w:szCs w:val="22"/>
        </w:rPr>
        <w:t>ア．警備対象物の火災、盗難の予防及び不法侵入等の防止並びに排除。</w:t>
      </w:r>
    </w:p>
    <w:p w14:paraId="48944CF8" w14:textId="77777777" w:rsidR="007A13E7" w:rsidRPr="00970D15" w:rsidRDefault="007A13E7" w:rsidP="00443ED4">
      <w:pPr>
        <w:pStyle w:val="affb"/>
        <w:keepNext/>
        <w:autoSpaceDE/>
        <w:autoSpaceDN/>
        <w:adjustRightInd/>
        <w:ind w:leftChars="200" w:left="420" w:firstLineChars="0" w:firstLine="0"/>
        <w:jc w:val="both"/>
        <w:outlineLvl w:val="0"/>
        <w:rPr>
          <w:szCs w:val="22"/>
        </w:rPr>
      </w:pPr>
      <w:r w:rsidRPr="00970D15">
        <w:rPr>
          <w:rFonts w:hint="eastAsia"/>
          <w:szCs w:val="22"/>
        </w:rPr>
        <w:t>イ．事故確認時における関係機関への通報、連絡。</w:t>
      </w:r>
    </w:p>
    <w:p w14:paraId="7C5994B1" w14:textId="77777777" w:rsidR="007A13E7" w:rsidRPr="00970D15" w:rsidRDefault="007A13E7" w:rsidP="00443ED4">
      <w:pPr>
        <w:pStyle w:val="affb"/>
        <w:keepNext/>
        <w:autoSpaceDE/>
        <w:autoSpaceDN/>
        <w:adjustRightInd/>
        <w:ind w:leftChars="200" w:left="420" w:firstLineChars="0" w:firstLine="0"/>
        <w:jc w:val="both"/>
        <w:outlineLvl w:val="0"/>
        <w:rPr>
          <w:szCs w:val="22"/>
        </w:rPr>
      </w:pPr>
      <w:r w:rsidRPr="00970D15">
        <w:rPr>
          <w:rFonts w:hint="eastAsia"/>
          <w:szCs w:val="22"/>
        </w:rPr>
        <w:t>ウ．事故報告書の提出、機器の保守点検。</w:t>
      </w:r>
    </w:p>
    <w:p w14:paraId="13AA38E6" w14:textId="77777777" w:rsidR="007A13E7" w:rsidRPr="00970D15" w:rsidRDefault="007A13E7" w:rsidP="00443ED4">
      <w:pPr>
        <w:pStyle w:val="affb"/>
        <w:keepNext/>
        <w:autoSpaceDE/>
        <w:autoSpaceDN/>
        <w:adjustRightInd/>
        <w:ind w:leftChars="200" w:left="420" w:firstLineChars="0" w:firstLine="0"/>
        <w:jc w:val="both"/>
        <w:outlineLvl w:val="0"/>
        <w:rPr>
          <w:w w:val="50"/>
          <w:szCs w:val="22"/>
        </w:rPr>
      </w:pPr>
      <w:r w:rsidRPr="00970D15">
        <w:rPr>
          <w:rFonts w:hint="eastAsia"/>
          <w:szCs w:val="22"/>
        </w:rPr>
        <w:t>エ．その他警備に付随する必要な事項。</w:t>
      </w:r>
      <w:r w:rsidRPr="00970D15">
        <w:rPr>
          <w:rFonts w:hint="eastAsia"/>
          <w:w w:val="50"/>
          <w:szCs w:val="22"/>
        </w:rPr>
        <w:t xml:space="preserve">　</w:t>
      </w:r>
    </w:p>
    <w:p w14:paraId="602614DA" w14:textId="65834233" w:rsidR="007A13E7" w:rsidRPr="00970D15" w:rsidRDefault="007A13E7" w:rsidP="00443ED4">
      <w:pPr>
        <w:pStyle w:val="aff7"/>
        <w:keepNext/>
        <w:autoSpaceDE/>
        <w:autoSpaceDN/>
        <w:adjustRightInd/>
        <w:ind w:leftChars="100" w:left="210"/>
        <w:jc w:val="both"/>
        <w:outlineLvl w:val="0"/>
        <w:rPr>
          <w:rFonts w:asciiTheme="minorEastAsia" w:hAnsiTheme="minorEastAsia"/>
          <w:sz w:val="22"/>
          <w:szCs w:val="22"/>
        </w:rPr>
      </w:pPr>
      <w:r w:rsidRPr="00970D15">
        <w:rPr>
          <w:rFonts w:asciiTheme="minorEastAsia" w:hAnsiTheme="minorEastAsia" w:hint="eastAsia"/>
          <w:sz w:val="22"/>
          <w:szCs w:val="22"/>
        </w:rPr>
        <w:t>④</w:t>
      </w:r>
      <w:r w:rsidR="007C205B" w:rsidRPr="00970D15">
        <w:rPr>
          <w:rFonts w:asciiTheme="minorEastAsia" w:hAnsiTheme="minorEastAsia" w:hint="eastAsia"/>
          <w:sz w:val="22"/>
          <w:szCs w:val="22"/>
        </w:rPr>
        <w:t xml:space="preserve">　</w:t>
      </w:r>
      <w:r w:rsidRPr="00970D15">
        <w:rPr>
          <w:rFonts w:asciiTheme="minorEastAsia" w:hAnsiTheme="minorEastAsia" w:hint="eastAsia"/>
          <w:sz w:val="22"/>
          <w:szCs w:val="22"/>
        </w:rPr>
        <w:t>警備概要</w:t>
      </w:r>
    </w:p>
    <w:p w14:paraId="2FFAD879" w14:textId="77777777" w:rsidR="007A13E7" w:rsidRPr="00970D15" w:rsidRDefault="007A13E7" w:rsidP="00443ED4">
      <w:pPr>
        <w:pStyle w:val="affb"/>
        <w:keepNext/>
        <w:autoSpaceDE/>
        <w:autoSpaceDN/>
        <w:adjustRightInd/>
        <w:ind w:leftChars="200" w:left="420" w:firstLineChars="0" w:firstLine="0"/>
        <w:jc w:val="both"/>
        <w:outlineLvl w:val="0"/>
        <w:rPr>
          <w:szCs w:val="22"/>
        </w:rPr>
      </w:pPr>
      <w:r w:rsidRPr="00970D15">
        <w:rPr>
          <w:rFonts w:hint="eastAsia"/>
          <w:szCs w:val="22"/>
        </w:rPr>
        <w:t>ア．警備方法</w:t>
      </w:r>
    </w:p>
    <w:p w14:paraId="454F554D" w14:textId="77777777" w:rsidR="007A13E7" w:rsidRPr="00970D15" w:rsidRDefault="007A13E7" w:rsidP="00443ED4">
      <w:pPr>
        <w:pStyle w:val="affd"/>
        <w:keepNext/>
        <w:ind w:leftChars="292" w:left="833" w:hanging="220"/>
        <w:outlineLvl w:val="0"/>
        <w:rPr>
          <w:szCs w:val="22"/>
        </w:rPr>
      </w:pPr>
      <w:bookmarkStart w:id="18" w:name="_Hlk77021157"/>
      <w:r w:rsidRPr="00970D15">
        <w:rPr>
          <w:rFonts w:hint="eastAsia"/>
          <w:szCs w:val="22"/>
        </w:rPr>
        <w:t>ａ．</w:t>
      </w:r>
      <w:bookmarkEnd w:id="18"/>
      <w:r w:rsidRPr="00970D15">
        <w:rPr>
          <w:rFonts w:hint="eastAsia"/>
          <w:szCs w:val="22"/>
        </w:rPr>
        <w:t>センターに設置した警報機器により感知される異常の有無を離れた施設で自動的に表示する機械を用いた機械警備を行う。</w:t>
      </w:r>
    </w:p>
    <w:p w14:paraId="0F883F6C" w14:textId="77777777" w:rsidR="007A13E7" w:rsidRPr="00970D15" w:rsidRDefault="007A13E7" w:rsidP="00443ED4">
      <w:pPr>
        <w:pStyle w:val="affd"/>
        <w:keepNext/>
        <w:ind w:leftChars="292" w:left="833" w:hanging="220"/>
        <w:outlineLvl w:val="0"/>
        <w:rPr>
          <w:szCs w:val="22"/>
        </w:rPr>
      </w:pPr>
      <w:r w:rsidRPr="00970D15">
        <w:rPr>
          <w:rFonts w:hint="eastAsia"/>
          <w:szCs w:val="22"/>
        </w:rPr>
        <w:t>ｂ．警備実施時間において、警備対象物件の異常を常に監視するとともに、警備担当員と連絡を保ち、当該物件の安全を図る。</w:t>
      </w:r>
    </w:p>
    <w:p w14:paraId="78F5BA8B" w14:textId="77777777" w:rsidR="007A13E7" w:rsidRPr="00970D15" w:rsidRDefault="007A13E7" w:rsidP="00443ED4">
      <w:pPr>
        <w:pStyle w:val="affd"/>
        <w:ind w:leftChars="292" w:left="833" w:hanging="220"/>
        <w:rPr>
          <w:szCs w:val="22"/>
        </w:rPr>
      </w:pPr>
      <w:r w:rsidRPr="00970D15">
        <w:rPr>
          <w:rFonts w:hint="eastAsia"/>
          <w:szCs w:val="22"/>
        </w:rPr>
        <w:t>ｃ．前々項に定める方法等により警備対象物件に異常を感知したときは、２５分以内に警備担当員を現地へ急行させ異常の確認を行い、必要な措置をとるとともに、市及び関係機関等に連絡する。</w:t>
      </w:r>
    </w:p>
    <w:p w14:paraId="06025C10" w14:textId="77777777" w:rsidR="007A13E7" w:rsidRPr="00970D15" w:rsidRDefault="007A13E7" w:rsidP="00443ED4">
      <w:pPr>
        <w:pStyle w:val="affd"/>
        <w:ind w:leftChars="292" w:left="833" w:hanging="220"/>
        <w:rPr>
          <w:szCs w:val="22"/>
        </w:rPr>
      </w:pPr>
      <w:r w:rsidRPr="00970D15">
        <w:rPr>
          <w:rFonts w:hint="eastAsia"/>
          <w:szCs w:val="22"/>
        </w:rPr>
        <w:t>ｄ．警備機器の設置工事については、事前に市の承認を得て行うこととする。</w:t>
      </w:r>
    </w:p>
    <w:p w14:paraId="23928524" w14:textId="77777777" w:rsidR="007A13E7" w:rsidRPr="00970D15" w:rsidRDefault="007A13E7" w:rsidP="00443ED4">
      <w:pPr>
        <w:pStyle w:val="affb"/>
        <w:ind w:leftChars="192" w:left="623" w:hanging="220"/>
        <w:rPr>
          <w:szCs w:val="22"/>
        </w:rPr>
      </w:pPr>
      <w:r w:rsidRPr="00970D15">
        <w:rPr>
          <w:rFonts w:hint="eastAsia"/>
          <w:szCs w:val="22"/>
        </w:rPr>
        <w:t>イ．警備実施時間</w:t>
      </w:r>
    </w:p>
    <w:p w14:paraId="470A79D0" w14:textId="77777777" w:rsidR="007A13E7" w:rsidRPr="00970D15" w:rsidRDefault="007A13E7" w:rsidP="00443ED4">
      <w:pPr>
        <w:pStyle w:val="affd"/>
        <w:ind w:leftChars="292" w:left="833" w:hanging="220"/>
        <w:rPr>
          <w:szCs w:val="22"/>
        </w:rPr>
      </w:pPr>
      <w:r w:rsidRPr="00970D15">
        <w:rPr>
          <w:rFonts w:hint="eastAsia"/>
          <w:szCs w:val="22"/>
        </w:rPr>
        <w:t>ａ．開館日（日曜日及び休日）････････</w:t>
      </w:r>
      <w:r w:rsidRPr="00970D15">
        <w:rPr>
          <w:szCs w:val="22"/>
        </w:rPr>
        <w:t>00：00～08：30、17：15～24：00</w:t>
      </w:r>
    </w:p>
    <w:p w14:paraId="77F00231" w14:textId="77777777" w:rsidR="007A13E7" w:rsidRPr="00970D15" w:rsidRDefault="007A13E7" w:rsidP="00443ED4">
      <w:pPr>
        <w:pStyle w:val="affd"/>
        <w:ind w:leftChars="292" w:left="833" w:hanging="220"/>
        <w:rPr>
          <w:szCs w:val="22"/>
        </w:rPr>
      </w:pPr>
      <w:r w:rsidRPr="00970D15">
        <w:rPr>
          <w:rFonts w:hint="eastAsia"/>
          <w:szCs w:val="22"/>
        </w:rPr>
        <w:t>ｂ．開館日（日曜日及び休日を除く日）</w:t>
      </w:r>
      <w:r w:rsidRPr="00970D15">
        <w:rPr>
          <w:szCs w:val="22"/>
        </w:rPr>
        <w:t>00：00～08：30、21：15～24：00</w:t>
      </w:r>
    </w:p>
    <w:p w14:paraId="4D9105A4" w14:textId="77777777" w:rsidR="007A13E7" w:rsidRPr="00970D15" w:rsidRDefault="007A13E7" w:rsidP="00443ED4">
      <w:pPr>
        <w:pStyle w:val="affd"/>
        <w:ind w:leftChars="292" w:left="833" w:hanging="220"/>
        <w:rPr>
          <w:szCs w:val="22"/>
        </w:rPr>
      </w:pPr>
      <w:r w:rsidRPr="00970D15">
        <w:rPr>
          <w:rFonts w:hint="eastAsia"/>
          <w:szCs w:val="22"/>
        </w:rPr>
        <w:t>ｃ．休館日（</w:t>
      </w:r>
      <w:r w:rsidRPr="00970D15">
        <w:rPr>
          <w:spacing w:val="16"/>
          <w:szCs w:val="22"/>
        </w:rPr>
        <w:t>毎月の第</w:t>
      </w:r>
      <w:r w:rsidRPr="00970D15">
        <w:rPr>
          <w:rFonts w:hint="eastAsia"/>
          <w:spacing w:val="16"/>
          <w:szCs w:val="22"/>
        </w:rPr>
        <w:t>２</w:t>
      </w:r>
      <w:r w:rsidRPr="00970D15">
        <w:rPr>
          <w:spacing w:val="16"/>
          <w:szCs w:val="22"/>
        </w:rPr>
        <w:t>月曜日及び第</w:t>
      </w:r>
      <w:r w:rsidRPr="00970D15">
        <w:rPr>
          <w:rFonts w:hint="eastAsia"/>
          <w:spacing w:val="16"/>
          <w:szCs w:val="22"/>
        </w:rPr>
        <w:t>４</w:t>
      </w:r>
      <w:r w:rsidRPr="00970D15">
        <w:rPr>
          <w:spacing w:val="16"/>
          <w:szCs w:val="22"/>
        </w:rPr>
        <w:t>月曜日(当該月曜日が休日</w:t>
      </w:r>
      <w:r w:rsidRPr="00970D15">
        <w:rPr>
          <w:rFonts w:hint="eastAsia"/>
          <w:spacing w:val="16"/>
          <w:szCs w:val="22"/>
        </w:rPr>
        <w:t>（国民の祝日に関する法律（昭和２３年法律第１７８号）に規定する休日をいう）の</w:t>
      </w:r>
      <w:r w:rsidRPr="00970D15">
        <w:rPr>
          <w:spacing w:val="16"/>
          <w:szCs w:val="22"/>
        </w:rPr>
        <w:t>ときは、</w:t>
      </w:r>
      <w:r w:rsidRPr="00970D15">
        <w:rPr>
          <w:rFonts w:hint="eastAsia"/>
          <w:spacing w:val="16"/>
          <w:szCs w:val="22"/>
        </w:rPr>
        <w:t>次の</w:t>
      </w:r>
      <w:r w:rsidRPr="00970D15">
        <w:rPr>
          <w:spacing w:val="16"/>
          <w:szCs w:val="22"/>
        </w:rPr>
        <w:t>休日でない日)</w:t>
      </w:r>
      <w:r w:rsidRPr="00970D15">
        <w:rPr>
          <w:rFonts w:hint="eastAsia"/>
          <w:szCs w:val="22"/>
        </w:rPr>
        <w:t>及び１２月２９日～１月３日）</w:t>
      </w:r>
      <w:r w:rsidRPr="00970D15">
        <w:rPr>
          <w:szCs w:val="22"/>
        </w:rPr>
        <w:t>00：00～24：00</w:t>
      </w:r>
    </w:p>
    <w:p w14:paraId="4F923786" w14:textId="77777777" w:rsidR="007A13E7" w:rsidRPr="00970D15" w:rsidRDefault="007A13E7" w:rsidP="00443ED4">
      <w:pPr>
        <w:pStyle w:val="affb"/>
        <w:autoSpaceDE/>
        <w:autoSpaceDN/>
        <w:adjustRightInd/>
        <w:ind w:leftChars="192" w:left="623" w:hanging="220"/>
        <w:jc w:val="both"/>
        <w:rPr>
          <w:szCs w:val="22"/>
        </w:rPr>
      </w:pPr>
      <w:r w:rsidRPr="00970D15">
        <w:rPr>
          <w:rFonts w:hint="eastAsia"/>
          <w:szCs w:val="22"/>
        </w:rPr>
        <w:t>ウ．警備の実施時間について、特に変更の必要が生じたときは、事前に市と協議し調整する。</w:t>
      </w:r>
    </w:p>
    <w:p w14:paraId="3768EC71" w14:textId="77777777" w:rsidR="007A13E7" w:rsidRPr="00970D15" w:rsidRDefault="007A13E7" w:rsidP="00443ED4">
      <w:pPr>
        <w:pStyle w:val="affb"/>
        <w:autoSpaceDE/>
        <w:autoSpaceDN/>
        <w:adjustRightInd/>
        <w:ind w:leftChars="192" w:left="623" w:hanging="220"/>
        <w:jc w:val="both"/>
        <w:rPr>
          <w:szCs w:val="22"/>
        </w:rPr>
      </w:pPr>
      <w:r w:rsidRPr="00970D15">
        <w:rPr>
          <w:rFonts w:hint="eastAsia"/>
          <w:szCs w:val="22"/>
        </w:rPr>
        <w:t>エ．警備の実施に当たり警備計画書を作成し、これに基づく警備を実施する。</w:t>
      </w:r>
    </w:p>
    <w:p w14:paraId="4F437FF2" w14:textId="77777777" w:rsidR="007A13E7" w:rsidRPr="00970D15" w:rsidRDefault="007A13E7" w:rsidP="00443ED4">
      <w:pPr>
        <w:pStyle w:val="affb"/>
        <w:autoSpaceDE/>
        <w:autoSpaceDN/>
        <w:adjustRightInd/>
        <w:ind w:leftChars="192" w:left="623" w:hanging="220"/>
        <w:jc w:val="both"/>
        <w:rPr>
          <w:szCs w:val="22"/>
        </w:rPr>
      </w:pPr>
      <w:r w:rsidRPr="00970D15">
        <w:rPr>
          <w:rFonts w:hint="eastAsia"/>
          <w:szCs w:val="22"/>
        </w:rPr>
        <w:t>オ．市は、指定管理者にセンターの鍵を貸与するものとし、指定管理者はその責任のもとにこれを保管する。</w:t>
      </w:r>
    </w:p>
    <w:p w14:paraId="16E8EB1C" w14:textId="61C3DE21" w:rsidR="007A13E7" w:rsidRPr="00970D15" w:rsidRDefault="007A13E7" w:rsidP="00443ED4">
      <w:pPr>
        <w:pStyle w:val="affb"/>
        <w:autoSpaceDE/>
        <w:autoSpaceDN/>
        <w:adjustRightInd/>
        <w:ind w:leftChars="192" w:left="623" w:hanging="220"/>
        <w:jc w:val="both"/>
        <w:rPr>
          <w:szCs w:val="22"/>
        </w:rPr>
      </w:pPr>
      <w:r w:rsidRPr="00970D15">
        <w:rPr>
          <w:rFonts w:hint="eastAsia"/>
          <w:szCs w:val="22"/>
        </w:rPr>
        <w:t>カ．警備に使用する回線は、専用回線とする。</w:t>
      </w:r>
    </w:p>
    <w:p w14:paraId="009046C0" w14:textId="653A0ED9" w:rsidR="007A13E7" w:rsidRPr="00970D15" w:rsidRDefault="007A13E7" w:rsidP="00443ED4">
      <w:pPr>
        <w:pStyle w:val="aff7"/>
        <w:ind w:leftChars="92" w:left="413" w:hangingChars="100" w:hanging="220"/>
        <w:rPr>
          <w:rFonts w:asciiTheme="minorEastAsia" w:hAnsiTheme="minorEastAsia"/>
          <w:sz w:val="22"/>
          <w:szCs w:val="22"/>
        </w:rPr>
      </w:pPr>
      <w:r w:rsidRPr="00970D15">
        <w:rPr>
          <w:rFonts w:asciiTheme="minorEastAsia" w:hAnsiTheme="minorEastAsia" w:hint="eastAsia"/>
          <w:sz w:val="22"/>
          <w:szCs w:val="22"/>
        </w:rPr>
        <w:t>⑤</w:t>
      </w:r>
      <w:r w:rsidR="00970D15" w:rsidRPr="00970D15">
        <w:rPr>
          <w:rFonts w:asciiTheme="minorEastAsia" w:hAnsiTheme="minorEastAsia" w:hint="eastAsia"/>
          <w:sz w:val="22"/>
          <w:szCs w:val="22"/>
        </w:rPr>
        <w:t xml:space="preserve">　</w:t>
      </w:r>
      <w:r w:rsidRPr="00970D15">
        <w:rPr>
          <w:rFonts w:asciiTheme="minorEastAsia" w:hAnsiTheme="minorEastAsia" w:hint="eastAsia"/>
          <w:sz w:val="22"/>
          <w:szCs w:val="22"/>
        </w:rPr>
        <w:t>警備機器等</w:t>
      </w:r>
    </w:p>
    <w:p w14:paraId="39F6E25B" w14:textId="77777777" w:rsidR="007A13E7" w:rsidRPr="00970D15" w:rsidRDefault="007A13E7" w:rsidP="00443ED4">
      <w:pPr>
        <w:ind w:leftChars="192" w:left="623" w:hangingChars="100" w:hanging="220"/>
        <w:rPr>
          <w:rFonts w:asciiTheme="minorEastAsia" w:hAnsiTheme="minorEastAsia"/>
          <w:kern w:val="0"/>
          <w:sz w:val="22"/>
        </w:rPr>
      </w:pPr>
      <w:r w:rsidRPr="00970D15">
        <w:rPr>
          <w:rStyle w:val="affc"/>
          <w:rFonts w:hint="eastAsia"/>
          <w:szCs w:val="22"/>
        </w:rPr>
        <w:t>ア．警備機器は警備対象施設及びこれに付随する建物並びに所属する各物件の保全に充分な機能を有し、</w:t>
      </w:r>
      <w:r w:rsidRPr="00970D15">
        <w:rPr>
          <w:rFonts w:asciiTheme="minorEastAsia" w:hAnsiTheme="minorEastAsia" w:hint="eastAsia"/>
          <w:kern w:val="0"/>
          <w:sz w:val="22"/>
        </w:rPr>
        <w:t>次に掲げる要件を備えること。</w:t>
      </w:r>
    </w:p>
    <w:p w14:paraId="4F569626" w14:textId="77777777" w:rsidR="007A13E7" w:rsidRPr="00970D15" w:rsidRDefault="007A13E7" w:rsidP="00443ED4">
      <w:pPr>
        <w:pStyle w:val="affd"/>
        <w:ind w:leftChars="300" w:left="850" w:hanging="220"/>
        <w:rPr>
          <w:szCs w:val="22"/>
        </w:rPr>
      </w:pPr>
      <w:r w:rsidRPr="00970D15">
        <w:rPr>
          <w:rStyle w:val="affe"/>
          <w:rFonts w:hint="eastAsia"/>
          <w:szCs w:val="22"/>
        </w:rPr>
        <w:t>ａ．警備対象施設における火災の発生又は火災の発生する恐れのあるものを的確且つ早期に発見する</w:t>
      </w:r>
      <w:r w:rsidRPr="00970D15">
        <w:rPr>
          <w:rFonts w:hint="eastAsia"/>
          <w:szCs w:val="22"/>
        </w:rPr>
        <w:t>機能を有すること。</w:t>
      </w:r>
    </w:p>
    <w:p w14:paraId="47CB13FC" w14:textId="77777777" w:rsidR="007A13E7" w:rsidRPr="00970D15" w:rsidRDefault="007A13E7" w:rsidP="00443ED4">
      <w:pPr>
        <w:pStyle w:val="affd"/>
        <w:ind w:leftChars="292" w:left="833" w:hanging="220"/>
        <w:rPr>
          <w:szCs w:val="22"/>
        </w:rPr>
      </w:pPr>
      <w:r w:rsidRPr="00970D15">
        <w:rPr>
          <w:rFonts w:hint="eastAsia"/>
          <w:szCs w:val="22"/>
        </w:rPr>
        <w:t>ｂ．警備対象施設における窓、扉等の開閉及び破壊等を感知し、外部からの侵入を的確且つ早期に発見する機能を有すること。</w:t>
      </w:r>
    </w:p>
    <w:p w14:paraId="54CA7EC4" w14:textId="77777777" w:rsidR="007A13E7" w:rsidRPr="00970D15" w:rsidRDefault="007A13E7" w:rsidP="00443ED4">
      <w:pPr>
        <w:pStyle w:val="affd"/>
        <w:ind w:leftChars="292" w:left="833" w:hanging="220"/>
        <w:rPr>
          <w:szCs w:val="22"/>
        </w:rPr>
      </w:pPr>
      <w:r w:rsidRPr="00970D15">
        <w:rPr>
          <w:rFonts w:hint="eastAsia"/>
          <w:szCs w:val="22"/>
        </w:rPr>
        <w:t>ｃ．警備対象施設に侵入した者を的確且つ早期に発見し、盗難及び不正行為を予防する機能を有すること。</w:t>
      </w:r>
    </w:p>
    <w:p w14:paraId="776E0555" w14:textId="77777777" w:rsidR="007A13E7" w:rsidRPr="00970D15" w:rsidRDefault="007A13E7" w:rsidP="00443ED4">
      <w:pPr>
        <w:pStyle w:val="affd"/>
        <w:ind w:leftChars="292" w:left="833" w:hanging="220"/>
        <w:rPr>
          <w:szCs w:val="22"/>
        </w:rPr>
      </w:pPr>
      <w:r w:rsidRPr="00970D15">
        <w:rPr>
          <w:rFonts w:hint="eastAsia"/>
          <w:szCs w:val="22"/>
        </w:rPr>
        <w:t>ｄ．ガス漏れを的確且つ早期に発見する機能を有すること。</w:t>
      </w:r>
    </w:p>
    <w:p w14:paraId="7FCCAA79" w14:textId="322D8A08" w:rsidR="007A13E7" w:rsidRPr="00970D15" w:rsidRDefault="007A13E7" w:rsidP="00443ED4">
      <w:pPr>
        <w:pStyle w:val="affb"/>
        <w:ind w:leftChars="200" w:left="640" w:hanging="220"/>
        <w:rPr>
          <w:szCs w:val="22"/>
        </w:rPr>
      </w:pPr>
      <w:r w:rsidRPr="00970D15">
        <w:rPr>
          <w:rFonts w:hint="eastAsia"/>
          <w:szCs w:val="22"/>
        </w:rPr>
        <w:t>イ．警備機器の正常な機能を維持するために保守点検を行うこと。</w:t>
      </w:r>
    </w:p>
    <w:p w14:paraId="69B4DF96" w14:textId="411BF103" w:rsidR="007A13E7" w:rsidRPr="00970D15" w:rsidRDefault="007A13E7" w:rsidP="00443ED4">
      <w:pPr>
        <w:pStyle w:val="aff7"/>
        <w:ind w:leftChars="100" w:left="430" w:hangingChars="100" w:hanging="220"/>
        <w:rPr>
          <w:rFonts w:asciiTheme="minorEastAsia" w:hAnsiTheme="minorEastAsia"/>
          <w:sz w:val="22"/>
          <w:szCs w:val="22"/>
        </w:rPr>
      </w:pPr>
      <w:r w:rsidRPr="00970D15">
        <w:rPr>
          <w:rFonts w:asciiTheme="minorEastAsia" w:hAnsiTheme="minorEastAsia" w:hint="eastAsia"/>
          <w:sz w:val="22"/>
          <w:szCs w:val="22"/>
        </w:rPr>
        <w:t>⑥</w:t>
      </w:r>
      <w:r w:rsidR="00970D15" w:rsidRPr="00970D15">
        <w:rPr>
          <w:rFonts w:asciiTheme="minorEastAsia" w:hAnsiTheme="minorEastAsia" w:hint="eastAsia"/>
          <w:sz w:val="22"/>
          <w:szCs w:val="22"/>
        </w:rPr>
        <w:t xml:space="preserve">　</w:t>
      </w:r>
      <w:r w:rsidRPr="00970D15">
        <w:rPr>
          <w:rFonts w:asciiTheme="minorEastAsia" w:hAnsiTheme="minorEastAsia" w:hint="eastAsia"/>
          <w:sz w:val="22"/>
          <w:szCs w:val="22"/>
        </w:rPr>
        <w:t>報告</w:t>
      </w:r>
    </w:p>
    <w:p w14:paraId="5AF2729B" w14:textId="77777777" w:rsidR="007A13E7" w:rsidRPr="00970D15" w:rsidRDefault="007A13E7" w:rsidP="00443ED4">
      <w:pPr>
        <w:pStyle w:val="affb"/>
        <w:ind w:leftChars="192" w:left="623" w:hanging="220"/>
        <w:rPr>
          <w:szCs w:val="22"/>
        </w:rPr>
      </w:pPr>
      <w:r w:rsidRPr="00970D15">
        <w:rPr>
          <w:rFonts w:hint="eastAsia"/>
          <w:szCs w:val="22"/>
        </w:rPr>
        <w:t>ア．業務終了後、警備実施結果を警備報告書に記入し、機械警備については、１ヵ月毎に報告書を作成し保管するものとする。</w:t>
      </w:r>
    </w:p>
    <w:p w14:paraId="461E6FD0" w14:textId="67F9C5C5" w:rsidR="007A13E7" w:rsidRPr="00970D15" w:rsidRDefault="007A13E7" w:rsidP="00443ED4">
      <w:pPr>
        <w:pStyle w:val="affb"/>
        <w:ind w:leftChars="200" w:left="640" w:hanging="220"/>
        <w:rPr>
          <w:szCs w:val="22"/>
        </w:rPr>
      </w:pPr>
      <w:r w:rsidRPr="00970D15">
        <w:rPr>
          <w:rFonts w:hint="eastAsia"/>
          <w:szCs w:val="22"/>
        </w:rPr>
        <w:t>イ．事故等が発生したときは、市に直ちに報告すると共に後刻その詳細について事故報告書を提出するものとする。</w:t>
      </w:r>
    </w:p>
    <w:p w14:paraId="18B46212" w14:textId="4D7A1A27" w:rsidR="007A13E7" w:rsidRPr="00970D15" w:rsidRDefault="007A13E7" w:rsidP="00443ED4">
      <w:pPr>
        <w:pStyle w:val="aff7"/>
        <w:ind w:leftChars="100" w:left="430" w:hangingChars="100" w:hanging="220"/>
        <w:rPr>
          <w:rFonts w:asciiTheme="minorEastAsia" w:hAnsiTheme="minorEastAsia"/>
          <w:sz w:val="22"/>
          <w:szCs w:val="22"/>
        </w:rPr>
      </w:pPr>
      <w:r w:rsidRPr="00970D15">
        <w:rPr>
          <w:rFonts w:asciiTheme="minorEastAsia" w:hAnsiTheme="minorEastAsia" w:hint="eastAsia"/>
          <w:sz w:val="22"/>
          <w:szCs w:val="22"/>
        </w:rPr>
        <w:t>⑦</w:t>
      </w:r>
      <w:r w:rsidR="00970D15" w:rsidRPr="00970D15">
        <w:rPr>
          <w:rFonts w:asciiTheme="minorEastAsia" w:hAnsiTheme="minorEastAsia" w:hint="eastAsia"/>
          <w:sz w:val="22"/>
          <w:szCs w:val="22"/>
        </w:rPr>
        <w:t xml:space="preserve">　</w:t>
      </w:r>
      <w:r w:rsidRPr="00970D15">
        <w:rPr>
          <w:rFonts w:asciiTheme="minorEastAsia" w:hAnsiTheme="minorEastAsia" w:hint="eastAsia"/>
          <w:sz w:val="22"/>
          <w:szCs w:val="22"/>
        </w:rPr>
        <w:t>緊急連絡者</w:t>
      </w:r>
    </w:p>
    <w:p w14:paraId="5B230868" w14:textId="77777777" w:rsidR="007A13E7" w:rsidRPr="00970D15" w:rsidRDefault="007A13E7" w:rsidP="00443ED4">
      <w:pPr>
        <w:pStyle w:val="affb"/>
        <w:ind w:leftChars="200" w:left="640" w:hanging="220"/>
        <w:rPr>
          <w:szCs w:val="22"/>
        </w:rPr>
      </w:pPr>
      <w:r w:rsidRPr="00970D15">
        <w:rPr>
          <w:rFonts w:hint="eastAsia"/>
          <w:szCs w:val="22"/>
        </w:rPr>
        <w:t>ア．市は、あらかじめ緊急連絡者を指定し、その名簿を指定管理者に交付する。</w:t>
      </w:r>
    </w:p>
    <w:p w14:paraId="111CD7C6" w14:textId="3136CB9E" w:rsidR="007A13E7" w:rsidRPr="00970D15" w:rsidRDefault="007A13E7" w:rsidP="00443ED4">
      <w:pPr>
        <w:pStyle w:val="affb"/>
        <w:ind w:leftChars="200" w:left="420" w:firstLineChars="100" w:firstLine="220"/>
        <w:rPr>
          <w:szCs w:val="22"/>
        </w:rPr>
      </w:pPr>
      <w:r w:rsidRPr="00970D15">
        <w:rPr>
          <w:rFonts w:hint="eastAsia"/>
          <w:szCs w:val="22"/>
        </w:rPr>
        <w:t>イ．上記緊急連絡者に変更があるときは、その都度速やかに変更した名簿を指定管理者に交付する。</w:t>
      </w:r>
    </w:p>
    <w:p w14:paraId="1A8E7264" w14:textId="6022C6F0" w:rsidR="007A13E7" w:rsidRPr="00970D15" w:rsidRDefault="007A13E7" w:rsidP="00443ED4">
      <w:pPr>
        <w:pStyle w:val="aff7"/>
        <w:ind w:leftChars="100" w:left="430" w:hangingChars="100" w:hanging="220"/>
        <w:rPr>
          <w:rFonts w:asciiTheme="minorEastAsia" w:hAnsiTheme="minorEastAsia"/>
          <w:sz w:val="22"/>
          <w:szCs w:val="22"/>
        </w:rPr>
      </w:pPr>
      <w:r w:rsidRPr="00970D15">
        <w:rPr>
          <w:rFonts w:asciiTheme="minorEastAsia" w:hAnsiTheme="minorEastAsia" w:hint="eastAsia"/>
          <w:sz w:val="22"/>
          <w:szCs w:val="22"/>
        </w:rPr>
        <w:t>⑧</w:t>
      </w:r>
      <w:r w:rsidR="00970D15" w:rsidRPr="00970D15">
        <w:rPr>
          <w:rFonts w:asciiTheme="minorEastAsia" w:hAnsiTheme="minorEastAsia" w:hint="eastAsia"/>
          <w:sz w:val="22"/>
          <w:szCs w:val="22"/>
        </w:rPr>
        <w:t xml:space="preserve">　</w:t>
      </w:r>
      <w:r w:rsidRPr="00970D15">
        <w:rPr>
          <w:rFonts w:asciiTheme="minorEastAsia" w:hAnsiTheme="minorEastAsia" w:hint="eastAsia"/>
          <w:sz w:val="22"/>
          <w:szCs w:val="22"/>
        </w:rPr>
        <w:t>その他</w:t>
      </w:r>
    </w:p>
    <w:p w14:paraId="65C7274A" w14:textId="77777777" w:rsidR="007A13E7" w:rsidRPr="00970D15" w:rsidRDefault="007A13E7" w:rsidP="00443ED4">
      <w:pPr>
        <w:pStyle w:val="aff9"/>
        <w:ind w:leftChars="184" w:left="386" w:firstLine="220"/>
        <w:rPr>
          <w:szCs w:val="22"/>
        </w:rPr>
      </w:pPr>
      <w:r w:rsidRPr="00970D15">
        <w:rPr>
          <w:rFonts w:hint="eastAsia"/>
          <w:szCs w:val="22"/>
        </w:rPr>
        <w:t>機械警備実施時間中における臨時入館については、原則として入館してはならない。ただし、緊急やむを得ない場合には次の要項で行う。</w:t>
      </w:r>
    </w:p>
    <w:p w14:paraId="243B2E3B" w14:textId="77777777" w:rsidR="007A13E7" w:rsidRPr="00970D15" w:rsidRDefault="007A13E7" w:rsidP="00443ED4">
      <w:pPr>
        <w:pStyle w:val="affb"/>
        <w:ind w:leftChars="200" w:left="640" w:hanging="220"/>
        <w:rPr>
          <w:szCs w:val="22"/>
        </w:rPr>
      </w:pPr>
      <w:r w:rsidRPr="00970D15">
        <w:rPr>
          <w:rFonts w:hint="eastAsia"/>
          <w:szCs w:val="22"/>
        </w:rPr>
        <w:t>ア．臨時入館者は、指定管理者へ入館の許可を受けるものとする。</w:t>
      </w:r>
    </w:p>
    <w:p w14:paraId="6D19B04B" w14:textId="71B77879" w:rsidR="007A13E7" w:rsidRPr="00970D15" w:rsidRDefault="007A13E7" w:rsidP="00443ED4">
      <w:pPr>
        <w:pStyle w:val="affb"/>
        <w:ind w:leftChars="200" w:left="640" w:hanging="220"/>
        <w:rPr>
          <w:szCs w:val="22"/>
        </w:rPr>
      </w:pPr>
      <w:r w:rsidRPr="00970D15">
        <w:rPr>
          <w:rFonts w:hint="eastAsia"/>
          <w:szCs w:val="22"/>
        </w:rPr>
        <w:t>イ．指定管理者は、許可を受けた臨時入館者から入館の連絡があった場合、直ちに警備員を急行せしめ機械警備の解除、入館中の警備及び出館後の機械警備のセットを行うものとする。</w:t>
      </w:r>
      <w:r w:rsidRPr="00970D15">
        <w:rPr>
          <w:rFonts w:cs="ＭＳ明朝"/>
          <w:szCs w:val="22"/>
        </w:rPr>
        <w:br w:type="page"/>
      </w:r>
    </w:p>
    <w:p w14:paraId="7BD90950" w14:textId="2748A887" w:rsidR="007A13E7" w:rsidRPr="006C4F1D" w:rsidRDefault="007A13E7" w:rsidP="00443ED4">
      <w:pPr>
        <w:pStyle w:val="1"/>
        <w:rPr>
          <w:rFonts w:asciiTheme="majorEastAsia" w:hAnsiTheme="majorEastAsia"/>
          <w:b/>
          <w:bCs/>
          <w:sz w:val="22"/>
          <w:szCs w:val="22"/>
          <w:lang w:eastAsia="zh-CN"/>
        </w:rPr>
      </w:pPr>
      <w:r w:rsidRPr="006C4F1D">
        <w:rPr>
          <w:rFonts w:asciiTheme="majorEastAsia" w:hAnsiTheme="majorEastAsia"/>
          <w:b/>
          <w:bCs/>
          <w:sz w:val="22"/>
          <w:szCs w:val="22"/>
          <w:lang w:eastAsia="zh-CN"/>
        </w:rPr>
        <w:t>No.３　空調設備</w:t>
      </w:r>
      <w:r w:rsidRPr="006C4F1D">
        <w:rPr>
          <w:rFonts w:asciiTheme="majorEastAsia" w:hAnsiTheme="majorEastAsia" w:hint="eastAsia"/>
          <w:b/>
          <w:bCs/>
          <w:sz w:val="22"/>
          <w:szCs w:val="22"/>
          <w:lang w:eastAsia="zh-CN"/>
        </w:rPr>
        <w:t>等</w:t>
      </w:r>
      <w:r w:rsidRPr="006C4F1D">
        <w:rPr>
          <w:rFonts w:asciiTheme="majorEastAsia" w:hAnsiTheme="majorEastAsia"/>
          <w:b/>
          <w:bCs/>
          <w:sz w:val="22"/>
          <w:szCs w:val="22"/>
          <w:lang w:eastAsia="zh-CN"/>
        </w:rPr>
        <w:t>保守点検業務</w:t>
      </w:r>
    </w:p>
    <w:p w14:paraId="50473334" w14:textId="2ED65A5B" w:rsidR="007A13E7" w:rsidRPr="006C4F1D" w:rsidRDefault="007A13E7" w:rsidP="00443ED4">
      <w:pPr>
        <w:pStyle w:val="aff7"/>
        <w:ind w:leftChars="100" w:left="210"/>
        <w:rPr>
          <w:rFonts w:asciiTheme="minorEastAsia" w:hAnsiTheme="minorEastAsia"/>
          <w:sz w:val="22"/>
          <w:szCs w:val="22"/>
        </w:rPr>
      </w:pPr>
      <w:r w:rsidRPr="006C4F1D">
        <w:rPr>
          <w:rFonts w:asciiTheme="minorEastAsia" w:hAnsiTheme="minorEastAsia" w:hint="eastAsia"/>
          <w:sz w:val="22"/>
          <w:szCs w:val="22"/>
        </w:rPr>
        <w:t>①</w:t>
      </w:r>
      <w:r w:rsidR="006C4F1D" w:rsidRPr="006C4F1D">
        <w:rPr>
          <w:rFonts w:asciiTheme="minorEastAsia" w:hAnsiTheme="minorEastAsia" w:hint="eastAsia"/>
          <w:sz w:val="22"/>
          <w:szCs w:val="22"/>
        </w:rPr>
        <w:t xml:space="preserve">　</w:t>
      </w:r>
      <w:r w:rsidRPr="006C4F1D">
        <w:rPr>
          <w:rFonts w:asciiTheme="minorEastAsia" w:hAnsiTheme="minorEastAsia" w:hint="eastAsia"/>
          <w:sz w:val="22"/>
          <w:szCs w:val="22"/>
        </w:rPr>
        <w:t>目的</w:t>
      </w:r>
    </w:p>
    <w:p w14:paraId="0AC40389" w14:textId="77777777" w:rsidR="006C4F1D" w:rsidRPr="006C4F1D" w:rsidRDefault="007A13E7" w:rsidP="00443ED4">
      <w:pPr>
        <w:pStyle w:val="aff9"/>
        <w:ind w:left="309" w:firstLine="220"/>
        <w:rPr>
          <w:szCs w:val="22"/>
        </w:rPr>
      </w:pPr>
      <w:r w:rsidRPr="006C4F1D">
        <w:rPr>
          <w:rFonts w:hint="eastAsia"/>
          <w:szCs w:val="22"/>
        </w:rPr>
        <w:t>センターの空調機器等の保守点検を行うことにより、常にその機能を十分発揮するとともに事故の予防及び各機器の耐久化を図ることを目的とする。</w:t>
      </w:r>
    </w:p>
    <w:p w14:paraId="755917A8" w14:textId="77777777" w:rsidR="006C4F1D" w:rsidRPr="006C4F1D" w:rsidRDefault="007A13E7" w:rsidP="00443ED4">
      <w:pPr>
        <w:pStyle w:val="aff9"/>
        <w:ind w:left="309" w:firstLine="220"/>
      </w:pPr>
      <w:r w:rsidRPr="006C4F1D">
        <w:rPr>
          <w:rFonts w:cs="ＭＳ明朝" w:hint="eastAsia"/>
        </w:rPr>
        <w:t>原則として、国土交通省大臣官房官庁営繕部監修「建築保全業務共通仕様書」平成</w:t>
      </w:r>
      <w:r w:rsidRPr="006C4F1D">
        <w:rPr>
          <w:rFonts w:cs="ＭＳ明朝"/>
        </w:rPr>
        <w:t>30</w:t>
      </w:r>
      <w:r w:rsidRPr="006C4F1D">
        <w:rPr>
          <w:rFonts w:cs="ＭＳ明朝" w:hint="eastAsia"/>
        </w:rPr>
        <w:t>年版を準用する。</w:t>
      </w:r>
      <w:r w:rsidRPr="006C4F1D">
        <w:rPr>
          <w:rFonts w:hint="eastAsia"/>
        </w:rPr>
        <w:t>なお、「フロン類の使用の合理化及び管理の適正化に関する法律」（平成</w:t>
      </w:r>
      <w:r w:rsidRPr="006C4F1D">
        <w:t>13年法律第64号）に基づき、第一種特定製品（業務用空調機器）の該当機種については簡易点検及び定期点検を実施すること。</w:t>
      </w:r>
    </w:p>
    <w:p w14:paraId="292C63FC" w14:textId="4E0D7548" w:rsidR="007A13E7" w:rsidRPr="006C4F1D" w:rsidRDefault="007A13E7" w:rsidP="00443ED4">
      <w:pPr>
        <w:pStyle w:val="aff9"/>
        <w:ind w:left="309" w:firstLineChars="0" w:firstLine="0"/>
      </w:pPr>
      <w:r w:rsidRPr="006C4F1D">
        <w:rPr>
          <w:rFonts w:hint="eastAsia"/>
        </w:rPr>
        <w:t>■点検頻度</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032"/>
        <w:gridCol w:w="2151"/>
      </w:tblGrid>
      <w:tr w:rsidR="007A13E7" w:rsidRPr="006C4F1D" w14:paraId="737567BA" w14:textId="77777777" w:rsidTr="00443ED4">
        <w:tc>
          <w:tcPr>
            <w:tcW w:w="1271" w:type="dxa"/>
            <w:shd w:val="clear" w:color="auto" w:fill="auto"/>
          </w:tcPr>
          <w:p w14:paraId="270481F5" w14:textId="77777777" w:rsidR="007A13E7" w:rsidRPr="006C4F1D" w:rsidRDefault="007A13E7" w:rsidP="00087F9D">
            <w:pPr>
              <w:rPr>
                <w:rFonts w:asciiTheme="minorEastAsia" w:hAnsiTheme="minorEastAsia"/>
                <w:sz w:val="22"/>
              </w:rPr>
            </w:pPr>
            <w:r w:rsidRPr="006C4F1D">
              <w:rPr>
                <w:rFonts w:asciiTheme="minorEastAsia" w:hAnsiTheme="minorEastAsia" w:hint="eastAsia"/>
                <w:sz w:val="22"/>
              </w:rPr>
              <w:t>点検種別</w:t>
            </w:r>
          </w:p>
        </w:tc>
        <w:tc>
          <w:tcPr>
            <w:tcW w:w="3032" w:type="dxa"/>
            <w:shd w:val="clear" w:color="auto" w:fill="auto"/>
          </w:tcPr>
          <w:p w14:paraId="72FA4B73" w14:textId="77777777" w:rsidR="007A13E7" w:rsidRPr="006C4F1D" w:rsidRDefault="007A13E7" w:rsidP="00087F9D">
            <w:pPr>
              <w:rPr>
                <w:rFonts w:asciiTheme="minorEastAsia" w:hAnsiTheme="minorEastAsia"/>
                <w:sz w:val="22"/>
              </w:rPr>
            </w:pPr>
            <w:r w:rsidRPr="006C4F1D">
              <w:rPr>
                <w:rFonts w:asciiTheme="minorEastAsia" w:hAnsiTheme="minorEastAsia" w:hint="eastAsia"/>
                <w:sz w:val="22"/>
              </w:rPr>
              <w:t>（圧縮機）電動機定格出力</w:t>
            </w:r>
          </w:p>
        </w:tc>
        <w:tc>
          <w:tcPr>
            <w:tcW w:w="2151" w:type="dxa"/>
            <w:shd w:val="clear" w:color="auto" w:fill="auto"/>
          </w:tcPr>
          <w:p w14:paraId="072D6481" w14:textId="77777777" w:rsidR="007A13E7" w:rsidRPr="006C4F1D" w:rsidRDefault="007A13E7" w:rsidP="00087F9D">
            <w:pPr>
              <w:rPr>
                <w:rFonts w:asciiTheme="minorEastAsia" w:hAnsiTheme="minorEastAsia"/>
                <w:sz w:val="22"/>
              </w:rPr>
            </w:pPr>
            <w:r w:rsidRPr="006C4F1D">
              <w:rPr>
                <w:rFonts w:asciiTheme="minorEastAsia" w:hAnsiTheme="minorEastAsia" w:hint="eastAsia"/>
                <w:sz w:val="22"/>
              </w:rPr>
              <w:t>点検頻度</w:t>
            </w:r>
          </w:p>
        </w:tc>
      </w:tr>
      <w:tr w:rsidR="007A13E7" w:rsidRPr="006C4F1D" w14:paraId="45BB4677" w14:textId="77777777" w:rsidTr="00443ED4">
        <w:tc>
          <w:tcPr>
            <w:tcW w:w="1271" w:type="dxa"/>
            <w:shd w:val="clear" w:color="auto" w:fill="auto"/>
          </w:tcPr>
          <w:p w14:paraId="7A19339E" w14:textId="77777777" w:rsidR="007A13E7" w:rsidRPr="006C4F1D" w:rsidRDefault="007A13E7" w:rsidP="00087F9D">
            <w:pPr>
              <w:rPr>
                <w:rFonts w:asciiTheme="minorEastAsia" w:hAnsiTheme="minorEastAsia"/>
                <w:sz w:val="22"/>
              </w:rPr>
            </w:pPr>
            <w:r w:rsidRPr="006C4F1D">
              <w:rPr>
                <w:rFonts w:asciiTheme="minorEastAsia" w:hAnsiTheme="minorEastAsia" w:hint="eastAsia"/>
                <w:sz w:val="22"/>
              </w:rPr>
              <w:t>簡易点検</w:t>
            </w:r>
          </w:p>
        </w:tc>
        <w:tc>
          <w:tcPr>
            <w:tcW w:w="3032" w:type="dxa"/>
            <w:shd w:val="clear" w:color="auto" w:fill="auto"/>
          </w:tcPr>
          <w:p w14:paraId="33DE27B7" w14:textId="77777777" w:rsidR="007A13E7" w:rsidRPr="006C4F1D" w:rsidRDefault="007A13E7" w:rsidP="00087F9D">
            <w:pPr>
              <w:rPr>
                <w:rFonts w:asciiTheme="minorEastAsia" w:hAnsiTheme="minorEastAsia"/>
                <w:sz w:val="22"/>
              </w:rPr>
            </w:pPr>
            <w:r w:rsidRPr="006C4F1D">
              <w:rPr>
                <w:rFonts w:asciiTheme="minorEastAsia" w:hAnsiTheme="minorEastAsia" w:hint="eastAsia"/>
                <w:sz w:val="22"/>
              </w:rPr>
              <w:t>全て</w:t>
            </w:r>
          </w:p>
        </w:tc>
        <w:tc>
          <w:tcPr>
            <w:tcW w:w="2151" w:type="dxa"/>
            <w:shd w:val="clear" w:color="auto" w:fill="auto"/>
          </w:tcPr>
          <w:p w14:paraId="6CA65FEF" w14:textId="77777777" w:rsidR="007A13E7" w:rsidRPr="006C4F1D" w:rsidRDefault="007A13E7" w:rsidP="00087F9D">
            <w:pPr>
              <w:rPr>
                <w:rFonts w:asciiTheme="minorEastAsia" w:hAnsiTheme="minorEastAsia"/>
                <w:sz w:val="22"/>
              </w:rPr>
            </w:pPr>
            <w:r w:rsidRPr="006C4F1D">
              <w:rPr>
                <w:rFonts w:asciiTheme="minorEastAsia" w:hAnsiTheme="minorEastAsia"/>
                <w:sz w:val="22"/>
              </w:rPr>
              <w:t>3ヶ月に1回以上</w:t>
            </w:r>
          </w:p>
        </w:tc>
      </w:tr>
      <w:tr w:rsidR="007A13E7" w:rsidRPr="006C4F1D" w14:paraId="70531407" w14:textId="77777777" w:rsidTr="00443ED4">
        <w:tc>
          <w:tcPr>
            <w:tcW w:w="1271" w:type="dxa"/>
            <w:vMerge w:val="restart"/>
            <w:shd w:val="clear" w:color="auto" w:fill="auto"/>
            <w:vAlign w:val="center"/>
          </w:tcPr>
          <w:p w14:paraId="3C8B19C6" w14:textId="77777777" w:rsidR="007A13E7" w:rsidRPr="006C4F1D" w:rsidRDefault="007A13E7" w:rsidP="00087F9D">
            <w:pPr>
              <w:rPr>
                <w:rFonts w:asciiTheme="minorEastAsia" w:hAnsiTheme="minorEastAsia"/>
                <w:sz w:val="22"/>
              </w:rPr>
            </w:pPr>
            <w:r w:rsidRPr="006C4F1D">
              <w:rPr>
                <w:rFonts w:asciiTheme="minorEastAsia" w:hAnsiTheme="minorEastAsia" w:hint="eastAsia"/>
                <w:sz w:val="22"/>
              </w:rPr>
              <w:t>定期点検</w:t>
            </w:r>
          </w:p>
        </w:tc>
        <w:tc>
          <w:tcPr>
            <w:tcW w:w="3032" w:type="dxa"/>
            <w:tcBorders>
              <w:bottom w:val="dotted" w:sz="4" w:space="0" w:color="auto"/>
            </w:tcBorders>
            <w:shd w:val="clear" w:color="auto" w:fill="auto"/>
          </w:tcPr>
          <w:p w14:paraId="3F6892E7" w14:textId="77777777" w:rsidR="007A13E7" w:rsidRPr="006C4F1D" w:rsidRDefault="007A13E7" w:rsidP="00087F9D">
            <w:pPr>
              <w:rPr>
                <w:rFonts w:asciiTheme="minorEastAsia" w:hAnsiTheme="minorEastAsia"/>
                <w:sz w:val="22"/>
              </w:rPr>
            </w:pPr>
            <w:r w:rsidRPr="006C4F1D">
              <w:rPr>
                <w:rFonts w:asciiTheme="minorEastAsia" w:hAnsiTheme="minorEastAsia"/>
                <w:sz w:val="22"/>
              </w:rPr>
              <w:t>50kW以上</w:t>
            </w:r>
          </w:p>
        </w:tc>
        <w:tc>
          <w:tcPr>
            <w:tcW w:w="2151" w:type="dxa"/>
            <w:tcBorders>
              <w:bottom w:val="dotted" w:sz="4" w:space="0" w:color="auto"/>
            </w:tcBorders>
            <w:shd w:val="clear" w:color="auto" w:fill="auto"/>
          </w:tcPr>
          <w:p w14:paraId="29D876D2" w14:textId="77777777" w:rsidR="007A13E7" w:rsidRPr="006C4F1D" w:rsidRDefault="007A13E7" w:rsidP="00087F9D">
            <w:pPr>
              <w:rPr>
                <w:rFonts w:asciiTheme="minorEastAsia" w:hAnsiTheme="minorEastAsia"/>
                <w:sz w:val="22"/>
              </w:rPr>
            </w:pPr>
            <w:r w:rsidRPr="006C4F1D">
              <w:rPr>
                <w:rFonts w:asciiTheme="minorEastAsia" w:hAnsiTheme="minorEastAsia"/>
                <w:sz w:val="22"/>
              </w:rPr>
              <w:t>1年に1回以上</w:t>
            </w:r>
          </w:p>
        </w:tc>
      </w:tr>
      <w:tr w:rsidR="007A13E7" w:rsidRPr="006C4F1D" w14:paraId="31E6CF4F" w14:textId="77777777" w:rsidTr="00443ED4">
        <w:tc>
          <w:tcPr>
            <w:tcW w:w="1271" w:type="dxa"/>
            <w:vMerge/>
            <w:shd w:val="clear" w:color="auto" w:fill="auto"/>
          </w:tcPr>
          <w:p w14:paraId="3E344428" w14:textId="77777777" w:rsidR="007A13E7" w:rsidRPr="006C4F1D" w:rsidRDefault="007A13E7" w:rsidP="00087F9D">
            <w:pPr>
              <w:rPr>
                <w:rFonts w:asciiTheme="minorEastAsia" w:hAnsiTheme="minorEastAsia"/>
                <w:sz w:val="22"/>
              </w:rPr>
            </w:pPr>
          </w:p>
        </w:tc>
        <w:tc>
          <w:tcPr>
            <w:tcW w:w="3032" w:type="dxa"/>
            <w:tcBorders>
              <w:top w:val="dotted" w:sz="4" w:space="0" w:color="auto"/>
            </w:tcBorders>
            <w:shd w:val="clear" w:color="auto" w:fill="auto"/>
          </w:tcPr>
          <w:p w14:paraId="762796DB" w14:textId="77777777" w:rsidR="007A13E7" w:rsidRPr="006C4F1D" w:rsidRDefault="007A13E7" w:rsidP="00087F9D">
            <w:pPr>
              <w:rPr>
                <w:rFonts w:asciiTheme="minorEastAsia" w:hAnsiTheme="minorEastAsia"/>
                <w:sz w:val="22"/>
              </w:rPr>
            </w:pPr>
            <w:r w:rsidRPr="006C4F1D">
              <w:rPr>
                <w:rFonts w:asciiTheme="minorEastAsia" w:hAnsiTheme="minorEastAsia"/>
                <w:sz w:val="22"/>
              </w:rPr>
              <w:t>7.5kW～50kW未満</w:t>
            </w:r>
          </w:p>
        </w:tc>
        <w:tc>
          <w:tcPr>
            <w:tcW w:w="2151" w:type="dxa"/>
            <w:tcBorders>
              <w:top w:val="dotted" w:sz="4" w:space="0" w:color="auto"/>
            </w:tcBorders>
            <w:shd w:val="clear" w:color="auto" w:fill="auto"/>
          </w:tcPr>
          <w:p w14:paraId="67D35813" w14:textId="77777777" w:rsidR="007A13E7" w:rsidRPr="006C4F1D" w:rsidRDefault="007A13E7" w:rsidP="00087F9D">
            <w:pPr>
              <w:rPr>
                <w:rFonts w:asciiTheme="minorEastAsia" w:hAnsiTheme="minorEastAsia"/>
                <w:sz w:val="22"/>
              </w:rPr>
            </w:pPr>
            <w:r w:rsidRPr="006C4F1D">
              <w:rPr>
                <w:rFonts w:asciiTheme="minorEastAsia" w:hAnsiTheme="minorEastAsia"/>
                <w:sz w:val="22"/>
              </w:rPr>
              <w:t>3年に1回以上</w:t>
            </w:r>
          </w:p>
        </w:tc>
      </w:tr>
    </w:tbl>
    <w:p w14:paraId="7125E455" w14:textId="629A9AD2" w:rsidR="007A13E7" w:rsidRPr="006C4F1D" w:rsidRDefault="007A13E7" w:rsidP="00443ED4">
      <w:pPr>
        <w:pStyle w:val="aff7"/>
        <w:ind w:leftChars="100" w:left="210"/>
        <w:rPr>
          <w:rFonts w:asciiTheme="minorEastAsia" w:hAnsiTheme="minorEastAsia"/>
          <w:sz w:val="22"/>
          <w:szCs w:val="22"/>
        </w:rPr>
      </w:pPr>
      <w:r w:rsidRPr="006C4F1D">
        <w:rPr>
          <w:rFonts w:asciiTheme="minorEastAsia" w:hAnsiTheme="minorEastAsia" w:hint="eastAsia"/>
          <w:sz w:val="22"/>
          <w:szCs w:val="22"/>
        </w:rPr>
        <w:t>②</w:t>
      </w:r>
      <w:r w:rsidR="006C4F1D" w:rsidRPr="006C4F1D">
        <w:rPr>
          <w:rFonts w:asciiTheme="minorEastAsia" w:hAnsiTheme="minorEastAsia" w:hint="eastAsia"/>
          <w:sz w:val="22"/>
          <w:szCs w:val="22"/>
        </w:rPr>
        <w:t xml:space="preserve">　</w:t>
      </w:r>
      <w:r w:rsidRPr="006C4F1D">
        <w:rPr>
          <w:rFonts w:asciiTheme="minorEastAsia" w:hAnsiTheme="minorEastAsia" w:hint="eastAsia"/>
          <w:sz w:val="22"/>
          <w:szCs w:val="22"/>
        </w:rPr>
        <w:t>空調設備機器等</w:t>
      </w:r>
    </w:p>
    <w:p w14:paraId="55B591C1" w14:textId="0C984B57" w:rsidR="007A13E7" w:rsidRPr="006C4F1D" w:rsidRDefault="007A13E7" w:rsidP="00443ED4">
      <w:pPr>
        <w:pStyle w:val="affb"/>
        <w:ind w:leftChars="200" w:left="640" w:hanging="220"/>
        <w:rPr>
          <w:szCs w:val="22"/>
        </w:rPr>
      </w:pPr>
      <w:r w:rsidRPr="006C4F1D">
        <w:rPr>
          <w:rFonts w:hint="eastAsia"/>
          <w:szCs w:val="22"/>
        </w:rPr>
        <w:t>ア．空冷ヒートポンプ式天井カセットエアコン</w:t>
      </w:r>
      <w:r w:rsidR="006C4F1D" w:rsidRPr="006C4F1D">
        <w:rPr>
          <w:szCs w:val="22"/>
        </w:rPr>
        <w:tab/>
      </w:r>
      <w:r w:rsidRPr="006C4F1D">
        <w:rPr>
          <w:rFonts w:hint="eastAsia"/>
          <w:szCs w:val="22"/>
        </w:rPr>
        <w:t>１６台（室外機１１台）</w:t>
      </w:r>
    </w:p>
    <w:p w14:paraId="31A58323" w14:textId="277E2424" w:rsidR="007A13E7" w:rsidRPr="006C4F1D" w:rsidRDefault="007A13E7" w:rsidP="00443ED4">
      <w:pPr>
        <w:pStyle w:val="affb"/>
        <w:ind w:leftChars="200" w:left="640" w:hanging="220"/>
        <w:rPr>
          <w:szCs w:val="22"/>
        </w:rPr>
      </w:pPr>
      <w:r w:rsidRPr="006C4F1D">
        <w:rPr>
          <w:rFonts w:hint="eastAsia"/>
          <w:szCs w:val="22"/>
        </w:rPr>
        <w:t>イ．空冷ヒートポンプ式ルームエアコン</w:t>
      </w:r>
      <w:r w:rsidR="006C4F1D" w:rsidRPr="006C4F1D">
        <w:rPr>
          <w:szCs w:val="22"/>
        </w:rPr>
        <w:tab/>
      </w:r>
      <w:r w:rsidR="006C4F1D" w:rsidRPr="006C4F1D">
        <w:rPr>
          <w:szCs w:val="22"/>
        </w:rPr>
        <w:tab/>
      </w:r>
      <w:r w:rsidR="006C4F1D" w:rsidRPr="006C4F1D">
        <w:rPr>
          <w:rFonts w:hint="eastAsia"/>
          <w:szCs w:val="22"/>
        </w:rPr>
        <w:t xml:space="preserve">　</w:t>
      </w:r>
      <w:r w:rsidRPr="006C4F1D">
        <w:rPr>
          <w:rFonts w:hint="eastAsia"/>
          <w:szCs w:val="22"/>
        </w:rPr>
        <w:t>１台（室外機　１台）</w:t>
      </w:r>
    </w:p>
    <w:p w14:paraId="35A4B061" w14:textId="2D3D42F5" w:rsidR="007A13E7" w:rsidRPr="006C4F1D" w:rsidRDefault="007A13E7" w:rsidP="00443ED4">
      <w:pPr>
        <w:pStyle w:val="affb"/>
        <w:ind w:leftChars="200" w:left="640" w:hanging="220"/>
        <w:rPr>
          <w:szCs w:val="22"/>
        </w:rPr>
      </w:pPr>
      <w:r w:rsidRPr="006C4F1D">
        <w:rPr>
          <w:rFonts w:hint="eastAsia"/>
          <w:szCs w:val="22"/>
        </w:rPr>
        <w:t>ウ．空冷ヒートポンプ式天吊エアコン</w:t>
      </w:r>
      <w:r w:rsidR="006C4F1D" w:rsidRPr="006C4F1D">
        <w:rPr>
          <w:szCs w:val="22"/>
        </w:rPr>
        <w:tab/>
      </w:r>
      <w:r w:rsidR="006C4F1D" w:rsidRPr="006C4F1D">
        <w:rPr>
          <w:szCs w:val="22"/>
        </w:rPr>
        <w:tab/>
      </w:r>
      <w:r w:rsidR="006C4F1D" w:rsidRPr="006C4F1D">
        <w:rPr>
          <w:rFonts w:hint="eastAsia"/>
          <w:szCs w:val="22"/>
        </w:rPr>
        <w:t xml:space="preserve">　</w:t>
      </w:r>
      <w:r w:rsidRPr="006C4F1D">
        <w:rPr>
          <w:szCs w:val="22"/>
        </w:rPr>
        <w:t>３台</w:t>
      </w:r>
      <w:r w:rsidRPr="006C4F1D">
        <w:rPr>
          <w:rFonts w:hint="eastAsia"/>
          <w:szCs w:val="22"/>
        </w:rPr>
        <w:t>（室外機　２台）</w:t>
      </w:r>
    </w:p>
    <w:p w14:paraId="0A0F4AD7" w14:textId="223E8E97" w:rsidR="007A13E7" w:rsidRPr="006C4F1D" w:rsidRDefault="007A13E7" w:rsidP="00443ED4">
      <w:pPr>
        <w:pStyle w:val="affb"/>
        <w:ind w:leftChars="200" w:left="640" w:hanging="220"/>
        <w:rPr>
          <w:szCs w:val="22"/>
        </w:rPr>
      </w:pPr>
      <w:r w:rsidRPr="006C4F1D">
        <w:rPr>
          <w:rFonts w:hint="eastAsia"/>
          <w:szCs w:val="22"/>
        </w:rPr>
        <w:t>エ．空冷ヒートポンプ式床置エアコン</w:t>
      </w:r>
      <w:r w:rsidR="006C4F1D" w:rsidRPr="006C4F1D">
        <w:rPr>
          <w:szCs w:val="22"/>
        </w:rPr>
        <w:tab/>
      </w:r>
      <w:r w:rsidR="006C4F1D" w:rsidRPr="006C4F1D">
        <w:rPr>
          <w:szCs w:val="22"/>
        </w:rPr>
        <w:tab/>
      </w:r>
      <w:r w:rsidR="006C4F1D" w:rsidRPr="006C4F1D">
        <w:rPr>
          <w:rFonts w:hint="eastAsia"/>
          <w:szCs w:val="22"/>
        </w:rPr>
        <w:t xml:space="preserve">　</w:t>
      </w:r>
      <w:r w:rsidRPr="006C4F1D">
        <w:rPr>
          <w:rFonts w:hint="eastAsia"/>
          <w:szCs w:val="22"/>
        </w:rPr>
        <w:t>１台（室外機　１台）</w:t>
      </w:r>
    </w:p>
    <w:p w14:paraId="07B6C62B" w14:textId="3133B39C" w:rsidR="007A13E7" w:rsidRPr="006C4F1D" w:rsidRDefault="007A13E7" w:rsidP="00443ED4">
      <w:pPr>
        <w:pStyle w:val="affb"/>
        <w:ind w:leftChars="200" w:left="640" w:hanging="220"/>
        <w:rPr>
          <w:szCs w:val="22"/>
        </w:rPr>
      </w:pPr>
      <w:r w:rsidRPr="006C4F1D">
        <w:rPr>
          <w:rFonts w:hint="eastAsia"/>
          <w:szCs w:val="22"/>
        </w:rPr>
        <w:t>オ．全熱交換器</w:t>
      </w:r>
      <w:r w:rsidR="006C4F1D" w:rsidRPr="006C4F1D">
        <w:rPr>
          <w:szCs w:val="22"/>
        </w:rPr>
        <w:tab/>
      </w:r>
      <w:r w:rsidR="006C4F1D" w:rsidRPr="006C4F1D">
        <w:rPr>
          <w:szCs w:val="22"/>
        </w:rPr>
        <w:tab/>
      </w:r>
      <w:r w:rsidR="006C4F1D" w:rsidRPr="006C4F1D">
        <w:rPr>
          <w:szCs w:val="22"/>
        </w:rPr>
        <w:tab/>
      </w:r>
      <w:r w:rsidR="006C4F1D" w:rsidRPr="006C4F1D">
        <w:rPr>
          <w:szCs w:val="22"/>
        </w:rPr>
        <w:tab/>
      </w:r>
      <w:r w:rsidR="006C4F1D" w:rsidRPr="006C4F1D">
        <w:rPr>
          <w:szCs w:val="22"/>
        </w:rPr>
        <w:tab/>
      </w:r>
      <w:r w:rsidRPr="006C4F1D">
        <w:rPr>
          <w:rFonts w:hint="eastAsia"/>
          <w:szCs w:val="22"/>
        </w:rPr>
        <w:t>１４台</w:t>
      </w:r>
    </w:p>
    <w:p w14:paraId="09DD0B9C" w14:textId="7F271708" w:rsidR="007A13E7" w:rsidRPr="006C4F1D" w:rsidRDefault="007A13E7" w:rsidP="00443ED4">
      <w:pPr>
        <w:pStyle w:val="affb"/>
        <w:ind w:leftChars="200" w:left="640" w:hanging="220"/>
        <w:rPr>
          <w:szCs w:val="22"/>
        </w:rPr>
      </w:pPr>
      <w:r w:rsidRPr="006C4F1D">
        <w:rPr>
          <w:rFonts w:hint="eastAsia"/>
          <w:szCs w:val="22"/>
        </w:rPr>
        <w:t>カ．ガス給湯器</w:t>
      </w:r>
      <w:r w:rsidR="006C4F1D" w:rsidRPr="006C4F1D">
        <w:rPr>
          <w:szCs w:val="22"/>
        </w:rPr>
        <w:tab/>
      </w:r>
      <w:r w:rsidR="006C4F1D" w:rsidRPr="006C4F1D">
        <w:rPr>
          <w:szCs w:val="22"/>
        </w:rPr>
        <w:tab/>
      </w:r>
      <w:r w:rsidR="006C4F1D" w:rsidRPr="006C4F1D">
        <w:rPr>
          <w:szCs w:val="22"/>
        </w:rPr>
        <w:tab/>
      </w:r>
      <w:r w:rsidR="006C4F1D" w:rsidRPr="006C4F1D">
        <w:rPr>
          <w:szCs w:val="22"/>
        </w:rPr>
        <w:tab/>
      </w:r>
      <w:r w:rsidR="006C4F1D" w:rsidRPr="006C4F1D">
        <w:rPr>
          <w:szCs w:val="22"/>
        </w:rPr>
        <w:tab/>
      </w:r>
      <w:r w:rsidRPr="006C4F1D">
        <w:rPr>
          <w:rFonts w:hint="eastAsia"/>
          <w:szCs w:val="22"/>
        </w:rPr>
        <w:t xml:space="preserve">　１台</w:t>
      </w:r>
    </w:p>
    <w:p w14:paraId="74A7A36F" w14:textId="059CFE72" w:rsidR="007A13E7" w:rsidRPr="006C4F1D" w:rsidRDefault="007A13E7" w:rsidP="00443ED4">
      <w:pPr>
        <w:pStyle w:val="aff7"/>
        <w:ind w:leftChars="100" w:left="210"/>
        <w:rPr>
          <w:rFonts w:asciiTheme="minorEastAsia" w:hAnsiTheme="minorEastAsia"/>
          <w:sz w:val="22"/>
          <w:szCs w:val="22"/>
          <w:lang w:eastAsia="zh-CN"/>
        </w:rPr>
      </w:pPr>
      <w:r w:rsidRPr="006C4F1D">
        <w:rPr>
          <w:rFonts w:asciiTheme="minorEastAsia" w:hAnsiTheme="minorEastAsia" w:hint="eastAsia"/>
          <w:sz w:val="22"/>
          <w:szCs w:val="22"/>
          <w:lang w:eastAsia="zh-CN"/>
        </w:rPr>
        <w:t>③</w:t>
      </w:r>
      <w:r w:rsidR="006C4F1D" w:rsidRPr="006C4F1D">
        <w:rPr>
          <w:rFonts w:asciiTheme="minorEastAsia" w:hAnsiTheme="minorEastAsia" w:hint="eastAsia"/>
          <w:sz w:val="22"/>
          <w:szCs w:val="22"/>
          <w:lang w:eastAsia="zh-CN"/>
        </w:rPr>
        <w:t xml:space="preserve">　</w:t>
      </w:r>
      <w:r w:rsidRPr="006C4F1D">
        <w:rPr>
          <w:rFonts w:asciiTheme="minorEastAsia" w:hAnsiTheme="minorEastAsia"/>
          <w:sz w:val="22"/>
          <w:szCs w:val="22"/>
          <w:lang w:eastAsia="zh-CN"/>
        </w:rPr>
        <w:t xml:space="preserve">点検回数　</w:t>
      </w:r>
      <w:r w:rsidRPr="006C4F1D">
        <w:rPr>
          <w:rFonts w:asciiTheme="minorEastAsia" w:hAnsiTheme="minorEastAsia"/>
          <w:sz w:val="22"/>
          <w:szCs w:val="22"/>
          <w:lang w:eastAsia="zh-CN"/>
        </w:rPr>
        <w:tab/>
      </w:r>
      <w:r w:rsidRPr="006C4F1D">
        <w:rPr>
          <w:rFonts w:asciiTheme="minorEastAsia" w:hAnsiTheme="minorEastAsia" w:hint="eastAsia"/>
          <w:sz w:val="22"/>
          <w:szCs w:val="22"/>
          <w:lang w:eastAsia="zh-CN"/>
        </w:rPr>
        <w:t>年２回（５月、１１月）</w:t>
      </w:r>
    </w:p>
    <w:p w14:paraId="514BE1FF" w14:textId="32B66FC9" w:rsidR="007A13E7" w:rsidRPr="006C4F1D" w:rsidRDefault="007A13E7" w:rsidP="00443ED4">
      <w:pPr>
        <w:pStyle w:val="aff7"/>
        <w:ind w:leftChars="100" w:left="210"/>
        <w:rPr>
          <w:rFonts w:asciiTheme="minorEastAsia" w:hAnsiTheme="minorEastAsia"/>
          <w:sz w:val="22"/>
          <w:szCs w:val="22"/>
        </w:rPr>
      </w:pPr>
      <w:r w:rsidRPr="006C4F1D">
        <w:rPr>
          <w:rFonts w:asciiTheme="minorEastAsia" w:hAnsiTheme="minorEastAsia" w:hint="eastAsia"/>
          <w:sz w:val="22"/>
          <w:szCs w:val="22"/>
        </w:rPr>
        <w:t>④</w:t>
      </w:r>
      <w:r w:rsidR="006C4F1D" w:rsidRPr="006C4F1D">
        <w:rPr>
          <w:rFonts w:asciiTheme="minorEastAsia" w:hAnsiTheme="minorEastAsia" w:hint="eastAsia"/>
          <w:sz w:val="22"/>
          <w:szCs w:val="22"/>
        </w:rPr>
        <w:t xml:space="preserve">　</w:t>
      </w:r>
      <w:r w:rsidRPr="006C4F1D">
        <w:rPr>
          <w:rFonts w:asciiTheme="minorEastAsia" w:hAnsiTheme="minorEastAsia" w:hint="eastAsia"/>
          <w:sz w:val="22"/>
          <w:szCs w:val="22"/>
        </w:rPr>
        <w:t>保守点検の範囲</w:t>
      </w:r>
    </w:p>
    <w:p w14:paraId="486C4220" w14:textId="3F367DE0" w:rsidR="007A13E7" w:rsidRPr="006C4F1D" w:rsidRDefault="007A13E7" w:rsidP="00443ED4">
      <w:pPr>
        <w:pStyle w:val="affb"/>
        <w:ind w:leftChars="200" w:left="640" w:hanging="220"/>
        <w:rPr>
          <w:szCs w:val="22"/>
        </w:rPr>
      </w:pPr>
      <w:r w:rsidRPr="006C4F1D">
        <w:rPr>
          <w:rFonts w:hint="eastAsia"/>
          <w:szCs w:val="22"/>
        </w:rPr>
        <w:t>ア．空冷ヒートポンプエアコン（</w:t>
      </w:r>
      <w:bookmarkStart w:id="19" w:name="_Hlk77149016"/>
      <w:r w:rsidRPr="006C4F1D">
        <w:rPr>
          <w:rFonts w:hint="eastAsia"/>
          <w:szCs w:val="22"/>
        </w:rPr>
        <w:t>フィルター清掃、本体点検、動作確認</w:t>
      </w:r>
      <w:bookmarkEnd w:id="19"/>
      <w:r w:rsidRPr="006C4F1D">
        <w:rPr>
          <w:rFonts w:hint="eastAsia"/>
          <w:szCs w:val="22"/>
        </w:rPr>
        <w:t>、加湿器の作動ファン、振動の有無の点検）</w:t>
      </w:r>
    </w:p>
    <w:p w14:paraId="7C318E74" w14:textId="77777777" w:rsidR="007A13E7" w:rsidRPr="006C4F1D" w:rsidRDefault="007A13E7" w:rsidP="00443ED4">
      <w:pPr>
        <w:pStyle w:val="affb"/>
        <w:ind w:leftChars="200" w:left="640" w:hanging="220"/>
        <w:rPr>
          <w:szCs w:val="22"/>
        </w:rPr>
      </w:pPr>
      <w:r w:rsidRPr="006C4F1D">
        <w:rPr>
          <w:rFonts w:hint="eastAsia"/>
          <w:szCs w:val="22"/>
        </w:rPr>
        <w:t>イ．全熱交換器（フィルター清掃、本体点検、動作確認）</w:t>
      </w:r>
    </w:p>
    <w:p w14:paraId="1432E743" w14:textId="77777777" w:rsidR="007A13E7" w:rsidRPr="006C4F1D" w:rsidRDefault="007A13E7" w:rsidP="00443ED4">
      <w:pPr>
        <w:pStyle w:val="affb"/>
        <w:ind w:leftChars="200" w:left="640" w:hanging="220"/>
        <w:rPr>
          <w:szCs w:val="22"/>
        </w:rPr>
      </w:pPr>
      <w:r w:rsidRPr="006C4F1D">
        <w:rPr>
          <w:rFonts w:hint="eastAsia"/>
          <w:szCs w:val="22"/>
        </w:rPr>
        <w:t>ウ．ガス給湯器（動作確認、配管からの水漏れ、異音の有無、給気口及び排気口の点検）</w:t>
      </w:r>
    </w:p>
    <w:p w14:paraId="5C07D121" w14:textId="2887C574" w:rsidR="007A13E7" w:rsidRPr="006C4F1D" w:rsidRDefault="007A13E7" w:rsidP="00443ED4">
      <w:pPr>
        <w:pStyle w:val="affb"/>
        <w:ind w:leftChars="200" w:left="640" w:hanging="220"/>
        <w:rPr>
          <w:szCs w:val="22"/>
        </w:rPr>
      </w:pPr>
      <w:r w:rsidRPr="006C4F1D">
        <w:rPr>
          <w:rFonts w:hint="eastAsia"/>
          <w:szCs w:val="22"/>
        </w:rPr>
        <w:t>エ．安全装置及び計器類（点検調整、動作確認）</w:t>
      </w:r>
    </w:p>
    <w:p w14:paraId="32EEB65B" w14:textId="77777777" w:rsidR="007A13E7" w:rsidRPr="006C4F1D" w:rsidRDefault="007A13E7" w:rsidP="007A13E7">
      <w:pPr>
        <w:widowControl/>
        <w:ind w:left="166"/>
        <w:jc w:val="left"/>
        <w:rPr>
          <w:rFonts w:asciiTheme="minorEastAsia" w:hAnsiTheme="minorEastAsia" w:cs="Times New Roman"/>
          <w:sz w:val="22"/>
        </w:rPr>
      </w:pPr>
      <w:r w:rsidRPr="006C4F1D">
        <w:rPr>
          <w:rFonts w:asciiTheme="minorEastAsia" w:hAnsiTheme="minorEastAsia" w:cs="Times New Roman"/>
          <w:sz w:val="22"/>
        </w:rPr>
        <w:br w:type="page"/>
      </w:r>
    </w:p>
    <w:p w14:paraId="64D088EF" w14:textId="75BC537C" w:rsidR="007A13E7" w:rsidRPr="00443ED4" w:rsidRDefault="007A13E7" w:rsidP="006C4F1D">
      <w:pPr>
        <w:pStyle w:val="1"/>
        <w:rPr>
          <w:rFonts w:asciiTheme="majorEastAsia" w:hAnsiTheme="majorEastAsia"/>
          <w:b/>
          <w:bCs/>
          <w:sz w:val="22"/>
          <w:szCs w:val="22"/>
          <w:lang w:eastAsia="zh-CN"/>
        </w:rPr>
      </w:pPr>
      <w:r w:rsidRPr="00443ED4">
        <w:rPr>
          <w:rFonts w:asciiTheme="majorEastAsia" w:hAnsiTheme="majorEastAsia"/>
          <w:b/>
          <w:bCs/>
          <w:sz w:val="22"/>
          <w:szCs w:val="22"/>
          <w:lang w:eastAsia="zh-CN"/>
        </w:rPr>
        <w:t xml:space="preserve">No.４　</w:t>
      </w:r>
      <w:r w:rsidRPr="00443ED4">
        <w:rPr>
          <w:rFonts w:asciiTheme="majorEastAsia" w:hAnsiTheme="majorEastAsia" w:hint="eastAsia"/>
          <w:b/>
          <w:bCs/>
          <w:sz w:val="22"/>
          <w:szCs w:val="22"/>
          <w:lang w:eastAsia="zh-CN"/>
        </w:rPr>
        <w:t>自家用</w:t>
      </w:r>
      <w:r w:rsidRPr="00443ED4">
        <w:rPr>
          <w:rFonts w:asciiTheme="majorEastAsia" w:hAnsiTheme="majorEastAsia"/>
          <w:b/>
          <w:bCs/>
          <w:sz w:val="22"/>
          <w:szCs w:val="22"/>
          <w:lang w:eastAsia="zh-CN"/>
        </w:rPr>
        <w:t>電気工作物保安点検業務</w:t>
      </w:r>
    </w:p>
    <w:p w14:paraId="2F22210D" w14:textId="0C9306AF" w:rsidR="007A13E7" w:rsidRPr="00443ED4" w:rsidRDefault="007A13E7" w:rsidP="006C4F1D">
      <w:pPr>
        <w:pStyle w:val="aff7"/>
        <w:ind w:leftChars="100" w:left="430" w:hangingChars="100" w:hanging="220"/>
        <w:rPr>
          <w:rFonts w:asciiTheme="minorEastAsia" w:hAnsiTheme="minorEastAsia"/>
          <w:sz w:val="22"/>
          <w:szCs w:val="22"/>
        </w:rPr>
      </w:pPr>
      <w:r w:rsidRPr="00443ED4">
        <w:rPr>
          <w:rFonts w:asciiTheme="minorEastAsia" w:hAnsiTheme="minorEastAsia" w:hint="eastAsia"/>
          <w:sz w:val="22"/>
          <w:szCs w:val="22"/>
        </w:rPr>
        <w:t>①</w:t>
      </w:r>
      <w:r w:rsidR="006C4F1D" w:rsidRPr="00443ED4">
        <w:rPr>
          <w:rFonts w:asciiTheme="minorEastAsia" w:hAnsiTheme="minorEastAsia" w:hint="eastAsia"/>
          <w:sz w:val="22"/>
          <w:szCs w:val="22"/>
        </w:rPr>
        <w:t xml:space="preserve">　</w:t>
      </w:r>
      <w:r w:rsidRPr="00443ED4">
        <w:rPr>
          <w:rFonts w:asciiTheme="minorEastAsia" w:hAnsiTheme="minorEastAsia" w:hint="eastAsia"/>
          <w:sz w:val="22"/>
          <w:szCs w:val="22"/>
        </w:rPr>
        <w:t>目的</w:t>
      </w:r>
    </w:p>
    <w:p w14:paraId="4B5ABC99" w14:textId="77777777" w:rsidR="007A13E7" w:rsidRPr="00443ED4" w:rsidRDefault="007A13E7" w:rsidP="006C4F1D">
      <w:pPr>
        <w:pStyle w:val="aff9"/>
        <w:ind w:leftChars="200" w:left="420" w:firstLine="220"/>
        <w:rPr>
          <w:rFonts w:cs="Times New Roman"/>
          <w:szCs w:val="22"/>
        </w:rPr>
      </w:pPr>
      <w:r w:rsidRPr="00443ED4">
        <w:rPr>
          <w:rStyle w:val="affa"/>
          <w:rFonts w:hint="eastAsia"/>
          <w:szCs w:val="22"/>
        </w:rPr>
        <w:t>センターの自家用電気工作物の保安管理を行うことにより、常にその機能を十分発揮するとともに事</w:t>
      </w:r>
      <w:r w:rsidRPr="00443ED4">
        <w:rPr>
          <w:rFonts w:cs="Times New Roman" w:hint="eastAsia"/>
          <w:szCs w:val="22"/>
        </w:rPr>
        <w:t>故の予防を図ることを目的とする。</w:t>
      </w:r>
    </w:p>
    <w:p w14:paraId="33C68FDA" w14:textId="2497AF63" w:rsidR="007A13E7" w:rsidRPr="00443ED4" w:rsidRDefault="007A13E7" w:rsidP="006C4F1D">
      <w:pPr>
        <w:pStyle w:val="aff7"/>
        <w:ind w:leftChars="100" w:left="430" w:hangingChars="100" w:hanging="220"/>
        <w:rPr>
          <w:rFonts w:asciiTheme="minorEastAsia" w:hAnsiTheme="minorEastAsia"/>
          <w:sz w:val="22"/>
          <w:szCs w:val="22"/>
        </w:rPr>
      </w:pPr>
      <w:r w:rsidRPr="00443ED4">
        <w:rPr>
          <w:rFonts w:asciiTheme="minorEastAsia" w:hAnsiTheme="minorEastAsia" w:hint="eastAsia"/>
          <w:sz w:val="22"/>
          <w:szCs w:val="22"/>
        </w:rPr>
        <w:t>②</w:t>
      </w:r>
      <w:r w:rsidR="006C4F1D" w:rsidRPr="00443ED4">
        <w:rPr>
          <w:rFonts w:asciiTheme="minorEastAsia" w:hAnsiTheme="minorEastAsia" w:hint="eastAsia"/>
          <w:sz w:val="22"/>
          <w:szCs w:val="22"/>
        </w:rPr>
        <w:t xml:space="preserve">　</w:t>
      </w:r>
      <w:r w:rsidRPr="00443ED4">
        <w:rPr>
          <w:rFonts w:asciiTheme="minorEastAsia" w:hAnsiTheme="minorEastAsia" w:hint="eastAsia"/>
          <w:sz w:val="22"/>
          <w:szCs w:val="22"/>
        </w:rPr>
        <w:t>自家用電気工作物の概要</w:t>
      </w:r>
    </w:p>
    <w:p w14:paraId="63897855" w14:textId="77777777" w:rsidR="007A13E7" w:rsidRPr="00443ED4" w:rsidRDefault="007A13E7" w:rsidP="006C4F1D">
      <w:pPr>
        <w:pStyle w:val="affb"/>
        <w:ind w:leftChars="200" w:left="640" w:hanging="220"/>
        <w:rPr>
          <w:szCs w:val="22"/>
        </w:rPr>
      </w:pPr>
      <w:r w:rsidRPr="00443ED4">
        <w:rPr>
          <w:rFonts w:hint="eastAsia"/>
          <w:szCs w:val="22"/>
        </w:rPr>
        <w:t>ア．受電設備容量　　１２５ＫＶＡ</w:t>
      </w:r>
    </w:p>
    <w:p w14:paraId="2BDA426D" w14:textId="77777777" w:rsidR="007A13E7" w:rsidRPr="00443ED4" w:rsidRDefault="007A13E7" w:rsidP="006C4F1D">
      <w:pPr>
        <w:pStyle w:val="affb"/>
        <w:ind w:leftChars="200" w:left="640" w:hanging="220"/>
        <w:rPr>
          <w:szCs w:val="22"/>
        </w:rPr>
      </w:pPr>
      <w:r w:rsidRPr="00443ED4">
        <w:rPr>
          <w:rFonts w:hint="eastAsia"/>
          <w:szCs w:val="22"/>
        </w:rPr>
        <w:t>イ．受電電圧　　　　　６．６ＫＶ</w:t>
      </w:r>
    </w:p>
    <w:p w14:paraId="163FDC97" w14:textId="568B8102" w:rsidR="007A13E7" w:rsidRPr="00443ED4" w:rsidRDefault="007A13E7" w:rsidP="006C4F1D">
      <w:pPr>
        <w:pStyle w:val="aff7"/>
        <w:ind w:leftChars="100" w:left="430" w:hangingChars="100" w:hanging="220"/>
        <w:rPr>
          <w:rFonts w:asciiTheme="minorEastAsia" w:hAnsiTheme="minorEastAsia"/>
          <w:sz w:val="22"/>
          <w:szCs w:val="22"/>
        </w:rPr>
      </w:pPr>
      <w:r w:rsidRPr="00443ED4">
        <w:rPr>
          <w:rFonts w:asciiTheme="minorEastAsia" w:hAnsiTheme="minorEastAsia" w:hint="eastAsia"/>
          <w:sz w:val="22"/>
          <w:szCs w:val="22"/>
        </w:rPr>
        <w:t>③</w:t>
      </w:r>
      <w:r w:rsidR="006C4F1D" w:rsidRPr="00443ED4">
        <w:rPr>
          <w:rFonts w:asciiTheme="minorEastAsia" w:hAnsiTheme="minorEastAsia" w:hint="eastAsia"/>
          <w:sz w:val="22"/>
          <w:szCs w:val="22"/>
        </w:rPr>
        <w:t xml:space="preserve">　</w:t>
      </w:r>
      <w:r w:rsidRPr="00443ED4">
        <w:rPr>
          <w:rFonts w:asciiTheme="minorEastAsia" w:hAnsiTheme="minorEastAsia" w:hint="eastAsia"/>
          <w:sz w:val="22"/>
          <w:szCs w:val="22"/>
        </w:rPr>
        <w:t>自家用電気工作物の保安管理業務の範囲</w:t>
      </w:r>
    </w:p>
    <w:p w14:paraId="2AFE4A86" w14:textId="77777777" w:rsidR="007A13E7" w:rsidRPr="00443ED4" w:rsidRDefault="007A13E7" w:rsidP="006C4F1D">
      <w:pPr>
        <w:pStyle w:val="affb"/>
        <w:ind w:leftChars="200" w:left="640" w:hanging="220"/>
        <w:rPr>
          <w:szCs w:val="22"/>
        </w:rPr>
      </w:pPr>
      <w:r w:rsidRPr="00443ED4">
        <w:rPr>
          <w:rFonts w:hint="eastAsia"/>
          <w:szCs w:val="22"/>
        </w:rPr>
        <w:t>ア．保安規定に基づく保守点検（受変電設備など）</w:t>
      </w:r>
    </w:p>
    <w:p w14:paraId="787DBCF6" w14:textId="77777777" w:rsidR="007A13E7" w:rsidRPr="00443ED4" w:rsidRDefault="007A13E7" w:rsidP="006C4F1D">
      <w:pPr>
        <w:pStyle w:val="affb"/>
        <w:ind w:leftChars="200" w:left="640" w:hanging="220"/>
        <w:rPr>
          <w:szCs w:val="22"/>
        </w:rPr>
      </w:pPr>
      <w:r w:rsidRPr="00443ED4">
        <w:rPr>
          <w:rFonts w:hint="eastAsia"/>
          <w:szCs w:val="22"/>
        </w:rPr>
        <w:t>イ．制御盤及び電灯分電盤の点検整備</w:t>
      </w:r>
    </w:p>
    <w:p w14:paraId="0AC711BF" w14:textId="77777777" w:rsidR="007A13E7" w:rsidRPr="00443ED4" w:rsidRDefault="007A13E7" w:rsidP="006C4F1D">
      <w:pPr>
        <w:pStyle w:val="affb"/>
        <w:ind w:leftChars="200" w:left="640" w:hanging="220"/>
        <w:rPr>
          <w:szCs w:val="22"/>
        </w:rPr>
      </w:pPr>
      <w:r w:rsidRPr="00443ED4">
        <w:rPr>
          <w:rFonts w:hint="eastAsia"/>
          <w:szCs w:val="22"/>
        </w:rPr>
        <w:t>ウ．各照明ランプ点検</w:t>
      </w:r>
    </w:p>
    <w:p w14:paraId="120080EA" w14:textId="77777777" w:rsidR="007A13E7" w:rsidRPr="00443ED4" w:rsidRDefault="007A13E7" w:rsidP="006C4F1D">
      <w:pPr>
        <w:pStyle w:val="affb"/>
        <w:ind w:leftChars="200" w:left="640" w:hanging="220"/>
        <w:rPr>
          <w:szCs w:val="22"/>
        </w:rPr>
      </w:pPr>
      <w:r w:rsidRPr="00443ED4">
        <w:rPr>
          <w:rFonts w:hint="eastAsia"/>
          <w:szCs w:val="22"/>
        </w:rPr>
        <w:t>エ．非常照明、誘導灯などの点検</w:t>
      </w:r>
    </w:p>
    <w:p w14:paraId="385E5126" w14:textId="77777777" w:rsidR="007A13E7" w:rsidRPr="00443ED4" w:rsidRDefault="007A13E7" w:rsidP="006C4F1D">
      <w:pPr>
        <w:pStyle w:val="affb"/>
        <w:ind w:leftChars="200" w:left="640" w:hanging="220"/>
        <w:rPr>
          <w:szCs w:val="22"/>
        </w:rPr>
      </w:pPr>
      <w:r w:rsidRPr="00443ED4">
        <w:rPr>
          <w:rFonts w:hint="eastAsia"/>
          <w:szCs w:val="22"/>
        </w:rPr>
        <w:t>オ．検針記録及び電気設備使用状況の把握とその報告</w:t>
      </w:r>
    </w:p>
    <w:p w14:paraId="0167C5C2" w14:textId="173AF658" w:rsidR="007A13E7" w:rsidRPr="00443ED4" w:rsidRDefault="007A13E7" w:rsidP="006C4F1D">
      <w:pPr>
        <w:pStyle w:val="aff7"/>
        <w:ind w:leftChars="100" w:left="430" w:hangingChars="100" w:hanging="220"/>
        <w:rPr>
          <w:rFonts w:asciiTheme="minorEastAsia" w:hAnsiTheme="minorEastAsia"/>
          <w:sz w:val="22"/>
          <w:szCs w:val="22"/>
        </w:rPr>
      </w:pPr>
      <w:r w:rsidRPr="00443ED4">
        <w:rPr>
          <w:rFonts w:asciiTheme="minorEastAsia" w:hAnsiTheme="minorEastAsia" w:hint="eastAsia"/>
          <w:sz w:val="22"/>
          <w:szCs w:val="22"/>
        </w:rPr>
        <w:t>④</w:t>
      </w:r>
      <w:r w:rsidR="006C4F1D" w:rsidRPr="00443ED4">
        <w:rPr>
          <w:rFonts w:asciiTheme="minorEastAsia" w:hAnsiTheme="minorEastAsia" w:hint="eastAsia"/>
          <w:sz w:val="22"/>
          <w:szCs w:val="22"/>
        </w:rPr>
        <w:t xml:space="preserve">　</w:t>
      </w:r>
      <w:r w:rsidRPr="00443ED4">
        <w:rPr>
          <w:rFonts w:asciiTheme="minorEastAsia" w:hAnsiTheme="minorEastAsia" w:hint="eastAsia"/>
          <w:sz w:val="22"/>
          <w:szCs w:val="22"/>
        </w:rPr>
        <w:t>保安管理業務の内容</w:t>
      </w:r>
    </w:p>
    <w:p w14:paraId="051A644B" w14:textId="77777777" w:rsidR="007A13E7" w:rsidRPr="00443ED4" w:rsidRDefault="007A13E7" w:rsidP="006C4F1D">
      <w:pPr>
        <w:autoSpaceDE w:val="0"/>
        <w:autoSpaceDN w:val="0"/>
        <w:adjustRightInd w:val="0"/>
        <w:ind w:leftChars="100" w:left="210" w:firstLineChars="100" w:firstLine="220"/>
        <w:jc w:val="left"/>
        <w:rPr>
          <w:rFonts w:asciiTheme="minorEastAsia" w:hAnsiTheme="minorEastAsia" w:cs="Times New Roman"/>
          <w:sz w:val="22"/>
        </w:rPr>
      </w:pPr>
      <w:r w:rsidRPr="00443ED4">
        <w:rPr>
          <w:rFonts w:asciiTheme="minorEastAsia" w:hAnsiTheme="minorEastAsia" w:cs="Times New Roman" w:hint="eastAsia"/>
          <w:sz w:val="22"/>
        </w:rPr>
        <w:t>以下の項目の確認を専門の技術員を派遣して行う。</w:t>
      </w:r>
    </w:p>
    <w:p w14:paraId="6086494B" w14:textId="77777777" w:rsidR="007A13E7" w:rsidRPr="00443ED4" w:rsidRDefault="007A13E7" w:rsidP="00443ED4">
      <w:pPr>
        <w:pStyle w:val="affb"/>
        <w:ind w:leftChars="200" w:left="640" w:hanging="220"/>
        <w:rPr>
          <w:szCs w:val="22"/>
        </w:rPr>
      </w:pPr>
      <w:r w:rsidRPr="00443ED4">
        <w:rPr>
          <w:rFonts w:hint="eastAsia"/>
          <w:szCs w:val="22"/>
        </w:rPr>
        <w:t>ア．月次点検項目：外観点検、電圧・電流・漏れ電流測定</w:t>
      </w:r>
    </w:p>
    <w:p w14:paraId="1AB6A27D" w14:textId="1DD0CDB8" w:rsidR="007A13E7" w:rsidRPr="00443ED4" w:rsidRDefault="006C4F1D" w:rsidP="006C4F1D">
      <w:pPr>
        <w:pStyle w:val="affb"/>
        <w:ind w:leftChars="200" w:left="640" w:rightChars="-100" w:right="-210" w:hanging="220"/>
        <w:rPr>
          <w:szCs w:val="22"/>
        </w:rPr>
      </w:pPr>
      <w:r w:rsidRPr="00443ED4">
        <w:rPr>
          <w:rFonts w:hint="eastAsia"/>
          <w:szCs w:val="22"/>
        </w:rPr>
        <w:t xml:space="preserve">　　月次点検</w:t>
      </w:r>
      <w:r w:rsidR="007A13E7" w:rsidRPr="00443ED4">
        <w:rPr>
          <w:rFonts w:hint="eastAsia"/>
          <w:szCs w:val="22"/>
        </w:rPr>
        <w:t>対象物：受電設備、配電設備、電気使用場所の設備、絶縁常時監視装置</w:t>
      </w:r>
    </w:p>
    <w:p w14:paraId="6B8460A3" w14:textId="77777777" w:rsidR="007A13E7" w:rsidRPr="00443ED4" w:rsidRDefault="007A13E7" w:rsidP="006C4F1D">
      <w:pPr>
        <w:pStyle w:val="affb"/>
        <w:ind w:leftChars="200" w:left="640" w:hanging="220"/>
        <w:rPr>
          <w:szCs w:val="22"/>
        </w:rPr>
      </w:pPr>
      <w:r w:rsidRPr="00443ED4">
        <w:rPr>
          <w:rFonts w:hint="eastAsia"/>
          <w:szCs w:val="22"/>
        </w:rPr>
        <w:t>イ．年次点検項目：接地抵抗測定、保護継電器試験、絶縁監視装置動作試験、部分放電測定、温度測定</w:t>
      </w:r>
    </w:p>
    <w:p w14:paraId="507C3524" w14:textId="714A9137" w:rsidR="007A13E7" w:rsidRPr="00443ED4" w:rsidRDefault="00443ED4" w:rsidP="00443ED4">
      <w:pPr>
        <w:pStyle w:val="affb"/>
        <w:ind w:leftChars="200" w:left="640" w:rightChars="-100" w:right="-210" w:hanging="220"/>
        <w:rPr>
          <w:szCs w:val="22"/>
        </w:rPr>
      </w:pPr>
      <w:r w:rsidRPr="00443ED4">
        <w:rPr>
          <w:rFonts w:hint="eastAsia"/>
          <w:szCs w:val="22"/>
        </w:rPr>
        <w:t xml:space="preserve">　　</w:t>
      </w:r>
      <w:r w:rsidR="006C4F1D" w:rsidRPr="00443ED4">
        <w:rPr>
          <w:rFonts w:hint="eastAsia"/>
          <w:szCs w:val="22"/>
        </w:rPr>
        <w:t>年次点検</w:t>
      </w:r>
      <w:r w:rsidR="007A13E7" w:rsidRPr="00443ED4">
        <w:rPr>
          <w:rFonts w:hint="eastAsia"/>
          <w:szCs w:val="22"/>
        </w:rPr>
        <w:t>対象物：受電設備、配電設備、電気使用場所の設備、絶縁常時監視装置</w:t>
      </w:r>
    </w:p>
    <w:p w14:paraId="480F7D85" w14:textId="77777777" w:rsidR="007A13E7" w:rsidRPr="00443ED4" w:rsidRDefault="007A13E7" w:rsidP="00443ED4">
      <w:pPr>
        <w:pStyle w:val="affb"/>
        <w:ind w:leftChars="200" w:left="640" w:hanging="220"/>
        <w:rPr>
          <w:szCs w:val="22"/>
        </w:rPr>
      </w:pPr>
      <w:r w:rsidRPr="00443ED4">
        <w:rPr>
          <w:rFonts w:hint="eastAsia"/>
          <w:szCs w:val="22"/>
        </w:rPr>
        <w:t>※　詳細については、別紙６「電気保安監理業務点検、測定及び試験項目」を参照</w:t>
      </w:r>
    </w:p>
    <w:p w14:paraId="19F83EE3" w14:textId="1D9B9BFF" w:rsidR="007A13E7" w:rsidRPr="00443ED4" w:rsidRDefault="007A13E7" w:rsidP="006C4F1D">
      <w:pPr>
        <w:pStyle w:val="aff7"/>
        <w:ind w:leftChars="100" w:left="430" w:hangingChars="100" w:hanging="220"/>
        <w:rPr>
          <w:rFonts w:asciiTheme="minorEastAsia" w:hAnsiTheme="minorEastAsia"/>
          <w:sz w:val="22"/>
          <w:szCs w:val="22"/>
        </w:rPr>
      </w:pPr>
      <w:r w:rsidRPr="00443ED4">
        <w:rPr>
          <w:rFonts w:asciiTheme="minorEastAsia" w:hAnsiTheme="minorEastAsia" w:hint="eastAsia"/>
          <w:sz w:val="22"/>
          <w:szCs w:val="22"/>
        </w:rPr>
        <w:t>⑤</w:t>
      </w:r>
      <w:r w:rsidR="006C4F1D" w:rsidRPr="00443ED4">
        <w:rPr>
          <w:rFonts w:asciiTheme="minorEastAsia" w:hAnsiTheme="minorEastAsia" w:hint="eastAsia"/>
          <w:sz w:val="22"/>
          <w:szCs w:val="22"/>
        </w:rPr>
        <w:t xml:space="preserve">　</w:t>
      </w:r>
      <w:r w:rsidRPr="00443ED4">
        <w:rPr>
          <w:rFonts w:asciiTheme="minorEastAsia" w:hAnsiTheme="minorEastAsia" w:hint="eastAsia"/>
          <w:sz w:val="22"/>
          <w:szCs w:val="22"/>
        </w:rPr>
        <w:t>一般的事項</w:t>
      </w:r>
    </w:p>
    <w:p w14:paraId="58385EBF" w14:textId="0B3C674F" w:rsidR="007A13E7" w:rsidRPr="00443ED4" w:rsidRDefault="007A13E7" w:rsidP="00443ED4">
      <w:pPr>
        <w:pStyle w:val="affb"/>
        <w:ind w:leftChars="200" w:left="640" w:hanging="220"/>
        <w:rPr>
          <w:szCs w:val="22"/>
        </w:rPr>
      </w:pPr>
      <w:r w:rsidRPr="00443ED4">
        <w:rPr>
          <w:rFonts w:hint="eastAsia"/>
          <w:szCs w:val="22"/>
        </w:rPr>
        <w:t>ア．業務実施中に各設備の部品の取替、その他修理を要する個所を発見した場合は、直ちに適切な処置を講じること。</w:t>
      </w:r>
    </w:p>
    <w:p w14:paraId="23C47141" w14:textId="54DBB1AF" w:rsidR="007A13E7" w:rsidRPr="00443ED4" w:rsidRDefault="007A13E7" w:rsidP="00443ED4">
      <w:pPr>
        <w:pStyle w:val="affb"/>
        <w:ind w:leftChars="200" w:left="640" w:hanging="220"/>
        <w:rPr>
          <w:szCs w:val="22"/>
        </w:rPr>
      </w:pPr>
      <w:r w:rsidRPr="00443ED4">
        <w:rPr>
          <w:rFonts w:hint="eastAsia"/>
          <w:szCs w:val="22"/>
        </w:rPr>
        <w:t>イ．自家用電気工作物が常に正規の状態にあることに留意し、万一事故等により設備に影響を及ぼしたとき、又は工事等により設備に影響が及ぶと判断されるときは、速やかに処置を施し、設備の保全に努めること。</w:t>
      </w:r>
    </w:p>
    <w:p w14:paraId="42399325" w14:textId="77777777" w:rsidR="007A13E7" w:rsidRPr="00443ED4" w:rsidRDefault="007A13E7" w:rsidP="007A13E7">
      <w:pPr>
        <w:widowControl/>
        <w:ind w:left="166"/>
        <w:jc w:val="left"/>
        <w:rPr>
          <w:rFonts w:asciiTheme="minorEastAsia" w:hAnsiTheme="minorEastAsia" w:cs="ＭＳ明朝"/>
          <w:kern w:val="0"/>
          <w:sz w:val="22"/>
        </w:rPr>
      </w:pPr>
      <w:r w:rsidRPr="00443ED4">
        <w:rPr>
          <w:rFonts w:asciiTheme="minorEastAsia" w:hAnsiTheme="minorEastAsia" w:cs="ＭＳ明朝"/>
          <w:kern w:val="0"/>
          <w:sz w:val="22"/>
        </w:rPr>
        <w:br w:type="page"/>
      </w:r>
    </w:p>
    <w:p w14:paraId="5882C335" w14:textId="7893A188" w:rsidR="007A13E7" w:rsidRPr="00443ED4" w:rsidRDefault="007A13E7" w:rsidP="00443ED4">
      <w:pPr>
        <w:pStyle w:val="1"/>
        <w:rPr>
          <w:rFonts w:asciiTheme="majorEastAsia" w:hAnsiTheme="majorEastAsia"/>
          <w:b/>
          <w:bCs/>
          <w:sz w:val="22"/>
          <w:szCs w:val="22"/>
        </w:rPr>
      </w:pPr>
      <w:r w:rsidRPr="00443ED4">
        <w:rPr>
          <w:rFonts w:asciiTheme="majorEastAsia" w:hAnsiTheme="majorEastAsia"/>
          <w:b/>
          <w:bCs/>
          <w:sz w:val="22"/>
          <w:szCs w:val="22"/>
        </w:rPr>
        <w:t>No.</w:t>
      </w:r>
      <w:r w:rsidRPr="00443ED4">
        <w:rPr>
          <w:rFonts w:asciiTheme="majorEastAsia" w:hAnsiTheme="majorEastAsia" w:hint="eastAsia"/>
          <w:b/>
          <w:bCs/>
          <w:sz w:val="22"/>
          <w:szCs w:val="22"/>
        </w:rPr>
        <w:t>５　一般廃棄物収集運搬処理業務</w:t>
      </w:r>
    </w:p>
    <w:p w14:paraId="2B87B307" w14:textId="34486ECC" w:rsidR="007A13E7" w:rsidRPr="00443ED4" w:rsidRDefault="007A13E7" w:rsidP="007A13E7">
      <w:pPr>
        <w:pStyle w:val="aff7"/>
        <w:ind w:left="166"/>
        <w:rPr>
          <w:rFonts w:asciiTheme="minorEastAsia" w:hAnsiTheme="minorEastAsia"/>
          <w:sz w:val="22"/>
          <w:szCs w:val="22"/>
        </w:rPr>
      </w:pPr>
      <w:r w:rsidRPr="00443ED4">
        <w:rPr>
          <w:rFonts w:asciiTheme="minorEastAsia" w:hAnsiTheme="minorEastAsia" w:hint="eastAsia"/>
          <w:sz w:val="22"/>
          <w:szCs w:val="22"/>
        </w:rPr>
        <w:t>①</w:t>
      </w:r>
      <w:r w:rsidR="00443ED4" w:rsidRPr="00443ED4">
        <w:rPr>
          <w:rFonts w:asciiTheme="minorEastAsia" w:hAnsiTheme="minorEastAsia" w:hint="eastAsia"/>
          <w:sz w:val="22"/>
          <w:szCs w:val="22"/>
        </w:rPr>
        <w:t xml:space="preserve">　</w:t>
      </w:r>
      <w:r w:rsidRPr="00443ED4">
        <w:rPr>
          <w:rFonts w:asciiTheme="minorEastAsia" w:hAnsiTheme="minorEastAsia" w:hint="eastAsia"/>
          <w:sz w:val="22"/>
          <w:szCs w:val="22"/>
        </w:rPr>
        <w:t>廃棄物は、一日一回収集し、処分場等へ運搬して処分する。</w:t>
      </w:r>
    </w:p>
    <w:p w14:paraId="68100501" w14:textId="46FA8923" w:rsidR="007A13E7" w:rsidRPr="00443ED4" w:rsidRDefault="007A13E7" w:rsidP="00443ED4">
      <w:pPr>
        <w:ind w:left="166" w:firstLineChars="150" w:firstLine="330"/>
        <w:rPr>
          <w:rFonts w:asciiTheme="minorEastAsia" w:hAnsiTheme="minorEastAsia" w:cs="Times New Roman"/>
          <w:sz w:val="22"/>
        </w:rPr>
      </w:pPr>
      <w:r w:rsidRPr="00443ED4">
        <w:rPr>
          <w:rFonts w:asciiTheme="minorEastAsia" w:hAnsiTheme="minorEastAsia" w:cs="Times New Roman" w:hint="eastAsia"/>
          <w:sz w:val="22"/>
        </w:rPr>
        <w:t>ただし、日曜・祝日・第２・第４月曜日・年末年始の休館日を除く。</w:t>
      </w:r>
    </w:p>
    <w:p w14:paraId="25456DB0" w14:textId="7E394D55" w:rsidR="007A13E7" w:rsidRPr="00443ED4" w:rsidRDefault="007A13E7" w:rsidP="00443ED4">
      <w:pPr>
        <w:pStyle w:val="aff7"/>
        <w:ind w:left="166"/>
        <w:rPr>
          <w:rFonts w:asciiTheme="minorEastAsia" w:hAnsiTheme="minorEastAsia"/>
          <w:sz w:val="22"/>
          <w:szCs w:val="22"/>
        </w:rPr>
      </w:pPr>
      <w:r w:rsidRPr="00443ED4">
        <w:rPr>
          <w:rFonts w:asciiTheme="minorEastAsia" w:hAnsiTheme="minorEastAsia" w:hint="eastAsia"/>
          <w:sz w:val="22"/>
          <w:szCs w:val="22"/>
        </w:rPr>
        <w:t>②</w:t>
      </w:r>
      <w:r w:rsidR="00443ED4" w:rsidRPr="00443ED4">
        <w:rPr>
          <w:rFonts w:asciiTheme="minorEastAsia" w:hAnsiTheme="minorEastAsia" w:hint="eastAsia"/>
          <w:sz w:val="22"/>
          <w:szCs w:val="22"/>
        </w:rPr>
        <w:t xml:space="preserve">　</w:t>
      </w:r>
      <w:r w:rsidRPr="00443ED4">
        <w:rPr>
          <w:rFonts w:asciiTheme="minorEastAsia" w:hAnsiTheme="minorEastAsia" w:hint="eastAsia"/>
          <w:sz w:val="22"/>
          <w:szCs w:val="22"/>
        </w:rPr>
        <w:t>廃棄物は関係法令及び熊本市資源ごみ出しルールに基づいて処分する。</w:t>
      </w:r>
    </w:p>
    <w:p w14:paraId="738DB613" w14:textId="77777777" w:rsidR="007A13E7" w:rsidRPr="00443ED4" w:rsidRDefault="007A13E7" w:rsidP="007A13E7">
      <w:pPr>
        <w:widowControl/>
        <w:ind w:left="166"/>
        <w:jc w:val="left"/>
        <w:rPr>
          <w:rFonts w:asciiTheme="minorEastAsia" w:hAnsiTheme="minorEastAsia" w:cs="ＭＳ明朝"/>
          <w:kern w:val="0"/>
          <w:sz w:val="22"/>
        </w:rPr>
      </w:pPr>
      <w:r w:rsidRPr="00443ED4">
        <w:rPr>
          <w:rFonts w:asciiTheme="minorEastAsia" w:hAnsiTheme="minorEastAsia" w:cs="ＭＳ明朝"/>
          <w:kern w:val="0"/>
          <w:sz w:val="22"/>
        </w:rPr>
        <w:br w:type="page"/>
      </w:r>
    </w:p>
    <w:p w14:paraId="6EEC8A11" w14:textId="182A2B15" w:rsidR="007A13E7" w:rsidRPr="00443ED4" w:rsidRDefault="007A13E7" w:rsidP="00443ED4">
      <w:pPr>
        <w:pStyle w:val="1"/>
        <w:rPr>
          <w:rFonts w:asciiTheme="majorEastAsia" w:hAnsiTheme="majorEastAsia"/>
          <w:b/>
          <w:bCs/>
          <w:sz w:val="22"/>
          <w:szCs w:val="22"/>
          <w:lang w:eastAsia="zh-CN"/>
        </w:rPr>
      </w:pPr>
      <w:r w:rsidRPr="00443ED4">
        <w:rPr>
          <w:rFonts w:asciiTheme="majorEastAsia" w:hAnsiTheme="majorEastAsia"/>
          <w:b/>
          <w:bCs/>
          <w:sz w:val="22"/>
          <w:szCs w:val="22"/>
          <w:lang w:eastAsia="zh-CN"/>
        </w:rPr>
        <w:t>No.６　消防設備</w:t>
      </w:r>
      <w:r w:rsidRPr="00443ED4">
        <w:rPr>
          <w:rFonts w:asciiTheme="majorEastAsia" w:hAnsiTheme="majorEastAsia" w:hint="eastAsia"/>
          <w:b/>
          <w:bCs/>
          <w:sz w:val="22"/>
          <w:szCs w:val="22"/>
          <w:lang w:eastAsia="zh-CN"/>
        </w:rPr>
        <w:t>等</w:t>
      </w:r>
      <w:r w:rsidRPr="00443ED4">
        <w:rPr>
          <w:rFonts w:asciiTheme="majorEastAsia" w:hAnsiTheme="majorEastAsia"/>
          <w:b/>
          <w:bCs/>
          <w:sz w:val="22"/>
          <w:szCs w:val="22"/>
          <w:lang w:eastAsia="zh-CN"/>
        </w:rPr>
        <w:t>保守点検業務</w:t>
      </w:r>
    </w:p>
    <w:p w14:paraId="0379B3B4" w14:textId="799B98B6" w:rsidR="007A13E7" w:rsidRPr="00443ED4" w:rsidRDefault="007A13E7" w:rsidP="007A13E7">
      <w:pPr>
        <w:pStyle w:val="aff7"/>
        <w:ind w:left="166"/>
        <w:rPr>
          <w:rFonts w:asciiTheme="minorEastAsia" w:hAnsiTheme="minorEastAsia"/>
          <w:sz w:val="22"/>
          <w:szCs w:val="22"/>
        </w:rPr>
      </w:pPr>
      <w:r w:rsidRPr="00443ED4">
        <w:rPr>
          <w:rFonts w:asciiTheme="minorEastAsia" w:hAnsiTheme="minorEastAsia" w:hint="eastAsia"/>
          <w:sz w:val="22"/>
          <w:szCs w:val="22"/>
        </w:rPr>
        <w:t>①</w:t>
      </w:r>
      <w:r w:rsidR="00443ED4" w:rsidRPr="00443ED4">
        <w:rPr>
          <w:rFonts w:asciiTheme="minorEastAsia" w:hAnsiTheme="minorEastAsia" w:hint="eastAsia"/>
          <w:sz w:val="22"/>
          <w:szCs w:val="22"/>
        </w:rPr>
        <w:t xml:space="preserve">　</w:t>
      </w:r>
      <w:r w:rsidRPr="00443ED4">
        <w:rPr>
          <w:rFonts w:asciiTheme="minorEastAsia" w:hAnsiTheme="minorEastAsia" w:hint="eastAsia"/>
          <w:sz w:val="22"/>
          <w:szCs w:val="22"/>
        </w:rPr>
        <w:t>保守点検</w:t>
      </w:r>
    </w:p>
    <w:p w14:paraId="6EEFA7E0" w14:textId="77777777" w:rsidR="007A13E7" w:rsidRPr="00443ED4" w:rsidRDefault="007A13E7" w:rsidP="007A13E7">
      <w:pPr>
        <w:pStyle w:val="aff9"/>
        <w:ind w:left="309" w:firstLine="220"/>
        <w:rPr>
          <w:szCs w:val="22"/>
        </w:rPr>
      </w:pPr>
      <w:r w:rsidRPr="00443ED4">
        <w:rPr>
          <w:rFonts w:hint="eastAsia"/>
          <w:szCs w:val="22"/>
        </w:rPr>
        <w:t>消防用設備等の点検は、消防法第１７条の３の３及び消防法施行規則第３１条の６の規定に基づき</w:t>
      </w:r>
      <w:r w:rsidRPr="00443ED4">
        <w:rPr>
          <w:szCs w:val="22"/>
        </w:rPr>
        <w:t xml:space="preserve"> </w:t>
      </w:r>
      <w:r w:rsidRPr="00443ED4">
        <w:rPr>
          <w:rFonts w:hint="eastAsia"/>
          <w:szCs w:val="22"/>
        </w:rPr>
        <w:t>、「消防法施行規則の規定に基づき、消防用設備等又は特殊消防用設備等の種類及び点検内容に応じて行う点検の期間、点検の方法並びに点検の結果についての報告書の様式を定める件</w:t>
      </w:r>
      <w:r w:rsidRPr="00443ED4">
        <w:rPr>
          <w:szCs w:val="22"/>
        </w:rPr>
        <w:t xml:space="preserve">(平成１６年消防庁告示第９号）」、「消防用設備等の点検の基準及び消防用設備等点検結果報告書に添付する点検票の様式を定める件(昭和５０年消防庁告示第１４号）」及び「消防用設備等の点検要領の全部改正について(平成１４年消防予第１７２号)」に定めるところにより適正に行い、必要に応じて、保守、修理その他の措置を講ずるものとする。 </w:t>
      </w:r>
      <w:r w:rsidRPr="00443ED4">
        <w:rPr>
          <w:rFonts w:hint="eastAsia"/>
          <w:szCs w:val="22"/>
        </w:rPr>
        <w:t>なお、前述の法規及び告示等の改正については、関連する直近の通知に従うものとする。</w:t>
      </w:r>
    </w:p>
    <w:p w14:paraId="7B083202" w14:textId="18A379D4" w:rsidR="007A13E7" w:rsidRPr="00443ED4" w:rsidRDefault="007A13E7" w:rsidP="007A13E7">
      <w:pPr>
        <w:pStyle w:val="aff9"/>
        <w:ind w:leftChars="0" w:left="840" w:firstLineChars="0" w:firstLine="840"/>
        <w:rPr>
          <w:szCs w:val="22"/>
        </w:rPr>
      </w:pPr>
      <w:r w:rsidRPr="00443ED4">
        <w:rPr>
          <w:rFonts w:hint="eastAsia"/>
          <w:szCs w:val="22"/>
        </w:rPr>
        <w:t>機器点検</w:t>
      </w:r>
      <w:r w:rsidRPr="00443ED4">
        <w:rPr>
          <w:szCs w:val="22"/>
        </w:rPr>
        <w:tab/>
      </w:r>
      <w:r w:rsidRPr="00443ED4">
        <w:rPr>
          <w:szCs w:val="22"/>
        </w:rPr>
        <w:tab/>
      </w:r>
      <w:r w:rsidRPr="00443ED4">
        <w:rPr>
          <w:szCs w:val="22"/>
        </w:rPr>
        <w:tab/>
      </w:r>
      <w:r w:rsidR="002A5B38">
        <w:rPr>
          <w:rFonts w:hint="eastAsia"/>
          <w:szCs w:val="22"/>
        </w:rPr>
        <w:t>２</w:t>
      </w:r>
      <w:r w:rsidRPr="00443ED4">
        <w:rPr>
          <w:rFonts w:hint="eastAsia"/>
          <w:szCs w:val="22"/>
        </w:rPr>
        <w:t>回／１年</w:t>
      </w:r>
    </w:p>
    <w:p w14:paraId="04737DD4" w14:textId="41198136" w:rsidR="007A13E7" w:rsidRPr="00443ED4" w:rsidRDefault="007A13E7" w:rsidP="007A13E7">
      <w:pPr>
        <w:pStyle w:val="aff9"/>
        <w:ind w:leftChars="0" w:left="840" w:firstLineChars="0" w:firstLine="840"/>
        <w:rPr>
          <w:szCs w:val="22"/>
        </w:rPr>
      </w:pPr>
      <w:r w:rsidRPr="00443ED4">
        <w:rPr>
          <w:rFonts w:hint="eastAsia"/>
          <w:szCs w:val="22"/>
        </w:rPr>
        <w:t>機器点検及び総合点検</w:t>
      </w:r>
      <w:r w:rsidRPr="00443ED4">
        <w:rPr>
          <w:szCs w:val="22"/>
        </w:rPr>
        <w:tab/>
      </w:r>
      <w:r w:rsidRPr="00443ED4">
        <w:rPr>
          <w:szCs w:val="22"/>
        </w:rPr>
        <w:tab/>
      </w:r>
      <w:r w:rsidRPr="00443ED4">
        <w:rPr>
          <w:rFonts w:hint="eastAsia"/>
          <w:szCs w:val="22"/>
        </w:rPr>
        <w:t>１回／１年</w:t>
      </w:r>
    </w:p>
    <w:p w14:paraId="5DAECE4F" w14:textId="77777777" w:rsidR="007A13E7" w:rsidRPr="00443ED4" w:rsidRDefault="007A13E7" w:rsidP="007A13E7">
      <w:pPr>
        <w:pStyle w:val="aff9"/>
        <w:ind w:left="309" w:firstLine="220"/>
        <w:rPr>
          <w:szCs w:val="22"/>
        </w:rPr>
      </w:pPr>
      <w:r w:rsidRPr="00443ED4">
        <w:rPr>
          <w:rFonts w:hint="eastAsia"/>
          <w:szCs w:val="22"/>
        </w:rPr>
        <w:t>なお、消防法施行規則の一部改正（平成１４年総務省令第１０５号）に伴う事項については、関係告示の定めるところによること。</w:t>
      </w:r>
    </w:p>
    <w:p w14:paraId="6D35BACB" w14:textId="33A0D70F" w:rsidR="007A13E7" w:rsidRPr="00443ED4" w:rsidRDefault="007A13E7" w:rsidP="007A13E7">
      <w:pPr>
        <w:pStyle w:val="aff7"/>
        <w:ind w:left="166"/>
        <w:rPr>
          <w:rFonts w:asciiTheme="minorEastAsia" w:hAnsiTheme="minorEastAsia"/>
          <w:sz w:val="22"/>
          <w:szCs w:val="22"/>
          <w:lang w:eastAsia="zh-CN"/>
        </w:rPr>
      </w:pPr>
      <w:r w:rsidRPr="00443ED4">
        <w:rPr>
          <w:rFonts w:asciiTheme="minorEastAsia" w:hAnsiTheme="minorEastAsia" w:hint="eastAsia"/>
          <w:sz w:val="22"/>
          <w:szCs w:val="22"/>
          <w:lang w:eastAsia="zh-CN"/>
        </w:rPr>
        <w:t>②</w:t>
      </w:r>
      <w:r w:rsidR="00443ED4" w:rsidRPr="00443ED4">
        <w:rPr>
          <w:rFonts w:asciiTheme="minorEastAsia" w:hAnsiTheme="minorEastAsia" w:hint="eastAsia"/>
          <w:sz w:val="22"/>
          <w:szCs w:val="22"/>
          <w:lang w:eastAsia="zh-CN"/>
        </w:rPr>
        <w:t xml:space="preserve">　</w:t>
      </w:r>
      <w:r w:rsidRPr="00443ED4">
        <w:rPr>
          <w:rFonts w:asciiTheme="minorEastAsia" w:hAnsiTheme="minorEastAsia" w:hint="eastAsia"/>
          <w:sz w:val="22"/>
          <w:szCs w:val="22"/>
          <w:lang w:eastAsia="zh-CN"/>
        </w:rPr>
        <w:t>年間定期点検作業計画</w:t>
      </w:r>
    </w:p>
    <w:p w14:paraId="16BCBA1B" w14:textId="3C673184" w:rsidR="007A13E7" w:rsidRPr="00443ED4" w:rsidRDefault="007A13E7" w:rsidP="00443ED4">
      <w:pPr>
        <w:pStyle w:val="aff9"/>
        <w:ind w:left="309" w:firstLine="220"/>
        <w:rPr>
          <w:szCs w:val="22"/>
        </w:rPr>
      </w:pPr>
      <w:r w:rsidRPr="00443ED4">
        <w:rPr>
          <w:rFonts w:hint="eastAsia"/>
          <w:szCs w:val="22"/>
        </w:rPr>
        <w:t>関係者と密接な協議調整のうえ、年度当初に点検作業における日時・要領・仮設・安全等の計画を立て、作業の円滑を図ること。</w:t>
      </w:r>
    </w:p>
    <w:p w14:paraId="613C569A" w14:textId="797FEF05" w:rsidR="007A13E7" w:rsidRPr="00443ED4" w:rsidRDefault="007A13E7" w:rsidP="007A13E7">
      <w:pPr>
        <w:pStyle w:val="aff7"/>
        <w:ind w:left="166"/>
        <w:rPr>
          <w:rFonts w:asciiTheme="minorEastAsia" w:hAnsiTheme="minorEastAsia"/>
          <w:sz w:val="22"/>
          <w:szCs w:val="22"/>
        </w:rPr>
      </w:pPr>
      <w:r w:rsidRPr="00443ED4">
        <w:rPr>
          <w:rFonts w:asciiTheme="minorEastAsia" w:hAnsiTheme="minorEastAsia" w:hint="eastAsia"/>
          <w:sz w:val="22"/>
          <w:szCs w:val="22"/>
        </w:rPr>
        <w:t>③</w:t>
      </w:r>
      <w:r w:rsidR="00443ED4" w:rsidRPr="00443ED4">
        <w:rPr>
          <w:rFonts w:asciiTheme="minorEastAsia" w:hAnsiTheme="minorEastAsia" w:hint="eastAsia"/>
          <w:sz w:val="22"/>
          <w:szCs w:val="22"/>
        </w:rPr>
        <w:t xml:space="preserve">　</w:t>
      </w:r>
      <w:r w:rsidRPr="00443ED4">
        <w:rPr>
          <w:rFonts w:asciiTheme="minorEastAsia" w:hAnsiTheme="minorEastAsia" w:hint="eastAsia"/>
          <w:sz w:val="22"/>
          <w:szCs w:val="22"/>
        </w:rPr>
        <w:t>留意事項</w:t>
      </w:r>
    </w:p>
    <w:p w14:paraId="62D34602" w14:textId="77777777" w:rsidR="007A13E7" w:rsidRPr="00443ED4" w:rsidRDefault="007A13E7" w:rsidP="007A13E7">
      <w:pPr>
        <w:pStyle w:val="aff9"/>
        <w:ind w:left="309" w:firstLine="220"/>
        <w:rPr>
          <w:szCs w:val="22"/>
        </w:rPr>
      </w:pPr>
      <w:r w:rsidRPr="00443ED4">
        <w:rPr>
          <w:rFonts w:hint="eastAsia"/>
          <w:szCs w:val="22"/>
        </w:rPr>
        <w:t>点検を行うにあたっては、ヘルメットを着用するなどの安全対策を行い、関係者と十分協議し危害発生の防止を図るとともに当点検に係る設備の概要、状態等を十分把握する。</w:t>
      </w:r>
    </w:p>
    <w:p w14:paraId="3131186C" w14:textId="3C01798B" w:rsidR="007A13E7" w:rsidRPr="00443ED4" w:rsidRDefault="007A13E7" w:rsidP="00443ED4">
      <w:pPr>
        <w:pStyle w:val="aff9"/>
        <w:ind w:left="309" w:firstLine="220"/>
        <w:rPr>
          <w:szCs w:val="22"/>
        </w:rPr>
      </w:pPr>
      <w:r w:rsidRPr="00443ED4">
        <w:rPr>
          <w:rFonts w:hint="eastAsia"/>
          <w:szCs w:val="22"/>
        </w:rPr>
        <w:t>点検終了後は、電源電圧の確認、スイッチ類の位置、収納状態等を再確認することにより必ず元の状態に復元しておくものとし、機器類は、点検と同時に清掃を行うこと。</w:t>
      </w:r>
    </w:p>
    <w:p w14:paraId="4382C57F" w14:textId="70D4E9D8" w:rsidR="007A13E7" w:rsidRPr="00443ED4" w:rsidRDefault="007A13E7" w:rsidP="007A13E7">
      <w:pPr>
        <w:pStyle w:val="aff7"/>
        <w:ind w:left="166"/>
        <w:rPr>
          <w:rFonts w:asciiTheme="minorEastAsia" w:hAnsiTheme="minorEastAsia"/>
          <w:sz w:val="22"/>
          <w:szCs w:val="22"/>
        </w:rPr>
      </w:pPr>
      <w:r w:rsidRPr="00443ED4">
        <w:rPr>
          <w:rFonts w:asciiTheme="minorEastAsia" w:hAnsiTheme="minorEastAsia" w:hint="eastAsia"/>
          <w:sz w:val="22"/>
          <w:szCs w:val="22"/>
        </w:rPr>
        <w:t>④</w:t>
      </w:r>
      <w:r w:rsidR="00443ED4" w:rsidRPr="00443ED4">
        <w:rPr>
          <w:rFonts w:asciiTheme="minorEastAsia" w:hAnsiTheme="minorEastAsia" w:hint="eastAsia"/>
          <w:sz w:val="22"/>
          <w:szCs w:val="22"/>
        </w:rPr>
        <w:t xml:space="preserve">　</w:t>
      </w:r>
      <w:r w:rsidRPr="00443ED4">
        <w:rPr>
          <w:rFonts w:asciiTheme="minorEastAsia" w:hAnsiTheme="minorEastAsia" w:hint="eastAsia"/>
          <w:sz w:val="22"/>
          <w:szCs w:val="22"/>
        </w:rPr>
        <w:t>点検資格者</w:t>
      </w:r>
    </w:p>
    <w:p w14:paraId="36709358" w14:textId="331BE7A6" w:rsidR="007A13E7" w:rsidRPr="00443ED4" w:rsidRDefault="007A13E7" w:rsidP="00443ED4">
      <w:pPr>
        <w:pStyle w:val="aff9"/>
        <w:ind w:left="309" w:firstLine="220"/>
        <w:rPr>
          <w:szCs w:val="22"/>
        </w:rPr>
      </w:pPr>
      <w:r w:rsidRPr="00443ED4">
        <w:rPr>
          <w:rFonts w:hint="eastAsia"/>
          <w:szCs w:val="22"/>
        </w:rPr>
        <w:t>点検を行う者は、消防設備士免状の交付を受けている者又は総務大臣が認める資格を有する者とし、点検作業中は消防設備士免状等を携帯していること。（消防法第１７条の３の３、第１７条の１３）</w:t>
      </w:r>
    </w:p>
    <w:p w14:paraId="17D154F0" w14:textId="240197AF" w:rsidR="007A13E7" w:rsidRPr="00443ED4" w:rsidRDefault="007A13E7" w:rsidP="007A13E7">
      <w:pPr>
        <w:pStyle w:val="aff7"/>
        <w:ind w:left="166"/>
        <w:rPr>
          <w:rFonts w:asciiTheme="minorEastAsia" w:hAnsiTheme="minorEastAsia"/>
          <w:sz w:val="22"/>
          <w:szCs w:val="22"/>
        </w:rPr>
      </w:pPr>
      <w:r w:rsidRPr="00443ED4">
        <w:rPr>
          <w:rFonts w:asciiTheme="minorEastAsia" w:hAnsiTheme="minorEastAsia" w:hint="eastAsia"/>
          <w:sz w:val="22"/>
          <w:szCs w:val="22"/>
        </w:rPr>
        <w:t>⑤</w:t>
      </w:r>
      <w:r w:rsidR="00443ED4" w:rsidRPr="00443ED4">
        <w:rPr>
          <w:rFonts w:asciiTheme="minorEastAsia" w:hAnsiTheme="minorEastAsia" w:hint="eastAsia"/>
          <w:sz w:val="22"/>
          <w:szCs w:val="22"/>
        </w:rPr>
        <w:t xml:space="preserve">　</w:t>
      </w:r>
      <w:r w:rsidRPr="00443ED4">
        <w:rPr>
          <w:rFonts w:asciiTheme="minorEastAsia" w:hAnsiTheme="minorEastAsia" w:hint="eastAsia"/>
          <w:sz w:val="22"/>
          <w:szCs w:val="22"/>
        </w:rPr>
        <w:t>安全衛生管理</w:t>
      </w:r>
    </w:p>
    <w:p w14:paraId="20AE1314" w14:textId="6C24EC03" w:rsidR="007A13E7" w:rsidRPr="00443ED4" w:rsidRDefault="007A13E7" w:rsidP="00443ED4">
      <w:pPr>
        <w:pStyle w:val="aff9"/>
        <w:ind w:left="309" w:firstLine="220"/>
        <w:rPr>
          <w:szCs w:val="22"/>
        </w:rPr>
      </w:pPr>
      <w:r w:rsidRPr="00443ED4">
        <w:rPr>
          <w:rFonts w:hint="eastAsia"/>
          <w:szCs w:val="22"/>
        </w:rPr>
        <w:t>業務担当者の安全衛生に関する事項については、業務責任者が関係法令に従って管理を行う。また業務の実施にあたっては、常に整理整頓を行い、危険な場所には必要な安全措置を講じ事故防止に努める。</w:t>
      </w:r>
    </w:p>
    <w:p w14:paraId="511E9C37" w14:textId="2D20C3C0" w:rsidR="007A13E7" w:rsidRPr="00443ED4" w:rsidRDefault="007A13E7" w:rsidP="007A13E7">
      <w:pPr>
        <w:pStyle w:val="aff7"/>
        <w:ind w:left="166"/>
        <w:rPr>
          <w:rFonts w:asciiTheme="minorEastAsia" w:hAnsiTheme="minorEastAsia"/>
          <w:sz w:val="22"/>
          <w:szCs w:val="22"/>
        </w:rPr>
      </w:pPr>
      <w:r w:rsidRPr="00443ED4">
        <w:rPr>
          <w:rFonts w:asciiTheme="minorEastAsia" w:hAnsiTheme="minorEastAsia" w:hint="eastAsia"/>
          <w:sz w:val="22"/>
          <w:szCs w:val="22"/>
        </w:rPr>
        <w:t>⑥</w:t>
      </w:r>
      <w:r w:rsidR="00443ED4" w:rsidRPr="00443ED4">
        <w:rPr>
          <w:rFonts w:asciiTheme="minorEastAsia" w:hAnsiTheme="minorEastAsia" w:hint="eastAsia"/>
          <w:sz w:val="22"/>
          <w:szCs w:val="22"/>
        </w:rPr>
        <w:t xml:space="preserve">　</w:t>
      </w:r>
      <w:r w:rsidRPr="00443ED4">
        <w:rPr>
          <w:rFonts w:asciiTheme="minorEastAsia" w:hAnsiTheme="minorEastAsia" w:hint="eastAsia"/>
          <w:sz w:val="22"/>
          <w:szCs w:val="22"/>
        </w:rPr>
        <w:t>消防設備</w:t>
      </w:r>
    </w:p>
    <w:p w14:paraId="1E5BBB6E" w14:textId="77777777" w:rsidR="007A13E7" w:rsidRPr="00443ED4" w:rsidRDefault="007A13E7" w:rsidP="00443ED4">
      <w:pPr>
        <w:ind w:leftChars="200" w:left="640" w:hangingChars="100" w:hanging="220"/>
        <w:rPr>
          <w:rFonts w:asciiTheme="minorEastAsia" w:hAnsiTheme="minorEastAsia" w:cs="Times New Roman"/>
          <w:sz w:val="22"/>
        </w:rPr>
      </w:pPr>
      <w:r w:rsidRPr="00443ED4">
        <w:rPr>
          <w:rFonts w:asciiTheme="minorEastAsia" w:hAnsiTheme="minorEastAsia" w:cs="Times New Roman" w:hint="eastAsia"/>
          <w:sz w:val="22"/>
        </w:rPr>
        <w:t>ア．消火器具　　　　　　　　　　　一式</w:t>
      </w:r>
    </w:p>
    <w:p w14:paraId="40322F72" w14:textId="77777777" w:rsidR="007A13E7" w:rsidRPr="00443ED4" w:rsidRDefault="007A13E7" w:rsidP="00443ED4">
      <w:pPr>
        <w:ind w:leftChars="200" w:left="640" w:hangingChars="100" w:hanging="220"/>
        <w:rPr>
          <w:rFonts w:asciiTheme="minorEastAsia" w:hAnsiTheme="minorEastAsia" w:cs="Times New Roman"/>
          <w:sz w:val="22"/>
        </w:rPr>
      </w:pPr>
      <w:r w:rsidRPr="00443ED4">
        <w:rPr>
          <w:rFonts w:asciiTheme="minorEastAsia" w:hAnsiTheme="minorEastAsia" w:cs="Times New Roman" w:hint="eastAsia"/>
          <w:sz w:val="22"/>
        </w:rPr>
        <w:t>イ．自動火災報知設備　　　　　　　一式</w:t>
      </w:r>
    </w:p>
    <w:p w14:paraId="6BA707FD" w14:textId="1DBD56CC" w:rsidR="007A13E7" w:rsidRPr="00443ED4" w:rsidRDefault="005A5C45" w:rsidP="00443ED4">
      <w:pPr>
        <w:ind w:leftChars="200" w:left="640" w:hangingChars="100" w:hanging="220"/>
        <w:rPr>
          <w:rFonts w:asciiTheme="minorEastAsia" w:hAnsiTheme="minorEastAsia" w:cs="Times New Roman"/>
          <w:sz w:val="22"/>
        </w:rPr>
      </w:pPr>
      <w:r>
        <w:rPr>
          <w:rFonts w:asciiTheme="minorEastAsia" w:hAnsiTheme="minorEastAsia" w:cs="Times New Roman" w:hint="eastAsia"/>
          <w:sz w:val="22"/>
        </w:rPr>
        <w:t>ウ</w:t>
      </w:r>
      <w:r w:rsidR="007A13E7" w:rsidRPr="00443ED4">
        <w:rPr>
          <w:rFonts w:asciiTheme="minorEastAsia" w:hAnsiTheme="minorEastAsia" w:cs="Times New Roman" w:hint="eastAsia"/>
          <w:sz w:val="22"/>
        </w:rPr>
        <w:t>．誘導灯及び誘導標識　　　　　　一式</w:t>
      </w:r>
    </w:p>
    <w:p w14:paraId="01EA71D2" w14:textId="7D019F02" w:rsidR="007A13E7" w:rsidRPr="00443ED4" w:rsidRDefault="005A5C45" w:rsidP="00443ED4">
      <w:pPr>
        <w:ind w:leftChars="200" w:left="640" w:hangingChars="100" w:hanging="220"/>
        <w:rPr>
          <w:rFonts w:asciiTheme="minorEastAsia" w:hAnsiTheme="minorEastAsia" w:cs="Times New Roman"/>
          <w:sz w:val="22"/>
        </w:rPr>
      </w:pPr>
      <w:r>
        <w:rPr>
          <w:rFonts w:asciiTheme="minorEastAsia" w:hAnsiTheme="minorEastAsia" w:cs="Times New Roman" w:hint="eastAsia"/>
          <w:sz w:val="22"/>
        </w:rPr>
        <w:t>エ</w:t>
      </w:r>
      <w:r w:rsidR="007A13E7" w:rsidRPr="00443ED4">
        <w:rPr>
          <w:rFonts w:asciiTheme="minorEastAsia" w:hAnsiTheme="minorEastAsia" w:cs="Times New Roman" w:hint="eastAsia"/>
          <w:sz w:val="22"/>
        </w:rPr>
        <w:t>．排煙設備　　　　　　　　　　　一式</w:t>
      </w:r>
    </w:p>
    <w:p w14:paraId="1A1D30FA" w14:textId="71B37696" w:rsidR="007A13E7" w:rsidRPr="00443ED4" w:rsidRDefault="005A5C45" w:rsidP="00443ED4">
      <w:pPr>
        <w:ind w:leftChars="200" w:left="640" w:hangingChars="100" w:hanging="220"/>
        <w:rPr>
          <w:rFonts w:asciiTheme="minorEastAsia" w:hAnsiTheme="minorEastAsia" w:cs="Times New Roman"/>
          <w:sz w:val="22"/>
        </w:rPr>
      </w:pPr>
      <w:r>
        <w:rPr>
          <w:rFonts w:asciiTheme="minorEastAsia" w:hAnsiTheme="minorEastAsia" w:cs="Times New Roman" w:hint="eastAsia"/>
          <w:sz w:val="22"/>
        </w:rPr>
        <w:t>オ</w:t>
      </w:r>
      <w:r w:rsidR="007A13E7" w:rsidRPr="00443ED4">
        <w:rPr>
          <w:rFonts w:asciiTheme="minorEastAsia" w:hAnsiTheme="minorEastAsia" w:cs="Times New Roman" w:hint="eastAsia"/>
          <w:sz w:val="22"/>
        </w:rPr>
        <w:t>．配線点検　　　　　　　　　　　一式</w:t>
      </w:r>
    </w:p>
    <w:p w14:paraId="1BA000C6" w14:textId="7461B97F" w:rsidR="007A13E7" w:rsidRPr="00443ED4" w:rsidRDefault="007A13E7" w:rsidP="00441863">
      <w:pPr>
        <w:ind w:leftChars="200" w:left="640" w:hangingChars="100" w:hanging="220"/>
        <w:rPr>
          <w:rFonts w:asciiTheme="minorEastAsia" w:hAnsiTheme="minorEastAsia" w:cs="ＭＳ明朝"/>
          <w:kern w:val="0"/>
          <w:sz w:val="22"/>
        </w:rPr>
      </w:pPr>
      <w:r w:rsidRPr="00443ED4">
        <w:rPr>
          <w:rFonts w:asciiTheme="minorEastAsia" w:hAnsiTheme="minorEastAsia" w:cs="Times New Roman" w:hint="eastAsia"/>
          <w:sz w:val="22"/>
        </w:rPr>
        <w:t>詳細は、別紙７「</w:t>
      </w:r>
      <w:bookmarkStart w:id="20" w:name="_Hlk77190207"/>
      <w:r w:rsidRPr="00443ED4">
        <w:rPr>
          <w:rFonts w:asciiTheme="minorEastAsia" w:hAnsiTheme="minorEastAsia" w:cs="Times New Roman" w:hint="eastAsia"/>
          <w:sz w:val="22"/>
        </w:rPr>
        <w:t>消防用設備等機器点検リスト</w:t>
      </w:r>
      <w:bookmarkEnd w:id="20"/>
      <w:r w:rsidRPr="00443ED4">
        <w:rPr>
          <w:rFonts w:asciiTheme="minorEastAsia" w:hAnsiTheme="minorEastAsia" w:cs="Times New Roman" w:hint="eastAsia"/>
          <w:sz w:val="22"/>
        </w:rPr>
        <w:t>」参照のこと。</w:t>
      </w:r>
      <w:r w:rsidRPr="00443ED4">
        <w:rPr>
          <w:rFonts w:asciiTheme="minorEastAsia" w:hAnsiTheme="minorEastAsia" w:cs="ＭＳ明朝"/>
          <w:kern w:val="0"/>
          <w:sz w:val="22"/>
        </w:rPr>
        <w:br w:type="page"/>
      </w:r>
    </w:p>
    <w:p w14:paraId="1715099B" w14:textId="7C615A5F" w:rsidR="007A13E7" w:rsidRPr="00443ED4" w:rsidRDefault="007A13E7" w:rsidP="00443ED4">
      <w:pPr>
        <w:pStyle w:val="1"/>
        <w:rPr>
          <w:rFonts w:asciiTheme="majorEastAsia" w:hAnsiTheme="majorEastAsia"/>
          <w:b/>
          <w:bCs/>
          <w:sz w:val="22"/>
          <w:szCs w:val="22"/>
        </w:rPr>
      </w:pPr>
      <w:r w:rsidRPr="00443ED4">
        <w:rPr>
          <w:rFonts w:asciiTheme="majorEastAsia" w:hAnsiTheme="majorEastAsia"/>
          <w:b/>
          <w:bCs/>
          <w:sz w:val="22"/>
          <w:szCs w:val="22"/>
        </w:rPr>
        <w:t>No.７　自動ドア保守点検業務</w:t>
      </w:r>
    </w:p>
    <w:p w14:paraId="1D1E4DC3" w14:textId="77777777" w:rsidR="007A13E7" w:rsidRPr="00443ED4" w:rsidRDefault="007A13E7" w:rsidP="007A13E7">
      <w:pPr>
        <w:pStyle w:val="aff7"/>
        <w:ind w:left="166"/>
        <w:rPr>
          <w:rFonts w:asciiTheme="minorEastAsia" w:hAnsiTheme="minorEastAsia"/>
          <w:sz w:val="22"/>
          <w:szCs w:val="22"/>
        </w:rPr>
      </w:pPr>
      <w:r w:rsidRPr="00443ED4">
        <w:rPr>
          <w:rFonts w:asciiTheme="minorEastAsia" w:hAnsiTheme="minorEastAsia" w:hint="eastAsia"/>
          <w:sz w:val="22"/>
          <w:szCs w:val="22"/>
        </w:rPr>
        <w:t>①　目的</w:t>
      </w:r>
    </w:p>
    <w:p w14:paraId="2E99EC23" w14:textId="77777777" w:rsidR="007A13E7" w:rsidRPr="00443ED4" w:rsidRDefault="007A13E7" w:rsidP="007A13E7">
      <w:pPr>
        <w:pStyle w:val="aff9"/>
        <w:ind w:left="309" w:firstLine="220"/>
        <w:rPr>
          <w:szCs w:val="22"/>
        </w:rPr>
      </w:pPr>
      <w:r w:rsidRPr="00443ED4">
        <w:rPr>
          <w:rFonts w:hint="eastAsia"/>
          <w:szCs w:val="22"/>
        </w:rPr>
        <w:t>本業務は、センターの自動ドアの初期の性能を維持し、常に安全で正常な作動状態を保ち、設備の耐久化を図ることを目的とする。</w:t>
      </w:r>
    </w:p>
    <w:p w14:paraId="6A6D0A85" w14:textId="77777777" w:rsidR="007A13E7" w:rsidRPr="00443ED4" w:rsidRDefault="007A13E7" w:rsidP="007A13E7">
      <w:pPr>
        <w:pStyle w:val="aff7"/>
        <w:ind w:left="166"/>
        <w:rPr>
          <w:rFonts w:asciiTheme="minorEastAsia" w:hAnsiTheme="minorEastAsia"/>
          <w:sz w:val="22"/>
          <w:szCs w:val="22"/>
        </w:rPr>
      </w:pPr>
      <w:r w:rsidRPr="00443ED4">
        <w:rPr>
          <w:rFonts w:asciiTheme="minorEastAsia" w:hAnsiTheme="minorEastAsia" w:hint="eastAsia"/>
          <w:sz w:val="22"/>
          <w:szCs w:val="22"/>
        </w:rPr>
        <w:t>②　対象機器</w:t>
      </w:r>
    </w:p>
    <w:p w14:paraId="743980A2" w14:textId="77777777" w:rsidR="007A13E7" w:rsidRPr="00443ED4" w:rsidRDefault="007A13E7" w:rsidP="007A13E7">
      <w:pPr>
        <w:pStyle w:val="aff9"/>
        <w:ind w:left="309" w:firstLine="220"/>
        <w:rPr>
          <w:szCs w:val="22"/>
        </w:rPr>
      </w:pPr>
      <w:r w:rsidRPr="00443ED4">
        <w:rPr>
          <w:rFonts w:hint="eastAsia"/>
          <w:szCs w:val="22"/>
        </w:rPr>
        <w:t>自動ドア開閉装置（自動ドアの機械部分、電気回路及び部品）</w:t>
      </w:r>
    </w:p>
    <w:p w14:paraId="30A485A1" w14:textId="77777777" w:rsidR="007A13E7" w:rsidRPr="00443ED4" w:rsidRDefault="007A13E7" w:rsidP="007A13E7">
      <w:pPr>
        <w:pStyle w:val="aff7"/>
        <w:ind w:left="166"/>
        <w:rPr>
          <w:rFonts w:asciiTheme="minorEastAsia" w:hAnsiTheme="minorEastAsia"/>
          <w:sz w:val="22"/>
          <w:szCs w:val="22"/>
        </w:rPr>
      </w:pPr>
      <w:r w:rsidRPr="00443ED4">
        <w:rPr>
          <w:rFonts w:asciiTheme="minorEastAsia" w:hAnsiTheme="minorEastAsia" w:hint="eastAsia"/>
          <w:sz w:val="22"/>
          <w:szCs w:val="22"/>
        </w:rPr>
        <w:t>③　点検仕様</w:t>
      </w:r>
    </w:p>
    <w:p w14:paraId="32A74AF4" w14:textId="77777777" w:rsidR="007A13E7" w:rsidRPr="00443ED4" w:rsidRDefault="007A13E7" w:rsidP="007A13E7">
      <w:pPr>
        <w:pStyle w:val="aff9"/>
        <w:ind w:left="309" w:firstLine="220"/>
        <w:rPr>
          <w:szCs w:val="22"/>
        </w:rPr>
      </w:pPr>
      <w:r w:rsidRPr="00443ED4">
        <w:rPr>
          <w:rFonts w:hint="eastAsia"/>
          <w:szCs w:val="22"/>
        </w:rPr>
        <w:t>年４回定期的に専門の技術員を派遣して自動ドア装置全般を点検し、必要に応じ清掃、給油及び適切な調整、消耗品及びそれに準ずる小部品の取替等を行う。</w:t>
      </w:r>
    </w:p>
    <w:p w14:paraId="56F347D5" w14:textId="77777777" w:rsidR="007A13E7" w:rsidRPr="00443ED4" w:rsidRDefault="007A13E7" w:rsidP="00790D17">
      <w:pPr>
        <w:pStyle w:val="affb"/>
        <w:ind w:leftChars="200" w:left="640" w:hanging="220"/>
        <w:rPr>
          <w:szCs w:val="22"/>
        </w:rPr>
      </w:pPr>
      <w:r w:rsidRPr="00443ED4">
        <w:rPr>
          <w:rFonts w:hint="eastAsia"/>
          <w:szCs w:val="22"/>
        </w:rPr>
        <w:t>ア．保守点検内容</w:t>
      </w:r>
    </w:p>
    <w:p w14:paraId="4E17A460" w14:textId="77777777" w:rsidR="007A13E7" w:rsidRPr="00443ED4" w:rsidRDefault="007A13E7" w:rsidP="00790D17">
      <w:pPr>
        <w:pStyle w:val="affd"/>
        <w:ind w:leftChars="300" w:left="850" w:hanging="220"/>
        <w:rPr>
          <w:szCs w:val="22"/>
        </w:rPr>
      </w:pPr>
      <w:r w:rsidRPr="00443ED4">
        <w:rPr>
          <w:rFonts w:hint="eastAsia"/>
          <w:szCs w:val="22"/>
        </w:rPr>
        <w:t>ａ．装置異常の有無の点検</w:t>
      </w:r>
    </w:p>
    <w:p w14:paraId="7C09C339" w14:textId="77777777" w:rsidR="007A13E7" w:rsidRPr="00443ED4" w:rsidRDefault="007A13E7" w:rsidP="00790D17">
      <w:pPr>
        <w:pStyle w:val="affd"/>
        <w:ind w:leftChars="300" w:left="850" w:hanging="220"/>
        <w:rPr>
          <w:szCs w:val="22"/>
        </w:rPr>
      </w:pPr>
      <w:r w:rsidRPr="00443ED4">
        <w:rPr>
          <w:rFonts w:hint="eastAsia"/>
          <w:szCs w:val="22"/>
        </w:rPr>
        <w:t>ｂ．装置の速度及びクッション等の調整</w:t>
      </w:r>
    </w:p>
    <w:p w14:paraId="1D93656F" w14:textId="77777777" w:rsidR="007A13E7" w:rsidRPr="00443ED4" w:rsidRDefault="007A13E7" w:rsidP="00790D17">
      <w:pPr>
        <w:pStyle w:val="affd"/>
        <w:ind w:leftChars="300" w:left="850" w:hanging="220"/>
        <w:rPr>
          <w:szCs w:val="22"/>
        </w:rPr>
      </w:pPr>
      <w:r w:rsidRPr="00443ED4">
        <w:rPr>
          <w:rFonts w:hint="eastAsia"/>
          <w:szCs w:val="22"/>
        </w:rPr>
        <w:t>ｃ．各部のビス、ボルトナット等の増し締め</w:t>
      </w:r>
    </w:p>
    <w:p w14:paraId="3AA71363" w14:textId="77777777" w:rsidR="007A13E7" w:rsidRPr="00443ED4" w:rsidRDefault="007A13E7" w:rsidP="00790D17">
      <w:pPr>
        <w:pStyle w:val="affd"/>
        <w:ind w:leftChars="300" w:left="850" w:hanging="220"/>
        <w:rPr>
          <w:szCs w:val="22"/>
        </w:rPr>
      </w:pPr>
      <w:r w:rsidRPr="00443ED4">
        <w:rPr>
          <w:rFonts w:hint="eastAsia"/>
          <w:szCs w:val="22"/>
        </w:rPr>
        <w:t>ｄ．機器各部の清掃注油</w:t>
      </w:r>
    </w:p>
    <w:p w14:paraId="369FA26B" w14:textId="77777777" w:rsidR="007A13E7" w:rsidRPr="00443ED4" w:rsidRDefault="007A13E7" w:rsidP="00790D17">
      <w:pPr>
        <w:pStyle w:val="affd"/>
        <w:ind w:leftChars="300" w:left="850" w:hanging="220"/>
        <w:rPr>
          <w:szCs w:val="22"/>
        </w:rPr>
      </w:pPr>
      <w:r w:rsidRPr="00443ED4">
        <w:rPr>
          <w:rFonts w:hint="eastAsia"/>
          <w:szCs w:val="22"/>
        </w:rPr>
        <w:t>ｅ．感知スイッチの調整</w:t>
      </w:r>
    </w:p>
    <w:p w14:paraId="2526BA77" w14:textId="77777777" w:rsidR="007A13E7" w:rsidRPr="00443ED4" w:rsidRDefault="007A13E7" w:rsidP="00790D17">
      <w:pPr>
        <w:pStyle w:val="affd"/>
        <w:ind w:leftChars="300" w:left="850" w:hanging="220"/>
        <w:rPr>
          <w:szCs w:val="22"/>
        </w:rPr>
      </w:pPr>
      <w:r w:rsidRPr="00443ED4">
        <w:rPr>
          <w:rFonts w:hint="eastAsia"/>
          <w:szCs w:val="22"/>
        </w:rPr>
        <w:t>ｆ．点検者の通行による安全確認</w:t>
      </w:r>
    </w:p>
    <w:p w14:paraId="59CC27AB" w14:textId="77777777" w:rsidR="007A13E7" w:rsidRPr="00443ED4" w:rsidRDefault="007A13E7" w:rsidP="00790D17">
      <w:pPr>
        <w:pStyle w:val="affb"/>
        <w:ind w:leftChars="200" w:left="640" w:hanging="220"/>
        <w:rPr>
          <w:szCs w:val="22"/>
        </w:rPr>
      </w:pPr>
      <w:r w:rsidRPr="00443ED4">
        <w:rPr>
          <w:rFonts w:hint="eastAsia"/>
          <w:szCs w:val="22"/>
        </w:rPr>
        <w:t>イ．消耗品及び小部品</w:t>
      </w:r>
    </w:p>
    <w:p w14:paraId="081AAD0E" w14:textId="77777777" w:rsidR="007A13E7" w:rsidRPr="00443ED4" w:rsidRDefault="007A13E7" w:rsidP="00790D17">
      <w:pPr>
        <w:pStyle w:val="affd"/>
        <w:ind w:leftChars="300" w:left="850" w:hanging="220"/>
        <w:rPr>
          <w:szCs w:val="22"/>
        </w:rPr>
      </w:pPr>
      <w:r w:rsidRPr="00443ED4">
        <w:rPr>
          <w:rFonts w:hint="eastAsia"/>
          <w:szCs w:val="22"/>
        </w:rPr>
        <w:t>ａ．ヒューズ</w:t>
      </w:r>
    </w:p>
    <w:p w14:paraId="026DB513" w14:textId="77777777" w:rsidR="007A13E7" w:rsidRPr="00443ED4" w:rsidRDefault="007A13E7" w:rsidP="00790D17">
      <w:pPr>
        <w:pStyle w:val="affd"/>
        <w:ind w:leftChars="300" w:left="850" w:hanging="220"/>
        <w:rPr>
          <w:szCs w:val="22"/>
        </w:rPr>
      </w:pPr>
      <w:r w:rsidRPr="00443ED4">
        <w:rPr>
          <w:rFonts w:hint="eastAsia"/>
          <w:szCs w:val="22"/>
        </w:rPr>
        <w:t>ｂ．ドライブプーリー</w:t>
      </w:r>
    </w:p>
    <w:p w14:paraId="45C85C37" w14:textId="77777777" w:rsidR="007A13E7" w:rsidRPr="00443ED4" w:rsidRDefault="007A13E7" w:rsidP="00790D17">
      <w:pPr>
        <w:pStyle w:val="affd"/>
        <w:ind w:leftChars="300" w:left="850" w:hanging="220"/>
        <w:rPr>
          <w:szCs w:val="22"/>
        </w:rPr>
      </w:pPr>
      <w:r w:rsidRPr="00443ED4">
        <w:rPr>
          <w:rFonts w:hint="eastAsia"/>
          <w:szCs w:val="22"/>
        </w:rPr>
        <w:t>ｃ．潤滑油</w:t>
      </w:r>
    </w:p>
    <w:p w14:paraId="32867A4F" w14:textId="77777777" w:rsidR="007A13E7" w:rsidRPr="00443ED4" w:rsidRDefault="007A13E7" w:rsidP="00790D17">
      <w:pPr>
        <w:pStyle w:val="affd"/>
        <w:ind w:leftChars="300" w:left="850" w:hanging="220"/>
        <w:rPr>
          <w:szCs w:val="22"/>
        </w:rPr>
      </w:pPr>
      <w:r w:rsidRPr="00443ED4">
        <w:rPr>
          <w:rFonts w:hint="eastAsia"/>
          <w:szCs w:val="22"/>
        </w:rPr>
        <w:t>ｄ．各種ビス、ボルト、ナット類</w:t>
      </w:r>
    </w:p>
    <w:p w14:paraId="6C0EE863" w14:textId="77777777" w:rsidR="007A13E7" w:rsidRPr="00443ED4" w:rsidRDefault="007A13E7" w:rsidP="00790D17">
      <w:pPr>
        <w:pStyle w:val="affd"/>
        <w:ind w:leftChars="300" w:left="850" w:hanging="220"/>
        <w:rPr>
          <w:szCs w:val="22"/>
        </w:rPr>
      </w:pPr>
      <w:r w:rsidRPr="00443ED4">
        <w:rPr>
          <w:rFonts w:hint="eastAsia"/>
          <w:szCs w:val="22"/>
        </w:rPr>
        <w:t>ｅ．ドアストッパー及び配線ケーブル</w:t>
      </w:r>
    </w:p>
    <w:p w14:paraId="12F606F1" w14:textId="77777777" w:rsidR="007A13E7" w:rsidRPr="00443ED4" w:rsidRDefault="007A13E7" w:rsidP="00790D17">
      <w:pPr>
        <w:pStyle w:val="affd"/>
        <w:ind w:leftChars="300" w:left="850" w:hanging="220"/>
        <w:rPr>
          <w:szCs w:val="22"/>
        </w:rPr>
      </w:pPr>
      <w:r w:rsidRPr="00443ED4">
        <w:rPr>
          <w:rFonts w:hint="eastAsia"/>
          <w:szCs w:val="22"/>
        </w:rPr>
        <w:t>ｆ．戸当りクッション</w:t>
      </w:r>
    </w:p>
    <w:p w14:paraId="03751177" w14:textId="77777777" w:rsidR="007A13E7" w:rsidRPr="00443ED4" w:rsidRDefault="007A13E7" w:rsidP="00790D17">
      <w:pPr>
        <w:pStyle w:val="affd"/>
        <w:ind w:leftChars="300" w:left="850" w:hanging="220"/>
        <w:rPr>
          <w:szCs w:val="22"/>
        </w:rPr>
      </w:pPr>
      <w:r w:rsidRPr="00443ED4">
        <w:rPr>
          <w:rFonts w:hint="eastAsia"/>
          <w:szCs w:val="22"/>
        </w:rPr>
        <w:t>ｇ．鍵受け</w:t>
      </w:r>
    </w:p>
    <w:p w14:paraId="4DDBB579" w14:textId="77777777" w:rsidR="007A13E7" w:rsidRPr="00443ED4" w:rsidRDefault="007A13E7" w:rsidP="007A13E7">
      <w:pPr>
        <w:widowControl/>
        <w:ind w:left="166"/>
        <w:jc w:val="left"/>
        <w:rPr>
          <w:rFonts w:asciiTheme="minorEastAsia" w:hAnsiTheme="minorEastAsia" w:cs="ＭＳ明朝"/>
          <w:kern w:val="0"/>
          <w:sz w:val="22"/>
        </w:rPr>
      </w:pPr>
      <w:r w:rsidRPr="00443ED4">
        <w:rPr>
          <w:rFonts w:asciiTheme="minorEastAsia" w:hAnsiTheme="minorEastAsia" w:cs="ＭＳ明朝"/>
          <w:kern w:val="0"/>
          <w:sz w:val="22"/>
        </w:rPr>
        <w:br w:type="page"/>
      </w:r>
    </w:p>
    <w:p w14:paraId="00CDC09F" w14:textId="77777777" w:rsidR="007A13E7" w:rsidRPr="00443ED4" w:rsidRDefault="007A13E7" w:rsidP="007A13E7">
      <w:pPr>
        <w:pStyle w:val="1"/>
        <w:rPr>
          <w:rFonts w:asciiTheme="majorEastAsia" w:hAnsiTheme="majorEastAsia"/>
          <w:b/>
          <w:bCs/>
          <w:sz w:val="22"/>
          <w:szCs w:val="22"/>
        </w:rPr>
      </w:pPr>
      <w:r w:rsidRPr="00443ED4">
        <w:rPr>
          <w:rFonts w:asciiTheme="majorEastAsia" w:hAnsiTheme="majorEastAsia"/>
          <w:b/>
          <w:bCs/>
          <w:sz w:val="22"/>
          <w:szCs w:val="22"/>
        </w:rPr>
        <w:t>No.８　植栽管理業務</w:t>
      </w:r>
    </w:p>
    <w:p w14:paraId="2BFB7D79" w14:textId="38074F3E" w:rsidR="007A13E7" w:rsidRPr="00443ED4" w:rsidRDefault="007A13E7" w:rsidP="00443ED4">
      <w:pPr>
        <w:ind w:leftChars="100" w:left="210" w:firstLineChars="100" w:firstLine="220"/>
        <w:rPr>
          <w:rFonts w:asciiTheme="minorEastAsia" w:hAnsiTheme="minorEastAsia" w:cs="ＭＳ明朝"/>
          <w:kern w:val="0"/>
          <w:sz w:val="22"/>
        </w:rPr>
      </w:pPr>
      <w:r w:rsidRPr="00443ED4">
        <w:rPr>
          <w:rFonts w:asciiTheme="minorEastAsia" w:hAnsiTheme="minorEastAsia" w:cs="ＭＳ明朝" w:hint="eastAsia"/>
          <w:kern w:val="0"/>
          <w:sz w:val="22"/>
        </w:rPr>
        <w:t>正面玄関前に設置している丸型プランター５台については、年３回以上、地拵え・花苗植付け・追肥を行い、環境美化の向上とその維持を図ること。</w:t>
      </w:r>
    </w:p>
    <w:p w14:paraId="13DC9542" w14:textId="77777777" w:rsidR="007A13E7" w:rsidRPr="00443ED4" w:rsidRDefault="007A13E7" w:rsidP="007A13E7">
      <w:pPr>
        <w:widowControl/>
        <w:ind w:left="166"/>
        <w:jc w:val="left"/>
        <w:rPr>
          <w:rFonts w:asciiTheme="minorEastAsia" w:hAnsiTheme="minorEastAsia" w:cs="ＭＳ明朝"/>
          <w:kern w:val="0"/>
          <w:sz w:val="22"/>
        </w:rPr>
      </w:pPr>
      <w:r w:rsidRPr="00443ED4">
        <w:rPr>
          <w:rFonts w:asciiTheme="minorEastAsia" w:hAnsiTheme="minorEastAsia" w:cs="ＭＳ明朝"/>
          <w:kern w:val="0"/>
          <w:sz w:val="22"/>
        </w:rPr>
        <w:br w:type="page"/>
      </w:r>
    </w:p>
    <w:p w14:paraId="1056BF47" w14:textId="77777777" w:rsidR="007A13E7" w:rsidRPr="00851AE1" w:rsidRDefault="007A13E7" w:rsidP="007A13E7">
      <w:pPr>
        <w:pStyle w:val="1"/>
        <w:rPr>
          <w:rFonts w:asciiTheme="majorEastAsia" w:hAnsiTheme="majorEastAsia"/>
          <w:b/>
          <w:bCs/>
          <w:sz w:val="22"/>
          <w:szCs w:val="22"/>
        </w:rPr>
      </w:pPr>
      <w:r w:rsidRPr="00851AE1">
        <w:rPr>
          <w:rFonts w:asciiTheme="majorEastAsia" w:hAnsiTheme="majorEastAsia"/>
          <w:b/>
          <w:bCs/>
          <w:sz w:val="22"/>
          <w:szCs w:val="22"/>
        </w:rPr>
        <w:t>No.９　AED（自動体外式除細動器）保守点検業務</w:t>
      </w:r>
    </w:p>
    <w:p w14:paraId="491F204D" w14:textId="10F52C4B" w:rsidR="007A13E7" w:rsidRPr="00851AE1" w:rsidRDefault="007A13E7" w:rsidP="00851AE1">
      <w:pPr>
        <w:ind w:leftChars="100" w:left="210"/>
        <w:rPr>
          <w:rFonts w:asciiTheme="minorEastAsia" w:hAnsiTheme="minorEastAsia" w:cs="ＭＳ明朝"/>
          <w:kern w:val="0"/>
          <w:sz w:val="22"/>
        </w:rPr>
      </w:pPr>
      <w:r w:rsidRPr="00851AE1">
        <w:rPr>
          <w:rFonts w:asciiTheme="minorEastAsia" w:hAnsiTheme="minorEastAsia" w:cs="ＭＳ明朝" w:hint="eastAsia"/>
          <w:kern w:val="0"/>
          <w:sz w:val="22"/>
        </w:rPr>
        <w:t>①</w:t>
      </w:r>
      <w:r w:rsidR="00443ED4" w:rsidRPr="00851AE1">
        <w:rPr>
          <w:rFonts w:asciiTheme="minorEastAsia" w:hAnsiTheme="minorEastAsia" w:cs="ＭＳ明朝" w:hint="eastAsia"/>
          <w:kern w:val="0"/>
          <w:sz w:val="22"/>
        </w:rPr>
        <w:t xml:space="preserve">　</w:t>
      </w:r>
      <w:r w:rsidRPr="00851AE1">
        <w:rPr>
          <w:rFonts w:asciiTheme="minorEastAsia" w:hAnsiTheme="minorEastAsia" w:cs="ＭＳ明朝" w:hint="eastAsia"/>
          <w:kern w:val="0"/>
          <w:sz w:val="22"/>
        </w:rPr>
        <w:t>総則</w:t>
      </w:r>
    </w:p>
    <w:p w14:paraId="538B2E19" w14:textId="28B1023A" w:rsidR="007A13E7" w:rsidRPr="00851AE1" w:rsidRDefault="007A13E7" w:rsidP="00851AE1">
      <w:pPr>
        <w:ind w:leftChars="200" w:left="420" w:firstLineChars="100" w:firstLine="220"/>
        <w:rPr>
          <w:rFonts w:asciiTheme="minorEastAsia" w:hAnsiTheme="minorEastAsia" w:cs="ＭＳ明朝"/>
          <w:kern w:val="0"/>
          <w:sz w:val="22"/>
        </w:rPr>
      </w:pPr>
      <w:r w:rsidRPr="00851AE1">
        <w:rPr>
          <w:rFonts w:asciiTheme="minorEastAsia" w:hAnsiTheme="minorEastAsia" w:cs="ＭＳ明朝" w:hint="eastAsia"/>
          <w:kern w:val="0"/>
          <w:sz w:val="22"/>
        </w:rPr>
        <w:t>センターの自動体外式除細動器（ＡＥＤ）の性能を維持し、適切な管理を行うため本業務を行うものである。</w:t>
      </w:r>
    </w:p>
    <w:p w14:paraId="1D74610E" w14:textId="437AB5C0" w:rsidR="007A13E7" w:rsidRPr="00851AE1" w:rsidRDefault="007A13E7" w:rsidP="00851AE1">
      <w:pPr>
        <w:ind w:leftChars="100" w:left="210"/>
        <w:rPr>
          <w:rFonts w:asciiTheme="minorEastAsia" w:hAnsiTheme="minorEastAsia" w:cs="ＭＳ明朝"/>
          <w:kern w:val="0"/>
          <w:sz w:val="22"/>
        </w:rPr>
      </w:pPr>
      <w:r w:rsidRPr="00851AE1">
        <w:rPr>
          <w:rFonts w:asciiTheme="minorEastAsia" w:hAnsiTheme="minorEastAsia" w:cs="ＭＳ明朝" w:hint="eastAsia"/>
          <w:kern w:val="0"/>
          <w:sz w:val="22"/>
        </w:rPr>
        <w:t>②</w:t>
      </w:r>
      <w:r w:rsidR="00443ED4" w:rsidRPr="00851AE1">
        <w:rPr>
          <w:rFonts w:asciiTheme="minorEastAsia" w:hAnsiTheme="minorEastAsia" w:cs="ＭＳ明朝" w:hint="eastAsia"/>
          <w:kern w:val="0"/>
          <w:sz w:val="22"/>
        </w:rPr>
        <w:t xml:space="preserve">　</w:t>
      </w:r>
      <w:r w:rsidRPr="00851AE1">
        <w:rPr>
          <w:rFonts w:asciiTheme="minorEastAsia" w:hAnsiTheme="minorEastAsia" w:cs="ＭＳ明朝" w:hint="eastAsia"/>
          <w:kern w:val="0"/>
          <w:sz w:val="22"/>
        </w:rPr>
        <w:t>業務内容</w:t>
      </w:r>
    </w:p>
    <w:p w14:paraId="14BC261D" w14:textId="53489465" w:rsidR="007A13E7" w:rsidRPr="00851AE1" w:rsidRDefault="00851AE1" w:rsidP="00851AE1">
      <w:pPr>
        <w:ind w:leftChars="200" w:left="640" w:hangingChars="100" w:hanging="220"/>
        <w:rPr>
          <w:rFonts w:asciiTheme="minorEastAsia" w:hAnsiTheme="minorEastAsia" w:cs="ＭＳ明朝"/>
          <w:kern w:val="0"/>
          <w:sz w:val="22"/>
        </w:rPr>
      </w:pPr>
      <w:r w:rsidRPr="00851AE1">
        <w:rPr>
          <w:rFonts w:asciiTheme="minorEastAsia" w:hAnsiTheme="minorEastAsia" w:cs="ＭＳ明朝" w:hint="eastAsia"/>
          <w:kern w:val="0"/>
          <w:sz w:val="22"/>
        </w:rPr>
        <w:t xml:space="preserve">ア　</w:t>
      </w:r>
      <w:r w:rsidR="007A13E7" w:rsidRPr="00851AE1">
        <w:rPr>
          <w:rFonts w:asciiTheme="minorEastAsia" w:hAnsiTheme="minorEastAsia" w:cs="ＭＳ明朝" w:hint="eastAsia"/>
          <w:kern w:val="0"/>
          <w:sz w:val="22"/>
        </w:rPr>
        <w:t>指定管理者は、ＡＥＤの日常点検等を実施する者として「点検担当者」を定めること。</w:t>
      </w:r>
    </w:p>
    <w:p w14:paraId="110ED9B7" w14:textId="259BF6D5" w:rsidR="007A13E7" w:rsidRPr="00851AE1" w:rsidRDefault="00851AE1" w:rsidP="00851AE1">
      <w:pPr>
        <w:ind w:leftChars="200" w:left="640" w:hangingChars="100" w:hanging="220"/>
        <w:rPr>
          <w:rFonts w:asciiTheme="minorEastAsia" w:hAnsiTheme="minorEastAsia" w:cs="ＭＳ明朝"/>
          <w:kern w:val="0"/>
          <w:sz w:val="22"/>
        </w:rPr>
      </w:pPr>
      <w:r w:rsidRPr="00851AE1">
        <w:rPr>
          <w:rFonts w:asciiTheme="minorEastAsia" w:hAnsiTheme="minorEastAsia" w:cs="ＭＳ明朝" w:hint="eastAsia"/>
          <w:kern w:val="0"/>
          <w:sz w:val="22"/>
        </w:rPr>
        <w:t xml:space="preserve">イ　</w:t>
      </w:r>
      <w:r w:rsidR="007A13E7" w:rsidRPr="00851AE1">
        <w:rPr>
          <w:rFonts w:asciiTheme="minorEastAsia" w:hAnsiTheme="minorEastAsia" w:cs="ＭＳ明朝" w:hint="eastAsia"/>
          <w:kern w:val="0"/>
          <w:sz w:val="22"/>
        </w:rPr>
        <w:t>日常点検の実施</w:t>
      </w:r>
    </w:p>
    <w:p w14:paraId="01C2F748" w14:textId="77777777" w:rsidR="007A13E7" w:rsidRPr="00851AE1" w:rsidRDefault="007A13E7" w:rsidP="00851AE1">
      <w:pPr>
        <w:ind w:leftChars="300" w:left="630" w:firstLineChars="100" w:firstLine="220"/>
        <w:rPr>
          <w:rFonts w:asciiTheme="minorEastAsia" w:hAnsiTheme="minorEastAsia" w:cs="ＭＳ明朝"/>
          <w:kern w:val="0"/>
          <w:sz w:val="22"/>
        </w:rPr>
      </w:pPr>
      <w:r w:rsidRPr="00851AE1">
        <w:rPr>
          <w:rFonts w:asciiTheme="minorEastAsia" w:hAnsiTheme="minorEastAsia" w:cs="ＭＳ明朝" w:hint="eastAsia"/>
          <w:kern w:val="0"/>
          <w:sz w:val="22"/>
        </w:rPr>
        <w:t>ＡＥＤ本体のインジケータランプの色や表示により、ＡＥＤが正常に使用可能な状態を示しているか確認を行い、点検記録を作成し保管すること。なお、異常を示していた場合は、早急に対応すること。</w:t>
      </w:r>
    </w:p>
    <w:p w14:paraId="2F9548AB" w14:textId="04AB3295" w:rsidR="007A13E7" w:rsidRPr="00851AE1" w:rsidRDefault="00851AE1" w:rsidP="00851AE1">
      <w:pPr>
        <w:ind w:leftChars="200" w:left="640" w:hangingChars="100" w:hanging="220"/>
        <w:rPr>
          <w:rFonts w:asciiTheme="minorEastAsia" w:hAnsiTheme="minorEastAsia" w:cs="ＭＳ明朝"/>
          <w:kern w:val="0"/>
          <w:sz w:val="22"/>
        </w:rPr>
      </w:pPr>
      <w:r w:rsidRPr="00851AE1">
        <w:rPr>
          <w:rFonts w:asciiTheme="minorEastAsia" w:hAnsiTheme="minorEastAsia" w:cs="ＭＳ明朝" w:hint="eastAsia"/>
          <w:kern w:val="0"/>
          <w:sz w:val="22"/>
        </w:rPr>
        <w:t xml:space="preserve">ウ　</w:t>
      </w:r>
      <w:r w:rsidR="007A13E7" w:rsidRPr="00851AE1">
        <w:rPr>
          <w:rFonts w:asciiTheme="minorEastAsia" w:hAnsiTheme="minorEastAsia" w:cs="ＭＳ明朝" w:hint="eastAsia"/>
          <w:kern w:val="0"/>
          <w:sz w:val="22"/>
        </w:rPr>
        <w:t>表示ラベルによる消耗品の管理</w:t>
      </w:r>
    </w:p>
    <w:p w14:paraId="0D1194DA" w14:textId="77777777" w:rsidR="007A13E7" w:rsidRPr="00851AE1" w:rsidRDefault="007A13E7" w:rsidP="00851AE1">
      <w:pPr>
        <w:ind w:leftChars="300" w:left="630" w:rightChars="-100" w:right="-210" w:firstLineChars="100" w:firstLine="220"/>
        <w:rPr>
          <w:rFonts w:asciiTheme="minorEastAsia" w:hAnsiTheme="minorEastAsia" w:cs="ＭＳ明朝"/>
          <w:kern w:val="0"/>
          <w:sz w:val="22"/>
        </w:rPr>
      </w:pPr>
      <w:r w:rsidRPr="00851AE1">
        <w:rPr>
          <w:rFonts w:asciiTheme="minorEastAsia" w:hAnsiTheme="minorEastAsia" w:cs="ＭＳ明朝" w:hint="eastAsia"/>
          <w:kern w:val="0"/>
          <w:sz w:val="22"/>
        </w:rPr>
        <w:t>表示ラベルに電極パッド及びバッテリの交換時期を記載し、外部から容易に確認できるようにＡＥＤ本体又は収納ケース等に取り付け、交換時期を把握すること。</w:t>
      </w:r>
    </w:p>
    <w:p w14:paraId="768839AC" w14:textId="0E961C30" w:rsidR="007A13E7" w:rsidRPr="00851AE1" w:rsidRDefault="00851AE1" w:rsidP="00851AE1">
      <w:pPr>
        <w:ind w:leftChars="200" w:left="640" w:hangingChars="100" w:hanging="220"/>
        <w:rPr>
          <w:rFonts w:asciiTheme="minorEastAsia" w:hAnsiTheme="minorEastAsia" w:cs="ＭＳ明朝"/>
          <w:kern w:val="0"/>
          <w:sz w:val="22"/>
        </w:rPr>
      </w:pPr>
      <w:r w:rsidRPr="00851AE1">
        <w:rPr>
          <w:rFonts w:asciiTheme="minorEastAsia" w:hAnsiTheme="minorEastAsia" w:cs="ＭＳ明朝" w:hint="eastAsia"/>
          <w:kern w:val="0"/>
          <w:sz w:val="22"/>
        </w:rPr>
        <w:t xml:space="preserve">エ　</w:t>
      </w:r>
      <w:r w:rsidR="007A13E7" w:rsidRPr="00851AE1">
        <w:rPr>
          <w:rFonts w:asciiTheme="minorEastAsia" w:hAnsiTheme="minorEastAsia" w:cs="ＭＳ明朝" w:hint="eastAsia"/>
          <w:kern w:val="0"/>
          <w:sz w:val="22"/>
        </w:rPr>
        <w:t>消耗品の交換</w:t>
      </w:r>
    </w:p>
    <w:p w14:paraId="63196A74" w14:textId="77777777" w:rsidR="007A13E7" w:rsidRPr="00851AE1" w:rsidRDefault="007A13E7" w:rsidP="00851AE1">
      <w:pPr>
        <w:ind w:leftChars="300" w:left="630" w:firstLineChars="100" w:firstLine="220"/>
        <w:rPr>
          <w:rFonts w:asciiTheme="minorEastAsia" w:hAnsiTheme="minorEastAsia" w:cs="ＭＳ明朝"/>
          <w:kern w:val="0"/>
          <w:sz w:val="22"/>
        </w:rPr>
      </w:pPr>
      <w:r w:rsidRPr="00851AE1">
        <w:rPr>
          <w:rFonts w:asciiTheme="minorEastAsia" w:hAnsiTheme="minorEastAsia" w:cs="ＭＳ明朝" w:hint="eastAsia"/>
          <w:kern w:val="0"/>
          <w:sz w:val="22"/>
        </w:rPr>
        <w:t>交換時期がきた電極パッドやバッテリ等については、すみやかに交換を実施すること。</w:t>
      </w:r>
    </w:p>
    <w:p w14:paraId="6115BE6D" w14:textId="77777777" w:rsidR="007A13E7" w:rsidRPr="00851AE1" w:rsidRDefault="007A13E7" w:rsidP="00851AE1">
      <w:pPr>
        <w:ind w:leftChars="300" w:left="630"/>
        <w:rPr>
          <w:rFonts w:asciiTheme="minorEastAsia" w:hAnsiTheme="minorEastAsia" w:cs="ＭＳ明朝"/>
          <w:kern w:val="0"/>
          <w:sz w:val="22"/>
        </w:rPr>
      </w:pPr>
      <w:r w:rsidRPr="00851AE1">
        <w:rPr>
          <w:rFonts w:asciiTheme="minorEastAsia" w:hAnsiTheme="minorEastAsia" w:cs="ＭＳ明朝" w:hint="eastAsia"/>
          <w:kern w:val="0"/>
          <w:sz w:val="22"/>
        </w:rPr>
        <w:t>・電極パッド（使用期限：約１年半、または救命処置に使用した場合）</w:t>
      </w:r>
    </w:p>
    <w:p w14:paraId="1A375715" w14:textId="77777777" w:rsidR="007A13E7" w:rsidRPr="00851AE1" w:rsidRDefault="007A13E7" w:rsidP="00851AE1">
      <w:pPr>
        <w:ind w:leftChars="300" w:left="630"/>
        <w:rPr>
          <w:rFonts w:asciiTheme="minorEastAsia" w:hAnsiTheme="minorEastAsia" w:cs="ＭＳ明朝"/>
          <w:kern w:val="0"/>
          <w:sz w:val="22"/>
        </w:rPr>
      </w:pPr>
      <w:r w:rsidRPr="00851AE1">
        <w:rPr>
          <w:rFonts w:asciiTheme="minorEastAsia" w:hAnsiTheme="minorEastAsia" w:cs="ＭＳ明朝" w:hint="eastAsia"/>
          <w:kern w:val="0"/>
          <w:sz w:val="22"/>
        </w:rPr>
        <w:t>・バッテリ（使用期限：約５年）</w:t>
      </w:r>
    </w:p>
    <w:p w14:paraId="5814814A" w14:textId="77777777" w:rsidR="007A13E7" w:rsidRPr="00851AE1" w:rsidRDefault="007A13E7" w:rsidP="00851AE1">
      <w:pPr>
        <w:ind w:leftChars="300" w:left="630"/>
        <w:rPr>
          <w:rFonts w:asciiTheme="minorEastAsia" w:hAnsiTheme="minorEastAsia" w:cs="ＭＳ明朝"/>
          <w:kern w:val="0"/>
          <w:sz w:val="22"/>
        </w:rPr>
      </w:pPr>
      <w:r w:rsidRPr="00851AE1">
        <w:rPr>
          <w:rFonts w:asciiTheme="minorEastAsia" w:hAnsiTheme="minorEastAsia" w:cs="ＭＳ明朝" w:hint="eastAsia"/>
          <w:kern w:val="0"/>
          <w:sz w:val="22"/>
        </w:rPr>
        <w:t>・収納ボックスの乾電池交換</w:t>
      </w:r>
    </w:p>
    <w:p w14:paraId="25B0EAB9" w14:textId="7FB4976C" w:rsidR="007A13E7" w:rsidRPr="00851AE1" w:rsidRDefault="00851AE1" w:rsidP="00851AE1">
      <w:pPr>
        <w:ind w:leftChars="200" w:left="640" w:hangingChars="100" w:hanging="220"/>
        <w:rPr>
          <w:rFonts w:asciiTheme="minorEastAsia" w:hAnsiTheme="minorEastAsia" w:cs="ＭＳ明朝"/>
          <w:kern w:val="0"/>
          <w:sz w:val="22"/>
        </w:rPr>
      </w:pPr>
      <w:r w:rsidRPr="00851AE1">
        <w:rPr>
          <w:rFonts w:asciiTheme="minorEastAsia" w:hAnsiTheme="minorEastAsia" w:cs="ＭＳ明朝" w:hint="eastAsia"/>
          <w:kern w:val="0"/>
          <w:sz w:val="22"/>
        </w:rPr>
        <w:t xml:space="preserve">オ　</w:t>
      </w:r>
      <w:r w:rsidR="007A13E7" w:rsidRPr="00851AE1">
        <w:rPr>
          <w:rFonts w:asciiTheme="minorEastAsia" w:hAnsiTheme="minorEastAsia" w:cs="ＭＳ明朝" w:hint="eastAsia"/>
          <w:kern w:val="0"/>
          <w:sz w:val="22"/>
        </w:rPr>
        <w:t>部品の経年変化による消耗・破損及び取扱い不注意による破損等の修理は本保守点検業務に含まない。但し、指定管理者の点検不備により故障を生じた場合は、指定管理者は無償で修理調整を行わなければならない。</w:t>
      </w:r>
    </w:p>
    <w:p w14:paraId="79374588" w14:textId="77777777" w:rsidR="007A13E7" w:rsidRPr="00851AE1" w:rsidRDefault="007A13E7" w:rsidP="007A13E7">
      <w:pPr>
        <w:widowControl/>
        <w:jc w:val="left"/>
        <w:rPr>
          <w:rFonts w:asciiTheme="minorEastAsia" w:hAnsiTheme="minorEastAsia" w:cs="ＭＳ明朝"/>
          <w:kern w:val="0"/>
          <w:sz w:val="22"/>
        </w:rPr>
      </w:pPr>
      <w:r w:rsidRPr="00851AE1">
        <w:rPr>
          <w:rFonts w:asciiTheme="minorEastAsia" w:hAnsiTheme="minorEastAsia" w:cs="ＭＳ明朝"/>
          <w:kern w:val="0"/>
          <w:sz w:val="22"/>
        </w:rPr>
        <w:br w:type="page"/>
      </w:r>
    </w:p>
    <w:p w14:paraId="58736A37" w14:textId="77777777" w:rsidR="007A13E7" w:rsidRPr="00851AE1" w:rsidRDefault="007A13E7" w:rsidP="007A13E7">
      <w:pPr>
        <w:pStyle w:val="afff1"/>
        <w:ind w:left="166"/>
        <w:rPr>
          <w:rFonts w:asciiTheme="minorEastAsia" w:eastAsiaTheme="minorEastAsia" w:hAnsiTheme="minorEastAsia"/>
          <w:sz w:val="22"/>
          <w:szCs w:val="22"/>
        </w:rPr>
      </w:pPr>
      <w:bookmarkStart w:id="21" w:name="_Toc77702040"/>
      <w:r w:rsidRPr="00851AE1">
        <w:rPr>
          <w:rFonts w:asciiTheme="minorEastAsia" w:eastAsiaTheme="minorEastAsia" w:hAnsiTheme="minorEastAsia" w:hint="eastAsia"/>
        </w:rPr>
        <w:t>第４章　資料</w:t>
      </w:r>
      <w:bookmarkEnd w:id="21"/>
    </w:p>
    <w:p w14:paraId="5EBEAAE7" w14:textId="77777777" w:rsidR="007A13E7" w:rsidRPr="00980B64" w:rsidRDefault="007A13E7" w:rsidP="007A13E7">
      <w:pPr>
        <w:pStyle w:val="aff1"/>
        <w:ind w:left="166"/>
        <w:rPr>
          <w:rFonts w:asciiTheme="majorEastAsia" w:eastAsiaTheme="majorEastAsia" w:hAnsiTheme="majorEastAsia"/>
          <w:sz w:val="22"/>
          <w:szCs w:val="22"/>
        </w:rPr>
      </w:pPr>
      <w:bookmarkStart w:id="22" w:name="_Toc77702041"/>
      <w:r w:rsidRPr="00980B64">
        <w:rPr>
          <w:rFonts w:asciiTheme="majorEastAsia" w:eastAsiaTheme="majorEastAsia" w:hAnsiTheme="majorEastAsia" w:hint="eastAsia"/>
          <w:sz w:val="22"/>
          <w:szCs w:val="22"/>
        </w:rPr>
        <w:t>別紙１：平面図</w:t>
      </w:r>
      <w:bookmarkEnd w:id="22"/>
    </w:p>
    <w:p w14:paraId="056FABD5" w14:textId="77777777" w:rsidR="007A13E7" w:rsidRPr="00980B64" w:rsidRDefault="007A13E7" w:rsidP="007A13E7">
      <w:pPr>
        <w:ind w:left="166"/>
        <w:rPr>
          <w:rFonts w:asciiTheme="minorEastAsia" w:hAnsiTheme="minorEastAsia"/>
          <w:sz w:val="22"/>
        </w:rPr>
      </w:pPr>
      <w:r w:rsidRPr="00980B64">
        <w:rPr>
          <w:rFonts w:asciiTheme="minorEastAsia" w:hAnsiTheme="minorEastAsia" w:hint="eastAsia"/>
          <w:sz w:val="22"/>
        </w:rPr>
        <w:t>熊本市勤労者福祉センター</w:t>
      </w:r>
    </w:p>
    <w:p w14:paraId="281FBAEF" w14:textId="77777777" w:rsidR="007A13E7" w:rsidRPr="00980B64" w:rsidRDefault="007A13E7" w:rsidP="007A13E7">
      <w:pPr>
        <w:ind w:left="166"/>
        <w:rPr>
          <w:rFonts w:asciiTheme="minorEastAsia" w:hAnsiTheme="minorEastAsia"/>
          <w:sz w:val="22"/>
        </w:rPr>
      </w:pPr>
      <w:r w:rsidRPr="00980B64">
        <w:rPr>
          <w:rFonts w:asciiTheme="minorEastAsia" w:hAnsiTheme="minorEastAsia" w:hint="eastAsia"/>
          <w:sz w:val="22"/>
        </w:rPr>
        <w:t>１階</w:t>
      </w:r>
    </w:p>
    <w:p w14:paraId="64533146" w14:textId="33D09564" w:rsidR="007A13E7" w:rsidRPr="00441863" w:rsidRDefault="00980B64" w:rsidP="007A13E7">
      <w:pPr>
        <w:ind w:left="166"/>
        <w:rPr>
          <w:rFonts w:asciiTheme="minorEastAsia" w:hAnsiTheme="minorEastAsia"/>
          <w:color w:val="FF0000"/>
          <w:sz w:val="22"/>
        </w:rPr>
      </w:pPr>
      <w:r w:rsidRPr="00980B64">
        <w:rPr>
          <w:rFonts w:asciiTheme="minorEastAsia" w:hAnsiTheme="minorEastAsia"/>
          <w:noProof/>
          <w:color w:val="FF0000"/>
          <w:sz w:val="22"/>
        </w:rPr>
        <mc:AlternateContent>
          <mc:Choice Requires="wps">
            <w:drawing>
              <wp:anchor distT="0" distB="0" distL="114300" distR="114300" simplePos="0" relativeHeight="251661824" behindDoc="0" locked="0" layoutInCell="1" allowOverlap="1" wp14:anchorId="135A6256" wp14:editId="5269EA9A">
                <wp:simplePos x="0" y="0"/>
                <wp:positionH relativeFrom="column">
                  <wp:posOffset>3499485</wp:posOffset>
                </wp:positionH>
                <wp:positionV relativeFrom="paragraph">
                  <wp:posOffset>2275840</wp:posOffset>
                </wp:positionV>
                <wp:extent cx="274320" cy="68580"/>
                <wp:effectExtent l="0" t="0" r="11430" b="2667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68580"/>
                        </a:xfrm>
                        <a:prstGeom prst="rect">
                          <a:avLst/>
                        </a:prstGeom>
                        <a:solidFill>
                          <a:srgbClr val="A8D08D"/>
                        </a:solidFill>
                        <a:ln w="9525">
                          <a:solidFill>
                            <a:srgbClr val="000000">
                              <a:alpha val="0"/>
                            </a:srgbClr>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3060A" id="正方形/長方形 7" o:spid="_x0000_s1026" style="position:absolute;margin-left:275.55pt;margin-top:179.2pt;width:21.6pt;height: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" fillcolor="#a8d08d">
                <v:stroke opacity="0"/>
                <v:textbox inset="5.85pt,.7pt,5.85pt,.7pt"/>
              </v:rect>
            </w:pict>
          </mc:Fallback>
        </mc:AlternateContent>
      </w:r>
      <w:r w:rsidRPr="00980B64">
        <w:rPr>
          <w:rFonts w:asciiTheme="minorEastAsia" w:hAnsiTheme="minorEastAsia"/>
          <w:noProof/>
          <w:color w:val="FF0000"/>
          <w:sz w:val="22"/>
        </w:rPr>
        <mc:AlternateContent>
          <mc:Choice Requires="wps">
            <w:drawing>
              <wp:anchor distT="0" distB="0" distL="114300" distR="114300" simplePos="0" relativeHeight="251656704" behindDoc="0" locked="0" layoutInCell="1" allowOverlap="1" wp14:anchorId="16962B19" wp14:editId="63FFF5D1">
                <wp:simplePos x="0" y="0"/>
                <wp:positionH relativeFrom="column">
                  <wp:posOffset>3502025</wp:posOffset>
                </wp:positionH>
                <wp:positionV relativeFrom="paragraph">
                  <wp:posOffset>1866471</wp:posOffset>
                </wp:positionV>
                <wp:extent cx="274320" cy="389255"/>
                <wp:effectExtent l="0" t="0" r="11430" b="1079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389255"/>
                        </a:xfrm>
                        <a:prstGeom prst="rect">
                          <a:avLst/>
                        </a:prstGeom>
                        <a:solidFill>
                          <a:srgbClr val="A8D08D"/>
                        </a:solidFill>
                        <a:ln w="9525">
                          <a:solidFill>
                            <a:srgbClr val="000000">
                              <a:alpha val="0"/>
                            </a:srgbClr>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15572" id="正方形/長方形 6" o:spid="_x0000_s1026" style="position:absolute;margin-left:275.75pt;margin-top:146.95pt;width:21.6pt;height:3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" fillcolor="#a8d08d">
                <v:stroke opacity="0"/>
                <v:textbox inset="5.85pt,.7pt,5.85pt,.7pt"/>
              </v:rect>
            </w:pict>
          </mc:Fallback>
        </mc:AlternateContent>
      </w:r>
      <w:r w:rsidR="007A13E7" w:rsidRPr="00980B64">
        <w:rPr>
          <w:rFonts w:asciiTheme="minorEastAsia" w:hAnsiTheme="minorEastAsia"/>
          <w:noProof/>
          <w:sz w:val="22"/>
        </w:rPr>
        <w:drawing>
          <wp:anchor distT="0" distB="0" distL="114300" distR="114300" simplePos="0" relativeHeight="251663872" behindDoc="0" locked="0" layoutInCell="1" allowOverlap="1" wp14:anchorId="493CBDB3" wp14:editId="3A46471B">
            <wp:simplePos x="0" y="0"/>
            <wp:positionH relativeFrom="column">
              <wp:posOffset>3803015</wp:posOffset>
            </wp:positionH>
            <wp:positionV relativeFrom="paragraph">
              <wp:posOffset>1949394</wp:posOffset>
            </wp:positionV>
            <wp:extent cx="1739900" cy="315595"/>
            <wp:effectExtent l="0" t="0" r="0" b="825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990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007A13E7" w:rsidRPr="00980B64">
        <w:rPr>
          <w:rFonts w:asciiTheme="minorEastAsia" w:hAnsiTheme="minorEastAsia" w:hint="eastAsia"/>
          <w:noProof/>
          <w:color w:val="FF0000"/>
          <w:sz w:val="22"/>
        </w:rPr>
        <w:drawing>
          <wp:inline distT="0" distB="0" distL="0" distR="0" wp14:anchorId="3522B0CC" wp14:editId="3C2362FC">
            <wp:extent cx="5467350" cy="3140075"/>
            <wp:effectExtent l="0" t="0" r="0" b="317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1892"/>
                    <a:stretch/>
                  </pic:blipFill>
                  <pic:spPr bwMode="auto">
                    <a:xfrm>
                      <a:off x="0" y="0"/>
                      <a:ext cx="5467350" cy="3140075"/>
                    </a:xfrm>
                    <a:prstGeom prst="rect">
                      <a:avLst/>
                    </a:prstGeom>
                    <a:noFill/>
                    <a:ln>
                      <a:noFill/>
                    </a:ln>
                    <a:extLst>
                      <a:ext uri="{53640926-AAD7-44D8-BBD7-CCE9431645EC}">
                        <a14:shadowObscured xmlns:a14="http://schemas.microsoft.com/office/drawing/2010/main"/>
                      </a:ext>
                    </a:extLst>
                  </pic:spPr>
                </pic:pic>
              </a:graphicData>
            </a:graphic>
          </wp:inline>
        </w:drawing>
      </w:r>
    </w:p>
    <w:p w14:paraId="761F5999" w14:textId="77777777" w:rsidR="00491DD3" w:rsidRPr="00441863" w:rsidRDefault="00491DD3" w:rsidP="007A13E7">
      <w:pPr>
        <w:ind w:left="166"/>
        <w:rPr>
          <w:rFonts w:asciiTheme="minorEastAsia" w:hAnsiTheme="minorEastAsia"/>
          <w:sz w:val="22"/>
        </w:rPr>
      </w:pPr>
    </w:p>
    <w:p w14:paraId="29FFD0F9" w14:textId="1D558D6D" w:rsidR="007A13E7" w:rsidRPr="00980B64" w:rsidRDefault="007A13E7" w:rsidP="007A13E7">
      <w:pPr>
        <w:ind w:left="166"/>
        <w:rPr>
          <w:rFonts w:asciiTheme="minorEastAsia" w:hAnsiTheme="minorEastAsia"/>
          <w:sz w:val="22"/>
        </w:rPr>
      </w:pPr>
      <w:r w:rsidRPr="00980B64">
        <w:rPr>
          <w:rFonts w:asciiTheme="minorEastAsia" w:hAnsiTheme="minorEastAsia" w:hint="eastAsia"/>
          <w:sz w:val="22"/>
        </w:rPr>
        <w:t>２階</w:t>
      </w:r>
    </w:p>
    <w:p w14:paraId="56009C19" w14:textId="77777777" w:rsidR="007A13E7" w:rsidRPr="00980B64" w:rsidRDefault="007A13E7" w:rsidP="00851AE1">
      <w:pPr>
        <w:ind w:leftChars="100" w:left="210"/>
        <w:rPr>
          <w:rFonts w:asciiTheme="minorEastAsia" w:hAnsiTheme="minorEastAsia"/>
          <w:color w:val="FF0000"/>
          <w:sz w:val="22"/>
        </w:rPr>
      </w:pPr>
      <w:r w:rsidRPr="00980B64">
        <w:rPr>
          <w:rFonts w:asciiTheme="minorEastAsia" w:hAnsiTheme="minorEastAsia"/>
          <w:noProof/>
          <w:color w:val="FF0000"/>
          <w:sz w:val="22"/>
        </w:rPr>
        <mc:AlternateContent>
          <mc:Choice Requires="wps">
            <w:drawing>
              <wp:anchor distT="0" distB="0" distL="114300" distR="114300" simplePos="0" relativeHeight="251651584" behindDoc="0" locked="0" layoutInCell="1" allowOverlap="1" wp14:anchorId="10E2A0FF" wp14:editId="0A74E473">
                <wp:simplePos x="0" y="0"/>
                <wp:positionH relativeFrom="column">
                  <wp:posOffset>3403931</wp:posOffset>
                </wp:positionH>
                <wp:positionV relativeFrom="paragraph">
                  <wp:posOffset>1934845</wp:posOffset>
                </wp:positionV>
                <wp:extent cx="217805" cy="360680"/>
                <wp:effectExtent l="0" t="0" r="10795" b="2032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360680"/>
                        </a:xfrm>
                        <a:prstGeom prst="rect">
                          <a:avLst/>
                        </a:prstGeom>
                        <a:solidFill>
                          <a:srgbClr val="A8D08D"/>
                        </a:solidFill>
                        <a:ln w="9525">
                          <a:solidFill>
                            <a:srgbClr val="000000">
                              <a:alpha val="0"/>
                            </a:srgbClr>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80D51" id="正方形/長方形 5" o:spid="_x0000_s1026" style="position:absolute;margin-left:268.05pt;margin-top:152.35pt;width:17.15pt;height:28.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" fillcolor="#a8d08d">
                <v:stroke opacity="0"/>
                <v:textbox inset="5.85pt,.7pt,5.85pt,.7pt"/>
              </v:rect>
            </w:pict>
          </mc:Fallback>
        </mc:AlternateContent>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Pr="00980B64">
        <w:rPr>
          <w:rFonts w:asciiTheme="minorEastAsia" w:hAnsiTheme="minorEastAsia"/>
          <w:color w:val="FF0000"/>
          <w:sz w:val="22"/>
        </w:rPr>
        <w:fldChar w:fldCharType="begin"/>
      </w:r>
      <w:r w:rsidRPr="00980B64">
        <w:rPr>
          <w:rFonts w:asciiTheme="minorEastAsia" w:hAnsiTheme="minorEastAsia"/>
          <w:color w:val="FF0000"/>
          <w:sz w:val="22"/>
        </w:rPr>
        <w:instrText xml:space="preserve"> INCLUDEPICTURE  "http://www.kumasun.net/sunlife/2f.jpg" \* MERGEFORMATINET </w:instrText>
      </w:r>
      <w:r w:rsidRPr="00980B64">
        <w:rPr>
          <w:rFonts w:asciiTheme="minorEastAsia" w:hAnsiTheme="minorEastAsia"/>
          <w:color w:val="FF0000"/>
          <w:sz w:val="22"/>
        </w:rPr>
        <w:fldChar w:fldCharType="separate"/>
      </w:r>
      <w:r w:rsidR="00E2101E" w:rsidRPr="00980B64">
        <w:rPr>
          <w:rFonts w:asciiTheme="minorEastAsia" w:hAnsiTheme="minorEastAsia"/>
          <w:color w:val="FF0000"/>
          <w:sz w:val="22"/>
        </w:rPr>
        <w:fldChar w:fldCharType="begin"/>
      </w:r>
      <w:r w:rsidR="00E2101E" w:rsidRPr="00980B64">
        <w:rPr>
          <w:rFonts w:asciiTheme="minorEastAsia" w:hAnsiTheme="minorEastAsia"/>
          <w:color w:val="FF0000"/>
          <w:sz w:val="22"/>
        </w:rPr>
        <w:instrText xml:space="preserve"> INCLUDEPICTURE  "http://www.kumasun.net/sunlife/2f.jpg" \* MERGEFORMATINET </w:instrText>
      </w:r>
      <w:r w:rsidR="00E2101E" w:rsidRPr="00980B64">
        <w:rPr>
          <w:rFonts w:asciiTheme="minorEastAsia" w:hAnsiTheme="minorEastAsia"/>
          <w:color w:val="FF0000"/>
          <w:sz w:val="22"/>
        </w:rPr>
        <w:fldChar w:fldCharType="separate"/>
      </w:r>
      <w:r w:rsidR="00980B64" w:rsidRPr="00980B64">
        <w:rPr>
          <w:rFonts w:asciiTheme="minorEastAsia" w:hAnsiTheme="minorEastAsia"/>
          <w:color w:val="FF0000"/>
          <w:sz w:val="22"/>
        </w:rPr>
        <w:fldChar w:fldCharType="begin"/>
      </w:r>
      <w:r w:rsidR="00980B64" w:rsidRPr="00980B64">
        <w:rPr>
          <w:rFonts w:asciiTheme="minorEastAsia" w:hAnsiTheme="minorEastAsia"/>
          <w:color w:val="FF0000"/>
          <w:sz w:val="22"/>
        </w:rPr>
        <w:instrText xml:space="preserve"> INCLUDEPICTURE  "http://www.kumasun.net/sunlife/2f.jpg" \* MERGEFORMATINET </w:instrText>
      </w:r>
      <w:r w:rsidR="00980B64" w:rsidRPr="00980B64">
        <w:rPr>
          <w:rFonts w:asciiTheme="minorEastAsia" w:hAnsiTheme="minorEastAsia"/>
          <w:color w:val="FF0000"/>
          <w:sz w:val="22"/>
        </w:rPr>
        <w:fldChar w:fldCharType="separate"/>
      </w:r>
      <w:r w:rsidR="00631A8C">
        <w:rPr>
          <w:rFonts w:asciiTheme="minorEastAsia" w:hAnsiTheme="minorEastAsia"/>
          <w:color w:val="FF0000"/>
          <w:sz w:val="22"/>
        </w:rPr>
        <w:fldChar w:fldCharType="begin"/>
      </w:r>
      <w:r w:rsidR="00631A8C">
        <w:rPr>
          <w:rFonts w:asciiTheme="minorEastAsia" w:hAnsiTheme="minorEastAsia"/>
          <w:color w:val="FF0000"/>
          <w:sz w:val="22"/>
        </w:rPr>
        <w:instrText xml:space="preserve"> INCLUDEPICTURE  "http://www.kumasun.net/sunlife/2f.jpg" \* MERGEFORMATINET </w:instrText>
      </w:r>
      <w:r w:rsidR="00631A8C">
        <w:rPr>
          <w:rFonts w:asciiTheme="minorEastAsia" w:hAnsiTheme="minorEastAsia"/>
          <w:color w:val="FF0000"/>
          <w:sz w:val="22"/>
        </w:rPr>
        <w:fldChar w:fldCharType="separate"/>
      </w:r>
      <w:r w:rsidR="003053FC">
        <w:rPr>
          <w:rFonts w:asciiTheme="minorEastAsia" w:hAnsiTheme="minorEastAsia"/>
          <w:color w:val="FF0000"/>
          <w:sz w:val="22"/>
        </w:rPr>
        <w:fldChar w:fldCharType="begin"/>
      </w:r>
      <w:r w:rsidR="003053FC">
        <w:rPr>
          <w:rFonts w:asciiTheme="minorEastAsia" w:hAnsiTheme="minorEastAsia"/>
          <w:color w:val="FF0000"/>
          <w:sz w:val="22"/>
        </w:rPr>
        <w:instrText xml:space="preserve"> INCLUDEPICTURE  "http://www.kumasun.net/sunlife/2f.jpg" \* MERGEFORMATINET </w:instrText>
      </w:r>
      <w:r w:rsidR="003053FC">
        <w:rPr>
          <w:rFonts w:asciiTheme="minorEastAsia" w:hAnsiTheme="minorEastAsia"/>
          <w:color w:val="FF0000"/>
          <w:sz w:val="22"/>
        </w:rPr>
        <w:fldChar w:fldCharType="separate"/>
      </w:r>
      <w:r w:rsidR="00B64692">
        <w:rPr>
          <w:rFonts w:asciiTheme="minorEastAsia" w:hAnsiTheme="minorEastAsia"/>
          <w:color w:val="FF0000"/>
          <w:sz w:val="22"/>
        </w:rPr>
        <w:fldChar w:fldCharType="begin"/>
      </w:r>
      <w:r w:rsidR="00B64692">
        <w:rPr>
          <w:rFonts w:asciiTheme="minorEastAsia" w:hAnsiTheme="minorEastAsia"/>
          <w:color w:val="FF0000"/>
          <w:sz w:val="22"/>
        </w:rPr>
        <w:instrText xml:space="preserve"> INCLUDEPICTURE  "http://www.kumasun.net/sunlife/2f.jpg" \* MERGEFORMATINET </w:instrText>
      </w:r>
      <w:r w:rsidR="00B64692">
        <w:rPr>
          <w:rFonts w:asciiTheme="minorEastAsia" w:hAnsiTheme="minorEastAsia"/>
          <w:color w:val="FF0000"/>
          <w:sz w:val="22"/>
        </w:rPr>
        <w:fldChar w:fldCharType="separate"/>
      </w:r>
      <w:r w:rsidR="005A5C45">
        <w:rPr>
          <w:rFonts w:asciiTheme="minorEastAsia" w:hAnsiTheme="minorEastAsia"/>
          <w:color w:val="FF0000"/>
          <w:sz w:val="22"/>
        </w:rPr>
        <w:fldChar w:fldCharType="begin"/>
      </w:r>
      <w:r w:rsidR="005A5C45">
        <w:rPr>
          <w:rFonts w:asciiTheme="minorEastAsia" w:hAnsiTheme="minorEastAsia"/>
          <w:color w:val="FF0000"/>
          <w:sz w:val="22"/>
        </w:rPr>
        <w:instrText xml:space="preserve"> INCLUDEPICTURE  "http://www.kumasun.net/sunlife/2f.jpg" \* MERGEFORMATINET </w:instrText>
      </w:r>
      <w:r w:rsidR="005A5C45">
        <w:rPr>
          <w:rFonts w:asciiTheme="minorEastAsia" w:hAnsiTheme="minorEastAsia"/>
          <w:color w:val="FF0000"/>
          <w:sz w:val="22"/>
        </w:rPr>
        <w:fldChar w:fldCharType="separate"/>
      </w:r>
      <w:r w:rsidR="003A5222">
        <w:rPr>
          <w:rFonts w:asciiTheme="minorEastAsia" w:hAnsiTheme="minorEastAsia"/>
          <w:color w:val="FF0000"/>
          <w:sz w:val="22"/>
        </w:rPr>
        <w:fldChar w:fldCharType="begin"/>
      </w:r>
      <w:r w:rsidR="003A5222">
        <w:rPr>
          <w:rFonts w:asciiTheme="minorEastAsia" w:hAnsiTheme="minorEastAsia"/>
          <w:color w:val="FF0000"/>
          <w:sz w:val="22"/>
        </w:rPr>
        <w:instrText xml:space="preserve"> INCLUDEPICTURE  "http://www.kumasun.net/sunlife/2f.jpg" \* MERGEFORMATINET </w:instrText>
      </w:r>
      <w:r w:rsidR="003A5222">
        <w:rPr>
          <w:rFonts w:asciiTheme="minorEastAsia" w:hAnsiTheme="minorEastAsia"/>
          <w:color w:val="FF0000"/>
          <w:sz w:val="22"/>
        </w:rPr>
        <w:fldChar w:fldCharType="separate"/>
      </w:r>
      <w:r w:rsidR="00B1074E">
        <w:rPr>
          <w:rFonts w:asciiTheme="minorEastAsia" w:hAnsiTheme="minorEastAsia"/>
          <w:color w:val="FF0000"/>
          <w:sz w:val="22"/>
        </w:rPr>
        <w:fldChar w:fldCharType="begin"/>
      </w:r>
      <w:r w:rsidR="00B1074E">
        <w:rPr>
          <w:rFonts w:asciiTheme="minorEastAsia" w:hAnsiTheme="minorEastAsia"/>
          <w:color w:val="FF0000"/>
          <w:sz w:val="22"/>
        </w:rPr>
        <w:instrText xml:space="preserve"> INCLUDEPICTURE  "http://www.kumasun.net/sunlife/2f.jpg" \* MERGEFORMATINET </w:instrText>
      </w:r>
      <w:r w:rsidR="00B1074E">
        <w:rPr>
          <w:rFonts w:asciiTheme="minorEastAsia" w:hAnsiTheme="minorEastAsia"/>
          <w:color w:val="FF0000"/>
          <w:sz w:val="22"/>
        </w:rPr>
        <w:fldChar w:fldCharType="separate"/>
      </w:r>
      <w:r w:rsidR="00B81219">
        <w:rPr>
          <w:rFonts w:asciiTheme="minorEastAsia" w:hAnsiTheme="minorEastAsia"/>
          <w:color w:val="FF0000"/>
          <w:sz w:val="22"/>
        </w:rPr>
        <w:fldChar w:fldCharType="begin"/>
      </w:r>
      <w:r w:rsidR="00B81219">
        <w:rPr>
          <w:rFonts w:asciiTheme="minorEastAsia" w:hAnsiTheme="minorEastAsia"/>
          <w:color w:val="FF0000"/>
          <w:sz w:val="22"/>
        </w:rPr>
        <w:instrText xml:space="preserve"> INCLUDEPICTURE  "http://www.kumasun.net/sunlife/2f.jpg" \* MERGEFORMATINET </w:instrText>
      </w:r>
      <w:r w:rsidR="00B81219">
        <w:rPr>
          <w:rFonts w:asciiTheme="minorEastAsia" w:hAnsiTheme="minorEastAsia"/>
          <w:color w:val="FF0000"/>
          <w:sz w:val="22"/>
        </w:rPr>
        <w:fldChar w:fldCharType="separate"/>
      </w:r>
      <w:r w:rsidR="00CD34DC">
        <w:rPr>
          <w:rFonts w:asciiTheme="minorEastAsia" w:hAnsiTheme="minorEastAsia"/>
          <w:color w:val="FF0000"/>
          <w:sz w:val="22"/>
        </w:rPr>
        <w:fldChar w:fldCharType="begin"/>
      </w:r>
      <w:r w:rsidR="00CD34DC">
        <w:rPr>
          <w:rFonts w:asciiTheme="minorEastAsia" w:hAnsiTheme="minorEastAsia"/>
          <w:color w:val="FF0000"/>
          <w:sz w:val="22"/>
        </w:rPr>
        <w:instrText xml:space="preserve"> INCLUDEPICTURE  "http://www.kumasun.net/sunlife/2f.jpg" \* MERGEFORMATINET </w:instrText>
      </w:r>
      <w:r w:rsidR="00CD34DC">
        <w:rPr>
          <w:rFonts w:asciiTheme="minorEastAsia" w:hAnsiTheme="minorEastAsia"/>
          <w:color w:val="FF0000"/>
          <w:sz w:val="22"/>
        </w:rPr>
        <w:fldChar w:fldCharType="separate"/>
      </w:r>
      <w:r w:rsidR="00426506">
        <w:rPr>
          <w:rFonts w:asciiTheme="minorEastAsia" w:hAnsiTheme="minorEastAsia"/>
          <w:color w:val="FF0000"/>
          <w:sz w:val="22"/>
        </w:rPr>
        <w:fldChar w:fldCharType="begin"/>
      </w:r>
      <w:r w:rsidR="00426506">
        <w:rPr>
          <w:rFonts w:asciiTheme="minorEastAsia" w:hAnsiTheme="minorEastAsia"/>
          <w:color w:val="FF0000"/>
          <w:sz w:val="22"/>
        </w:rPr>
        <w:instrText xml:space="preserve"> INCLUDEPICTURE  "http://www.kumasun.net/sunlife/2f.jpg" \* MERGEFORMATINET </w:instrText>
      </w:r>
      <w:r w:rsidR="00426506">
        <w:rPr>
          <w:rFonts w:asciiTheme="minorEastAsia" w:hAnsiTheme="minorEastAsia"/>
          <w:color w:val="FF0000"/>
          <w:sz w:val="22"/>
        </w:rPr>
        <w:fldChar w:fldCharType="separate"/>
      </w:r>
      <w:r w:rsidR="00940D53">
        <w:rPr>
          <w:rFonts w:asciiTheme="minorEastAsia" w:hAnsiTheme="minorEastAsia"/>
          <w:color w:val="FF0000"/>
          <w:sz w:val="22"/>
        </w:rPr>
        <w:fldChar w:fldCharType="begin"/>
      </w:r>
      <w:r w:rsidR="00940D53">
        <w:rPr>
          <w:rFonts w:asciiTheme="minorEastAsia" w:hAnsiTheme="minorEastAsia"/>
          <w:color w:val="FF0000"/>
          <w:sz w:val="22"/>
        </w:rPr>
        <w:instrText xml:space="preserve"> INCLUDEPICTURE  "http://www.kumasun.net/sunlife/2f.jpg" \* MERGEFORMATINET </w:instrText>
      </w:r>
      <w:r w:rsidR="00940D53">
        <w:rPr>
          <w:rFonts w:asciiTheme="minorEastAsia" w:hAnsiTheme="minorEastAsia"/>
          <w:color w:val="FF0000"/>
          <w:sz w:val="22"/>
        </w:rPr>
        <w:fldChar w:fldCharType="separate"/>
      </w:r>
      <w:r w:rsidR="00FB53CB">
        <w:rPr>
          <w:rFonts w:asciiTheme="minorEastAsia" w:hAnsiTheme="minorEastAsia"/>
          <w:color w:val="FF0000"/>
          <w:sz w:val="22"/>
        </w:rPr>
        <w:fldChar w:fldCharType="begin"/>
      </w:r>
      <w:r w:rsidR="00FB53CB">
        <w:rPr>
          <w:rFonts w:asciiTheme="minorEastAsia" w:hAnsiTheme="minorEastAsia"/>
          <w:color w:val="FF0000"/>
          <w:sz w:val="22"/>
        </w:rPr>
        <w:instrText xml:space="preserve"> INCLUDEPICTURE  "http://www.kumasun.net/sunlife/2f.jpg" \* MERGEFORMATINET </w:instrText>
      </w:r>
      <w:r w:rsidR="00FB53CB">
        <w:rPr>
          <w:rFonts w:asciiTheme="minorEastAsia" w:hAnsiTheme="minorEastAsia"/>
          <w:color w:val="FF0000"/>
          <w:sz w:val="22"/>
        </w:rPr>
        <w:fldChar w:fldCharType="separate"/>
      </w:r>
      <w:r w:rsidR="001154D2">
        <w:rPr>
          <w:rFonts w:asciiTheme="minorEastAsia" w:hAnsiTheme="minorEastAsia"/>
          <w:color w:val="FF0000"/>
          <w:sz w:val="22"/>
        </w:rPr>
        <w:fldChar w:fldCharType="begin"/>
      </w:r>
      <w:r w:rsidR="001154D2">
        <w:rPr>
          <w:rFonts w:asciiTheme="minorEastAsia" w:hAnsiTheme="minorEastAsia"/>
          <w:color w:val="FF0000"/>
          <w:sz w:val="22"/>
        </w:rPr>
        <w:instrText xml:space="preserve"> INCLUDEPICTURE  "http://www.kumasun.net/sunlife/2f.jpg" \* MERGEFORMATINET </w:instrText>
      </w:r>
      <w:r w:rsidR="001154D2">
        <w:rPr>
          <w:rFonts w:asciiTheme="minorEastAsia" w:hAnsiTheme="minorEastAsia"/>
          <w:color w:val="FF0000"/>
          <w:sz w:val="22"/>
        </w:rPr>
        <w:fldChar w:fldCharType="separate"/>
      </w:r>
      <w:r w:rsidR="00CF462A">
        <w:rPr>
          <w:rFonts w:asciiTheme="minorEastAsia" w:hAnsiTheme="minorEastAsia"/>
          <w:color w:val="FF0000"/>
          <w:sz w:val="22"/>
        </w:rPr>
        <w:fldChar w:fldCharType="begin"/>
      </w:r>
      <w:r w:rsidR="00CF462A">
        <w:rPr>
          <w:rFonts w:asciiTheme="minorEastAsia" w:hAnsiTheme="minorEastAsia"/>
          <w:color w:val="FF0000"/>
          <w:sz w:val="22"/>
        </w:rPr>
        <w:instrText xml:space="preserve"> INCLUDEPICTURE  "http://www.kumasun.net/sunlife/2f.jpg" \* MERGEFORMATINET </w:instrText>
      </w:r>
      <w:r w:rsidR="00CF462A">
        <w:rPr>
          <w:rFonts w:asciiTheme="minorEastAsia" w:hAnsiTheme="minorEastAsia"/>
          <w:color w:val="FF0000"/>
          <w:sz w:val="22"/>
        </w:rPr>
        <w:fldChar w:fldCharType="separate"/>
      </w:r>
      <w:r w:rsidR="00AF4D90">
        <w:rPr>
          <w:rFonts w:asciiTheme="minorEastAsia" w:hAnsiTheme="minorEastAsia"/>
          <w:color w:val="FF0000"/>
          <w:sz w:val="22"/>
        </w:rPr>
        <w:fldChar w:fldCharType="begin"/>
      </w:r>
      <w:r w:rsidR="00AF4D90">
        <w:rPr>
          <w:rFonts w:asciiTheme="minorEastAsia" w:hAnsiTheme="minorEastAsia"/>
          <w:color w:val="FF0000"/>
          <w:sz w:val="22"/>
        </w:rPr>
        <w:instrText xml:space="preserve"> INCLUDEPICTURE  "http://www.kumasun.net/sunlife/2f.jpg" \* MERGEFORMATINET </w:instrText>
      </w:r>
      <w:r w:rsidR="00AF4D90">
        <w:rPr>
          <w:rFonts w:asciiTheme="minorEastAsia" w:hAnsiTheme="minorEastAsia"/>
          <w:color w:val="FF0000"/>
          <w:sz w:val="22"/>
        </w:rPr>
        <w:fldChar w:fldCharType="separate"/>
      </w:r>
      <w:r w:rsidR="00BD269B">
        <w:rPr>
          <w:rFonts w:asciiTheme="minorEastAsia" w:hAnsiTheme="minorEastAsia"/>
          <w:color w:val="FF0000"/>
          <w:sz w:val="22"/>
        </w:rPr>
        <w:fldChar w:fldCharType="begin"/>
      </w:r>
      <w:r w:rsidR="00BD269B">
        <w:rPr>
          <w:rFonts w:asciiTheme="minorEastAsia" w:hAnsiTheme="minorEastAsia"/>
          <w:color w:val="FF0000"/>
          <w:sz w:val="22"/>
        </w:rPr>
        <w:instrText xml:space="preserve"> INCLUDEPICTURE  "http://www.kumasun.net/sunlife/2f.jpg" \* MERGEFORMATINET </w:instrText>
      </w:r>
      <w:r w:rsidR="00BD269B">
        <w:rPr>
          <w:rFonts w:asciiTheme="minorEastAsia" w:hAnsiTheme="minorEastAsia"/>
          <w:color w:val="FF0000"/>
          <w:sz w:val="22"/>
        </w:rPr>
        <w:fldChar w:fldCharType="separate"/>
      </w:r>
      <w:r w:rsidR="003C11B6">
        <w:rPr>
          <w:rFonts w:asciiTheme="minorEastAsia" w:hAnsiTheme="minorEastAsia"/>
          <w:color w:val="FF0000"/>
          <w:sz w:val="22"/>
        </w:rPr>
        <w:fldChar w:fldCharType="begin"/>
      </w:r>
      <w:r w:rsidR="003C11B6">
        <w:rPr>
          <w:rFonts w:asciiTheme="minorEastAsia" w:hAnsiTheme="minorEastAsia"/>
          <w:color w:val="FF0000"/>
          <w:sz w:val="22"/>
        </w:rPr>
        <w:instrText xml:space="preserve"> INCLUDEPICTURE  "http://www.kumasun.net/sunlife/2f.jpg" \* MERGEFORMATINET </w:instrText>
      </w:r>
      <w:r w:rsidR="003C11B6">
        <w:rPr>
          <w:rFonts w:asciiTheme="minorEastAsia" w:hAnsiTheme="minorEastAsia"/>
          <w:color w:val="FF0000"/>
          <w:sz w:val="22"/>
        </w:rPr>
        <w:fldChar w:fldCharType="separate"/>
      </w:r>
      <w:r w:rsidR="00B759F6">
        <w:rPr>
          <w:rFonts w:asciiTheme="minorEastAsia" w:hAnsiTheme="minorEastAsia"/>
          <w:color w:val="FF0000"/>
          <w:sz w:val="22"/>
        </w:rPr>
        <w:fldChar w:fldCharType="begin"/>
      </w:r>
      <w:r w:rsidR="00B759F6">
        <w:rPr>
          <w:rFonts w:asciiTheme="minorEastAsia" w:hAnsiTheme="minorEastAsia"/>
          <w:color w:val="FF0000"/>
          <w:sz w:val="22"/>
        </w:rPr>
        <w:instrText xml:space="preserve"> INCLUDEPICTURE  "http://www.kumasun.net/sunlife/2f.jpg" \* MERGEFORMATINET </w:instrText>
      </w:r>
      <w:r w:rsidR="00B759F6">
        <w:rPr>
          <w:rFonts w:asciiTheme="minorEastAsia" w:hAnsiTheme="minorEastAsia"/>
          <w:color w:val="FF0000"/>
          <w:sz w:val="22"/>
        </w:rPr>
        <w:fldChar w:fldCharType="separate"/>
      </w:r>
      <w:r w:rsidR="007A2DC8">
        <w:rPr>
          <w:rFonts w:asciiTheme="minorEastAsia" w:hAnsiTheme="minorEastAsia"/>
          <w:color w:val="FF0000"/>
          <w:sz w:val="22"/>
        </w:rPr>
        <w:fldChar w:fldCharType="begin"/>
      </w:r>
      <w:r w:rsidR="007A2DC8">
        <w:rPr>
          <w:rFonts w:asciiTheme="minorEastAsia" w:hAnsiTheme="minorEastAsia"/>
          <w:color w:val="FF0000"/>
          <w:sz w:val="22"/>
        </w:rPr>
        <w:instrText xml:space="preserve"> INCLUDEPICTURE  "http://www.kumasun.net/sunlife/2f.jpg" \* MERGEFORMATINET </w:instrText>
      </w:r>
      <w:r w:rsidR="007A2DC8">
        <w:rPr>
          <w:rFonts w:asciiTheme="minorEastAsia" w:hAnsiTheme="minorEastAsia"/>
          <w:color w:val="FF0000"/>
          <w:sz w:val="22"/>
        </w:rPr>
        <w:fldChar w:fldCharType="separate"/>
      </w:r>
      <w:r w:rsidR="00991ED8">
        <w:rPr>
          <w:rFonts w:asciiTheme="minorEastAsia" w:hAnsiTheme="minorEastAsia"/>
          <w:color w:val="FF0000"/>
          <w:sz w:val="22"/>
        </w:rPr>
        <w:fldChar w:fldCharType="begin"/>
      </w:r>
      <w:r w:rsidR="00991ED8">
        <w:rPr>
          <w:rFonts w:asciiTheme="minorEastAsia" w:hAnsiTheme="minorEastAsia"/>
          <w:color w:val="FF0000"/>
          <w:sz w:val="22"/>
        </w:rPr>
        <w:instrText xml:space="preserve"> INCLUDEPICTURE  "http://www.kumasun.net/sunlife/2f.jpg" \* MERGEFORMATINET </w:instrText>
      </w:r>
      <w:r w:rsidR="00991ED8">
        <w:rPr>
          <w:rFonts w:asciiTheme="minorEastAsia" w:hAnsiTheme="minorEastAsia"/>
          <w:color w:val="FF0000"/>
          <w:sz w:val="22"/>
        </w:rPr>
        <w:fldChar w:fldCharType="separate"/>
      </w:r>
      <w:r w:rsidR="00FC266E">
        <w:rPr>
          <w:rFonts w:asciiTheme="minorEastAsia" w:hAnsiTheme="minorEastAsia"/>
          <w:color w:val="FF0000"/>
          <w:sz w:val="22"/>
        </w:rPr>
        <w:fldChar w:fldCharType="begin"/>
      </w:r>
      <w:r w:rsidR="00FC266E">
        <w:rPr>
          <w:rFonts w:asciiTheme="minorEastAsia" w:hAnsiTheme="minorEastAsia"/>
          <w:color w:val="FF0000"/>
          <w:sz w:val="22"/>
        </w:rPr>
        <w:instrText xml:space="preserve"> INCLUDEPICTURE  "http://www.kumasun.net/sunlife/2f.jpg" \* MERGEFORMATINET </w:instrText>
      </w:r>
      <w:r w:rsidR="00FC266E">
        <w:rPr>
          <w:rFonts w:asciiTheme="minorEastAsia" w:hAnsiTheme="minorEastAsia"/>
          <w:color w:val="FF0000"/>
          <w:sz w:val="22"/>
        </w:rPr>
        <w:fldChar w:fldCharType="separate"/>
      </w:r>
      <w:r w:rsidR="00100B09">
        <w:rPr>
          <w:rFonts w:asciiTheme="minorEastAsia" w:hAnsiTheme="minorEastAsia"/>
          <w:color w:val="FF0000"/>
          <w:sz w:val="22"/>
        </w:rPr>
        <w:fldChar w:fldCharType="begin"/>
      </w:r>
      <w:r w:rsidR="00100B09">
        <w:rPr>
          <w:rFonts w:asciiTheme="minorEastAsia" w:hAnsiTheme="minorEastAsia"/>
          <w:color w:val="FF0000"/>
          <w:sz w:val="22"/>
        </w:rPr>
        <w:instrText xml:space="preserve"> </w:instrText>
      </w:r>
      <w:r w:rsidR="00100B09">
        <w:rPr>
          <w:rFonts w:asciiTheme="minorEastAsia" w:hAnsiTheme="minorEastAsia"/>
          <w:color w:val="FF0000"/>
          <w:sz w:val="22"/>
        </w:rPr>
        <w:instrText>INCLUDEPICTURE  "http://www.kumasun.net/sunlife/2f.jpg" \* MERGEFORMATINET</w:instrText>
      </w:r>
      <w:r w:rsidR="00100B09">
        <w:rPr>
          <w:rFonts w:asciiTheme="minorEastAsia" w:hAnsiTheme="minorEastAsia"/>
          <w:color w:val="FF0000"/>
          <w:sz w:val="22"/>
        </w:rPr>
        <w:instrText xml:space="preserve"> </w:instrText>
      </w:r>
      <w:r w:rsidR="00100B09">
        <w:rPr>
          <w:rFonts w:asciiTheme="minorEastAsia" w:hAnsiTheme="minorEastAsia"/>
          <w:color w:val="FF0000"/>
          <w:sz w:val="22"/>
        </w:rPr>
        <w:fldChar w:fldCharType="separate"/>
      </w:r>
      <w:r w:rsidR="00100B09">
        <w:rPr>
          <w:rFonts w:asciiTheme="minorEastAsia" w:hAnsiTheme="minorEastAsia"/>
          <w:color w:val="FF0000"/>
          <w:sz w:val="22"/>
        </w:rPr>
        <w:pict w14:anchorId="029D0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241.5pt">
            <v:imagedata r:id="rId15" r:href="rId16"/>
          </v:shape>
        </w:pict>
      </w:r>
      <w:r w:rsidR="00100B09">
        <w:rPr>
          <w:rFonts w:asciiTheme="minorEastAsia" w:hAnsiTheme="minorEastAsia"/>
          <w:color w:val="FF0000"/>
          <w:sz w:val="22"/>
        </w:rPr>
        <w:fldChar w:fldCharType="end"/>
      </w:r>
      <w:r w:rsidR="00FC266E">
        <w:rPr>
          <w:rFonts w:asciiTheme="minorEastAsia" w:hAnsiTheme="minorEastAsia"/>
          <w:color w:val="FF0000"/>
          <w:sz w:val="22"/>
        </w:rPr>
        <w:fldChar w:fldCharType="end"/>
      </w:r>
      <w:r w:rsidR="00991ED8">
        <w:rPr>
          <w:rFonts w:asciiTheme="minorEastAsia" w:hAnsiTheme="minorEastAsia"/>
          <w:color w:val="FF0000"/>
          <w:sz w:val="22"/>
        </w:rPr>
        <w:fldChar w:fldCharType="end"/>
      </w:r>
      <w:r w:rsidR="007A2DC8">
        <w:rPr>
          <w:rFonts w:asciiTheme="minorEastAsia" w:hAnsiTheme="minorEastAsia"/>
          <w:color w:val="FF0000"/>
          <w:sz w:val="22"/>
        </w:rPr>
        <w:fldChar w:fldCharType="end"/>
      </w:r>
      <w:r w:rsidR="00B759F6">
        <w:rPr>
          <w:rFonts w:asciiTheme="minorEastAsia" w:hAnsiTheme="minorEastAsia"/>
          <w:color w:val="FF0000"/>
          <w:sz w:val="22"/>
        </w:rPr>
        <w:fldChar w:fldCharType="end"/>
      </w:r>
      <w:r w:rsidR="003C11B6">
        <w:rPr>
          <w:rFonts w:asciiTheme="minorEastAsia" w:hAnsiTheme="minorEastAsia"/>
          <w:color w:val="FF0000"/>
          <w:sz w:val="22"/>
        </w:rPr>
        <w:fldChar w:fldCharType="end"/>
      </w:r>
      <w:r w:rsidR="00BD269B">
        <w:rPr>
          <w:rFonts w:asciiTheme="minorEastAsia" w:hAnsiTheme="minorEastAsia"/>
          <w:color w:val="FF0000"/>
          <w:sz w:val="22"/>
        </w:rPr>
        <w:fldChar w:fldCharType="end"/>
      </w:r>
      <w:r w:rsidR="00AF4D90">
        <w:rPr>
          <w:rFonts w:asciiTheme="minorEastAsia" w:hAnsiTheme="minorEastAsia"/>
          <w:color w:val="FF0000"/>
          <w:sz w:val="22"/>
        </w:rPr>
        <w:fldChar w:fldCharType="end"/>
      </w:r>
      <w:r w:rsidR="00CF462A">
        <w:rPr>
          <w:rFonts w:asciiTheme="minorEastAsia" w:hAnsiTheme="minorEastAsia"/>
          <w:color w:val="FF0000"/>
          <w:sz w:val="22"/>
        </w:rPr>
        <w:fldChar w:fldCharType="end"/>
      </w:r>
      <w:r w:rsidR="001154D2">
        <w:rPr>
          <w:rFonts w:asciiTheme="minorEastAsia" w:hAnsiTheme="minorEastAsia"/>
          <w:color w:val="FF0000"/>
          <w:sz w:val="22"/>
        </w:rPr>
        <w:fldChar w:fldCharType="end"/>
      </w:r>
      <w:r w:rsidR="00FB53CB">
        <w:rPr>
          <w:rFonts w:asciiTheme="minorEastAsia" w:hAnsiTheme="minorEastAsia"/>
          <w:color w:val="FF0000"/>
          <w:sz w:val="22"/>
        </w:rPr>
        <w:fldChar w:fldCharType="end"/>
      </w:r>
      <w:r w:rsidR="00940D53">
        <w:rPr>
          <w:rFonts w:asciiTheme="minorEastAsia" w:hAnsiTheme="minorEastAsia"/>
          <w:color w:val="FF0000"/>
          <w:sz w:val="22"/>
        </w:rPr>
        <w:fldChar w:fldCharType="end"/>
      </w:r>
      <w:r w:rsidR="00426506">
        <w:rPr>
          <w:rFonts w:asciiTheme="minorEastAsia" w:hAnsiTheme="minorEastAsia"/>
          <w:color w:val="FF0000"/>
          <w:sz w:val="22"/>
        </w:rPr>
        <w:fldChar w:fldCharType="end"/>
      </w:r>
      <w:r w:rsidR="00CD34DC">
        <w:rPr>
          <w:rFonts w:asciiTheme="minorEastAsia" w:hAnsiTheme="minorEastAsia"/>
          <w:color w:val="FF0000"/>
          <w:sz w:val="22"/>
        </w:rPr>
        <w:fldChar w:fldCharType="end"/>
      </w:r>
      <w:r w:rsidR="00B81219">
        <w:rPr>
          <w:rFonts w:asciiTheme="minorEastAsia" w:hAnsiTheme="minorEastAsia"/>
          <w:color w:val="FF0000"/>
          <w:sz w:val="22"/>
        </w:rPr>
        <w:fldChar w:fldCharType="end"/>
      </w:r>
      <w:r w:rsidR="00B1074E">
        <w:rPr>
          <w:rFonts w:asciiTheme="minorEastAsia" w:hAnsiTheme="minorEastAsia"/>
          <w:color w:val="FF0000"/>
          <w:sz w:val="22"/>
        </w:rPr>
        <w:fldChar w:fldCharType="end"/>
      </w:r>
      <w:r w:rsidR="003A5222">
        <w:rPr>
          <w:rFonts w:asciiTheme="minorEastAsia" w:hAnsiTheme="minorEastAsia"/>
          <w:color w:val="FF0000"/>
          <w:sz w:val="22"/>
        </w:rPr>
        <w:fldChar w:fldCharType="end"/>
      </w:r>
      <w:r w:rsidR="005A5C45">
        <w:rPr>
          <w:rFonts w:asciiTheme="minorEastAsia" w:hAnsiTheme="minorEastAsia"/>
          <w:color w:val="FF0000"/>
          <w:sz w:val="22"/>
        </w:rPr>
        <w:fldChar w:fldCharType="end"/>
      </w:r>
      <w:r w:rsidR="00B64692">
        <w:rPr>
          <w:rFonts w:asciiTheme="minorEastAsia" w:hAnsiTheme="minorEastAsia"/>
          <w:color w:val="FF0000"/>
          <w:sz w:val="22"/>
        </w:rPr>
        <w:fldChar w:fldCharType="end"/>
      </w:r>
      <w:r w:rsidR="003053FC">
        <w:rPr>
          <w:rFonts w:asciiTheme="minorEastAsia" w:hAnsiTheme="minorEastAsia"/>
          <w:color w:val="FF0000"/>
          <w:sz w:val="22"/>
        </w:rPr>
        <w:fldChar w:fldCharType="end"/>
      </w:r>
      <w:r w:rsidR="00631A8C">
        <w:rPr>
          <w:rFonts w:asciiTheme="minorEastAsia" w:hAnsiTheme="minorEastAsia"/>
          <w:color w:val="FF0000"/>
          <w:sz w:val="22"/>
        </w:rPr>
        <w:fldChar w:fldCharType="end"/>
      </w:r>
      <w:r w:rsidR="00980B64" w:rsidRPr="00980B64">
        <w:rPr>
          <w:rFonts w:asciiTheme="minorEastAsia" w:hAnsiTheme="minorEastAsia"/>
          <w:color w:val="FF0000"/>
          <w:sz w:val="22"/>
        </w:rPr>
        <w:fldChar w:fldCharType="end"/>
      </w:r>
      <w:r w:rsidR="00E2101E"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r w:rsidRPr="00980B64">
        <w:rPr>
          <w:rFonts w:asciiTheme="minorEastAsia" w:hAnsiTheme="minorEastAsia"/>
          <w:color w:val="FF0000"/>
          <w:sz w:val="22"/>
        </w:rPr>
        <w:fldChar w:fldCharType="end"/>
      </w:r>
    </w:p>
    <w:p w14:paraId="47CC3C9C" w14:textId="77777777" w:rsidR="007A13E7" w:rsidRPr="00980B64" w:rsidRDefault="007A13E7" w:rsidP="007A13E7">
      <w:pPr>
        <w:autoSpaceDE w:val="0"/>
        <w:autoSpaceDN w:val="0"/>
        <w:adjustRightInd w:val="0"/>
        <w:jc w:val="left"/>
        <w:rPr>
          <w:rFonts w:asciiTheme="minorEastAsia" w:hAnsiTheme="minorEastAsia" w:cs="ＭＳ明朝"/>
          <w:color w:val="FF0000"/>
          <w:kern w:val="0"/>
          <w:sz w:val="22"/>
        </w:rPr>
      </w:pPr>
      <w:r w:rsidRPr="00980B64">
        <w:rPr>
          <w:rFonts w:asciiTheme="minorEastAsia" w:hAnsiTheme="minorEastAsia"/>
          <w:noProof/>
          <w:color w:val="FF0000"/>
          <w:sz w:val="22"/>
        </w:rPr>
        <mc:AlternateContent>
          <mc:Choice Requires="wps">
            <w:drawing>
              <wp:anchor distT="0" distB="0" distL="114300" distR="114300" simplePos="0" relativeHeight="251664896" behindDoc="0" locked="0" layoutInCell="1" allowOverlap="1" wp14:anchorId="7BBAFEF5" wp14:editId="63B03A2B">
                <wp:simplePos x="0" y="0"/>
                <wp:positionH relativeFrom="column">
                  <wp:posOffset>77152</wp:posOffset>
                </wp:positionH>
                <wp:positionV relativeFrom="paragraph">
                  <wp:posOffset>115888</wp:posOffset>
                </wp:positionV>
                <wp:extent cx="217805" cy="360680"/>
                <wp:effectExtent l="4763" t="0" r="15557" b="15558"/>
                <wp:wrapThrough wrapText="bothSides">
                  <wp:wrapPolygon edited="0">
                    <wp:start x="472" y="21885"/>
                    <wp:lineTo x="21254" y="21885"/>
                    <wp:lineTo x="21254" y="209"/>
                    <wp:lineTo x="472" y="209"/>
                    <wp:lineTo x="472" y="21885"/>
                  </wp:wrapPolygon>
                </wp:wrapThrough>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7805" cy="360680"/>
                        </a:xfrm>
                        <a:prstGeom prst="rect">
                          <a:avLst/>
                        </a:prstGeom>
                        <a:solidFill>
                          <a:srgbClr val="A8D08D"/>
                        </a:solidFill>
                        <a:ln w="9525">
                          <a:solidFill>
                            <a:srgbClr val="000000">
                              <a:alpha val="0"/>
                            </a:srgbClr>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A150D" id="正方形/長方形 4" o:spid="_x0000_s1026" style="position:absolute;margin-left:6.05pt;margin-top:9.15pt;width:17.15pt;height:28.4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" fillcolor="#a8d08d">
                <v:stroke opacity="0"/>
                <v:textbox inset="5.85pt,.7pt,5.85pt,.7pt"/>
                <w10:wrap type="through"/>
              </v:rect>
            </w:pict>
          </mc:Fallback>
        </mc:AlternateContent>
      </w:r>
    </w:p>
    <w:p w14:paraId="4233B0C8" w14:textId="47C21735" w:rsidR="007A13E7" w:rsidRPr="00980B64" w:rsidRDefault="007A13E7" w:rsidP="00851AE1">
      <w:pPr>
        <w:autoSpaceDE w:val="0"/>
        <w:autoSpaceDN w:val="0"/>
        <w:adjustRightInd w:val="0"/>
        <w:jc w:val="left"/>
        <w:rPr>
          <w:rFonts w:asciiTheme="minorEastAsia" w:hAnsiTheme="minorEastAsia" w:cs="ＭＳ明朝"/>
          <w:color w:val="FF0000"/>
          <w:kern w:val="0"/>
          <w:sz w:val="22"/>
        </w:rPr>
      </w:pPr>
      <w:r w:rsidRPr="00980B64">
        <w:rPr>
          <w:rFonts w:asciiTheme="minorEastAsia" w:hAnsiTheme="minorEastAsia" w:cs="ＭＳ明朝" w:hint="eastAsia"/>
          <w:color w:val="538135"/>
          <w:kern w:val="0"/>
          <w:sz w:val="22"/>
        </w:rPr>
        <w:t>指定管理者の管理運営業務外</w:t>
      </w:r>
      <w:r w:rsidRPr="00980B64">
        <w:rPr>
          <w:rFonts w:asciiTheme="minorEastAsia" w:hAnsiTheme="minorEastAsia" w:cs="ＭＳ明朝"/>
          <w:color w:val="FF0000"/>
          <w:kern w:val="0"/>
          <w:sz w:val="22"/>
        </w:rPr>
        <w:br w:type="page"/>
      </w:r>
    </w:p>
    <w:p w14:paraId="5411BDDA" w14:textId="6A677063" w:rsidR="007A13E7" w:rsidRPr="002A5B38" w:rsidRDefault="007A13E7" w:rsidP="007A13E7">
      <w:pPr>
        <w:pStyle w:val="aff1"/>
        <w:rPr>
          <w:rFonts w:asciiTheme="majorEastAsia" w:eastAsiaTheme="majorEastAsia" w:hAnsiTheme="majorEastAsia"/>
          <w:sz w:val="22"/>
          <w:szCs w:val="22"/>
        </w:rPr>
      </w:pPr>
      <w:bookmarkStart w:id="23" w:name="_Toc77702042"/>
      <w:r w:rsidRPr="002A5B38">
        <w:rPr>
          <w:rFonts w:asciiTheme="majorEastAsia" w:eastAsiaTheme="majorEastAsia" w:hAnsiTheme="majorEastAsia" w:hint="eastAsia"/>
          <w:sz w:val="22"/>
          <w:szCs w:val="22"/>
        </w:rPr>
        <w:t>別紙２：公募施設のランク別人件費単価表（令和</w:t>
      </w:r>
      <w:r w:rsidR="002A5B38">
        <w:rPr>
          <w:rFonts w:asciiTheme="majorEastAsia" w:eastAsiaTheme="majorEastAsia" w:hAnsiTheme="majorEastAsia" w:hint="eastAsia"/>
          <w:sz w:val="22"/>
          <w:szCs w:val="22"/>
        </w:rPr>
        <w:t>8</w:t>
      </w:r>
      <w:r w:rsidRPr="002A5B38">
        <w:rPr>
          <w:rFonts w:asciiTheme="majorEastAsia" w:eastAsiaTheme="majorEastAsia" w:hAnsiTheme="majorEastAsia" w:hint="eastAsia"/>
          <w:sz w:val="22"/>
          <w:szCs w:val="22"/>
        </w:rPr>
        <w:t>年（</w:t>
      </w:r>
      <w:r w:rsidR="002A5B38">
        <w:rPr>
          <w:rFonts w:asciiTheme="majorEastAsia" w:eastAsiaTheme="majorEastAsia" w:hAnsiTheme="majorEastAsia" w:hint="eastAsia"/>
          <w:sz w:val="22"/>
          <w:szCs w:val="22"/>
        </w:rPr>
        <w:t>2026</w:t>
      </w:r>
      <w:r w:rsidRPr="002A5B38">
        <w:rPr>
          <w:rFonts w:asciiTheme="majorEastAsia" w:eastAsiaTheme="majorEastAsia" w:hAnsiTheme="majorEastAsia" w:hint="eastAsia"/>
          <w:sz w:val="22"/>
          <w:szCs w:val="22"/>
        </w:rPr>
        <w:t>年）</w:t>
      </w:r>
      <w:r w:rsidR="002A5B38">
        <w:rPr>
          <w:rFonts w:asciiTheme="majorEastAsia" w:eastAsiaTheme="majorEastAsia" w:hAnsiTheme="majorEastAsia" w:hint="eastAsia"/>
          <w:sz w:val="22"/>
          <w:szCs w:val="22"/>
        </w:rPr>
        <w:t>4</w:t>
      </w:r>
      <w:r w:rsidRPr="002A5B38">
        <w:rPr>
          <w:rFonts w:asciiTheme="majorEastAsia" w:eastAsiaTheme="majorEastAsia" w:hAnsiTheme="majorEastAsia" w:hint="eastAsia"/>
          <w:sz w:val="22"/>
          <w:szCs w:val="22"/>
        </w:rPr>
        <w:t>月以降の公募から適用）</w:t>
      </w:r>
      <w:bookmarkEnd w:id="23"/>
    </w:p>
    <w:p w14:paraId="47AD274A" w14:textId="11F900E4" w:rsidR="007A13E7" w:rsidRPr="007A13E7" w:rsidRDefault="002A5B38" w:rsidP="007A13E7">
      <w:pPr>
        <w:rPr>
          <w:rFonts w:asciiTheme="minorEastAsia" w:hAnsiTheme="minorEastAsia"/>
          <w:sz w:val="22"/>
          <w:highlight w:val="yellow"/>
        </w:rPr>
      </w:pPr>
      <w:r w:rsidRPr="002A5B38">
        <w:rPr>
          <w:rFonts w:asciiTheme="minorEastAsia" w:hAnsiTheme="minorEastAsia"/>
          <w:noProof/>
          <w:sz w:val="22"/>
        </w:rPr>
        <w:drawing>
          <wp:inline distT="0" distB="0" distL="0" distR="0" wp14:anchorId="797E5419" wp14:editId="622E4213">
            <wp:extent cx="5409569" cy="8254862"/>
            <wp:effectExtent l="0" t="0" r="635" b="0"/>
            <wp:docPr id="9234152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15298" name="図 1"/>
                    <pic:cNvPicPr/>
                  </pic:nvPicPr>
                  <pic:blipFill>
                    <a:blip r:embed="rId17"/>
                    <a:stretch>
                      <a:fillRect/>
                    </a:stretch>
                  </pic:blipFill>
                  <pic:spPr>
                    <a:xfrm>
                      <a:off x="0" y="0"/>
                      <a:ext cx="5426642" cy="8280915"/>
                    </a:xfrm>
                    <a:prstGeom prst="rect">
                      <a:avLst/>
                    </a:prstGeom>
                  </pic:spPr>
                </pic:pic>
              </a:graphicData>
            </a:graphic>
          </wp:inline>
        </w:drawing>
      </w:r>
    </w:p>
    <w:p w14:paraId="58C92C94" w14:textId="77777777" w:rsidR="007A13E7" w:rsidRPr="007A13E7" w:rsidRDefault="007A13E7" w:rsidP="007A13E7">
      <w:pPr>
        <w:autoSpaceDE w:val="0"/>
        <w:autoSpaceDN w:val="0"/>
        <w:adjustRightInd w:val="0"/>
        <w:jc w:val="left"/>
        <w:rPr>
          <w:rFonts w:asciiTheme="minorEastAsia" w:hAnsiTheme="minorEastAsia" w:cs="ＭＳ明朝"/>
          <w:color w:val="FF0000"/>
          <w:kern w:val="0"/>
          <w:sz w:val="22"/>
          <w:highlight w:val="yellow"/>
        </w:rPr>
      </w:pPr>
    </w:p>
    <w:p w14:paraId="050CD66B" w14:textId="7C01160E" w:rsidR="007A13E7" w:rsidRPr="00851AE1" w:rsidRDefault="007A13E7" w:rsidP="007A13E7">
      <w:pPr>
        <w:pStyle w:val="aff1"/>
        <w:rPr>
          <w:rFonts w:asciiTheme="majorEastAsia" w:eastAsiaTheme="majorEastAsia" w:hAnsiTheme="majorEastAsia"/>
          <w:sz w:val="22"/>
          <w:szCs w:val="22"/>
          <w:lang w:eastAsia="zh-CN"/>
        </w:rPr>
      </w:pPr>
      <w:bookmarkStart w:id="24" w:name="_Toc77702043"/>
      <w:r w:rsidRPr="00E2101E">
        <w:rPr>
          <w:rFonts w:asciiTheme="majorEastAsia" w:eastAsiaTheme="majorEastAsia" w:hAnsiTheme="majorEastAsia" w:hint="eastAsia"/>
          <w:sz w:val="22"/>
          <w:szCs w:val="22"/>
          <w:lang w:eastAsia="zh-CN"/>
        </w:rPr>
        <w:t>別紙３：【参考</w:t>
      </w:r>
      <w:r w:rsidRPr="00851AE1">
        <w:rPr>
          <w:rFonts w:asciiTheme="majorEastAsia" w:eastAsiaTheme="majorEastAsia" w:hAnsiTheme="majorEastAsia" w:hint="eastAsia"/>
          <w:sz w:val="22"/>
          <w:szCs w:val="22"/>
          <w:lang w:eastAsia="zh-CN"/>
        </w:rPr>
        <w:t>】駐車場整理員月別配置実績</w:t>
      </w:r>
      <w:bookmarkEnd w:id="24"/>
    </w:p>
    <w:p w14:paraId="53003FF4" w14:textId="77777777" w:rsidR="007A13E7" w:rsidRPr="007A13E7" w:rsidRDefault="007A13E7" w:rsidP="007A13E7">
      <w:pPr>
        <w:rPr>
          <w:rFonts w:asciiTheme="minorEastAsia" w:hAnsiTheme="minorEastAsia"/>
          <w:sz w:val="22"/>
          <w:highlight w:val="yellow"/>
          <w:lang w:eastAsia="zh-CN"/>
        </w:rPr>
      </w:pPr>
    </w:p>
    <w:tbl>
      <w:tblPr>
        <w:tblW w:w="8213" w:type="dxa"/>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36"/>
        <w:gridCol w:w="1720"/>
        <w:gridCol w:w="1732"/>
        <w:gridCol w:w="1706"/>
        <w:gridCol w:w="1719"/>
      </w:tblGrid>
      <w:tr w:rsidR="007A13E7" w:rsidRPr="00E2101E" w14:paraId="46868FB4" w14:textId="77777777" w:rsidTr="00E2101E">
        <w:trPr>
          <w:trHeight w:val="411"/>
        </w:trPr>
        <w:tc>
          <w:tcPr>
            <w:tcW w:w="1336" w:type="dxa"/>
            <w:vMerge w:val="restart"/>
          </w:tcPr>
          <w:p w14:paraId="4BA24AC8" w14:textId="77777777" w:rsidR="007A13E7" w:rsidRPr="00940D53" w:rsidRDefault="007A13E7" w:rsidP="00087F9D">
            <w:pPr>
              <w:pStyle w:val="af5"/>
              <w:rPr>
                <w:rFonts w:asciiTheme="minorEastAsia" w:eastAsiaTheme="minorEastAsia" w:hAnsiTheme="minorEastAsia"/>
                <w:kern w:val="0"/>
                <w:sz w:val="20"/>
                <w:szCs w:val="20"/>
                <w:lang w:eastAsia="zh-CN"/>
              </w:rPr>
            </w:pPr>
          </w:p>
        </w:tc>
        <w:tc>
          <w:tcPr>
            <w:tcW w:w="3452" w:type="dxa"/>
            <w:gridSpan w:val="2"/>
            <w:vAlign w:val="center"/>
          </w:tcPr>
          <w:p w14:paraId="2C1BBE03" w14:textId="767619E4" w:rsidR="007A13E7" w:rsidRPr="00940D53" w:rsidRDefault="00851AE1"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令和６</w:t>
            </w:r>
            <w:r w:rsidR="007A13E7" w:rsidRPr="00940D53">
              <w:rPr>
                <w:rFonts w:asciiTheme="minorEastAsia" w:eastAsiaTheme="minorEastAsia" w:hAnsiTheme="minorEastAsia" w:hint="eastAsia"/>
                <w:kern w:val="0"/>
                <w:sz w:val="20"/>
                <w:szCs w:val="20"/>
              </w:rPr>
              <w:t>年度</w:t>
            </w:r>
          </w:p>
        </w:tc>
        <w:tc>
          <w:tcPr>
            <w:tcW w:w="3425" w:type="dxa"/>
            <w:gridSpan w:val="2"/>
            <w:vAlign w:val="center"/>
          </w:tcPr>
          <w:p w14:paraId="3F554D62" w14:textId="656B9F1F" w:rsidR="007A13E7" w:rsidRPr="00940D53" w:rsidRDefault="007A13E7" w:rsidP="00087F9D">
            <w:pPr>
              <w:pStyle w:val="af5"/>
              <w:ind w:left="96"/>
              <w:jc w:val="center"/>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令和</w:t>
            </w:r>
            <w:r w:rsidR="00851AE1" w:rsidRPr="00940D53">
              <w:rPr>
                <w:rFonts w:asciiTheme="minorEastAsia" w:eastAsiaTheme="minorEastAsia" w:hAnsiTheme="minorEastAsia" w:hint="eastAsia"/>
                <w:kern w:val="0"/>
                <w:sz w:val="20"/>
                <w:szCs w:val="20"/>
              </w:rPr>
              <w:t>７</w:t>
            </w:r>
            <w:r w:rsidRPr="00940D53">
              <w:rPr>
                <w:rFonts w:asciiTheme="minorEastAsia" w:eastAsiaTheme="minorEastAsia" w:hAnsiTheme="minorEastAsia" w:hint="eastAsia"/>
                <w:kern w:val="0"/>
                <w:sz w:val="20"/>
                <w:szCs w:val="20"/>
              </w:rPr>
              <w:t>年度</w:t>
            </w:r>
          </w:p>
        </w:tc>
      </w:tr>
      <w:tr w:rsidR="007A13E7" w:rsidRPr="00E2101E" w14:paraId="42FF709F" w14:textId="77777777" w:rsidTr="00E2101E">
        <w:trPr>
          <w:trHeight w:val="402"/>
        </w:trPr>
        <w:tc>
          <w:tcPr>
            <w:tcW w:w="1336" w:type="dxa"/>
            <w:vMerge/>
          </w:tcPr>
          <w:p w14:paraId="3343C3D5" w14:textId="77777777" w:rsidR="007A13E7" w:rsidRPr="00940D53" w:rsidRDefault="007A13E7" w:rsidP="00087F9D">
            <w:pPr>
              <w:pStyle w:val="af5"/>
              <w:ind w:firstLineChars="100" w:firstLine="200"/>
              <w:jc w:val="center"/>
              <w:rPr>
                <w:rFonts w:asciiTheme="minorEastAsia" w:eastAsiaTheme="minorEastAsia" w:hAnsiTheme="minorEastAsia"/>
                <w:kern w:val="0"/>
                <w:sz w:val="20"/>
                <w:szCs w:val="20"/>
              </w:rPr>
            </w:pPr>
          </w:p>
        </w:tc>
        <w:tc>
          <w:tcPr>
            <w:tcW w:w="1720" w:type="dxa"/>
            <w:tcBorders>
              <w:bottom w:val="single" w:sz="4" w:space="0" w:color="auto"/>
            </w:tcBorders>
            <w:vAlign w:val="center"/>
          </w:tcPr>
          <w:p w14:paraId="49BC9B3E"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人数</w:t>
            </w:r>
          </w:p>
        </w:tc>
        <w:tc>
          <w:tcPr>
            <w:tcW w:w="1732" w:type="dxa"/>
            <w:vAlign w:val="center"/>
          </w:tcPr>
          <w:p w14:paraId="639C83B2" w14:textId="07287215" w:rsidR="007A13E7" w:rsidRPr="00940D53" w:rsidRDefault="00D83521" w:rsidP="00D83521">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総稼働</w:t>
            </w:r>
            <w:r w:rsidR="007A13E7" w:rsidRPr="00940D53">
              <w:rPr>
                <w:rFonts w:asciiTheme="minorEastAsia" w:eastAsiaTheme="minorEastAsia" w:hAnsiTheme="minorEastAsia"/>
                <w:kern w:val="0"/>
                <w:sz w:val="20"/>
                <w:szCs w:val="20"/>
              </w:rPr>
              <w:t>時間</w:t>
            </w:r>
          </w:p>
        </w:tc>
        <w:tc>
          <w:tcPr>
            <w:tcW w:w="1706" w:type="dxa"/>
            <w:vAlign w:val="center"/>
          </w:tcPr>
          <w:p w14:paraId="06752C45"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人数</w:t>
            </w:r>
          </w:p>
        </w:tc>
        <w:tc>
          <w:tcPr>
            <w:tcW w:w="1719" w:type="dxa"/>
            <w:vAlign w:val="center"/>
          </w:tcPr>
          <w:p w14:paraId="582FF60F" w14:textId="6134B271" w:rsidR="007A13E7" w:rsidRPr="00940D53" w:rsidRDefault="00D83521" w:rsidP="00D83521">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総稼働</w:t>
            </w:r>
            <w:r w:rsidRPr="00940D53">
              <w:rPr>
                <w:rFonts w:asciiTheme="minorEastAsia" w:eastAsiaTheme="minorEastAsia" w:hAnsiTheme="minorEastAsia"/>
                <w:kern w:val="0"/>
                <w:sz w:val="20"/>
                <w:szCs w:val="20"/>
              </w:rPr>
              <w:t>時間</w:t>
            </w:r>
          </w:p>
        </w:tc>
      </w:tr>
      <w:tr w:rsidR="007A13E7" w:rsidRPr="00E2101E" w14:paraId="6EED00B9" w14:textId="77777777" w:rsidTr="00E2101E">
        <w:trPr>
          <w:trHeight w:val="510"/>
        </w:trPr>
        <w:tc>
          <w:tcPr>
            <w:tcW w:w="1336" w:type="dxa"/>
            <w:vAlign w:val="center"/>
          </w:tcPr>
          <w:p w14:paraId="5C904F10"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４月</w:t>
            </w:r>
          </w:p>
        </w:tc>
        <w:tc>
          <w:tcPr>
            <w:tcW w:w="1720" w:type="dxa"/>
            <w:tcBorders>
              <w:top w:val="single" w:sz="4" w:space="0" w:color="auto"/>
            </w:tcBorders>
            <w:vAlign w:val="center"/>
          </w:tcPr>
          <w:p w14:paraId="273607B5" w14:textId="034A182E" w:rsidR="007A13E7" w:rsidRPr="00940D53" w:rsidRDefault="007A13E7"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２</w:t>
            </w:r>
            <w:r w:rsidR="00D83521" w:rsidRPr="00940D53">
              <w:rPr>
                <w:rFonts w:asciiTheme="minorEastAsia" w:eastAsiaTheme="minorEastAsia" w:hAnsiTheme="minorEastAsia" w:hint="eastAsia"/>
                <w:kern w:val="0"/>
                <w:sz w:val="20"/>
                <w:szCs w:val="20"/>
              </w:rPr>
              <w:t>４</w:t>
            </w:r>
          </w:p>
        </w:tc>
        <w:tc>
          <w:tcPr>
            <w:tcW w:w="1732" w:type="dxa"/>
            <w:vAlign w:val="center"/>
          </w:tcPr>
          <w:p w14:paraId="5ED27DFF" w14:textId="73106015"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３４</w:t>
            </w:r>
          </w:p>
        </w:tc>
        <w:tc>
          <w:tcPr>
            <w:tcW w:w="1706" w:type="dxa"/>
            <w:vAlign w:val="center"/>
          </w:tcPr>
          <w:p w14:paraId="4C389845" w14:textId="3A766AAF"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２８</w:t>
            </w:r>
          </w:p>
        </w:tc>
        <w:tc>
          <w:tcPr>
            <w:tcW w:w="1719" w:type="dxa"/>
            <w:vAlign w:val="center"/>
          </w:tcPr>
          <w:p w14:paraId="323679D7" w14:textId="64BB733F"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２８</w:t>
            </w:r>
          </w:p>
        </w:tc>
      </w:tr>
      <w:tr w:rsidR="007A13E7" w:rsidRPr="00E2101E" w14:paraId="293DE06E" w14:textId="77777777" w:rsidTr="00E2101E">
        <w:trPr>
          <w:trHeight w:val="510"/>
        </w:trPr>
        <w:tc>
          <w:tcPr>
            <w:tcW w:w="1336" w:type="dxa"/>
            <w:vAlign w:val="center"/>
          </w:tcPr>
          <w:p w14:paraId="1541AE53"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５月</w:t>
            </w:r>
          </w:p>
        </w:tc>
        <w:tc>
          <w:tcPr>
            <w:tcW w:w="1720" w:type="dxa"/>
            <w:tcBorders>
              <w:bottom w:val="single" w:sz="4" w:space="0" w:color="auto"/>
            </w:tcBorders>
            <w:vAlign w:val="center"/>
          </w:tcPr>
          <w:p w14:paraId="13C95609" w14:textId="21689E92"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６</w:t>
            </w:r>
          </w:p>
        </w:tc>
        <w:tc>
          <w:tcPr>
            <w:tcW w:w="1732" w:type="dxa"/>
            <w:vAlign w:val="center"/>
          </w:tcPr>
          <w:p w14:paraId="2DF64D5F" w14:textId="0DAA7F1F"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６</w:t>
            </w:r>
          </w:p>
        </w:tc>
        <w:tc>
          <w:tcPr>
            <w:tcW w:w="1706" w:type="dxa"/>
            <w:vAlign w:val="center"/>
          </w:tcPr>
          <w:p w14:paraId="5D02EE88" w14:textId="1D379286"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４</w:t>
            </w:r>
          </w:p>
        </w:tc>
        <w:tc>
          <w:tcPr>
            <w:tcW w:w="1719" w:type="dxa"/>
            <w:vAlign w:val="center"/>
          </w:tcPr>
          <w:p w14:paraId="5485BA03" w14:textId="3AF419C3"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８</w:t>
            </w:r>
          </w:p>
        </w:tc>
      </w:tr>
      <w:tr w:rsidR="007A13E7" w:rsidRPr="00E2101E" w14:paraId="0F443095" w14:textId="77777777" w:rsidTr="00E2101E">
        <w:trPr>
          <w:trHeight w:val="510"/>
        </w:trPr>
        <w:tc>
          <w:tcPr>
            <w:tcW w:w="1336" w:type="dxa"/>
            <w:vAlign w:val="center"/>
          </w:tcPr>
          <w:p w14:paraId="45D79F8C"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６月</w:t>
            </w:r>
          </w:p>
        </w:tc>
        <w:tc>
          <w:tcPr>
            <w:tcW w:w="1720" w:type="dxa"/>
            <w:tcBorders>
              <w:top w:val="single" w:sz="4" w:space="0" w:color="auto"/>
              <w:bottom w:val="nil"/>
            </w:tcBorders>
            <w:vAlign w:val="center"/>
          </w:tcPr>
          <w:p w14:paraId="7C10918D" w14:textId="1C79D777"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32" w:type="dxa"/>
            <w:vAlign w:val="center"/>
          </w:tcPr>
          <w:p w14:paraId="22ACCA4E" w14:textId="482935B0"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06" w:type="dxa"/>
            <w:vAlign w:val="center"/>
          </w:tcPr>
          <w:p w14:paraId="59D9E462" w14:textId="2721A90B"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４</w:t>
            </w:r>
          </w:p>
        </w:tc>
        <w:tc>
          <w:tcPr>
            <w:tcW w:w="1719" w:type="dxa"/>
            <w:vAlign w:val="center"/>
          </w:tcPr>
          <w:p w14:paraId="171B5979" w14:textId="639BBC7E"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４</w:t>
            </w:r>
          </w:p>
        </w:tc>
      </w:tr>
      <w:tr w:rsidR="007A13E7" w:rsidRPr="00E2101E" w14:paraId="7845E9BF" w14:textId="77777777" w:rsidTr="00E2101E">
        <w:trPr>
          <w:trHeight w:val="510"/>
        </w:trPr>
        <w:tc>
          <w:tcPr>
            <w:tcW w:w="1336" w:type="dxa"/>
            <w:vAlign w:val="center"/>
          </w:tcPr>
          <w:p w14:paraId="46086B64"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７月</w:t>
            </w:r>
          </w:p>
        </w:tc>
        <w:tc>
          <w:tcPr>
            <w:tcW w:w="1720" w:type="dxa"/>
            <w:tcBorders>
              <w:bottom w:val="nil"/>
            </w:tcBorders>
            <w:vAlign w:val="center"/>
          </w:tcPr>
          <w:p w14:paraId="4C0CBC0F" w14:textId="4D13A18C"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32" w:type="dxa"/>
            <w:vAlign w:val="center"/>
          </w:tcPr>
          <w:p w14:paraId="1F977866" w14:textId="1CEBA6F1"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06" w:type="dxa"/>
            <w:vAlign w:val="center"/>
          </w:tcPr>
          <w:p w14:paraId="10F29894" w14:textId="0B81DD2F"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１４</w:t>
            </w:r>
          </w:p>
        </w:tc>
        <w:tc>
          <w:tcPr>
            <w:tcW w:w="1719" w:type="dxa"/>
            <w:vAlign w:val="center"/>
          </w:tcPr>
          <w:p w14:paraId="45D43018" w14:textId="4AB35247"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２０</w:t>
            </w:r>
          </w:p>
        </w:tc>
      </w:tr>
      <w:tr w:rsidR="007A13E7" w:rsidRPr="00E2101E" w14:paraId="1011F5A6" w14:textId="77777777" w:rsidTr="00E2101E">
        <w:trPr>
          <w:trHeight w:val="510"/>
        </w:trPr>
        <w:tc>
          <w:tcPr>
            <w:tcW w:w="1336" w:type="dxa"/>
            <w:vAlign w:val="center"/>
          </w:tcPr>
          <w:p w14:paraId="2D254D35"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８月</w:t>
            </w:r>
          </w:p>
        </w:tc>
        <w:tc>
          <w:tcPr>
            <w:tcW w:w="1720" w:type="dxa"/>
            <w:tcBorders>
              <w:bottom w:val="single" w:sz="4" w:space="0" w:color="auto"/>
            </w:tcBorders>
            <w:vAlign w:val="center"/>
          </w:tcPr>
          <w:p w14:paraId="0B0FB7CF" w14:textId="351A60B9"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32" w:type="dxa"/>
            <w:vAlign w:val="center"/>
          </w:tcPr>
          <w:p w14:paraId="750B3399" w14:textId="136C8D9B"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06" w:type="dxa"/>
            <w:vAlign w:val="center"/>
          </w:tcPr>
          <w:p w14:paraId="49C765A6" w14:textId="18D9FB35"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８</w:t>
            </w:r>
          </w:p>
        </w:tc>
        <w:tc>
          <w:tcPr>
            <w:tcW w:w="1719" w:type="dxa"/>
            <w:vAlign w:val="center"/>
          </w:tcPr>
          <w:p w14:paraId="01936EE5" w14:textId="41EAAB3B"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１０</w:t>
            </w:r>
          </w:p>
        </w:tc>
      </w:tr>
      <w:tr w:rsidR="007A13E7" w:rsidRPr="00E2101E" w14:paraId="5242406C" w14:textId="77777777" w:rsidTr="00E2101E">
        <w:trPr>
          <w:trHeight w:val="510"/>
        </w:trPr>
        <w:tc>
          <w:tcPr>
            <w:tcW w:w="1336" w:type="dxa"/>
            <w:vAlign w:val="center"/>
          </w:tcPr>
          <w:p w14:paraId="1C09AC76"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９月</w:t>
            </w:r>
          </w:p>
        </w:tc>
        <w:tc>
          <w:tcPr>
            <w:tcW w:w="1720" w:type="dxa"/>
            <w:tcBorders>
              <w:top w:val="single" w:sz="4" w:space="0" w:color="auto"/>
            </w:tcBorders>
            <w:vAlign w:val="center"/>
          </w:tcPr>
          <w:p w14:paraId="3A29F0F7" w14:textId="75C5ED78"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32" w:type="dxa"/>
            <w:vAlign w:val="center"/>
          </w:tcPr>
          <w:p w14:paraId="760DF780" w14:textId="2BF5E9A8"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06" w:type="dxa"/>
            <w:vAlign w:val="center"/>
          </w:tcPr>
          <w:p w14:paraId="10DCE1D7" w14:textId="7C22A267"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１２</w:t>
            </w:r>
          </w:p>
        </w:tc>
        <w:tc>
          <w:tcPr>
            <w:tcW w:w="1719" w:type="dxa"/>
            <w:vAlign w:val="center"/>
          </w:tcPr>
          <w:p w14:paraId="04D09DCC" w14:textId="49F6B512"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１４</w:t>
            </w:r>
          </w:p>
        </w:tc>
      </w:tr>
      <w:tr w:rsidR="007A13E7" w:rsidRPr="00E2101E" w14:paraId="11C2B7B4" w14:textId="77777777" w:rsidTr="00E2101E">
        <w:trPr>
          <w:trHeight w:val="510"/>
        </w:trPr>
        <w:tc>
          <w:tcPr>
            <w:tcW w:w="1336" w:type="dxa"/>
            <w:vAlign w:val="center"/>
          </w:tcPr>
          <w:p w14:paraId="52AE5A9B"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１０月</w:t>
            </w:r>
          </w:p>
        </w:tc>
        <w:tc>
          <w:tcPr>
            <w:tcW w:w="1720" w:type="dxa"/>
            <w:tcBorders>
              <w:bottom w:val="single" w:sz="4" w:space="0" w:color="auto"/>
            </w:tcBorders>
            <w:vAlign w:val="center"/>
          </w:tcPr>
          <w:p w14:paraId="05D6D151" w14:textId="5399D37C"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32" w:type="dxa"/>
            <w:vAlign w:val="center"/>
          </w:tcPr>
          <w:p w14:paraId="1D28BE36" w14:textId="7F77A023"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06" w:type="dxa"/>
            <w:vAlign w:val="center"/>
          </w:tcPr>
          <w:p w14:paraId="3F15D06B" w14:textId="57F30A9B"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２０</w:t>
            </w:r>
          </w:p>
        </w:tc>
        <w:tc>
          <w:tcPr>
            <w:tcW w:w="1719" w:type="dxa"/>
            <w:vAlign w:val="center"/>
          </w:tcPr>
          <w:p w14:paraId="42E9788E" w14:textId="01293CDB"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３４</w:t>
            </w:r>
          </w:p>
        </w:tc>
      </w:tr>
      <w:tr w:rsidR="007A13E7" w:rsidRPr="00E2101E" w14:paraId="47E1D08F" w14:textId="77777777" w:rsidTr="00E2101E">
        <w:trPr>
          <w:trHeight w:val="510"/>
        </w:trPr>
        <w:tc>
          <w:tcPr>
            <w:tcW w:w="1336" w:type="dxa"/>
            <w:vAlign w:val="center"/>
          </w:tcPr>
          <w:p w14:paraId="760E3F3E"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１１月</w:t>
            </w:r>
          </w:p>
        </w:tc>
        <w:tc>
          <w:tcPr>
            <w:tcW w:w="1720" w:type="dxa"/>
            <w:tcBorders>
              <w:top w:val="single" w:sz="4" w:space="0" w:color="auto"/>
              <w:bottom w:val="single" w:sz="4" w:space="0" w:color="auto"/>
            </w:tcBorders>
            <w:vAlign w:val="center"/>
          </w:tcPr>
          <w:p w14:paraId="1B9D18F9" w14:textId="4E7EB67D"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32" w:type="dxa"/>
            <w:vAlign w:val="center"/>
          </w:tcPr>
          <w:p w14:paraId="74D3CE36" w14:textId="7842FCF4"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06" w:type="dxa"/>
            <w:vAlign w:val="center"/>
          </w:tcPr>
          <w:p w14:paraId="7C9AF1F0" w14:textId="597952BB"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２０</w:t>
            </w:r>
          </w:p>
        </w:tc>
        <w:tc>
          <w:tcPr>
            <w:tcW w:w="1719" w:type="dxa"/>
            <w:vAlign w:val="center"/>
          </w:tcPr>
          <w:p w14:paraId="5F407BFF" w14:textId="6735A37C"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３８</w:t>
            </w:r>
          </w:p>
        </w:tc>
      </w:tr>
      <w:tr w:rsidR="007A13E7" w:rsidRPr="00E2101E" w14:paraId="6D4EFE60" w14:textId="77777777" w:rsidTr="00E2101E">
        <w:trPr>
          <w:trHeight w:val="510"/>
        </w:trPr>
        <w:tc>
          <w:tcPr>
            <w:tcW w:w="1336" w:type="dxa"/>
            <w:vAlign w:val="center"/>
          </w:tcPr>
          <w:p w14:paraId="3D0ADF82"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１２月</w:t>
            </w:r>
          </w:p>
        </w:tc>
        <w:tc>
          <w:tcPr>
            <w:tcW w:w="1720" w:type="dxa"/>
            <w:tcBorders>
              <w:top w:val="single" w:sz="4" w:space="0" w:color="auto"/>
            </w:tcBorders>
            <w:vAlign w:val="center"/>
          </w:tcPr>
          <w:p w14:paraId="652D44BB" w14:textId="0CD8A5C5"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32" w:type="dxa"/>
            <w:vAlign w:val="center"/>
          </w:tcPr>
          <w:p w14:paraId="14B2B737" w14:textId="581E1242"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06" w:type="dxa"/>
            <w:vAlign w:val="center"/>
          </w:tcPr>
          <w:p w14:paraId="272B876F" w14:textId="6856B11C"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１４</w:t>
            </w:r>
          </w:p>
        </w:tc>
        <w:tc>
          <w:tcPr>
            <w:tcW w:w="1719" w:type="dxa"/>
            <w:vAlign w:val="center"/>
          </w:tcPr>
          <w:p w14:paraId="4BF7679E" w14:textId="03676108"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１４</w:t>
            </w:r>
          </w:p>
        </w:tc>
      </w:tr>
      <w:tr w:rsidR="007A13E7" w:rsidRPr="00E2101E" w14:paraId="562CD939" w14:textId="77777777" w:rsidTr="00E2101E">
        <w:trPr>
          <w:trHeight w:val="510"/>
        </w:trPr>
        <w:tc>
          <w:tcPr>
            <w:tcW w:w="1336" w:type="dxa"/>
            <w:vAlign w:val="center"/>
          </w:tcPr>
          <w:p w14:paraId="0A818AE3"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１月</w:t>
            </w:r>
          </w:p>
        </w:tc>
        <w:tc>
          <w:tcPr>
            <w:tcW w:w="1720" w:type="dxa"/>
            <w:tcBorders>
              <w:top w:val="single" w:sz="4" w:space="0" w:color="auto"/>
              <w:bottom w:val="single" w:sz="4" w:space="0" w:color="auto"/>
            </w:tcBorders>
            <w:vAlign w:val="center"/>
          </w:tcPr>
          <w:p w14:paraId="26B9CA0F" w14:textId="4D5FA779"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32" w:type="dxa"/>
            <w:vAlign w:val="center"/>
          </w:tcPr>
          <w:p w14:paraId="40895FA4" w14:textId="19F0ABAA"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06" w:type="dxa"/>
            <w:vAlign w:val="center"/>
          </w:tcPr>
          <w:p w14:paraId="7126E746" w14:textId="1F06A235"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１０</w:t>
            </w:r>
          </w:p>
        </w:tc>
        <w:tc>
          <w:tcPr>
            <w:tcW w:w="1719" w:type="dxa"/>
            <w:vAlign w:val="center"/>
          </w:tcPr>
          <w:p w14:paraId="7C835A51" w14:textId="2C066A7D"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１４</w:t>
            </w:r>
          </w:p>
        </w:tc>
      </w:tr>
      <w:tr w:rsidR="007A13E7" w:rsidRPr="00E2101E" w14:paraId="28B5FF4A" w14:textId="77777777" w:rsidTr="00E2101E">
        <w:trPr>
          <w:trHeight w:val="510"/>
        </w:trPr>
        <w:tc>
          <w:tcPr>
            <w:tcW w:w="1336" w:type="dxa"/>
            <w:tcBorders>
              <w:bottom w:val="single" w:sz="4" w:space="0" w:color="auto"/>
            </w:tcBorders>
            <w:vAlign w:val="center"/>
          </w:tcPr>
          <w:p w14:paraId="11964D08"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２月</w:t>
            </w:r>
          </w:p>
        </w:tc>
        <w:tc>
          <w:tcPr>
            <w:tcW w:w="1720" w:type="dxa"/>
            <w:tcBorders>
              <w:top w:val="single" w:sz="4" w:space="0" w:color="auto"/>
            </w:tcBorders>
            <w:vAlign w:val="center"/>
          </w:tcPr>
          <w:p w14:paraId="4E15DFE8" w14:textId="4D23268B"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32" w:type="dxa"/>
            <w:tcBorders>
              <w:top w:val="nil"/>
              <w:bottom w:val="single" w:sz="4" w:space="0" w:color="auto"/>
            </w:tcBorders>
            <w:vAlign w:val="center"/>
          </w:tcPr>
          <w:p w14:paraId="383BA35E" w14:textId="761F3C03"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０</w:t>
            </w:r>
          </w:p>
        </w:tc>
        <w:tc>
          <w:tcPr>
            <w:tcW w:w="1706" w:type="dxa"/>
            <w:tcBorders>
              <w:bottom w:val="single" w:sz="4" w:space="0" w:color="auto"/>
            </w:tcBorders>
            <w:vAlign w:val="center"/>
          </w:tcPr>
          <w:p w14:paraId="62F7300D" w14:textId="3C514686"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２０</w:t>
            </w:r>
          </w:p>
        </w:tc>
        <w:tc>
          <w:tcPr>
            <w:tcW w:w="1719" w:type="dxa"/>
            <w:tcBorders>
              <w:bottom w:val="single" w:sz="4" w:space="0" w:color="auto"/>
            </w:tcBorders>
            <w:vAlign w:val="center"/>
          </w:tcPr>
          <w:p w14:paraId="3FFB59EF" w14:textId="2FD663AD"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２８</w:t>
            </w:r>
          </w:p>
        </w:tc>
      </w:tr>
      <w:tr w:rsidR="007A13E7" w:rsidRPr="00E2101E" w14:paraId="69431ED0" w14:textId="77777777" w:rsidTr="00E2101E">
        <w:trPr>
          <w:trHeight w:val="510"/>
        </w:trPr>
        <w:tc>
          <w:tcPr>
            <w:tcW w:w="1336" w:type="dxa"/>
            <w:tcBorders>
              <w:bottom w:val="double" w:sz="4" w:space="0" w:color="auto"/>
            </w:tcBorders>
            <w:vAlign w:val="center"/>
          </w:tcPr>
          <w:p w14:paraId="690F8F13"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３月</w:t>
            </w:r>
          </w:p>
        </w:tc>
        <w:tc>
          <w:tcPr>
            <w:tcW w:w="1720" w:type="dxa"/>
            <w:tcBorders>
              <w:bottom w:val="double" w:sz="4" w:space="0" w:color="auto"/>
            </w:tcBorders>
            <w:vAlign w:val="center"/>
          </w:tcPr>
          <w:p w14:paraId="14F0B9E6" w14:textId="5C9D429B"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８</w:t>
            </w:r>
          </w:p>
        </w:tc>
        <w:tc>
          <w:tcPr>
            <w:tcW w:w="1732" w:type="dxa"/>
            <w:tcBorders>
              <w:bottom w:val="double" w:sz="4" w:space="0" w:color="auto"/>
            </w:tcBorders>
            <w:vAlign w:val="center"/>
          </w:tcPr>
          <w:p w14:paraId="721878E7" w14:textId="7AA2D135" w:rsidR="007A13E7" w:rsidRPr="00940D53" w:rsidRDefault="00D83521"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１４</w:t>
            </w:r>
          </w:p>
        </w:tc>
        <w:tc>
          <w:tcPr>
            <w:tcW w:w="1706" w:type="dxa"/>
            <w:tcBorders>
              <w:bottom w:val="double" w:sz="4" w:space="0" w:color="auto"/>
            </w:tcBorders>
            <w:vAlign w:val="center"/>
          </w:tcPr>
          <w:p w14:paraId="2FE339A5" w14:textId="73C2CD87"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６</w:t>
            </w:r>
          </w:p>
        </w:tc>
        <w:tc>
          <w:tcPr>
            <w:tcW w:w="1719" w:type="dxa"/>
            <w:tcBorders>
              <w:bottom w:val="double" w:sz="4" w:space="0" w:color="auto"/>
            </w:tcBorders>
            <w:vAlign w:val="center"/>
          </w:tcPr>
          <w:p w14:paraId="3B272F01" w14:textId="1EF22BA5" w:rsidR="007A13E7" w:rsidRPr="00940D53" w:rsidRDefault="00231D40"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１８</w:t>
            </w:r>
          </w:p>
        </w:tc>
      </w:tr>
      <w:tr w:rsidR="007A13E7" w:rsidRPr="00E2101E" w14:paraId="628E8056" w14:textId="77777777" w:rsidTr="00E2101E">
        <w:trPr>
          <w:trHeight w:val="510"/>
        </w:trPr>
        <w:tc>
          <w:tcPr>
            <w:tcW w:w="1336" w:type="dxa"/>
            <w:tcBorders>
              <w:top w:val="double" w:sz="4" w:space="0" w:color="auto"/>
            </w:tcBorders>
            <w:vAlign w:val="center"/>
          </w:tcPr>
          <w:p w14:paraId="4F020F84" w14:textId="77777777" w:rsidR="007A13E7" w:rsidRPr="00940D53" w:rsidRDefault="007A13E7" w:rsidP="00087F9D">
            <w:pPr>
              <w:pStyle w:val="af5"/>
              <w:jc w:val="center"/>
              <w:rPr>
                <w:rFonts w:asciiTheme="minorEastAsia" w:eastAsiaTheme="minorEastAsia" w:hAnsiTheme="minorEastAsia"/>
                <w:kern w:val="0"/>
                <w:sz w:val="20"/>
                <w:szCs w:val="20"/>
              </w:rPr>
            </w:pPr>
            <w:r w:rsidRPr="00940D53">
              <w:rPr>
                <w:rFonts w:asciiTheme="minorEastAsia" w:eastAsiaTheme="minorEastAsia" w:hAnsiTheme="minorEastAsia"/>
                <w:kern w:val="0"/>
                <w:sz w:val="20"/>
                <w:szCs w:val="20"/>
              </w:rPr>
              <w:t>計</w:t>
            </w:r>
          </w:p>
        </w:tc>
        <w:tc>
          <w:tcPr>
            <w:tcW w:w="1720" w:type="dxa"/>
            <w:tcBorders>
              <w:top w:val="double" w:sz="4" w:space="0" w:color="auto"/>
              <w:bottom w:val="single" w:sz="4" w:space="0" w:color="auto"/>
            </w:tcBorders>
            <w:vAlign w:val="center"/>
          </w:tcPr>
          <w:p w14:paraId="1D1A21C2" w14:textId="61906772" w:rsidR="007A13E7" w:rsidRPr="00940D53" w:rsidRDefault="00940D53" w:rsidP="00087F9D">
            <w:pPr>
              <w:pStyle w:val="af5"/>
              <w:jc w:val="right"/>
              <w:rPr>
                <w:rFonts w:asciiTheme="minorEastAsia" w:eastAsiaTheme="minorEastAsia" w:hAnsiTheme="minorEastAsia"/>
                <w:kern w:val="0"/>
                <w:sz w:val="20"/>
                <w:szCs w:val="20"/>
              </w:rPr>
            </w:pPr>
            <w:r>
              <w:rPr>
                <w:rFonts w:asciiTheme="minorEastAsia" w:eastAsiaTheme="minorEastAsia" w:hAnsiTheme="minorEastAsia" w:hint="eastAsia"/>
                <w:kern w:val="0"/>
                <w:sz w:val="20"/>
                <w:szCs w:val="20"/>
              </w:rPr>
              <w:t>３８</w:t>
            </w:r>
          </w:p>
        </w:tc>
        <w:tc>
          <w:tcPr>
            <w:tcW w:w="1732" w:type="dxa"/>
            <w:tcBorders>
              <w:top w:val="double" w:sz="4" w:space="0" w:color="auto"/>
            </w:tcBorders>
            <w:vAlign w:val="center"/>
          </w:tcPr>
          <w:p w14:paraId="0E8DCB0C" w14:textId="5A331A37" w:rsidR="007A13E7" w:rsidRPr="00940D53" w:rsidRDefault="00940D53" w:rsidP="00087F9D">
            <w:pPr>
              <w:pStyle w:val="af5"/>
              <w:jc w:val="right"/>
              <w:rPr>
                <w:rFonts w:asciiTheme="minorEastAsia" w:eastAsiaTheme="minorEastAsia" w:hAnsiTheme="minorEastAsia"/>
                <w:strike/>
                <w:kern w:val="0"/>
                <w:sz w:val="20"/>
                <w:szCs w:val="20"/>
              </w:rPr>
            </w:pPr>
            <w:r>
              <w:rPr>
                <w:rFonts w:asciiTheme="minorEastAsia" w:eastAsiaTheme="minorEastAsia" w:hAnsiTheme="minorEastAsia" w:hint="eastAsia"/>
                <w:kern w:val="0"/>
                <w:sz w:val="20"/>
                <w:szCs w:val="20"/>
              </w:rPr>
              <w:t>５４</w:t>
            </w:r>
          </w:p>
        </w:tc>
        <w:tc>
          <w:tcPr>
            <w:tcW w:w="1706" w:type="dxa"/>
            <w:tcBorders>
              <w:top w:val="double" w:sz="4" w:space="0" w:color="auto"/>
            </w:tcBorders>
            <w:vAlign w:val="center"/>
          </w:tcPr>
          <w:p w14:paraId="70B34E58" w14:textId="12E7A7F3" w:rsidR="007A13E7" w:rsidRPr="00940D53" w:rsidRDefault="00940D53" w:rsidP="00087F9D">
            <w:pPr>
              <w:pStyle w:val="af5"/>
              <w:jc w:val="right"/>
              <w:rPr>
                <w:rFonts w:asciiTheme="minorEastAsia" w:eastAsiaTheme="minorEastAsia" w:hAnsiTheme="minorEastAsia"/>
                <w:kern w:val="0"/>
                <w:sz w:val="20"/>
                <w:szCs w:val="20"/>
              </w:rPr>
            </w:pPr>
            <w:r>
              <w:rPr>
                <w:rFonts w:asciiTheme="minorEastAsia" w:eastAsiaTheme="minorEastAsia" w:hAnsiTheme="minorEastAsia" w:hint="eastAsia"/>
                <w:kern w:val="0"/>
                <w:sz w:val="20"/>
                <w:szCs w:val="20"/>
              </w:rPr>
              <w:t>１６０</w:t>
            </w:r>
          </w:p>
        </w:tc>
        <w:tc>
          <w:tcPr>
            <w:tcW w:w="1719" w:type="dxa"/>
            <w:tcBorders>
              <w:top w:val="double" w:sz="4" w:space="0" w:color="auto"/>
            </w:tcBorders>
            <w:vAlign w:val="center"/>
          </w:tcPr>
          <w:p w14:paraId="29D16EA5" w14:textId="6A45A058" w:rsidR="007A13E7" w:rsidRPr="00940D53" w:rsidRDefault="00940D53" w:rsidP="00087F9D">
            <w:pPr>
              <w:pStyle w:val="af5"/>
              <w:jc w:val="right"/>
              <w:rPr>
                <w:rFonts w:asciiTheme="minorEastAsia" w:eastAsiaTheme="minorEastAsia" w:hAnsiTheme="minorEastAsia"/>
                <w:kern w:val="0"/>
                <w:sz w:val="20"/>
                <w:szCs w:val="20"/>
              </w:rPr>
            </w:pPr>
            <w:r w:rsidRPr="00940D53">
              <w:rPr>
                <w:rFonts w:asciiTheme="minorEastAsia" w:eastAsiaTheme="minorEastAsia" w:hAnsiTheme="minorEastAsia" w:hint="eastAsia"/>
                <w:kern w:val="0"/>
                <w:sz w:val="20"/>
                <w:szCs w:val="20"/>
              </w:rPr>
              <w:t>２３０</w:t>
            </w:r>
          </w:p>
        </w:tc>
      </w:tr>
    </w:tbl>
    <w:p w14:paraId="54B58064" w14:textId="77777777" w:rsidR="007A13E7" w:rsidRPr="00851AE1" w:rsidRDefault="007A13E7" w:rsidP="007A13E7">
      <w:pPr>
        <w:widowControl/>
        <w:jc w:val="left"/>
        <w:rPr>
          <w:rFonts w:asciiTheme="minorEastAsia" w:hAnsiTheme="minorEastAsia" w:cs="Times New Roman"/>
          <w:b/>
          <w:sz w:val="22"/>
        </w:rPr>
      </w:pPr>
      <w:r w:rsidRPr="00851AE1">
        <w:rPr>
          <w:rFonts w:asciiTheme="minorEastAsia" w:hAnsiTheme="minorEastAsia"/>
          <w:sz w:val="22"/>
        </w:rPr>
        <w:br w:type="page"/>
      </w:r>
    </w:p>
    <w:p w14:paraId="520B60F5" w14:textId="77777777" w:rsidR="007A13E7" w:rsidRPr="00851AE1" w:rsidRDefault="007A13E7" w:rsidP="007A13E7">
      <w:pPr>
        <w:pStyle w:val="aff1"/>
        <w:rPr>
          <w:rFonts w:asciiTheme="majorEastAsia" w:eastAsiaTheme="majorEastAsia" w:hAnsiTheme="majorEastAsia"/>
          <w:sz w:val="22"/>
          <w:szCs w:val="22"/>
        </w:rPr>
      </w:pPr>
      <w:bookmarkStart w:id="25" w:name="_Toc77702044"/>
      <w:r w:rsidRPr="00851AE1">
        <w:rPr>
          <w:rFonts w:asciiTheme="majorEastAsia" w:eastAsiaTheme="majorEastAsia" w:hAnsiTheme="majorEastAsia" w:hint="eastAsia"/>
          <w:sz w:val="22"/>
          <w:szCs w:val="22"/>
        </w:rPr>
        <w:t>別紙４：清掃業務の周期</w:t>
      </w:r>
      <w:bookmarkEnd w:id="25"/>
    </w:p>
    <w:p w14:paraId="480983E4" w14:textId="0351BACD" w:rsidR="007A13E7" w:rsidRPr="00FF22E4" w:rsidRDefault="007A13E7" w:rsidP="00441863">
      <w:pPr>
        <w:rPr>
          <w:rFonts w:asciiTheme="minorEastAsia" w:hAnsiTheme="minorEastAsia"/>
          <w:sz w:val="22"/>
        </w:rPr>
      </w:pPr>
      <w:r w:rsidRPr="00FF22E4">
        <w:rPr>
          <w:rFonts w:asciiTheme="minorEastAsia" w:hAnsiTheme="minorEastAsia" w:hint="eastAsia"/>
          <w:sz w:val="22"/>
        </w:rPr>
        <w:t>①</w:t>
      </w:r>
      <w:r w:rsidR="00851AE1" w:rsidRPr="00FF22E4">
        <w:rPr>
          <w:rFonts w:asciiTheme="minorEastAsia" w:hAnsiTheme="minorEastAsia" w:hint="eastAsia"/>
          <w:sz w:val="22"/>
        </w:rPr>
        <w:t xml:space="preserve">　</w:t>
      </w:r>
      <w:r w:rsidRPr="00FF22E4">
        <w:rPr>
          <w:rFonts w:asciiTheme="minorEastAsia" w:hAnsiTheme="minorEastAsia" w:hint="eastAsia"/>
          <w:sz w:val="22"/>
        </w:rPr>
        <w:t>床の清掃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1"/>
        <w:gridCol w:w="476"/>
        <w:gridCol w:w="2883"/>
        <w:gridCol w:w="666"/>
        <w:gridCol w:w="666"/>
        <w:gridCol w:w="667"/>
        <w:gridCol w:w="665"/>
        <w:gridCol w:w="665"/>
        <w:gridCol w:w="667"/>
        <w:gridCol w:w="665"/>
        <w:gridCol w:w="667"/>
      </w:tblGrid>
      <w:tr w:rsidR="00491DD3" w:rsidRPr="00051F05" w14:paraId="28C13BBE" w14:textId="77777777" w:rsidTr="00441863">
        <w:trPr>
          <w:cantSplit/>
          <w:trHeight w:val="1417"/>
        </w:trPr>
        <w:tc>
          <w:tcPr>
            <w:tcW w:w="313" w:type="pct"/>
            <w:tcBorders>
              <w:bottom w:val="single" w:sz="4" w:space="0" w:color="auto"/>
            </w:tcBorders>
            <w:vAlign w:val="center"/>
          </w:tcPr>
          <w:p w14:paraId="357D2B07" w14:textId="77777777" w:rsidR="00491DD3" w:rsidRPr="00051F05" w:rsidRDefault="00491DD3" w:rsidP="00B140FB">
            <w:pPr>
              <w:pStyle w:val="a7"/>
              <w:tabs>
                <w:tab w:val="clear" w:pos="4252"/>
                <w:tab w:val="clear" w:pos="8504"/>
              </w:tabs>
              <w:jc w:val="center"/>
              <w:rPr>
                <w:rFonts w:ascii="ＭＳ 明朝" w:hAnsi="ＭＳ 明朝"/>
                <w:sz w:val="20"/>
              </w:rPr>
            </w:pPr>
            <w:r w:rsidRPr="00051F05">
              <w:rPr>
                <w:rFonts w:ascii="ＭＳ 明朝" w:hAnsi="ＭＳ 明朝" w:hint="eastAsia"/>
                <w:sz w:val="20"/>
              </w:rPr>
              <w:t>作業対象</w:t>
            </w:r>
          </w:p>
        </w:tc>
        <w:tc>
          <w:tcPr>
            <w:tcW w:w="1811" w:type="pct"/>
            <w:gridSpan w:val="2"/>
            <w:tcBorders>
              <w:bottom w:val="single" w:sz="4" w:space="0" w:color="auto"/>
            </w:tcBorders>
            <w:vAlign w:val="center"/>
          </w:tcPr>
          <w:p w14:paraId="1DE870B4" w14:textId="360193FF"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作　業　項　目</w:t>
            </w:r>
          </w:p>
        </w:tc>
        <w:tc>
          <w:tcPr>
            <w:tcW w:w="359" w:type="pct"/>
            <w:tcBorders>
              <w:bottom w:val="single" w:sz="4" w:space="0" w:color="auto"/>
            </w:tcBorders>
            <w:textDirection w:val="tbRlV"/>
            <w:vAlign w:val="center"/>
          </w:tcPr>
          <w:p w14:paraId="793875F7"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玄関</w:t>
            </w:r>
          </w:p>
        </w:tc>
        <w:tc>
          <w:tcPr>
            <w:tcW w:w="359" w:type="pct"/>
            <w:tcBorders>
              <w:bottom w:val="single" w:sz="4" w:space="0" w:color="auto"/>
            </w:tcBorders>
            <w:textDirection w:val="tbRlV"/>
            <w:vAlign w:val="center"/>
          </w:tcPr>
          <w:p w14:paraId="06127700"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事務室等</w:t>
            </w:r>
          </w:p>
        </w:tc>
        <w:tc>
          <w:tcPr>
            <w:tcW w:w="360" w:type="pct"/>
            <w:tcBorders>
              <w:bottom w:val="single" w:sz="4" w:space="0" w:color="auto"/>
            </w:tcBorders>
            <w:textDirection w:val="tbRlV"/>
            <w:vAlign w:val="center"/>
          </w:tcPr>
          <w:p w14:paraId="0D6BEEA1"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会議室等</w:t>
            </w:r>
          </w:p>
        </w:tc>
        <w:tc>
          <w:tcPr>
            <w:tcW w:w="359" w:type="pct"/>
            <w:tcBorders>
              <w:bottom w:val="single" w:sz="4" w:space="0" w:color="auto"/>
            </w:tcBorders>
            <w:textDirection w:val="tbRlV"/>
            <w:vAlign w:val="center"/>
          </w:tcPr>
          <w:p w14:paraId="00AE4FBD"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廊下・ロビー</w:t>
            </w:r>
          </w:p>
        </w:tc>
        <w:tc>
          <w:tcPr>
            <w:tcW w:w="359" w:type="pct"/>
            <w:tcBorders>
              <w:bottom w:val="single" w:sz="4" w:space="0" w:color="auto"/>
            </w:tcBorders>
            <w:textDirection w:val="tbRlV"/>
            <w:vAlign w:val="center"/>
          </w:tcPr>
          <w:p w14:paraId="3A35B072"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便所及び洗面所</w:t>
            </w:r>
          </w:p>
        </w:tc>
        <w:tc>
          <w:tcPr>
            <w:tcW w:w="360" w:type="pct"/>
            <w:tcBorders>
              <w:bottom w:val="single" w:sz="4" w:space="0" w:color="auto"/>
            </w:tcBorders>
            <w:textDirection w:val="tbRlV"/>
            <w:vAlign w:val="center"/>
          </w:tcPr>
          <w:p w14:paraId="38BED464"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湯沸室</w:t>
            </w:r>
          </w:p>
        </w:tc>
        <w:tc>
          <w:tcPr>
            <w:tcW w:w="359" w:type="pct"/>
            <w:tcBorders>
              <w:bottom w:val="single" w:sz="4" w:space="0" w:color="auto"/>
            </w:tcBorders>
            <w:textDirection w:val="tbRlV"/>
            <w:vAlign w:val="center"/>
          </w:tcPr>
          <w:p w14:paraId="0BE6D081"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更衣室</w:t>
            </w:r>
          </w:p>
        </w:tc>
        <w:tc>
          <w:tcPr>
            <w:tcW w:w="360" w:type="pct"/>
            <w:tcBorders>
              <w:bottom w:val="single" w:sz="4" w:space="0" w:color="auto"/>
            </w:tcBorders>
            <w:textDirection w:val="tbRlV"/>
            <w:vAlign w:val="center"/>
          </w:tcPr>
          <w:p w14:paraId="30D9A5FA"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階段</w:t>
            </w:r>
          </w:p>
        </w:tc>
      </w:tr>
      <w:tr w:rsidR="00491DD3" w:rsidRPr="00051F05" w14:paraId="108B09A2" w14:textId="77777777" w:rsidTr="00441863">
        <w:trPr>
          <w:cantSplit/>
          <w:trHeight w:val="340"/>
        </w:trPr>
        <w:tc>
          <w:tcPr>
            <w:tcW w:w="313" w:type="pct"/>
            <w:vMerge w:val="restart"/>
            <w:vAlign w:val="center"/>
          </w:tcPr>
          <w:p w14:paraId="181DAC49" w14:textId="77777777" w:rsidR="00491DD3" w:rsidRPr="00051F05" w:rsidRDefault="00491DD3" w:rsidP="002700C5">
            <w:pPr>
              <w:snapToGrid w:val="0"/>
              <w:jc w:val="center"/>
              <w:rPr>
                <w:rFonts w:ascii="ＭＳ 明朝" w:hAnsi="ＭＳ 明朝"/>
                <w:sz w:val="20"/>
              </w:rPr>
            </w:pPr>
            <w:r w:rsidRPr="00051F05">
              <w:rPr>
                <w:rFonts w:ascii="ＭＳ 明朝" w:hAnsi="ＭＳ 明朝" w:hint="eastAsia"/>
                <w:sz w:val="20"/>
              </w:rPr>
              <w:t>弾性床</w:t>
            </w:r>
          </w:p>
        </w:tc>
        <w:tc>
          <w:tcPr>
            <w:tcW w:w="256" w:type="pct"/>
            <w:vMerge w:val="restart"/>
            <w:vAlign w:val="center"/>
          </w:tcPr>
          <w:p w14:paraId="45673234"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日常</w:t>
            </w:r>
          </w:p>
        </w:tc>
        <w:tc>
          <w:tcPr>
            <w:tcW w:w="1555" w:type="pct"/>
            <w:tcBorders>
              <w:bottom w:val="single" w:sz="4" w:space="0" w:color="auto"/>
            </w:tcBorders>
            <w:vAlign w:val="center"/>
          </w:tcPr>
          <w:p w14:paraId="22FDCBE2"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１．叙塵</w:t>
            </w:r>
          </w:p>
          <w:p w14:paraId="7D837284" w14:textId="77777777" w:rsidR="00491DD3" w:rsidRPr="00051F05" w:rsidRDefault="00491DD3" w:rsidP="00B140FB">
            <w:pPr>
              <w:snapToGrid w:val="0"/>
              <w:ind w:firstLine="200"/>
              <w:rPr>
                <w:rFonts w:ascii="ＭＳ 明朝" w:hAnsi="ＭＳ 明朝"/>
                <w:sz w:val="20"/>
              </w:rPr>
            </w:pPr>
            <w:r w:rsidRPr="00051F05">
              <w:rPr>
                <w:rFonts w:ascii="ＭＳ 明朝" w:hAnsi="ＭＳ 明朝" w:hint="eastAsia"/>
                <w:sz w:val="20"/>
              </w:rPr>
              <w:t>a.自在箒・フロアダスター</w:t>
            </w:r>
          </w:p>
          <w:p w14:paraId="36CD34DB" w14:textId="77777777" w:rsidR="00491DD3" w:rsidRPr="00051F05" w:rsidRDefault="00491DD3" w:rsidP="00B140FB">
            <w:pPr>
              <w:snapToGrid w:val="0"/>
              <w:ind w:firstLine="200"/>
              <w:rPr>
                <w:rFonts w:ascii="ＭＳ 明朝" w:hAnsi="ＭＳ 明朝"/>
                <w:sz w:val="20"/>
              </w:rPr>
            </w:pPr>
            <w:r w:rsidRPr="00051F05">
              <w:rPr>
                <w:rFonts w:ascii="ＭＳ 明朝" w:hAnsi="ＭＳ 明朝" w:hint="eastAsia"/>
                <w:sz w:val="20"/>
              </w:rPr>
              <w:t>b.真空掃除機</w:t>
            </w:r>
          </w:p>
        </w:tc>
        <w:tc>
          <w:tcPr>
            <w:tcW w:w="359" w:type="pct"/>
            <w:tcBorders>
              <w:bottom w:val="single" w:sz="4" w:space="0" w:color="auto"/>
            </w:tcBorders>
            <w:vAlign w:val="center"/>
          </w:tcPr>
          <w:p w14:paraId="7971759E"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10BA3A38"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535827B8"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77F8B294"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1AE7D7D2"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4B4F5719"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3DCD42AF"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0683FCEF"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r>
      <w:tr w:rsidR="00491DD3" w:rsidRPr="00051F05" w14:paraId="0CF4E021" w14:textId="77777777" w:rsidTr="00441863">
        <w:trPr>
          <w:cantSplit/>
          <w:trHeight w:val="340"/>
        </w:trPr>
        <w:tc>
          <w:tcPr>
            <w:tcW w:w="313" w:type="pct"/>
            <w:vMerge/>
            <w:vAlign w:val="center"/>
          </w:tcPr>
          <w:p w14:paraId="40FD5728" w14:textId="77777777" w:rsidR="00491DD3" w:rsidRPr="00051F05" w:rsidRDefault="00491DD3" w:rsidP="002700C5">
            <w:pPr>
              <w:snapToGrid w:val="0"/>
              <w:rPr>
                <w:rFonts w:ascii="ＭＳ 明朝" w:hAnsi="ＭＳ 明朝"/>
                <w:sz w:val="20"/>
              </w:rPr>
            </w:pPr>
          </w:p>
        </w:tc>
        <w:tc>
          <w:tcPr>
            <w:tcW w:w="256" w:type="pct"/>
            <w:vMerge/>
            <w:tcBorders>
              <w:bottom w:val="single" w:sz="4" w:space="0" w:color="auto"/>
            </w:tcBorders>
            <w:vAlign w:val="center"/>
          </w:tcPr>
          <w:p w14:paraId="52056210" w14:textId="77777777" w:rsidR="00491DD3" w:rsidRPr="00051F05" w:rsidRDefault="00491DD3" w:rsidP="00B140FB">
            <w:pPr>
              <w:snapToGrid w:val="0"/>
              <w:jc w:val="center"/>
              <w:rPr>
                <w:rFonts w:ascii="ＭＳ 明朝" w:hAnsi="ＭＳ 明朝"/>
                <w:sz w:val="20"/>
              </w:rPr>
            </w:pPr>
          </w:p>
        </w:tc>
        <w:tc>
          <w:tcPr>
            <w:tcW w:w="1555" w:type="pct"/>
            <w:tcBorders>
              <w:bottom w:val="single" w:sz="4" w:space="0" w:color="auto"/>
            </w:tcBorders>
            <w:vAlign w:val="center"/>
          </w:tcPr>
          <w:p w14:paraId="338FD30F"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２．水拭き</w:t>
            </w:r>
          </w:p>
          <w:p w14:paraId="2FA0B8B9" w14:textId="77777777" w:rsidR="00491DD3" w:rsidRPr="00051F05" w:rsidRDefault="00491DD3" w:rsidP="00B140FB">
            <w:pPr>
              <w:snapToGrid w:val="0"/>
              <w:ind w:firstLine="200"/>
              <w:rPr>
                <w:rFonts w:ascii="ＭＳ 明朝" w:hAnsi="ＭＳ 明朝"/>
                <w:sz w:val="20"/>
              </w:rPr>
            </w:pPr>
            <w:r w:rsidRPr="00051F05">
              <w:rPr>
                <w:rFonts w:ascii="ＭＳ 明朝" w:hAnsi="ＭＳ 明朝" w:hint="eastAsia"/>
                <w:sz w:val="20"/>
              </w:rPr>
              <w:t>a. 部分水拭き</w:t>
            </w:r>
          </w:p>
          <w:p w14:paraId="43DB559E" w14:textId="77777777" w:rsidR="00491DD3" w:rsidRPr="00051F05" w:rsidRDefault="00491DD3" w:rsidP="00B140FB">
            <w:pPr>
              <w:snapToGrid w:val="0"/>
              <w:ind w:firstLine="200"/>
              <w:rPr>
                <w:rFonts w:ascii="ＭＳ 明朝" w:hAnsi="ＭＳ 明朝"/>
                <w:sz w:val="20"/>
              </w:rPr>
            </w:pPr>
            <w:r w:rsidRPr="00051F05">
              <w:rPr>
                <w:rFonts w:ascii="ＭＳ 明朝" w:hAnsi="ＭＳ 明朝" w:hint="eastAsia"/>
                <w:sz w:val="20"/>
              </w:rPr>
              <w:t>b. 前面水拭き</w:t>
            </w:r>
          </w:p>
        </w:tc>
        <w:tc>
          <w:tcPr>
            <w:tcW w:w="359" w:type="pct"/>
            <w:tcBorders>
              <w:bottom w:val="single" w:sz="4" w:space="0" w:color="auto"/>
            </w:tcBorders>
            <w:vAlign w:val="center"/>
          </w:tcPr>
          <w:p w14:paraId="50706205"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026D2892"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30BA18D8"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6E57EBF6"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3E0436E0"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42BA089D"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75E955AF"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138914EF"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r>
      <w:tr w:rsidR="00491DD3" w:rsidRPr="00051F05" w14:paraId="0C1061F2" w14:textId="77777777" w:rsidTr="00441863">
        <w:trPr>
          <w:cantSplit/>
          <w:trHeight w:val="340"/>
        </w:trPr>
        <w:tc>
          <w:tcPr>
            <w:tcW w:w="313" w:type="pct"/>
            <w:vMerge/>
            <w:tcBorders>
              <w:bottom w:val="single" w:sz="4" w:space="0" w:color="auto"/>
            </w:tcBorders>
            <w:vAlign w:val="center"/>
          </w:tcPr>
          <w:p w14:paraId="29471A85" w14:textId="77777777" w:rsidR="00491DD3" w:rsidRPr="00051F05" w:rsidRDefault="00491DD3" w:rsidP="002700C5">
            <w:pPr>
              <w:snapToGrid w:val="0"/>
              <w:rPr>
                <w:rFonts w:ascii="ＭＳ 明朝" w:hAnsi="ＭＳ 明朝"/>
                <w:sz w:val="20"/>
              </w:rPr>
            </w:pPr>
          </w:p>
        </w:tc>
        <w:tc>
          <w:tcPr>
            <w:tcW w:w="256" w:type="pct"/>
            <w:tcBorders>
              <w:bottom w:val="single" w:sz="4" w:space="0" w:color="auto"/>
            </w:tcBorders>
            <w:vAlign w:val="center"/>
          </w:tcPr>
          <w:p w14:paraId="27D13390"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定期</w:t>
            </w:r>
          </w:p>
        </w:tc>
        <w:tc>
          <w:tcPr>
            <w:tcW w:w="1555" w:type="pct"/>
            <w:tcBorders>
              <w:bottom w:val="single" w:sz="4" w:space="0" w:color="auto"/>
            </w:tcBorders>
            <w:vAlign w:val="center"/>
          </w:tcPr>
          <w:p w14:paraId="1FB3ED96" w14:textId="77777777" w:rsidR="00491DD3" w:rsidRPr="00051F05" w:rsidRDefault="00491DD3" w:rsidP="00B140FB">
            <w:pPr>
              <w:snapToGrid w:val="0"/>
              <w:rPr>
                <w:rFonts w:ascii="ＭＳ 明朝" w:hAnsi="ＭＳ 明朝"/>
                <w:sz w:val="20"/>
                <w:lang w:eastAsia="zh-CN"/>
              </w:rPr>
            </w:pPr>
            <w:r w:rsidRPr="00051F05">
              <w:rPr>
                <w:rFonts w:ascii="ＭＳ 明朝" w:hAnsi="ＭＳ 明朝" w:hint="eastAsia"/>
                <w:sz w:val="20"/>
                <w:lang w:eastAsia="zh-CN"/>
              </w:rPr>
              <w:t>１．洗浄</w:t>
            </w:r>
          </w:p>
          <w:p w14:paraId="54AE57E7" w14:textId="77777777" w:rsidR="00491DD3" w:rsidRPr="00051F05" w:rsidRDefault="00491DD3" w:rsidP="00B140FB">
            <w:pPr>
              <w:snapToGrid w:val="0"/>
              <w:ind w:firstLine="200"/>
              <w:rPr>
                <w:rFonts w:ascii="ＭＳ 明朝" w:hAnsi="ＭＳ 明朝"/>
                <w:sz w:val="20"/>
                <w:lang w:eastAsia="zh-CN"/>
              </w:rPr>
            </w:pPr>
            <w:r w:rsidRPr="00051F05">
              <w:rPr>
                <w:rFonts w:ascii="ＭＳ 明朝" w:hAnsi="ＭＳ 明朝" w:hint="eastAsia"/>
                <w:sz w:val="20"/>
                <w:lang w:eastAsia="zh-CN"/>
              </w:rPr>
              <w:t>a. 表面洗浄</w:t>
            </w:r>
          </w:p>
          <w:p w14:paraId="3F6F0C8A" w14:textId="77777777" w:rsidR="00491DD3" w:rsidRPr="00051F05" w:rsidRDefault="00491DD3" w:rsidP="00B140FB">
            <w:pPr>
              <w:snapToGrid w:val="0"/>
              <w:ind w:firstLine="200"/>
              <w:rPr>
                <w:rFonts w:ascii="ＭＳ 明朝" w:hAnsi="ＭＳ 明朝"/>
                <w:sz w:val="20"/>
                <w:lang w:eastAsia="zh-CN"/>
              </w:rPr>
            </w:pPr>
            <w:r w:rsidRPr="00051F05">
              <w:rPr>
                <w:rFonts w:ascii="ＭＳ 明朝" w:hAnsi="ＭＳ 明朝" w:hint="eastAsia"/>
                <w:sz w:val="20"/>
                <w:lang w:eastAsia="zh-CN"/>
              </w:rPr>
              <w:t>b. 剥離洗浄</w:t>
            </w:r>
          </w:p>
        </w:tc>
        <w:tc>
          <w:tcPr>
            <w:tcW w:w="359" w:type="pct"/>
            <w:tcBorders>
              <w:bottom w:val="single" w:sz="4" w:space="0" w:color="auto"/>
            </w:tcBorders>
            <w:vAlign w:val="center"/>
          </w:tcPr>
          <w:p w14:paraId="2240D8E2" w14:textId="77777777" w:rsidR="00491DD3" w:rsidRPr="00051F05" w:rsidRDefault="00491DD3" w:rsidP="00B140FB">
            <w:pPr>
              <w:snapToGrid w:val="0"/>
              <w:jc w:val="center"/>
              <w:rPr>
                <w:rFonts w:ascii="ＭＳ 明朝" w:hAnsi="ＭＳ 明朝"/>
                <w:sz w:val="20"/>
                <w:lang w:eastAsia="zh-CN"/>
              </w:rPr>
            </w:pPr>
          </w:p>
        </w:tc>
        <w:tc>
          <w:tcPr>
            <w:tcW w:w="359" w:type="pct"/>
            <w:tcBorders>
              <w:bottom w:val="single" w:sz="4" w:space="0" w:color="auto"/>
            </w:tcBorders>
            <w:vAlign w:val="center"/>
          </w:tcPr>
          <w:p w14:paraId="2CCD2C45" w14:textId="77777777" w:rsidR="00491DD3" w:rsidRPr="00051F05" w:rsidRDefault="00491DD3" w:rsidP="00B140FB">
            <w:pPr>
              <w:snapToGrid w:val="0"/>
              <w:jc w:val="center"/>
              <w:rPr>
                <w:rFonts w:ascii="ＭＳ 明朝" w:hAnsi="ＭＳ 明朝"/>
                <w:sz w:val="18"/>
              </w:rPr>
            </w:pPr>
            <w:r w:rsidRPr="00051F05">
              <w:rPr>
                <w:rFonts w:ascii="ＭＳ 明朝" w:hAnsi="ＭＳ 明朝" w:hint="eastAsia"/>
                <w:w w:val="90"/>
                <w:sz w:val="18"/>
              </w:rPr>
              <w:t>12</w:t>
            </w:r>
            <w:r w:rsidRPr="00051F05">
              <w:rPr>
                <w:rFonts w:ascii="ＭＳ 明朝" w:hAnsi="ＭＳ 明朝"/>
                <w:sz w:val="18"/>
              </w:rPr>
              <w:t>/</w:t>
            </w:r>
            <w:r w:rsidRPr="00051F05">
              <w:rPr>
                <w:rFonts w:ascii="ＭＳ 明朝" w:hAnsi="ＭＳ 明朝" w:hint="eastAsia"/>
                <w:sz w:val="18"/>
              </w:rPr>
              <w:t>年</w:t>
            </w:r>
          </w:p>
        </w:tc>
        <w:tc>
          <w:tcPr>
            <w:tcW w:w="360" w:type="pct"/>
            <w:tcBorders>
              <w:bottom w:val="single" w:sz="4" w:space="0" w:color="auto"/>
            </w:tcBorders>
            <w:vAlign w:val="center"/>
          </w:tcPr>
          <w:p w14:paraId="5628288F" w14:textId="77777777" w:rsidR="00491DD3" w:rsidRPr="00051F05" w:rsidRDefault="00491DD3" w:rsidP="00B140FB">
            <w:pPr>
              <w:snapToGrid w:val="0"/>
              <w:jc w:val="center"/>
              <w:rPr>
                <w:rFonts w:ascii="ＭＳ 明朝" w:hAnsi="ＭＳ 明朝"/>
                <w:sz w:val="18"/>
              </w:rPr>
            </w:pPr>
            <w:r w:rsidRPr="00051F05">
              <w:rPr>
                <w:rFonts w:ascii="ＭＳ 明朝" w:hAnsi="ＭＳ 明朝" w:hint="eastAsia"/>
                <w:w w:val="90"/>
                <w:sz w:val="18"/>
              </w:rPr>
              <w:t>12</w:t>
            </w:r>
            <w:r w:rsidRPr="00051F05">
              <w:rPr>
                <w:rFonts w:ascii="ＭＳ 明朝" w:hAnsi="ＭＳ 明朝"/>
                <w:sz w:val="18"/>
              </w:rPr>
              <w:t>/</w:t>
            </w:r>
            <w:r w:rsidRPr="00051F05">
              <w:rPr>
                <w:rFonts w:ascii="ＭＳ 明朝" w:hAnsi="ＭＳ 明朝" w:hint="eastAsia"/>
                <w:sz w:val="18"/>
              </w:rPr>
              <w:t>年</w:t>
            </w:r>
          </w:p>
        </w:tc>
        <w:tc>
          <w:tcPr>
            <w:tcW w:w="359" w:type="pct"/>
            <w:tcBorders>
              <w:bottom w:val="single" w:sz="4" w:space="0" w:color="auto"/>
            </w:tcBorders>
            <w:vAlign w:val="center"/>
          </w:tcPr>
          <w:p w14:paraId="5DA8D974" w14:textId="77777777" w:rsidR="00491DD3" w:rsidRPr="00051F05" w:rsidRDefault="00491DD3" w:rsidP="00B140FB">
            <w:pPr>
              <w:snapToGrid w:val="0"/>
              <w:jc w:val="center"/>
              <w:rPr>
                <w:rFonts w:ascii="ＭＳ 明朝" w:hAnsi="ＭＳ 明朝"/>
                <w:sz w:val="18"/>
              </w:rPr>
            </w:pPr>
            <w:r w:rsidRPr="00051F05">
              <w:rPr>
                <w:rFonts w:ascii="ＭＳ 明朝" w:hAnsi="ＭＳ 明朝" w:hint="eastAsia"/>
                <w:w w:val="90"/>
                <w:sz w:val="18"/>
              </w:rPr>
              <w:t>12</w:t>
            </w:r>
            <w:r w:rsidRPr="00051F05">
              <w:rPr>
                <w:rFonts w:ascii="ＭＳ 明朝" w:hAnsi="ＭＳ 明朝"/>
                <w:sz w:val="18"/>
              </w:rPr>
              <w:t>/</w:t>
            </w:r>
            <w:r w:rsidRPr="00051F05">
              <w:rPr>
                <w:rFonts w:ascii="ＭＳ 明朝" w:hAnsi="ＭＳ 明朝" w:hint="eastAsia"/>
                <w:sz w:val="18"/>
              </w:rPr>
              <w:t>年</w:t>
            </w:r>
          </w:p>
        </w:tc>
        <w:tc>
          <w:tcPr>
            <w:tcW w:w="359" w:type="pct"/>
            <w:tcBorders>
              <w:bottom w:val="single" w:sz="4" w:space="0" w:color="auto"/>
            </w:tcBorders>
            <w:vAlign w:val="center"/>
          </w:tcPr>
          <w:p w14:paraId="31AB195F" w14:textId="77777777" w:rsidR="00491DD3" w:rsidRPr="00051F05" w:rsidRDefault="00491DD3" w:rsidP="00B140FB">
            <w:pPr>
              <w:snapToGrid w:val="0"/>
              <w:jc w:val="center"/>
              <w:rPr>
                <w:rFonts w:ascii="ＭＳ 明朝" w:hAnsi="ＭＳ 明朝"/>
                <w:sz w:val="18"/>
              </w:rPr>
            </w:pPr>
          </w:p>
        </w:tc>
        <w:tc>
          <w:tcPr>
            <w:tcW w:w="360" w:type="pct"/>
            <w:tcBorders>
              <w:bottom w:val="single" w:sz="4" w:space="0" w:color="auto"/>
            </w:tcBorders>
            <w:vAlign w:val="center"/>
          </w:tcPr>
          <w:p w14:paraId="0BF93060" w14:textId="77777777" w:rsidR="00491DD3" w:rsidRPr="00051F05" w:rsidRDefault="00491DD3" w:rsidP="00B140FB">
            <w:pPr>
              <w:snapToGrid w:val="0"/>
              <w:jc w:val="center"/>
              <w:rPr>
                <w:rFonts w:ascii="ＭＳ 明朝" w:hAnsi="ＭＳ 明朝"/>
                <w:sz w:val="18"/>
              </w:rPr>
            </w:pPr>
            <w:r w:rsidRPr="00051F05">
              <w:rPr>
                <w:rFonts w:ascii="ＭＳ 明朝" w:hAnsi="ＭＳ 明朝" w:hint="eastAsia"/>
                <w:w w:val="90"/>
                <w:sz w:val="18"/>
              </w:rPr>
              <w:t>12</w:t>
            </w:r>
            <w:r w:rsidRPr="00051F05">
              <w:rPr>
                <w:rFonts w:ascii="ＭＳ 明朝" w:hAnsi="ＭＳ 明朝"/>
                <w:sz w:val="18"/>
              </w:rPr>
              <w:t>/</w:t>
            </w:r>
            <w:r w:rsidRPr="00051F05">
              <w:rPr>
                <w:rFonts w:ascii="ＭＳ 明朝" w:hAnsi="ＭＳ 明朝" w:hint="eastAsia"/>
                <w:sz w:val="18"/>
              </w:rPr>
              <w:t>年</w:t>
            </w:r>
          </w:p>
        </w:tc>
        <w:tc>
          <w:tcPr>
            <w:tcW w:w="359" w:type="pct"/>
            <w:tcBorders>
              <w:bottom w:val="single" w:sz="4" w:space="0" w:color="auto"/>
            </w:tcBorders>
            <w:vAlign w:val="center"/>
          </w:tcPr>
          <w:p w14:paraId="71C184B3" w14:textId="77777777" w:rsidR="00491DD3" w:rsidRPr="00051F05" w:rsidRDefault="00491DD3" w:rsidP="00B140FB">
            <w:pPr>
              <w:snapToGrid w:val="0"/>
              <w:jc w:val="center"/>
              <w:rPr>
                <w:rFonts w:ascii="ＭＳ 明朝" w:hAnsi="ＭＳ 明朝"/>
                <w:sz w:val="18"/>
              </w:rPr>
            </w:pPr>
            <w:r w:rsidRPr="00051F05">
              <w:rPr>
                <w:rFonts w:ascii="ＭＳ 明朝" w:hAnsi="ＭＳ 明朝" w:hint="eastAsia"/>
                <w:w w:val="90"/>
                <w:sz w:val="18"/>
              </w:rPr>
              <w:t>12</w:t>
            </w:r>
            <w:r w:rsidRPr="00051F05">
              <w:rPr>
                <w:rFonts w:ascii="ＭＳ 明朝" w:hAnsi="ＭＳ 明朝"/>
                <w:sz w:val="18"/>
              </w:rPr>
              <w:t>/</w:t>
            </w:r>
            <w:r w:rsidRPr="00051F05">
              <w:rPr>
                <w:rFonts w:ascii="ＭＳ 明朝" w:hAnsi="ＭＳ 明朝" w:hint="eastAsia"/>
                <w:sz w:val="18"/>
              </w:rPr>
              <w:t>年</w:t>
            </w:r>
          </w:p>
        </w:tc>
        <w:tc>
          <w:tcPr>
            <w:tcW w:w="360" w:type="pct"/>
            <w:tcBorders>
              <w:bottom w:val="single" w:sz="4" w:space="0" w:color="auto"/>
            </w:tcBorders>
            <w:vAlign w:val="center"/>
          </w:tcPr>
          <w:p w14:paraId="280CBF37" w14:textId="77777777" w:rsidR="00491DD3" w:rsidRPr="00051F05" w:rsidRDefault="00491DD3" w:rsidP="00B140FB">
            <w:pPr>
              <w:snapToGrid w:val="0"/>
              <w:jc w:val="center"/>
              <w:rPr>
                <w:rFonts w:ascii="ＭＳ 明朝" w:hAnsi="ＭＳ 明朝"/>
                <w:sz w:val="18"/>
              </w:rPr>
            </w:pPr>
            <w:r w:rsidRPr="00051F05">
              <w:rPr>
                <w:rFonts w:ascii="ＭＳ 明朝" w:hAnsi="ＭＳ 明朝" w:hint="eastAsia"/>
                <w:w w:val="90"/>
                <w:sz w:val="18"/>
              </w:rPr>
              <w:t>12</w:t>
            </w:r>
            <w:r w:rsidRPr="00051F05">
              <w:rPr>
                <w:rFonts w:ascii="ＭＳ 明朝" w:hAnsi="ＭＳ 明朝"/>
                <w:sz w:val="18"/>
              </w:rPr>
              <w:t>/</w:t>
            </w:r>
            <w:r w:rsidRPr="00051F05">
              <w:rPr>
                <w:rFonts w:ascii="ＭＳ 明朝" w:hAnsi="ＭＳ 明朝" w:hint="eastAsia"/>
                <w:sz w:val="18"/>
              </w:rPr>
              <w:t>年</w:t>
            </w:r>
          </w:p>
        </w:tc>
      </w:tr>
      <w:tr w:rsidR="00491DD3" w:rsidRPr="00051F05" w14:paraId="7E63F966" w14:textId="77777777" w:rsidTr="00441863">
        <w:trPr>
          <w:cantSplit/>
          <w:trHeight w:val="340"/>
        </w:trPr>
        <w:tc>
          <w:tcPr>
            <w:tcW w:w="313" w:type="pct"/>
            <w:vMerge w:val="restart"/>
            <w:vAlign w:val="center"/>
          </w:tcPr>
          <w:p w14:paraId="6B8A46E5" w14:textId="2B47BBD9" w:rsidR="00491DD3" w:rsidRPr="00051F05" w:rsidRDefault="00491DD3" w:rsidP="002700C5">
            <w:pPr>
              <w:snapToGrid w:val="0"/>
              <w:jc w:val="center"/>
              <w:rPr>
                <w:rFonts w:ascii="ＭＳ 明朝" w:hAnsi="ＭＳ 明朝"/>
                <w:sz w:val="20"/>
              </w:rPr>
            </w:pPr>
            <w:r w:rsidRPr="00051F05">
              <w:rPr>
                <w:rFonts w:ascii="ＭＳ 明朝" w:hAnsi="ＭＳ 明朝" w:hint="eastAsia"/>
                <w:sz w:val="20"/>
              </w:rPr>
              <w:t>硬質床</w:t>
            </w:r>
          </w:p>
        </w:tc>
        <w:tc>
          <w:tcPr>
            <w:tcW w:w="256" w:type="pct"/>
            <w:vMerge w:val="restart"/>
            <w:vAlign w:val="center"/>
          </w:tcPr>
          <w:p w14:paraId="32CEB20F"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日常</w:t>
            </w:r>
          </w:p>
        </w:tc>
        <w:tc>
          <w:tcPr>
            <w:tcW w:w="1555" w:type="pct"/>
            <w:tcBorders>
              <w:bottom w:val="single" w:sz="4" w:space="0" w:color="auto"/>
            </w:tcBorders>
          </w:tcPr>
          <w:p w14:paraId="3E91AE75"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１．叙塵</w:t>
            </w:r>
          </w:p>
          <w:p w14:paraId="75DEA381" w14:textId="77777777" w:rsidR="00491DD3" w:rsidRPr="00051F05" w:rsidRDefault="00491DD3" w:rsidP="00B140FB">
            <w:pPr>
              <w:snapToGrid w:val="0"/>
              <w:ind w:firstLine="200"/>
              <w:rPr>
                <w:rFonts w:ascii="ＭＳ 明朝" w:hAnsi="ＭＳ 明朝"/>
                <w:sz w:val="20"/>
              </w:rPr>
            </w:pPr>
            <w:r w:rsidRPr="00051F05">
              <w:rPr>
                <w:rFonts w:ascii="ＭＳ 明朝" w:hAnsi="ＭＳ 明朝" w:hint="eastAsia"/>
                <w:sz w:val="20"/>
              </w:rPr>
              <w:t>a.自在箒・フロアダスター</w:t>
            </w:r>
          </w:p>
          <w:p w14:paraId="7933865E" w14:textId="77777777" w:rsidR="00491DD3" w:rsidRPr="00051F05" w:rsidRDefault="00491DD3" w:rsidP="00B140FB">
            <w:pPr>
              <w:snapToGrid w:val="0"/>
              <w:ind w:firstLine="200"/>
              <w:rPr>
                <w:rFonts w:ascii="ＭＳ 明朝" w:hAnsi="ＭＳ 明朝"/>
                <w:sz w:val="20"/>
              </w:rPr>
            </w:pPr>
            <w:r w:rsidRPr="00051F05">
              <w:rPr>
                <w:rFonts w:ascii="ＭＳ 明朝" w:hAnsi="ＭＳ 明朝" w:hint="eastAsia"/>
                <w:sz w:val="20"/>
              </w:rPr>
              <w:t>b.真空掃除機</w:t>
            </w:r>
          </w:p>
        </w:tc>
        <w:tc>
          <w:tcPr>
            <w:tcW w:w="359" w:type="pct"/>
            <w:tcBorders>
              <w:bottom w:val="single" w:sz="4" w:space="0" w:color="auto"/>
            </w:tcBorders>
            <w:vAlign w:val="center"/>
          </w:tcPr>
          <w:p w14:paraId="48B6C3C0"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2680837B"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2B40BA49"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6D3749A0"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7D10676C"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795C9470"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6FB796C7"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71204780" w14:textId="77777777" w:rsidR="00491DD3" w:rsidRPr="00051F05" w:rsidRDefault="00491DD3" w:rsidP="00B140FB">
            <w:pPr>
              <w:snapToGrid w:val="0"/>
              <w:jc w:val="center"/>
              <w:rPr>
                <w:rFonts w:ascii="ＭＳ 明朝" w:hAnsi="ＭＳ 明朝"/>
                <w:sz w:val="20"/>
              </w:rPr>
            </w:pPr>
          </w:p>
        </w:tc>
      </w:tr>
      <w:tr w:rsidR="00491DD3" w:rsidRPr="00051F05" w14:paraId="0561B730" w14:textId="77777777" w:rsidTr="00441863">
        <w:trPr>
          <w:cantSplit/>
          <w:trHeight w:val="340"/>
        </w:trPr>
        <w:tc>
          <w:tcPr>
            <w:tcW w:w="313" w:type="pct"/>
            <w:vMerge/>
            <w:vAlign w:val="center"/>
          </w:tcPr>
          <w:p w14:paraId="5C63C0A7" w14:textId="77777777" w:rsidR="00491DD3" w:rsidRPr="00051F05" w:rsidRDefault="00491DD3" w:rsidP="002700C5">
            <w:pPr>
              <w:snapToGrid w:val="0"/>
              <w:rPr>
                <w:rFonts w:ascii="ＭＳ 明朝" w:hAnsi="ＭＳ 明朝"/>
                <w:sz w:val="20"/>
              </w:rPr>
            </w:pPr>
          </w:p>
        </w:tc>
        <w:tc>
          <w:tcPr>
            <w:tcW w:w="256" w:type="pct"/>
            <w:vMerge/>
            <w:tcBorders>
              <w:bottom w:val="single" w:sz="4" w:space="0" w:color="auto"/>
            </w:tcBorders>
            <w:vAlign w:val="center"/>
          </w:tcPr>
          <w:p w14:paraId="79E2B795" w14:textId="77777777" w:rsidR="00491DD3" w:rsidRPr="00051F05" w:rsidRDefault="00491DD3" w:rsidP="00B140FB">
            <w:pPr>
              <w:snapToGrid w:val="0"/>
              <w:jc w:val="center"/>
              <w:rPr>
                <w:rFonts w:ascii="ＭＳ 明朝" w:hAnsi="ＭＳ 明朝"/>
                <w:sz w:val="20"/>
              </w:rPr>
            </w:pPr>
          </w:p>
        </w:tc>
        <w:tc>
          <w:tcPr>
            <w:tcW w:w="1555" w:type="pct"/>
            <w:tcBorders>
              <w:bottom w:val="single" w:sz="4" w:space="0" w:color="auto"/>
            </w:tcBorders>
            <w:vAlign w:val="center"/>
          </w:tcPr>
          <w:p w14:paraId="09A9C512"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２．水拭き</w:t>
            </w:r>
          </w:p>
          <w:p w14:paraId="50F9F36B" w14:textId="77777777" w:rsidR="00491DD3" w:rsidRPr="00051F05" w:rsidRDefault="00491DD3" w:rsidP="00B140FB">
            <w:pPr>
              <w:snapToGrid w:val="0"/>
              <w:ind w:firstLine="200"/>
              <w:rPr>
                <w:rFonts w:ascii="ＭＳ 明朝" w:hAnsi="ＭＳ 明朝"/>
                <w:sz w:val="20"/>
              </w:rPr>
            </w:pPr>
            <w:r w:rsidRPr="00051F05">
              <w:rPr>
                <w:rFonts w:ascii="ＭＳ 明朝" w:hAnsi="ＭＳ 明朝" w:hint="eastAsia"/>
                <w:sz w:val="20"/>
              </w:rPr>
              <w:t>a.部分水拭き</w:t>
            </w:r>
          </w:p>
          <w:p w14:paraId="1FFC2C56" w14:textId="77777777" w:rsidR="00491DD3" w:rsidRPr="00051F05" w:rsidRDefault="00491DD3" w:rsidP="00B140FB">
            <w:pPr>
              <w:snapToGrid w:val="0"/>
              <w:ind w:firstLine="200"/>
              <w:rPr>
                <w:rFonts w:ascii="ＭＳ 明朝" w:hAnsi="ＭＳ 明朝"/>
                <w:sz w:val="20"/>
              </w:rPr>
            </w:pPr>
            <w:r w:rsidRPr="00051F05">
              <w:rPr>
                <w:rFonts w:ascii="ＭＳ 明朝" w:hAnsi="ＭＳ 明朝" w:hint="eastAsia"/>
                <w:sz w:val="20"/>
              </w:rPr>
              <w:t>b.前面水拭き</w:t>
            </w:r>
          </w:p>
        </w:tc>
        <w:tc>
          <w:tcPr>
            <w:tcW w:w="359" w:type="pct"/>
            <w:tcBorders>
              <w:bottom w:val="single" w:sz="4" w:space="0" w:color="auto"/>
            </w:tcBorders>
            <w:vAlign w:val="center"/>
          </w:tcPr>
          <w:p w14:paraId="283D9844"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5E0724F2"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53213340"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vAlign w:val="center"/>
          </w:tcPr>
          <w:p w14:paraId="3BB80833"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1E1F603A"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34BB406D"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0EA367A6"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2DCBFAD0" w14:textId="77777777" w:rsidR="00491DD3" w:rsidRPr="00051F05" w:rsidRDefault="00491DD3" w:rsidP="00B140FB">
            <w:pPr>
              <w:snapToGrid w:val="0"/>
              <w:jc w:val="center"/>
              <w:rPr>
                <w:rFonts w:ascii="ＭＳ 明朝" w:hAnsi="ＭＳ 明朝"/>
                <w:sz w:val="20"/>
              </w:rPr>
            </w:pPr>
          </w:p>
        </w:tc>
      </w:tr>
      <w:tr w:rsidR="00491DD3" w:rsidRPr="00051F05" w14:paraId="293CBDD2" w14:textId="77777777" w:rsidTr="00441863">
        <w:trPr>
          <w:cantSplit/>
          <w:trHeight w:val="340"/>
        </w:trPr>
        <w:tc>
          <w:tcPr>
            <w:tcW w:w="313" w:type="pct"/>
            <w:vMerge/>
            <w:tcBorders>
              <w:bottom w:val="single" w:sz="4" w:space="0" w:color="auto"/>
            </w:tcBorders>
            <w:vAlign w:val="center"/>
          </w:tcPr>
          <w:p w14:paraId="10BD53B4" w14:textId="77777777" w:rsidR="00491DD3" w:rsidRPr="00051F05" w:rsidRDefault="00491DD3" w:rsidP="002700C5">
            <w:pPr>
              <w:snapToGrid w:val="0"/>
              <w:rPr>
                <w:rFonts w:ascii="ＭＳ 明朝" w:hAnsi="ＭＳ 明朝"/>
                <w:sz w:val="20"/>
              </w:rPr>
            </w:pPr>
          </w:p>
        </w:tc>
        <w:tc>
          <w:tcPr>
            <w:tcW w:w="256" w:type="pct"/>
            <w:tcBorders>
              <w:bottom w:val="single" w:sz="4" w:space="0" w:color="auto"/>
            </w:tcBorders>
            <w:vAlign w:val="center"/>
          </w:tcPr>
          <w:p w14:paraId="4A40DAC2"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定期</w:t>
            </w:r>
          </w:p>
        </w:tc>
        <w:tc>
          <w:tcPr>
            <w:tcW w:w="1555" w:type="pct"/>
            <w:tcBorders>
              <w:bottom w:val="single" w:sz="4" w:space="0" w:color="auto"/>
            </w:tcBorders>
            <w:vAlign w:val="center"/>
          </w:tcPr>
          <w:p w14:paraId="3515316C" w14:textId="77777777" w:rsidR="00491DD3" w:rsidRPr="00051F05" w:rsidRDefault="00491DD3" w:rsidP="00B140FB">
            <w:pPr>
              <w:snapToGrid w:val="0"/>
              <w:rPr>
                <w:rFonts w:ascii="ＭＳ 明朝" w:hAnsi="ＭＳ 明朝"/>
                <w:sz w:val="20"/>
                <w:lang w:eastAsia="zh-CN"/>
              </w:rPr>
            </w:pPr>
            <w:r w:rsidRPr="00051F05">
              <w:rPr>
                <w:rFonts w:ascii="ＭＳ 明朝" w:hAnsi="ＭＳ 明朝" w:hint="eastAsia"/>
                <w:sz w:val="20"/>
                <w:lang w:eastAsia="zh-CN"/>
              </w:rPr>
              <w:t>１．洗浄</w:t>
            </w:r>
          </w:p>
          <w:p w14:paraId="0915DA20" w14:textId="77777777" w:rsidR="00491DD3" w:rsidRPr="00051F05" w:rsidRDefault="00491DD3" w:rsidP="00B140FB">
            <w:pPr>
              <w:snapToGrid w:val="0"/>
              <w:ind w:firstLine="200"/>
              <w:rPr>
                <w:rFonts w:ascii="ＭＳ 明朝" w:hAnsi="ＭＳ 明朝"/>
                <w:sz w:val="20"/>
                <w:lang w:eastAsia="zh-CN"/>
              </w:rPr>
            </w:pPr>
            <w:r w:rsidRPr="00051F05">
              <w:rPr>
                <w:rFonts w:ascii="ＭＳ 明朝" w:hAnsi="ＭＳ 明朝" w:hint="eastAsia"/>
                <w:sz w:val="20"/>
                <w:lang w:eastAsia="zh-CN"/>
              </w:rPr>
              <w:t>a. 表面洗浄</w:t>
            </w:r>
          </w:p>
          <w:p w14:paraId="265DA198" w14:textId="77777777" w:rsidR="00491DD3" w:rsidRPr="00051F05" w:rsidRDefault="00491DD3" w:rsidP="00B140FB">
            <w:pPr>
              <w:snapToGrid w:val="0"/>
              <w:ind w:firstLine="200"/>
              <w:rPr>
                <w:rFonts w:ascii="ＭＳ 明朝" w:hAnsi="ＭＳ 明朝"/>
                <w:sz w:val="20"/>
                <w:lang w:eastAsia="zh-CN"/>
              </w:rPr>
            </w:pPr>
            <w:r w:rsidRPr="00051F05">
              <w:rPr>
                <w:rFonts w:ascii="ＭＳ 明朝" w:hAnsi="ＭＳ 明朝" w:hint="eastAsia"/>
                <w:sz w:val="20"/>
                <w:lang w:eastAsia="zh-CN"/>
              </w:rPr>
              <w:t>b. 剥離洗浄</w:t>
            </w:r>
          </w:p>
          <w:p w14:paraId="710CFEE3" w14:textId="77777777" w:rsidR="00491DD3" w:rsidRPr="00051F05" w:rsidRDefault="00491DD3" w:rsidP="00B140FB">
            <w:pPr>
              <w:snapToGrid w:val="0"/>
              <w:ind w:firstLine="200"/>
              <w:rPr>
                <w:rFonts w:ascii="ＭＳ 明朝" w:hAnsi="ＭＳ 明朝"/>
                <w:sz w:val="20"/>
              </w:rPr>
            </w:pPr>
            <w:r w:rsidRPr="00051F05">
              <w:rPr>
                <w:rFonts w:ascii="ＭＳ 明朝" w:hAnsi="ＭＳ 明朝" w:hint="eastAsia"/>
                <w:sz w:val="20"/>
              </w:rPr>
              <w:t>c. 一般床洗浄</w:t>
            </w:r>
          </w:p>
        </w:tc>
        <w:tc>
          <w:tcPr>
            <w:tcW w:w="359" w:type="pct"/>
            <w:tcBorders>
              <w:bottom w:val="single" w:sz="4" w:space="0" w:color="auto"/>
            </w:tcBorders>
            <w:vAlign w:val="center"/>
          </w:tcPr>
          <w:p w14:paraId="1A9B2CEC" w14:textId="77777777" w:rsidR="00491DD3" w:rsidRPr="00051F05" w:rsidRDefault="00491DD3" w:rsidP="00B140FB">
            <w:pPr>
              <w:snapToGrid w:val="0"/>
              <w:jc w:val="center"/>
              <w:rPr>
                <w:rFonts w:ascii="ＭＳ 明朝" w:hAnsi="ＭＳ 明朝"/>
                <w:w w:val="90"/>
                <w:sz w:val="18"/>
              </w:rPr>
            </w:pPr>
            <w:r w:rsidRPr="00051F05">
              <w:rPr>
                <w:rFonts w:ascii="ＭＳ 明朝" w:hAnsi="ＭＳ 明朝" w:hint="eastAsia"/>
                <w:w w:val="90"/>
                <w:sz w:val="18"/>
              </w:rPr>
              <w:t>12</w:t>
            </w:r>
            <w:r w:rsidRPr="00051F05">
              <w:rPr>
                <w:rFonts w:ascii="ＭＳ 明朝" w:hAnsi="ＭＳ 明朝"/>
                <w:sz w:val="18"/>
              </w:rPr>
              <w:t>/</w:t>
            </w:r>
            <w:r w:rsidRPr="00051F05">
              <w:rPr>
                <w:rFonts w:ascii="ＭＳ 明朝" w:hAnsi="ＭＳ 明朝" w:hint="eastAsia"/>
                <w:sz w:val="18"/>
              </w:rPr>
              <w:t>年</w:t>
            </w:r>
          </w:p>
        </w:tc>
        <w:tc>
          <w:tcPr>
            <w:tcW w:w="359" w:type="pct"/>
            <w:tcBorders>
              <w:bottom w:val="single" w:sz="4" w:space="0" w:color="auto"/>
            </w:tcBorders>
          </w:tcPr>
          <w:p w14:paraId="4E172749"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tcPr>
          <w:p w14:paraId="694AF548" w14:textId="77777777" w:rsidR="00491DD3" w:rsidRPr="00051F05" w:rsidRDefault="00491DD3" w:rsidP="00B140FB">
            <w:pPr>
              <w:pStyle w:val="xl25"/>
              <w:widowControl w:val="0"/>
              <w:snapToGrid w:val="0"/>
              <w:spacing w:before="0" w:after="0"/>
              <w:textAlignment w:val="auto"/>
              <w:rPr>
                <w:rFonts w:hint="default"/>
                <w:kern w:val="2"/>
              </w:rPr>
            </w:pPr>
          </w:p>
        </w:tc>
        <w:tc>
          <w:tcPr>
            <w:tcW w:w="359" w:type="pct"/>
            <w:tcBorders>
              <w:bottom w:val="single" w:sz="4" w:space="0" w:color="auto"/>
            </w:tcBorders>
          </w:tcPr>
          <w:p w14:paraId="7BB0BC38"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4631B438" w14:textId="77777777" w:rsidR="00491DD3" w:rsidRPr="00051F05" w:rsidRDefault="00491DD3" w:rsidP="00B140FB">
            <w:pPr>
              <w:snapToGrid w:val="0"/>
              <w:jc w:val="center"/>
              <w:rPr>
                <w:rFonts w:ascii="ＭＳ 明朝" w:hAnsi="ＭＳ 明朝"/>
                <w:sz w:val="18"/>
              </w:rPr>
            </w:pPr>
            <w:r w:rsidRPr="00051F05">
              <w:rPr>
                <w:rFonts w:ascii="ＭＳ 明朝" w:hAnsi="ＭＳ 明朝" w:hint="eastAsia"/>
                <w:w w:val="90"/>
                <w:sz w:val="18"/>
              </w:rPr>
              <w:t>12</w:t>
            </w:r>
            <w:r w:rsidRPr="00051F05">
              <w:rPr>
                <w:rFonts w:ascii="ＭＳ 明朝" w:hAnsi="ＭＳ 明朝"/>
                <w:sz w:val="18"/>
              </w:rPr>
              <w:t>/</w:t>
            </w:r>
            <w:r w:rsidRPr="00051F05">
              <w:rPr>
                <w:rFonts w:ascii="ＭＳ 明朝" w:hAnsi="ＭＳ 明朝" w:hint="eastAsia"/>
                <w:sz w:val="18"/>
              </w:rPr>
              <w:t>年</w:t>
            </w:r>
          </w:p>
        </w:tc>
        <w:tc>
          <w:tcPr>
            <w:tcW w:w="360" w:type="pct"/>
            <w:tcBorders>
              <w:bottom w:val="single" w:sz="4" w:space="0" w:color="auto"/>
            </w:tcBorders>
          </w:tcPr>
          <w:p w14:paraId="7BDB9631"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tcPr>
          <w:p w14:paraId="321DCB70"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tcPr>
          <w:p w14:paraId="3C12686C" w14:textId="77777777" w:rsidR="00491DD3" w:rsidRPr="00051F05" w:rsidRDefault="00491DD3" w:rsidP="00B140FB">
            <w:pPr>
              <w:snapToGrid w:val="0"/>
              <w:jc w:val="center"/>
              <w:rPr>
                <w:rFonts w:ascii="ＭＳ 明朝" w:hAnsi="ＭＳ 明朝"/>
                <w:sz w:val="20"/>
              </w:rPr>
            </w:pPr>
          </w:p>
        </w:tc>
      </w:tr>
      <w:tr w:rsidR="00491DD3" w:rsidRPr="00051F05" w14:paraId="4D16A790" w14:textId="77777777" w:rsidTr="00441863">
        <w:trPr>
          <w:cantSplit/>
          <w:trHeight w:val="1134"/>
        </w:trPr>
        <w:tc>
          <w:tcPr>
            <w:tcW w:w="313" w:type="pct"/>
            <w:tcBorders>
              <w:bottom w:val="single" w:sz="4" w:space="0" w:color="auto"/>
            </w:tcBorders>
            <w:vAlign w:val="center"/>
          </w:tcPr>
          <w:p w14:paraId="1A4AD8D0" w14:textId="77777777" w:rsidR="00491DD3" w:rsidRPr="00051F05" w:rsidRDefault="00491DD3" w:rsidP="002700C5">
            <w:pPr>
              <w:snapToGrid w:val="0"/>
              <w:jc w:val="center"/>
              <w:rPr>
                <w:rFonts w:ascii="ＭＳ 明朝" w:hAnsi="ＭＳ 明朝"/>
                <w:sz w:val="20"/>
              </w:rPr>
            </w:pPr>
            <w:r w:rsidRPr="00051F05">
              <w:rPr>
                <w:rFonts w:ascii="ＭＳ 明朝" w:hAnsi="ＭＳ 明朝" w:hint="eastAsia"/>
                <w:sz w:val="20"/>
              </w:rPr>
              <w:t>繊維床</w:t>
            </w:r>
          </w:p>
        </w:tc>
        <w:tc>
          <w:tcPr>
            <w:tcW w:w="256" w:type="pct"/>
            <w:tcBorders>
              <w:bottom w:val="single" w:sz="4" w:space="0" w:color="auto"/>
            </w:tcBorders>
            <w:vAlign w:val="center"/>
          </w:tcPr>
          <w:p w14:paraId="446C6DE4"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日常</w:t>
            </w:r>
          </w:p>
        </w:tc>
        <w:tc>
          <w:tcPr>
            <w:tcW w:w="1555" w:type="pct"/>
            <w:tcBorders>
              <w:bottom w:val="single" w:sz="4" w:space="0" w:color="auto"/>
            </w:tcBorders>
          </w:tcPr>
          <w:p w14:paraId="0EC0A4DD"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１．除塵</w:t>
            </w:r>
          </w:p>
          <w:p w14:paraId="0F816E62"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２．しみ取り</w:t>
            </w:r>
          </w:p>
        </w:tc>
        <w:tc>
          <w:tcPr>
            <w:tcW w:w="359" w:type="pct"/>
            <w:tcBorders>
              <w:bottom w:val="single" w:sz="4" w:space="0" w:color="auto"/>
            </w:tcBorders>
            <w:vAlign w:val="center"/>
          </w:tcPr>
          <w:p w14:paraId="73744CA3"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4FACFB68"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3A3597BA"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tcBorders>
              <w:bottom w:val="single" w:sz="4" w:space="0" w:color="auto"/>
            </w:tcBorders>
          </w:tcPr>
          <w:p w14:paraId="350A9755"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725C6CC5"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tcPr>
          <w:p w14:paraId="5EC5BA0D"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tcPr>
          <w:p w14:paraId="627F618F"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tcPr>
          <w:p w14:paraId="4BCE86D0" w14:textId="77777777" w:rsidR="00491DD3" w:rsidRPr="00051F05" w:rsidRDefault="00491DD3" w:rsidP="00B140FB">
            <w:pPr>
              <w:snapToGrid w:val="0"/>
              <w:jc w:val="center"/>
              <w:rPr>
                <w:rFonts w:ascii="ＭＳ 明朝" w:hAnsi="ＭＳ 明朝"/>
                <w:sz w:val="20"/>
              </w:rPr>
            </w:pPr>
          </w:p>
        </w:tc>
      </w:tr>
    </w:tbl>
    <w:p w14:paraId="7814152C" w14:textId="77777777" w:rsidR="00491DD3" w:rsidRPr="00FF22E4" w:rsidRDefault="00491DD3" w:rsidP="00491DD3">
      <w:pPr>
        <w:rPr>
          <w:rFonts w:asciiTheme="minorEastAsia" w:hAnsiTheme="minorEastAsia"/>
          <w:sz w:val="22"/>
        </w:rPr>
      </w:pPr>
    </w:p>
    <w:p w14:paraId="5495CA03" w14:textId="519FBCA0" w:rsidR="007A13E7" w:rsidRPr="00FF22E4" w:rsidRDefault="007A13E7" w:rsidP="00441863">
      <w:pPr>
        <w:rPr>
          <w:rFonts w:asciiTheme="minorEastAsia" w:hAnsiTheme="minorEastAsia"/>
          <w:sz w:val="22"/>
        </w:rPr>
      </w:pPr>
      <w:r w:rsidRPr="00FF22E4">
        <w:rPr>
          <w:rFonts w:asciiTheme="minorEastAsia" w:hAnsiTheme="minorEastAsia" w:hint="eastAsia"/>
          <w:sz w:val="22"/>
        </w:rPr>
        <w:t>②</w:t>
      </w:r>
      <w:r w:rsidR="00491DD3" w:rsidRPr="00FF22E4">
        <w:rPr>
          <w:rFonts w:asciiTheme="minorEastAsia" w:hAnsiTheme="minorEastAsia" w:hint="eastAsia"/>
          <w:sz w:val="22"/>
        </w:rPr>
        <w:t xml:space="preserve">　</w:t>
      </w:r>
      <w:r w:rsidRPr="00FF22E4">
        <w:rPr>
          <w:rFonts w:asciiTheme="minorEastAsia" w:hAnsiTheme="minorEastAsia" w:hint="eastAsia"/>
          <w:sz w:val="22"/>
        </w:rPr>
        <w:t>床以外の清掃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6"/>
        <w:gridCol w:w="633"/>
        <w:gridCol w:w="1619"/>
        <w:gridCol w:w="666"/>
        <w:gridCol w:w="666"/>
        <w:gridCol w:w="668"/>
        <w:gridCol w:w="666"/>
        <w:gridCol w:w="665"/>
        <w:gridCol w:w="667"/>
        <w:gridCol w:w="665"/>
        <w:gridCol w:w="667"/>
      </w:tblGrid>
      <w:tr w:rsidR="00491DD3" w:rsidRPr="00051F05" w14:paraId="2A45F7C7" w14:textId="77777777" w:rsidTr="00441863">
        <w:trPr>
          <w:cantSplit/>
          <w:trHeight w:val="1417"/>
        </w:trPr>
        <w:tc>
          <w:tcPr>
            <w:tcW w:w="909" w:type="pct"/>
            <w:tcBorders>
              <w:bottom w:val="single" w:sz="4" w:space="0" w:color="auto"/>
            </w:tcBorders>
            <w:vAlign w:val="center"/>
          </w:tcPr>
          <w:p w14:paraId="33176C3A" w14:textId="77777777" w:rsidR="00491DD3" w:rsidRPr="00051F05" w:rsidRDefault="00491DD3" w:rsidP="00B140FB">
            <w:pPr>
              <w:pStyle w:val="a7"/>
              <w:tabs>
                <w:tab w:val="clear" w:pos="4252"/>
                <w:tab w:val="clear" w:pos="8504"/>
              </w:tabs>
              <w:ind w:left="166"/>
              <w:rPr>
                <w:rFonts w:ascii="ＭＳ 明朝" w:hAnsi="ＭＳ 明朝"/>
                <w:sz w:val="20"/>
              </w:rPr>
            </w:pPr>
            <w:r w:rsidRPr="00051F05">
              <w:rPr>
                <w:rFonts w:ascii="ＭＳ 明朝" w:hAnsi="ＭＳ 明朝" w:hint="eastAsia"/>
                <w:sz w:val="20"/>
              </w:rPr>
              <w:t>作業対象</w:t>
            </w:r>
          </w:p>
        </w:tc>
        <w:tc>
          <w:tcPr>
            <w:tcW w:w="1214" w:type="pct"/>
            <w:gridSpan w:val="2"/>
            <w:tcBorders>
              <w:bottom w:val="single" w:sz="4" w:space="0" w:color="auto"/>
            </w:tcBorders>
            <w:vAlign w:val="center"/>
          </w:tcPr>
          <w:p w14:paraId="249FCD21" w14:textId="2B1D5534" w:rsidR="00491DD3" w:rsidRPr="00051F05" w:rsidRDefault="00491DD3" w:rsidP="00B140FB">
            <w:pPr>
              <w:snapToGrid w:val="0"/>
              <w:ind w:left="166"/>
              <w:jc w:val="center"/>
              <w:rPr>
                <w:rFonts w:ascii="ＭＳ 明朝" w:hAnsi="ＭＳ 明朝"/>
                <w:sz w:val="20"/>
              </w:rPr>
            </w:pPr>
            <w:r w:rsidRPr="00051F05">
              <w:rPr>
                <w:rFonts w:ascii="ＭＳ 明朝" w:hAnsi="ＭＳ 明朝" w:hint="eastAsia"/>
                <w:sz w:val="20"/>
              </w:rPr>
              <w:t>作　業　項　目</w:t>
            </w:r>
          </w:p>
        </w:tc>
        <w:tc>
          <w:tcPr>
            <w:tcW w:w="359" w:type="pct"/>
            <w:tcBorders>
              <w:bottom w:val="single" w:sz="4" w:space="0" w:color="auto"/>
            </w:tcBorders>
            <w:textDirection w:val="tbRlV"/>
            <w:vAlign w:val="center"/>
          </w:tcPr>
          <w:p w14:paraId="218D3F96"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玄関・ホール</w:t>
            </w:r>
          </w:p>
        </w:tc>
        <w:tc>
          <w:tcPr>
            <w:tcW w:w="359" w:type="pct"/>
            <w:tcBorders>
              <w:bottom w:val="single" w:sz="4" w:space="0" w:color="auto"/>
            </w:tcBorders>
            <w:textDirection w:val="tbRlV"/>
            <w:vAlign w:val="center"/>
          </w:tcPr>
          <w:p w14:paraId="42CD13BE"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事務室</w:t>
            </w:r>
          </w:p>
        </w:tc>
        <w:tc>
          <w:tcPr>
            <w:tcW w:w="360" w:type="pct"/>
            <w:tcBorders>
              <w:bottom w:val="single" w:sz="4" w:space="0" w:color="auto"/>
            </w:tcBorders>
            <w:textDirection w:val="tbRlV"/>
            <w:vAlign w:val="center"/>
          </w:tcPr>
          <w:p w14:paraId="507B26FB"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会議室</w:t>
            </w:r>
          </w:p>
        </w:tc>
        <w:tc>
          <w:tcPr>
            <w:tcW w:w="359" w:type="pct"/>
            <w:tcBorders>
              <w:bottom w:val="single" w:sz="4" w:space="0" w:color="auto"/>
            </w:tcBorders>
            <w:textDirection w:val="tbRlV"/>
            <w:vAlign w:val="center"/>
          </w:tcPr>
          <w:p w14:paraId="1F93458D"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廊下・ロビー</w:t>
            </w:r>
          </w:p>
        </w:tc>
        <w:tc>
          <w:tcPr>
            <w:tcW w:w="359" w:type="pct"/>
            <w:tcBorders>
              <w:bottom w:val="single" w:sz="4" w:space="0" w:color="auto"/>
            </w:tcBorders>
            <w:textDirection w:val="tbRlV"/>
            <w:vAlign w:val="center"/>
          </w:tcPr>
          <w:p w14:paraId="6FDFE7F2"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便所及び洗面所</w:t>
            </w:r>
          </w:p>
        </w:tc>
        <w:tc>
          <w:tcPr>
            <w:tcW w:w="360" w:type="pct"/>
            <w:tcBorders>
              <w:bottom w:val="single" w:sz="4" w:space="0" w:color="auto"/>
            </w:tcBorders>
            <w:textDirection w:val="tbRlV"/>
            <w:vAlign w:val="center"/>
          </w:tcPr>
          <w:p w14:paraId="7BD211D1"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湯沸室</w:t>
            </w:r>
          </w:p>
        </w:tc>
        <w:tc>
          <w:tcPr>
            <w:tcW w:w="359" w:type="pct"/>
            <w:tcBorders>
              <w:bottom w:val="single" w:sz="4" w:space="0" w:color="auto"/>
            </w:tcBorders>
            <w:textDirection w:val="tbRlV"/>
            <w:vAlign w:val="center"/>
          </w:tcPr>
          <w:p w14:paraId="45027623"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更衣室</w:t>
            </w:r>
          </w:p>
        </w:tc>
        <w:tc>
          <w:tcPr>
            <w:tcW w:w="360" w:type="pct"/>
            <w:tcBorders>
              <w:bottom w:val="single" w:sz="4" w:space="0" w:color="auto"/>
            </w:tcBorders>
            <w:textDirection w:val="tbRlV"/>
            <w:vAlign w:val="center"/>
          </w:tcPr>
          <w:p w14:paraId="0A7AF642"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階段</w:t>
            </w:r>
          </w:p>
        </w:tc>
      </w:tr>
      <w:tr w:rsidR="00491DD3" w:rsidRPr="00051F05" w14:paraId="5B24FA52" w14:textId="77777777" w:rsidTr="00441863">
        <w:trPr>
          <w:cantSplit/>
          <w:trHeight w:val="340"/>
        </w:trPr>
        <w:tc>
          <w:tcPr>
            <w:tcW w:w="909" w:type="pct"/>
            <w:tcBorders>
              <w:bottom w:val="single" w:sz="4" w:space="0" w:color="auto"/>
            </w:tcBorders>
            <w:vAlign w:val="center"/>
          </w:tcPr>
          <w:p w14:paraId="593F50CD" w14:textId="77777777" w:rsidR="00491DD3" w:rsidRPr="00051F05" w:rsidRDefault="00491DD3" w:rsidP="00B140FB">
            <w:pPr>
              <w:snapToGrid w:val="0"/>
              <w:ind w:left="166"/>
              <w:rPr>
                <w:rFonts w:ascii="ＭＳ 明朝" w:hAnsi="ＭＳ 明朝"/>
                <w:sz w:val="20"/>
              </w:rPr>
            </w:pPr>
            <w:r w:rsidRPr="00051F05">
              <w:rPr>
                <w:rFonts w:ascii="ＭＳ 明朝" w:hAnsi="ＭＳ 明朝" w:hint="eastAsia"/>
                <w:sz w:val="20"/>
              </w:rPr>
              <w:t>壁</w:t>
            </w:r>
          </w:p>
        </w:tc>
        <w:tc>
          <w:tcPr>
            <w:tcW w:w="341" w:type="pct"/>
            <w:tcBorders>
              <w:bottom w:val="single" w:sz="4" w:space="0" w:color="auto"/>
            </w:tcBorders>
            <w:vAlign w:val="center"/>
          </w:tcPr>
          <w:p w14:paraId="6D0BBB8F" w14:textId="77777777" w:rsidR="00491DD3" w:rsidRPr="00051F05" w:rsidRDefault="00491DD3" w:rsidP="00B140FB">
            <w:pPr>
              <w:pStyle w:val="a7"/>
              <w:tabs>
                <w:tab w:val="clear" w:pos="4252"/>
                <w:tab w:val="clear" w:pos="8504"/>
              </w:tabs>
              <w:jc w:val="center"/>
              <w:rPr>
                <w:rFonts w:ascii="ＭＳ 明朝" w:hAnsi="ＭＳ 明朝"/>
                <w:sz w:val="20"/>
              </w:rPr>
            </w:pPr>
            <w:r w:rsidRPr="00051F05">
              <w:rPr>
                <w:rFonts w:ascii="ＭＳ 明朝" w:hAnsi="ＭＳ 明朝" w:hint="eastAsia"/>
                <w:sz w:val="20"/>
              </w:rPr>
              <w:t>定期</w:t>
            </w:r>
          </w:p>
        </w:tc>
        <w:tc>
          <w:tcPr>
            <w:tcW w:w="873" w:type="pct"/>
            <w:tcBorders>
              <w:bottom w:val="single" w:sz="4" w:space="0" w:color="auto"/>
            </w:tcBorders>
            <w:vAlign w:val="center"/>
          </w:tcPr>
          <w:p w14:paraId="76275D26"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１．部分拭き</w:t>
            </w:r>
          </w:p>
          <w:p w14:paraId="5F2D72EA"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２．叙塵</w:t>
            </w:r>
          </w:p>
        </w:tc>
        <w:tc>
          <w:tcPr>
            <w:tcW w:w="359" w:type="pct"/>
            <w:tcBorders>
              <w:bottom w:val="single" w:sz="4" w:space="0" w:color="auto"/>
            </w:tcBorders>
            <w:vAlign w:val="center"/>
          </w:tcPr>
          <w:p w14:paraId="6D9E5B70" w14:textId="77777777" w:rsidR="00491DD3" w:rsidRPr="00051F05" w:rsidRDefault="00491DD3" w:rsidP="00B140FB">
            <w:pPr>
              <w:snapToGrid w:val="0"/>
              <w:rPr>
                <w:rFonts w:ascii="ＭＳ 明朝" w:hAnsi="ＭＳ 明朝"/>
                <w:sz w:val="20"/>
              </w:rPr>
            </w:pPr>
          </w:p>
        </w:tc>
        <w:tc>
          <w:tcPr>
            <w:tcW w:w="359" w:type="pct"/>
            <w:tcBorders>
              <w:bottom w:val="single" w:sz="4" w:space="0" w:color="auto"/>
            </w:tcBorders>
            <w:vAlign w:val="center"/>
          </w:tcPr>
          <w:p w14:paraId="6F26CF1F" w14:textId="77777777" w:rsidR="00491DD3" w:rsidRPr="00051F05" w:rsidRDefault="00491DD3" w:rsidP="00B140FB">
            <w:pPr>
              <w:snapToGrid w:val="0"/>
              <w:rPr>
                <w:rFonts w:ascii="ＭＳ 明朝" w:hAnsi="ＭＳ 明朝"/>
                <w:sz w:val="20"/>
              </w:rPr>
            </w:pPr>
          </w:p>
        </w:tc>
        <w:tc>
          <w:tcPr>
            <w:tcW w:w="360" w:type="pct"/>
            <w:tcBorders>
              <w:bottom w:val="single" w:sz="4" w:space="0" w:color="auto"/>
            </w:tcBorders>
            <w:vAlign w:val="center"/>
          </w:tcPr>
          <w:p w14:paraId="3EE4C6C8" w14:textId="77777777" w:rsidR="00491DD3" w:rsidRPr="00051F05" w:rsidRDefault="00491DD3" w:rsidP="00B140FB">
            <w:pPr>
              <w:snapToGrid w:val="0"/>
              <w:rPr>
                <w:rFonts w:ascii="ＭＳ 明朝" w:hAnsi="ＭＳ 明朝"/>
                <w:sz w:val="20"/>
              </w:rPr>
            </w:pPr>
          </w:p>
        </w:tc>
        <w:tc>
          <w:tcPr>
            <w:tcW w:w="359" w:type="pct"/>
            <w:tcBorders>
              <w:bottom w:val="single" w:sz="4" w:space="0" w:color="auto"/>
            </w:tcBorders>
            <w:vAlign w:val="center"/>
          </w:tcPr>
          <w:p w14:paraId="69AABD7F" w14:textId="77777777" w:rsidR="00491DD3" w:rsidRPr="00051F05" w:rsidRDefault="00491DD3" w:rsidP="00B140FB">
            <w:pPr>
              <w:snapToGrid w:val="0"/>
              <w:rPr>
                <w:rFonts w:ascii="ＭＳ 明朝" w:hAnsi="ＭＳ 明朝"/>
                <w:sz w:val="20"/>
              </w:rPr>
            </w:pPr>
          </w:p>
        </w:tc>
        <w:tc>
          <w:tcPr>
            <w:tcW w:w="359" w:type="pct"/>
            <w:tcBorders>
              <w:bottom w:val="single" w:sz="4" w:space="0" w:color="auto"/>
            </w:tcBorders>
            <w:vAlign w:val="center"/>
          </w:tcPr>
          <w:p w14:paraId="56349EFB" w14:textId="77777777" w:rsidR="00491DD3" w:rsidRPr="00051F05" w:rsidRDefault="00491DD3" w:rsidP="00B140FB">
            <w:pPr>
              <w:snapToGrid w:val="0"/>
              <w:rPr>
                <w:rFonts w:ascii="ＭＳ 明朝" w:hAnsi="ＭＳ 明朝"/>
                <w:sz w:val="20"/>
              </w:rPr>
            </w:pPr>
          </w:p>
        </w:tc>
        <w:tc>
          <w:tcPr>
            <w:tcW w:w="360" w:type="pct"/>
            <w:tcBorders>
              <w:bottom w:val="single" w:sz="4" w:space="0" w:color="auto"/>
            </w:tcBorders>
            <w:vAlign w:val="center"/>
          </w:tcPr>
          <w:p w14:paraId="3BC3E7F6" w14:textId="77777777" w:rsidR="00491DD3" w:rsidRPr="00051F05" w:rsidRDefault="00491DD3" w:rsidP="00B140FB">
            <w:pPr>
              <w:snapToGrid w:val="0"/>
              <w:rPr>
                <w:rFonts w:ascii="ＭＳ 明朝" w:hAnsi="ＭＳ 明朝"/>
                <w:sz w:val="20"/>
              </w:rPr>
            </w:pPr>
          </w:p>
        </w:tc>
        <w:tc>
          <w:tcPr>
            <w:tcW w:w="359" w:type="pct"/>
            <w:tcBorders>
              <w:bottom w:val="single" w:sz="4" w:space="0" w:color="auto"/>
            </w:tcBorders>
            <w:vAlign w:val="center"/>
          </w:tcPr>
          <w:p w14:paraId="65A6ADF8" w14:textId="77777777" w:rsidR="00491DD3" w:rsidRPr="00051F05" w:rsidRDefault="00491DD3" w:rsidP="00B140FB">
            <w:pPr>
              <w:snapToGrid w:val="0"/>
              <w:rPr>
                <w:rFonts w:ascii="ＭＳ 明朝" w:hAnsi="ＭＳ 明朝"/>
                <w:sz w:val="20"/>
              </w:rPr>
            </w:pPr>
          </w:p>
        </w:tc>
        <w:tc>
          <w:tcPr>
            <w:tcW w:w="360" w:type="pct"/>
            <w:tcBorders>
              <w:bottom w:val="single" w:sz="4" w:space="0" w:color="auto"/>
            </w:tcBorders>
            <w:vAlign w:val="center"/>
          </w:tcPr>
          <w:p w14:paraId="466CE89F" w14:textId="77777777" w:rsidR="00491DD3" w:rsidRPr="00051F05" w:rsidRDefault="00491DD3" w:rsidP="00B140FB">
            <w:pPr>
              <w:snapToGrid w:val="0"/>
              <w:rPr>
                <w:rFonts w:ascii="ＭＳ 明朝" w:hAnsi="ＭＳ 明朝"/>
                <w:sz w:val="20"/>
              </w:rPr>
            </w:pPr>
            <w:r w:rsidRPr="00051F05">
              <w:rPr>
                <w:rFonts w:ascii="ＭＳ 明朝" w:hAnsi="ＭＳ 明朝" w:hint="eastAsia"/>
                <w:w w:val="80"/>
                <w:sz w:val="20"/>
              </w:rPr>
              <w:t>12</w:t>
            </w:r>
            <w:r w:rsidRPr="00051F05">
              <w:rPr>
                <w:rFonts w:ascii="ＭＳ 明朝" w:hAnsi="ＭＳ 明朝"/>
                <w:sz w:val="20"/>
              </w:rPr>
              <w:t>/</w:t>
            </w:r>
            <w:r w:rsidRPr="00051F05">
              <w:rPr>
                <w:rFonts w:ascii="ＭＳ 明朝" w:hAnsi="ＭＳ 明朝" w:hint="eastAsia"/>
                <w:sz w:val="20"/>
              </w:rPr>
              <w:t>年</w:t>
            </w:r>
          </w:p>
        </w:tc>
      </w:tr>
      <w:tr w:rsidR="00491DD3" w:rsidRPr="00051F05" w14:paraId="3C9B135D" w14:textId="77777777" w:rsidTr="00441863">
        <w:trPr>
          <w:cantSplit/>
          <w:trHeight w:val="340"/>
        </w:trPr>
        <w:tc>
          <w:tcPr>
            <w:tcW w:w="909" w:type="pct"/>
            <w:tcBorders>
              <w:bottom w:val="single" w:sz="4" w:space="0" w:color="auto"/>
            </w:tcBorders>
            <w:vAlign w:val="center"/>
          </w:tcPr>
          <w:p w14:paraId="34A3FE78"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フロアマッﾄ</w:t>
            </w:r>
          </w:p>
        </w:tc>
        <w:tc>
          <w:tcPr>
            <w:tcW w:w="341" w:type="pct"/>
            <w:tcBorders>
              <w:bottom w:val="single" w:sz="4" w:space="0" w:color="auto"/>
            </w:tcBorders>
            <w:vAlign w:val="center"/>
          </w:tcPr>
          <w:p w14:paraId="126623E7"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日常</w:t>
            </w:r>
          </w:p>
          <w:p w14:paraId="737C1461"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定期</w:t>
            </w:r>
          </w:p>
        </w:tc>
        <w:tc>
          <w:tcPr>
            <w:tcW w:w="873" w:type="pct"/>
            <w:tcBorders>
              <w:bottom w:val="single" w:sz="4" w:space="0" w:color="auto"/>
            </w:tcBorders>
            <w:vAlign w:val="center"/>
          </w:tcPr>
          <w:p w14:paraId="7A26C7A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１．除塵</w:t>
            </w:r>
          </w:p>
          <w:p w14:paraId="3CC6E3D5"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２．洗浄</w:t>
            </w:r>
          </w:p>
        </w:tc>
        <w:tc>
          <w:tcPr>
            <w:tcW w:w="359" w:type="pct"/>
            <w:tcBorders>
              <w:bottom w:val="single" w:sz="4" w:space="0" w:color="auto"/>
            </w:tcBorders>
            <w:vAlign w:val="center"/>
          </w:tcPr>
          <w:p w14:paraId="351F2DD5" w14:textId="77777777" w:rsidR="00491DD3" w:rsidRPr="00051F05" w:rsidRDefault="00491DD3" w:rsidP="00B140FB">
            <w:pPr>
              <w:snapToGrid w:val="0"/>
              <w:rPr>
                <w:rFonts w:ascii="ＭＳ 明朝" w:hAnsi="ＭＳ 明朝"/>
                <w:sz w:val="20"/>
              </w:rPr>
            </w:pPr>
            <w:r w:rsidRPr="00051F05">
              <w:rPr>
                <w:rFonts w:ascii="ＭＳ 明朝" w:hAnsi="ＭＳ 明朝"/>
                <w:sz w:val="20"/>
              </w:rPr>
              <w:t>1/日</w:t>
            </w:r>
          </w:p>
          <w:p w14:paraId="082E1ADA" w14:textId="77777777" w:rsidR="00491DD3" w:rsidRPr="00051F05" w:rsidRDefault="00491DD3" w:rsidP="00B140FB">
            <w:pPr>
              <w:snapToGrid w:val="0"/>
              <w:rPr>
                <w:rFonts w:ascii="ＭＳ 明朝" w:hAnsi="ＭＳ 明朝"/>
                <w:sz w:val="20"/>
              </w:rPr>
            </w:pPr>
            <w:r w:rsidRPr="00051F05">
              <w:rPr>
                <w:rFonts w:ascii="ＭＳ 明朝" w:hAnsi="ＭＳ 明朝"/>
                <w:sz w:val="20"/>
              </w:rPr>
              <w:t>1/月</w:t>
            </w:r>
          </w:p>
        </w:tc>
        <w:tc>
          <w:tcPr>
            <w:tcW w:w="359" w:type="pct"/>
            <w:tcBorders>
              <w:bottom w:val="single" w:sz="4" w:space="0" w:color="auto"/>
            </w:tcBorders>
            <w:vAlign w:val="center"/>
          </w:tcPr>
          <w:p w14:paraId="6BC8C1D5" w14:textId="77777777" w:rsidR="00491DD3" w:rsidRPr="00051F05" w:rsidRDefault="00491DD3" w:rsidP="00B140FB">
            <w:pPr>
              <w:snapToGrid w:val="0"/>
              <w:rPr>
                <w:rFonts w:ascii="ＭＳ 明朝" w:hAnsi="ＭＳ 明朝"/>
                <w:sz w:val="20"/>
              </w:rPr>
            </w:pPr>
          </w:p>
        </w:tc>
        <w:tc>
          <w:tcPr>
            <w:tcW w:w="360" w:type="pct"/>
            <w:tcBorders>
              <w:bottom w:val="single" w:sz="4" w:space="0" w:color="auto"/>
            </w:tcBorders>
            <w:vAlign w:val="center"/>
          </w:tcPr>
          <w:p w14:paraId="0FC101C4" w14:textId="77777777" w:rsidR="00491DD3" w:rsidRPr="00051F05" w:rsidRDefault="00491DD3" w:rsidP="00B140FB">
            <w:pPr>
              <w:snapToGrid w:val="0"/>
              <w:rPr>
                <w:rFonts w:ascii="ＭＳ 明朝" w:hAnsi="ＭＳ 明朝"/>
                <w:sz w:val="20"/>
              </w:rPr>
            </w:pPr>
            <w:r w:rsidRPr="00051F05">
              <w:rPr>
                <w:rFonts w:ascii="ＭＳ 明朝" w:hAnsi="ＭＳ 明朝"/>
                <w:sz w:val="20"/>
              </w:rPr>
              <w:t>1/日</w:t>
            </w:r>
          </w:p>
          <w:p w14:paraId="7A6D7991" w14:textId="77777777" w:rsidR="00491DD3" w:rsidRPr="00051F05" w:rsidRDefault="00491DD3" w:rsidP="00B140FB">
            <w:pPr>
              <w:snapToGrid w:val="0"/>
              <w:rPr>
                <w:rFonts w:ascii="ＭＳ 明朝" w:hAnsi="ＭＳ 明朝"/>
                <w:sz w:val="20"/>
              </w:rPr>
            </w:pPr>
            <w:r w:rsidRPr="00051F05">
              <w:rPr>
                <w:rFonts w:ascii="ＭＳ 明朝" w:hAnsi="ＭＳ 明朝"/>
                <w:sz w:val="20"/>
              </w:rPr>
              <w:t>1/月</w:t>
            </w:r>
          </w:p>
        </w:tc>
        <w:tc>
          <w:tcPr>
            <w:tcW w:w="359" w:type="pct"/>
            <w:tcBorders>
              <w:bottom w:val="single" w:sz="4" w:space="0" w:color="auto"/>
            </w:tcBorders>
            <w:vAlign w:val="center"/>
          </w:tcPr>
          <w:p w14:paraId="54DDA6D0" w14:textId="77777777" w:rsidR="00491DD3" w:rsidRPr="00051F05" w:rsidRDefault="00491DD3" w:rsidP="00B140FB">
            <w:pPr>
              <w:snapToGrid w:val="0"/>
              <w:rPr>
                <w:rFonts w:ascii="ＭＳ 明朝" w:hAnsi="ＭＳ 明朝"/>
                <w:sz w:val="20"/>
              </w:rPr>
            </w:pPr>
          </w:p>
        </w:tc>
        <w:tc>
          <w:tcPr>
            <w:tcW w:w="359" w:type="pct"/>
            <w:tcBorders>
              <w:bottom w:val="single" w:sz="4" w:space="0" w:color="auto"/>
            </w:tcBorders>
            <w:vAlign w:val="center"/>
          </w:tcPr>
          <w:p w14:paraId="56554C35" w14:textId="77777777" w:rsidR="00491DD3" w:rsidRPr="00051F05" w:rsidRDefault="00491DD3" w:rsidP="00B140FB">
            <w:pPr>
              <w:snapToGrid w:val="0"/>
              <w:rPr>
                <w:rFonts w:ascii="ＭＳ 明朝" w:hAnsi="ＭＳ 明朝"/>
                <w:sz w:val="20"/>
              </w:rPr>
            </w:pPr>
          </w:p>
        </w:tc>
        <w:tc>
          <w:tcPr>
            <w:tcW w:w="360" w:type="pct"/>
            <w:tcBorders>
              <w:bottom w:val="single" w:sz="4" w:space="0" w:color="auto"/>
            </w:tcBorders>
            <w:vAlign w:val="center"/>
          </w:tcPr>
          <w:p w14:paraId="21597482" w14:textId="77777777" w:rsidR="00491DD3" w:rsidRPr="00051F05" w:rsidRDefault="00491DD3" w:rsidP="00B140FB">
            <w:pPr>
              <w:snapToGrid w:val="0"/>
              <w:rPr>
                <w:rFonts w:ascii="ＭＳ 明朝" w:hAnsi="ＭＳ 明朝"/>
                <w:sz w:val="20"/>
              </w:rPr>
            </w:pPr>
          </w:p>
        </w:tc>
        <w:tc>
          <w:tcPr>
            <w:tcW w:w="359" w:type="pct"/>
            <w:tcBorders>
              <w:bottom w:val="single" w:sz="4" w:space="0" w:color="auto"/>
            </w:tcBorders>
            <w:vAlign w:val="center"/>
          </w:tcPr>
          <w:p w14:paraId="7FD75E3D" w14:textId="77777777" w:rsidR="00491DD3" w:rsidRPr="00051F05" w:rsidRDefault="00491DD3" w:rsidP="00B140FB">
            <w:pPr>
              <w:snapToGrid w:val="0"/>
              <w:rPr>
                <w:rFonts w:ascii="ＭＳ 明朝" w:hAnsi="ＭＳ 明朝"/>
                <w:sz w:val="20"/>
              </w:rPr>
            </w:pPr>
          </w:p>
        </w:tc>
        <w:tc>
          <w:tcPr>
            <w:tcW w:w="360" w:type="pct"/>
            <w:tcBorders>
              <w:bottom w:val="single" w:sz="4" w:space="0" w:color="auto"/>
            </w:tcBorders>
            <w:vAlign w:val="center"/>
          </w:tcPr>
          <w:p w14:paraId="04474126" w14:textId="77777777" w:rsidR="00491DD3" w:rsidRPr="00051F05" w:rsidRDefault="00491DD3" w:rsidP="00B140FB">
            <w:pPr>
              <w:snapToGrid w:val="0"/>
              <w:rPr>
                <w:rFonts w:ascii="ＭＳ 明朝" w:hAnsi="ＭＳ 明朝"/>
                <w:sz w:val="20"/>
              </w:rPr>
            </w:pPr>
          </w:p>
        </w:tc>
      </w:tr>
      <w:tr w:rsidR="00491DD3" w:rsidRPr="00051F05" w14:paraId="03DA9310" w14:textId="77777777" w:rsidTr="00441863">
        <w:trPr>
          <w:cantSplit/>
          <w:trHeight w:val="340"/>
        </w:trPr>
        <w:tc>
          <w:tcPr>
            <w:tcW w:w="909" w:type="pct"/>
            <w:tcBorders>
              <w:bottom w:val="single" w:sz="4" w:space="0" w:color="auto"/>
            </w:tcBorders>
            <w:vAlign w:val="center"/>
          </w:tcPr>
          <w:p w14:paraId="2442B858"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扉ガラス</w:t>
            </w:r>
          </w:p>
        </w:tc>
        <w:tc>
          <w:tcPr>
            <w:tcW w:w="341" w:type="pct"/>
            <w:tcBorders>
              <w:bottom w:val="single" w:sz="4" w:space="0" w:color="auto"/>
            </w:tcBorders>
            <w:vAlign w:val="center"/>
          </w:tcPr>
          <w:p w14:paraId="2EA6CE7A"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日常</w:t>
            </w:r>
          </w:p>
          <w:p w14:paraId="504BF53D"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定期</w:t>
            </w:r>
          </w:p>
        </w:tc>
        <w:tc>
          <w:tcPr>
            <w:tcW w:w="873" w:type="pct"/>
            <w:tcBorders>
              <w:bottom w:val="single" w:sz="4" w:space="0" w:color="auto"/>
            </w:tcBorders>
            <w:vAlign w:val="center"/>
          </w:tcPr>
          <w:p w14:paraId="0D0BF39D"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１．部分拭き</w:t>
            </w:r>
          </w:p>
          <w:p w14:paraId="1E8D8855"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２．全面洗浄</w:t>
            </w:r>
          </w:p>
        </w:tc>
        <w:tc>
          <w:tcPr>
            <w:tcW w:w="359" w:type="pct"/>
            <w:tcBorders>
              <w:bottom w:val="single" w:sz="4" w:space="0" w:color="auto"/>
            </w:tcBorders>
            <w:vAlign w:val="center"/>
          </w:tcPr>
          <w:p w14:paraId="36B3E47E"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随時</w:t>
            </w:r>
          </w:p>
          <w:p w14:paraId="2E5197C8"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4/年</w:t>
            </w:r>
          </w:p>
        </w:tc>
        <w:tc>
          <w:tcPr>
            <w:tcW w:w="359" w:type="pct"/>
            <w:tcBorders>
              <w:bottom w:val="single" w:sz="4" w:space="0" w:color="auto"/>
            </w:tcBorders>
            <w:vAlign w:val="center"/>
          </w:tcPr>
          <w:p w14:paraId="0B389D9D" w14:textId="2F2EB44C" w:rsidR="00491DD3" w:rsidRPr="00051F05" w:rsidRDefault="00491DD3" w:rsidP="00B140FB">
            <w:pPr>
              <w:snapToGrid w:val="0"/>
              <w:jc w:val="center"/>
              <w:rPr>
                <w:rFonts w:ascii="ＭＳ 明朝" w:hAnsi="ＭＳ 明朝"/>
                <w:sz w:val="20"/>
              </w:rPr>
            </w:pPr>
          </w:p>
          <w:p w14:paraId="16034E3B" w14:textId="2DC78FD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17DCD7C5" w14:textId="5BE608D7" w:rsidR="00491DD3" w:rsidRPr="00051F05" w:rsidRDefault="00491DD3" w:rsidP="00B140FB">
            <w:pPr>
              <w:snapToGrid w:val="0"/>
              <w:jc w:val="center"/>
              <w:rPr>
                <w:rFonts w:ascii="ＭＳ 明朝" w:hAnsi="ＭＳ 明朝"/>
                <w:sz w:val="20"/>
              </w:rPr>
            </w:pPr>
          </w:p>
          <w:p w14:paraId="0E4E6C19" w14:textId="22EE02DD"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7195B227" w14:textId="1FF09B33" w:rsidR="00491DD3" w:rsidRPr="00051F05" w:rsidRDefault="00491DD3" w:rsidP="00B140FB">
            <w:pPr>
              <w:snapToGrid w:val="0"/>
              <w:jc w:val="center"/>
              <w:rPr>
                <w:rFonts w:ascii="ＭＳ 明朝" w:hAnsi="ＭＳ 明朝"/>
                <w:sz w:val="20"/>
              </w:rPr>
            </w:pPr>
          </w:p>
          <w:p w14:paraId="16E06F6B" w14:textId="6C7EAEDE"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3B1F090E" w14:textId="53077574" w:rsidR="00491DD3" w:rsidRPr="00051F05" w:rsidRDefault="00491DD3" w:rsidP="00B140FB">
            <w:pPr>
              <w:snapToGrid w:val="0"/>
              <w:jc w:val="center"/>
              <w:rPr>
                <w:rFonts w:ascii="ＭＳ 明朝" w:hAnsi="ＭＳ 明朝"/>
                <w:sz w:val="20"/>
              </w:rPr>
            </w:pPr>
          </w:p>
          <w:p w14:paraId="30AB25DE" w14:textId="6031D840"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30D88FF0" w14:textId="73420BC7" w:rsidR="00491DD3" w:rsidRPr="00051F05" w:rsidRDefault="00491DD3" w:rsidP="00B140FB">
            <w:pPr>
              <w:snapToGrid w:val="0"/>
              <w:jc w:val="center"/>
              <w:rPr>
                <w:rFonts w:ascii="ＭＳ 明朝" w:hAnsi="ＭＳ 明朝"/>
                <w:sz w:val="20"/>
              </w:rPr>
            </w:pPr>
          </w:p>
          <w:p w14:paraId="7F16BF4D" w14:textId="47CACD26"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26B5FA5D"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2E529256" w14:textId="4A2D0E62" w:rsidR="00491DD3" w:rsidRPr="00051F05" w:rsidRDefault="00491DD3" w:rsidP="00B140FB">
            <w:pPr>
              <w:snapToGrid w:val="0"/>
              <w:jc w:val="center"/>
              <w:rPr>
                <w:rFonts w:ascii="ＭＳ 明朝" w:hAnsi="ＭＳ 明朝"/>
                <w:sz w:val="20"/>
              </w:rPr>
            </w:pPr>
          </w:p>
          <w:p w14:paraId="30C4AAD6" w14:textId="3D8DAECD" w:rsidR="00491DD3" w:rsidRPr="00051F05" w:rsidRDefault="00491DD3" w:rsidP="00B140FB">
            <w:pPr>
              <w:snapToGrid w:val="0"/>
              <w:jc w:val="center"/>
              <w:rPr>
                <w:rFonts w:ascii="ＭＳ 明朝" w:hAnsi="ＭＳ 明朝"/>
                <w:sz w:val="20"/>
              </w:rPr>
            </w:pPr>
          </w:p>
        </w:tc>
      </w:tr>
      <w:tr w:rsidR="00491DD3" w:rsidRPr="00051F05" w14:paraId="2D53759E" w14:textId="77777777" w:rsidTr="00441863">
        <w:trPr>
          <w:cantSplit/>
          <w:trHeight w:val="340"/>
        </w:trPr>
        <w:tc>
          <w:tcPr>
            <w:tcW w:w="909" w:type="pct"/>
            <w:tcBorders>
              <w:bottom w:val="single" w:sz="4" w:space="0" w:color="auto"/>
            </w:tcBorders>
            <w:vAlign w:val="center"/>
          </w:tcPr>
          <w:p w14:paraId="73486C94"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什器備品</w:t>
            </w:r>
          </w:p>
        </w:tc>
        <w:tc>
          <w:tcPr>
            <w:tcW w:w="341" w:type="pct"/>
            <w:tcBorders>
              <w:bottom w:val="single" w:sz="4" w:space="0" w:color="auto"/>
            </w:tcBorders>
            <w:vAlign w:val="center"/>
          </w:tcPr>
          <w:p w14:paraId="3C7A6A91"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日常</w:t>
            </w:r>
          </w:p>
          <w:p w14:paraId="3F571FCE"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定期</w:t>
            </w:r>
          </w:p>
        </w:tc>
        <w:tc>
          <w:tcPr>
            <w:tcW w:w="873" w:type="pct"/>
            <w:tcBorders>
              <w:bottom w:val="single" w:sz="4" w:space="0" w:color="auto"/>
            </w:tcBorders>
            <w:vAlign w:val="center"/>
          </w:tcPr>
          <w:p w14:paraId="0C6C0798"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１．除塵</w:t>
            </w:r>
          </w:p>
          <w:p w14:paraId="276BF8F5"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２．拭き</w:t>
            </w:r>
          </w:p>
        </w:tc>
        <w:tc>
          <w:tcPr>
            <w:tcW w:w="359" w:type="pct"/>
            <w:tcBorders>
              <w:bottom w:val="single" w:sz="4" w:space="0" w:color="auto"/>
            </w:tcBorders>
            <w:vAlign w:val="center"/>
          </w:tcPr>
          <w:p w14:paraId="743AA552"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p w14:paraId="08E51E39"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1/月</w:t>
            </w:r>
          </w:p>
        </w:tc>
        <w:tc>
          <w:tcPr>
            <w:tcW w:w="359" w:type="pct"/>
            <w:tcBorders>
              <w:bottom w:val="single" w:sz="4" w:space="0" w:color="auto"/>
            </w:tcBorders>
            <w:vAlign w:val="center"/>
          </w:tcPr>
          <w:p w14:paraId="58C525AE" w14:textId="08C0DA87" w:rsidR="00491DD3" w:rsidRPr="00051F05" w:rsidRDefault="00491DD3" w:rsidP="00B140FB">
            <w:pPr>
              <w:snapToGrid w:val="0"/>
              <w:jc w:val="center"/>
              <w:rPr>
                <w:rFonts w:ascii="ＭＳ 明朝" w:hAnsi="ＭＳ 明朝"/>
                <w:sz w:val="20"/>
              </w:rPr>
            </w:pPr>
          </w:p>
          <w:p w14:paraId="1E436E29" w14:textId="698C2756"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1BE5EE98"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5EFEEC92" w14:textId="40CDF438" w:rsidR="00491DD3" w:rsidRPr="00051F05" w:rsidRDefault="00491DD3" w:rsidP="00B140FB">
            <w:pPr>
              <w:snapToGrid w:val="0"/>
              <w:jc w:val="center"/>
              <w:rPr>
                <w:rFonts w:ascii="ＭＳ 明朝" w:hAnsi="ＭＳ 明朝"/>
                <w:sz w:val="20"/>
              </w:rPr>
            </w:pPr>
          </w:p>
          <w:p w14:paraId="74C69572" w14:textId="381EEA5A"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016032A6" w14:textId="151148A7" w:rsidR="00491DD3" w:rsidRPr="00051F05" w:rsidRDefault="00491DD3" w:rsidP="00B140FB">
            <w:pPr>
              <w:snapToGrid w:val="0"/>
              <w:jc w:val="center"/>
              <w:rPr>
                <w:rFonts w:ascii="ＭＳ 明朝" w:hAnsi="ＭＳ 明朝"/>
                <w:sz w:val="20"/>
              </w:rPr>
            </w:pPr>
          </w:p>
          <w:p w14:paraId="6283C413" w14:textId="531CECDC"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7405E877" w14:textId="17B7849F" w:rsidR="00491DD3" w:rsidRPr="00051F05" w:rsidRDefault="00491DD3" w:rsidP="00B140FB">
            <w:pPr>
              <w:snapToGrid w:val="0"/>
              <w:jc w:val="center"/>
              <w:rPr>
                <w:rFonts w:ascii="ＭＳ 明朝" w:hAnsi="ＭＳ 明朝"/>
                <w:sz w:val="20"/>
              </w:rPr>
            </w:pPr>
          </w:p>
          <w:p w14:paraId="21B40130" w14:textId="76679349"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119E4DE8"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011F6AFE" w14:textId="7F77C935" w:rsidR="00491DD3" w:rsidRPr="00051F05" w:rsidRDefault="00491DD3" w:rsidP="00B140FB">
            <w:pPr>
              <w:snapToGrid w:val="0"/>
              <w:jc w:val="center"/>
              <w:rPr>
                <w:rFonts w:ascii="ＭＳ 明朝" w:hAnsi="ＭＳ 明朝"/>
                <w:sz w:val="20"/>
              </w:rPr>
            </w:pPr>
          </w:p>
          <w:p w14:paraId="2D583E1C" w14:textId="316EF52F" w:rsidR="00491DD3" w:rsidRPr="00051F05" w:rsidRDefault="00491DD3" w:rsidP="00B140FB">
            <w:pPr>
              <w:snapToGrid w:val="0"/>
              <w:jc w:val="center"/>
              <w:rPr>
                <w:rFonts w:ascii="ＭＳ 明朝" w:hAnsi="ＭＳ 明朝"/>
                <w:sz w:val="20"/>
              </w:rPr>
            </w:pPr>
          </w:p>
        </w:tc>
      </w:tr>
      <w:tr w:rsidR="00491DD3" w:rsidRPr="00051F05" w14:paraId="690CBC47" w14:textId="77777777" w:rsidTr="00441863">
        <w:trPr>
          <w:cantSplit/>
          <w:trHeight w:val="170"/>
        </w:trPr>
        <w:tc>
          <w:tcPr>
            <w:tcW w:w="909" w:type="pct"/>
            <w:vAlign w:val="center"/>
          </w:tcPr>
          <w:p w14:paraId="75D3EB46"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灰皿</w:t>
            </w:r>
          </w:p>
        </w:tc>
        <w:tc>
          <w:tcPr>
            <w:tcW w:w="341" w:type="pct"/>
            <w:vMerge w:val="restart"/>
            <w:vAlign w:val="center"/>
          </w:tcPr>
          <w:p w14:paraId="5DF5DFD1" w14:textId="77777777" w:rsidR="00491DD3" w:rsidRPr="00051F05" w:rsidRDefault="00491DD3" w:rsidP="00B140FB">
            <w:pPr>
              <w:snapToGrid w:val="0"/>
              <w:jc w:val="center"/>
              <w:rPr>
                <w:rFonts w:ascii="ＭＳ 明朝" w:hAnsi="ＭＳ 明朝"/>
                <w:sz w:val="20"/>
              </w:rPr>
            </w:pPr>
            <w:r w:rsidRPr="00051F05">
              <w:rPr>
                <w:rFonts w:ascii="ＭＳ 明朝" w:hAnsi="ＭＳ 明朝" w:hint="eastAsia"/>
                <w:sz w:val="20"/>
              </w:rPr>
              <w:t>日常</w:t>
            </w:r>
          </w:p>
        </w:tc>
        <w:tc>
          <w:tcPr>
            <w:tcW w:w="873" w:type="pct"/>
            <w:vAlign w:val="center"/>
          </w:tcPr>
          <w:p w14:paraId="3C982F11"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１．吸殻収集</w:t>
            </w:r>
          </w:p>
        </w:tc>
        <w:tc>
          <w:tcPr>
            <w:tcW w:w="359" w:type="pct"/>
            <w:vAlign w:val="center"/>
          </w:tcPr>
          <w:p w14:paraId="3552665C"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vAlign w:val="center"/>
          </w:tcPr>
          <w:p w14:paraId="352DA054" w14:textId="7E8A5B51" w:rsidR="00491DD3" w:rsidRPr="00051F05" w:rsidRDefault="00491DD3" w:rsidP="00B140FB">
            <w:pPr>
              <w:snapToGrid w:val="0"/>
              <w:jc w:val="center"/>
              <w:rPr>
                <w:rFonts w:ascii="ＭＳ 明朝" w:hAnsi="ＭＳ 明朝"/>
                <w:sz w:val="20"/>
              </w:rPr>
            </w:pPr>
          </w:p>
        </w:tc>
        <w:tc>
          <w:tcPr>
            <w:tcW w:w="360" w:type="pct"/>
            <w:vAlign w:val="center"/>
          </w:tcPr>
          <w:p w14:paraId="326C863E" w14:textId="1CDE1FC0" w:rsidR="00491DD3" w:rsidRPr="00051F05" w:rsidRDefault="00491DD3" w:rsidP="00B140FB">
            <w:pPr>
              <w:snapToGrid w:val="0"/>
              <w:jc w:val="center"/>
              <w:rPr>
                <w:rFonts w:ascii="ＭＳ 明朝" w:hAnsi="ＭＳ 明朝"/>
                <w:sz w:val="20"/>
              </w:rPr>
            </w:pPr>
          </w:p>
        </w:tc>
        <w:tc>
          <w:tcPr>
            <w:tcW w:w="359" w:type="pct"/>
            <w:vAlign w:val="center"/>
          </w:tcPr>
          <w:p w14:paraId="0866B631" w14:textId="1074BCD4" w:rsidR="00491DD3" w:rsidRPr="00051F05" w:rsidRDefault="00491DD3" w:rsidP="00B140FB">
            <w:pPr>
              <w:snapToGrid w:val="0"/>
              <w:jc w:val="center"/>
              <w:rPr>
                <w:rFonts w:ascii="ＭＳ 明朝" w:hAnsi="ＭＳ 明朝"/>
                <w:sz w:val="20"/>
              </w:rPr>
            </w:pPr>
          </w:p>
        </w:tc>
        <w:tc>
          <w:tcPr>
            <w:tcW w:w="359" w:type="pct"/>
            <w:vAlign w:val="center"/>
          </w:tcPr>
          <w:p w14:paraId="67683C15" w14:textId="697CCDB5" w:rsidR="00491DD3" w:rsidRPr="00051F05" w:rsidRDefault="00491DD3" w:rsidP="00B140FB">
            <w:pPr>
              <w:snapToGrid w:val="0"/>
              <w:jc w:val="center"/>
              <w:rPr>
                <w:rFonts w:ascii="ＭＳ 明朝" w:hAnsi="ＭＳ 明朝"/>
                <w:sz w:val="20"/>
              </w:rPr>
            </w:pPr>
          </w:p>
        </w:tc>
        <w:tc>
          <w:tcPr>
            <w:tcW w:w="360" w:type="pct"/>
            <w:vAlign w:val="center"/>
          </w:tcPr>
          <w:p w14:paraId="24D5DA02" w14:textId="73EC7789" w:rsidR="00491DD3" w:rsidRPr="00051F05" w:rsidRDefault="00491DD3" w:rsidP="00B140FB">
            <w:pPr>
              <w:snapToGrid w:val="0"/>
              <w:jc w:val="center"/>
              <w:rPr>
                <w:rFonts w:ascii="ＭＳ 明朝" w:hAnsi="ＭＳ 明朝"/>
                <w:sz w:val="20"/>
              </w:rPr>
            </w:pPr>
          </w:p>
        </w:tc>
        <w:tc>
          <w:tcPr>
            <w:tcW w:w="359" w:type="pct"/>
            <w:vAlign w:val="center"/>
          </w:tcPr>
          <w:p w14:paraId="3B19332D" w14:textId="77777777" w:rsidR="00491DD3" w:rsidRPr="00051F05" w:rsidRDefault="00491DD3" w:rsidP="00B140FB">
            <w:pPr>
              <w:snapToGrid w:val="0"/>
              <w:jc w:val="center"/>
              <w:rPr>
                <w:rFonts w:ascii="ＭＳ 明朝" w:hAnsi="ＭＳ 明朝"/>
                <w:sz w:val="20"/>
              </w:rPr>
            </w:pPr>
          </w:p>
        </w:tc>
        <w:tc>
          <w:tcPr>
            <w:tcW w:w="360" w:type="pct"/>
            <w:vAlign w:val="center"/>
          </w:tcPr>
          <w:p w14:paraId="50CD24E1" w14:textId="51B2BA5B" w:rsidR="00491DD3" w:rsidRPr="00051F05" w:rsidRDefault="00491DD3" w:rsidP="00B140FB">
            <w:pPr>
              <w:snapToGrid w:val="0"/>
              <w:jc w:val="center"/>
              <w:rPr>
                <w:rFonts w:ascii="ＭＳ 明朝" w:hAnsi="ＭＳ 明朝"/>
                <w:sz w:val="20"/>
              </w:rPr>
            </w:pPr>
          </w:p>
        </w:tc>
      </w:tr>
      <w:tr w:rsidR="00491DD3" w:rsidRPr="00051F05" w14:paraId="0017D38C" w14:textId="77777777" w:rsidTr="00441863">
        <w:trPr>
          <w:cantSplit/>
          <w:trHeight w:val="170"/>
        </w:trPr>
        <w:tc>
          <w:tcPr>
            <w:tcW w:w="909" w:type="pct"/>
            <w:vAlign w:val="center"/>
          </w:tcPr>
          <w:p w14:paraId="289FE941"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ごみ箱</w:t>
            </w:r>
          </w:p>
        </w:tc>
        <w:tc>
          <w:tcPr>
            <w:tcW w:w="341" w:type="pct"/>
            <w:vMerge/>
          </w:tcPr>
          <w:p w14:paraId="19C426F3" w14:textId="77777777" w:rsidR="00491DD3" w:rsidRPr="00051F05" w:rsidRDefault="00491DD3" w:rsidP="00B140FB">
            <w:pPr>
              <w:snapToGrid w:val="0"/>
              <w:rPr>
                <w:rFonts w:ascii="ＭＳ 明朝" w:hAnsi="ＭＳ 明朝"/>
                <w:sz w:val="20"/>
              </w:rPr>
            </w:pPr>
          </w:p>
        </w:tc>
        <w:tc>
          <w:tcPr>
            <w:tcW w:w="873" w:type="pct"/>
            <w:vAlign w:val="center"/>
          </w:tcPr>
          <w:p w14:paraId="151704EF"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１．ごみ収集</w:t>
            </w:r>
          </w:p>
        </w:tc>
        <w:tc>
          <w:tcPr>
            <w:tcW w:w="359" w:type="pct"/>
          </w:tcPr>
          <w:p w14:paraId="2F24F155" w14:textId="77777777" w:rsidR="00491DD3" w:rsidRPr="00051F05" w:rsidRDefault="00491DD3" w:rsidP="00B140FB">
            <w:pPr>
              <w:snapToGrid w:val="0"/>
              <w:rPr>
                <w:rFonts w:ascii="ＭＳ 明朝" w:hAnsi="ＭＳ 明朝"/>
                <w:sz w:val="20"/>
              </w:rPr>
            </w:pPr>
            <w:r w:rsidRPr="00051F05">
              <w:rPr>
                <w:rFonts w:ascii="ＭＳ 明朝" w:hAnsi="ＭＳ 明朝"/>
                <w:sz w:val="20"/>
              </w:rPr>
              <w:t>1/日</w:t>
            </w:r>
          </w:p>
        </w:tc>
        <w:tc>
          <w:tcPr>
            <w:tcW w:w="359" w:type="pct"/>
          </w:tcPr>
          <w:p w14:paraId="374B1FAC" w14:textId="77777777" w:rsidR="00491DD3" w:rsidRPr="00051F05" w:rsidRDefault="00491DD3" w:rsidP="00B140FB">
            <w:pPr>
              <w:snapToGrid w:val="0"/>
              <w:rPr>
                <w:rFonts w:ascii="ＭＳ 明朝" w:hAnsi="ＭＳ 明朝"/>
                <w:sz w:val="20"/>
              </w:rPr>
            </w:pPr>
            <w:r w:rsidRPr="00051F05">
              <w:rPr>
                <w:rFonts w:ascii="ＭＳ 明朝" w:hAnsi="ＭＳ 明朝"/>
                <w:sz w:val="20"/>
              </w:rPr>
              <w:t>1/日</w:t>
            </w:r>
          </w:p>
        </w:tc>
        <w:tc>
          <w:tcPr>
            <w:tcW w:w="360" w:type="pct"/>
          </w:tcPr>
          <w:p w14:paraId="580AE27F" w14:textId="77777777" w:rsidR="00491DD3" w:rsidRPr="00051F05" w:rsidRDefault="00491DD3" w:rsidP="00B140FB">
            <w:pPr>
              <w:snapToGrid w:val="0"/>
              <w:rPr>
                <w:rFonts w:ascii="ＭＳ 明朝" w:hAnsi="ＭＳ 明朝"/>
                <w:sz w:val="20"/>
              </w:rPr>
            </w:pPr>
            <w:r w:rsidRPr="00051F05">
              <w:rPr>
                <w:rFonts w:ascii="ＭＳ 明朝" w:hAnsi="ＭＳ 明朝"/>
                <w:sz w:val="20"/>
              </w:rPr>
              <w:t>1/日</w:t>
            </w:r>
          </w:p>
        </w:tc>
        <w:tc>
          <w:tcPr>
            <w:tcW w:w="359" w:type="pct"/>
          </w:tcPr>
          <w:p w14:paraId="34A01A3F" w14:textId="77777777" w:rsidR="00491DD3" w:rsidRPr="00051F05" w:rsidRDefault="00491DD3" w:rsidP="00B140FB">
            <w:pPr>
              <w:snapToGrid w:val="0"/>
              <w:rPr>
                <w:rFonts w:ascii="ＭＳ 明朝" w:hAnsi="ＭＳ 明朝"/>
                <w:sz w:val="20"/>
              </w:rPr>
            </w:pPr>
            <w:r w:rsidRPr="00051F05">
              <w:rPr>
                <w:rFonts w:ascii="ＭＳ 明朝" w:hAnsi="ＭＳ 明朝"/>
                <w:sz w:val="20"/>
              </w:rPr>
              <w:t>1/日</w:t>
            </w:r>
          </w:p>
        </w:tc>
        <w:tc>
          <w:tcPr>
            <w:tcW w:w="359" w:type="pct"/>
          </w:tcPr>
          <w:p w14:paraId="7D1BC33E" w14:textId="77777777" w:rsidR="00491DD3" w:rsidRPr="00051F05" w:rsidRDefault="00491DD3" w:rsidP="00B140FB">
            <w:pPr>
              <w:snapToGrid w:val="0"/>
              <w:rPr>
                <w:rFonts w:ascii="ＭＳ 明朝" w:hAnsi="ＭＳ 明朝"/>
                <w:sz w:val="20"/>
              </w:rPr>
            </w:pPr>
            <w:r w:rsidRPr="00051F05">
              <w:rPr>
                <w:rFonts w:ascii="ＭＳ 明朝" w:hAnsi="ＭＳ 明朝"/>
                <w:sz w:val="20"/>
              </w:rPr>
              <w:t>1/日</w:t>
            </w:r>
          </w:p>
        </w:tc>
        <w:tc>
          <w:tcPr>
            <w:tcW w:w="360" w:type="pct"/>
          </w:tcPr>
          <w:p w14:paraId="2D1E11FE" w14:textId="77777777" w:rsidR="00491DD3" w:rsidRPr="00051F05" w:rsidRDefault="00491DD3" w:rsidP="00B140FB">
            <w:pPr>
              <w:snapToGrid w:val="0"/>
              <w:rPr>
                <w:rFonts w:ascii="ＭＳ 明朝" w:hAnsi="ＭＳ 明朝"/>
                <w:sz w:val="20"/>
              </w:rPr>
            </w:pPr>
            <w:r w:rsidRPr="00051F05">
              <w:rPr>
                <w:rFonts w:ascii="ＭＳ 明朝" w:hAnsi="ＭＳ 明朝"/>
                <w:sz w:val="20"/>
              </w:rPr>
              <w:t>1/日</w:t>
            </w:r>
          </w:p>
        </w:tc>
        <w:tc>
          <w:tcPr>
            <w:tcW w:w="359" w:type="pct"/>
          </w:tcPr>
          <w:p w14:paraId="75A50979" w14:textId="77777777" w:rsidR="00491DD3" w:rsidRPr="00051F05" w:rsidRDefault="00491DD3" w:rsidP="00B140FB">
            <w:pPr>
              <w:snapToGrid w:val="0"/>
              <w:rPr>
                <w:rFonts w:ascii="ＭＳ 明朝" w:hAnsi="ＭＳ 明朝"/>
                <w:sz w:val="20"/>
              </w:rPr>
            </w:pPr>
            <w:r w:rsidRPr="00051F05">
              <w:rPr>
                <w:rFonts w:ascii="ＭＳ 明朝" w:hAnsi="ＭＳ 明朝"/>
                <w:sz w:val="20"/>
              </w:rPr>
              <w:t>1/日</w:t>
            </w:r>
          </w:p>
        </w:tc>
        <w:tc>
          <w:tcPr>
            <w:tcW w:w="360" w:type="pct"/>
          </w:tcPr>
          <w:p w14:paraId="57695CBE" w14:textId="77777777" w:rsidR="00491DD3" w:rsidRPr="00051F05" w:rsidRDefault="00491DD3" w:rsidP="00B140FB">
            <w:pPr>
              <w:snapToGrid w:val="0"/>
              <w:rPr>
                <w:rFonts w:ascii="ＭＳ 明朝" w:hAnsi="ＭＳ 明朝"/>
                <w:sz w:val="20"/>
              </w:rPr>
            </w:pPr>
          </w:p>
        </w:tc>
      </w:tr>
      <w:tr w:rsidR="00491DD3" w:rsidRPr="00051F05" w14:paraId="0F01434D" w14:textId="77777777" w:rsidTr="00441863">
        <w:trPr>
          <w:cantSplit/>
          <w:trHeight w:val="20"/>
        </w:trPr>
        <w:tc>
          <w:tcPr>
            <w:tcW w:w="909" w:type="pct"/>
            <w:vAlign w:val="center"/>
          </w:tcPr>
          <w:p w14:paraId="2D1B5244"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金属部分</w:t>
            </w:r>
          </w:p>
        </w:tc>
        <w:tc>
          <w:tcPr>
            <w:tcW w:w="341" w:type="pct"/>
            <w:vMerge/>
          </w:tcPr>
          <w:p w14:paraId="0C2FBB39" w14:textId="77777777" w:rsidR="00491DD3" w:rsidRPr="00051F05" w:rsidRDefault="00491DD3" w:rsidP="00B140FB">
            <w:pPr>
              <w:snapToGrid w:val="0"/>
              <w:rPr>
                <w:rFonts w:ascii="ＭＳ 明朝" w:hAnsi="ＭＳ 明朝"/>
                <w:sz w:val="20"/>
              </w:rPr>
            </w:pPr>
          </w:p>
        </w:tc>
        <w:tc>
          <w:tcPr>
            <w:tcW w:w="873" w:type="pct"/>
            <w:vAlign w:val="center"/>
          </w:tcPr>
          <w:p w14:paraId="1E2E2385"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１．除塵</w:t>
            </w:r>
          </w:p>
        </w:tc>
        <w:tc>
          <w:tcPr>
            <w:tcW w:w="359" w:type="pct"/>
            <w:vAlign w:val="center"/>
          </w:tcPr>
          <w:p w14:paraId="6B15666D"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vAlign w:val="center"/>
          </w:tcPr>
          <w:p w14:paraId="2F075DE2" w14:textId="50A40B00" w:rsidR="00491DD3" w:rsidRPr="00051F05" w:rsidRDefault="00491DD3" w:rsidP="00B140FB">
            <w:pPr>
              <w:snapToGrid w:val="0"/>
              <w:jc w:val="center"/>
              <w:rPr>
                <w:rFonts w:ascii="ＭＳ 明朝" w:hAnsi="ＭＳ 明朝"/>
                <w:sz w:val="20"/>
              </w:rPr>
            </w:pPr>
          </w:p>
        </w:tc>
        <w:tc>
          <w:tcPr>
            <w:tcW w:w="360" w:type="pct"/>
            <w:vAlign w:val="center"/>
          </w:tcPr>
          <w:p w14:paraId="48A96B5C" w14:textId="4046E5F4" w:rsidR="00491DD3" w:rsidRPr="00051F05" w:rsidRDefault="00491DD3" w:rsidP="00B140FB">
            <w:pPr>
              <w:snapToGrid w:val="0"/>
              <w:jc w:val="center"/>
              <w:rPr>
                <w:rFonts w:ascii="ＭＳ 明朝" w:hAnsi="ＭＳ 明朝"/>
                <w:sz w:val="20"/>
              </w:rPr>
            </w:pPr>
          </w:p>
        </w:tc>
        <w:tc>
          <w:tcPr>
            <w:tcW w:w="359" w:type="pct"/>
            <w:vAlign w:val="center"/>
          </w:tcPr>
          <w:p w14:paraId="26889478" w14:textId="7AF08B24" w:rsidR="00491DD3" w:rsidRPr="00051F05" w:rsidRDefault="00491DD3" w:rsidP="00B140FB">
            <w:pPr>
              <w:snapToGrid w:val="0"/>
              <w:jc w:val="center"/>
              <w:rPr>
                <w:rFonts w:ascii="ＭＳ 明朝" w:hAnsi="ＭＳ 明朝"/>
                <w:sz w:val="20"/>
              </w:rPr>
            </w:pPr>
          </w:p>
        </w:tc>
        <w:tc>
          <w:tcPr>
            <w:tcW w:w="359" w:type="pct"/>
            <w:vAlign w:val="center"/>
          </w:tcPr>
          <w:p w14:paraId="60B49695" w14:textId="7916EB8C" w:rsidR="00491DD3" w:rsidRPr="00051F05" w:rsidRDefault="00491DD3" w:rsidP="00B140FB">
            <w:pPr>
              <w:snapToGrid w:val="0"/>
              <w:jc w:val="center"/>
              <w:rPr>
                <w:rFonts w:ascii="ＭＳ 明朝" w:hAnsi="ＭＳ 明朝"/>
                <w:sz w:val="20"/>
              </w:rPr>
            </w:pPr>
          </w:p>
        </w:tc>
        <w:tc>
          <w:tcPr>
            <w:tcW w:w="360" w:type="pct"/>
            <w:vAlign w:val="center"/>
          </w:tcPr>
          <w:p w14:paraId="0B01CDEA" w14:textId="7F574348" w:rsidR="00491DD3" w:rsidRPr="00051F05" w:rsidRDefault="00491DD3" w:rsidP="00B140FB">
            <w:pPr>
              <w:snapToGrid w:val="0"/>
              <w:jc w:val="center"/>
              <w:rPr>
                <w:rFonts w:ascii="ＭＳ 明朝" w:hAnsi="ＭＳ 明朝"/>
                <w:sz w:val="20"/>
              </w:rPr>
            </w:pPr>
          </w:p>
        </w:tc>
        <w:tc>
          <w:tcPr>
            <w:tcW w:w="359" w:type="pct"/>
            <w:vAlign w:val="center"/>
          </w:tcPr>
          <w:p w14:paraId="5F45402E" w14:textId="77777777" w:rsidR="00491DD3" w:rsidRPr="00051F05" w:rsidRDefault="00491DD3" w:rsidP="00B140FB">
            <w:pPr>
              <w:snapToGrid w:val="0"/>
              <w:jc w:val="center"/>
              <w:rPr>
                <w:rFonts w:ascii="ＭＳ 明朝" w:hAnsi="ＭＳ 明朝"/>
                <w:sz w:val="20"/>
              </w:rPr>
            </w:pPr>
          </w:p>
        </w:tc>
        <w:tc>
          <w:tcPr>
            <w:tcW w:w="360" w:type="pct"/>
            <w:vAlign w:val="center"/>
          </w:tcPr>
          <w:p w14:paraId="7EBC0B0F" w14:textId="51BD10E0" w:rsidR="00491DD3" w:rsidRPr="00051F05" w:rsidRDefault="00491DD3" w:rsidP="00B140FB">
            <w:pPr>
              <w:snapToGrid w:val="0"/>
              <w:jc w:val="center"/>
              <w:rPr>
                <w:rFonts w:ascii="ＭＳ 明朝" w:hAnsi="ＭＳ 明朝"/>
                <w:sz w:val="20"/>
              </w:rPr>
            </w:pPr>
          </w:p>
        </w:tc>
      </w:tr>
      <w:tr w:rsidR="00491DD3" w:rsidRPr="00051F05" w14:paraId="7F1F6338" w14:textId="77777777" w:rsidTr="00441863">
        <w:trPr>
          <w:cantSplit/>
          <w:trHeight w:val="20"/>
        </w:trPr>
        <w:tc>
          <w:tcPr>
            <w:tcW w:w="909" w:type="pct"/>
            <w:vAlign w:val="center"/>
          </w:tcPr>
          <w:p w14:paraId="3E7F9666"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扉及び便所隔て</w:t>
            </w:r>
          </w:p>
        </w:tc>
        <w:tc>
          <w:tcPr>
            <w:tcW w:w="341" w:type="pct"/>
            <w:vMerge/>
          </w:tcPr>
          <w:p w14:paraId="3FB98E16" w14:textId="77777777" w:rsidR="00491DD3" w:rsidRPr="00051F05" w:rsidRDefault="00491DD3" w:rsidP="00B140FB">
            <w:pPr>
              <w:snapToGrid w:val="0"/>
              <w:rPr>
                <w:rFonts w:ascii="ＭＳ 明朝" w:hAnsi="ＭＳ 明朝"/>
                <w:sz w:val="20"/>
              </w:rPr>
            </w:pPr>
          </w:p>
        </w:tc>
        <w:tc>
          <w:tcPr>
            <w:tcW w:w="873" w:type="pct"/>
            <w:vAlign w:val="center"/>
          </w:tcPr>
          <w:p w14:paraId="4C8CC353"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１．部分拭き</w:t>
            </w:r>
          </w:p>
        </w:tc>
        <w:tc>
          <w:tcPr>
            <w:tcW w:w="359" w:type="pct"/>
            <w:vAlign w:val="center"/>
          </w:tcPr>
          <w:p w14:paraId="4F2E1F1E" w14:textId="77777777" w:rsidR="00491DD3" w:rsidRPr="00051F05" w:rsidRDefault="00491DD3" w:rsidP="00B140FB">
            <w:pPr>
              <w:snapToGrid w:val="0"/>
              <w:jc w:val="center"/>
              <w:rPr>
                <w:rFonts w:ascii="ＭＳ 明朝" w:hAnsi="ＭＳ 明朝"/>
                <w:sz w:val="20"/>
              </w:rPr>
            </w:pPr>
          </w:p>
        </w:tc>
        <w:tc>
          <w:tcPr>
            <w:tcW w:w="359" w:type="pct"/>
            <w:vAlign w:val="center"/>
          </w:tcPr>
          <w:p w14:paraId="376CA52E" w14:textId="5D3D349E" w:rsidR="00491DD3" w:rsidRPr="00051F05" w:rsidRDefault="00491DD3" w:rsidP="00B140FB">
            <w:pPr>
              <w:snapToGrid w:val="0"/>
              <w:jc w:val="center"/>
              <w:rPr>
                <w:rFonts w:ascii="ＭＳ 明朝" w:hAnsi="ＭＳ 明朝"/>
                <w:sz w:val="20"/>
              </w:rPr>
            </w:pPr>
          </w:p>
        </w:tc>
        <w:tc>
          <w:tcPr>
            <w:tcW w:w="360" w:type="pct"/>
            <w:vAlign w:val="center"/>
          </w:tcPr>
          <w:p w14:paraId="5E09A309" w14:textId="10188A09" w:rsidR="00491DD3" w:rsidRPr="00051F05" w:rsidRDefault="00491DD3" w:rsidP="00B140FB">
            <w:pPr>
              <w:snapToGrid w:val="0"/>
              <w:jc w:val="center"/>
              <w:rPr>
                <w:rFonts w:ascii="ＭＳ 明朝" w:hAnsi="ＭＳ 明朝"/>
                <w:sz w:val="20"/>
              </w:rPr>
            </w:pPr>
          </w:p>
        </w:tc>
        <w:tc>
          <w:tcPr>
            <w:tcW w:w="359" w:type="pct"/>
            <w:vAlign w:val="center"/>
          </w:tcPr>
          <w:p w14:paraId="32C07B7E" w14:textId="18743FAF" w:rsidR="00491DD3" w:rsidRPr="00051F05" w:rsidRDefault="00491DD3" w:rsidP="00B140FB">
            <w:pPr>
              <w:snapToGrid w:val="0"/>
              <w:jc w:val="center"/>
              <w:rPr>
                <w:rFonts w:ascii="ＭＳ 明朝" w:hAnsi="ＭＳ 明朝"/>
                <w:sz w:val="20"/>
              </w:rPr>
            </w:pPr>
          </w:p>
        </w:tc>
        <w:tc>
          <w:tcPr>
            <w:tcW w:w="359" w:type="pct"/>
            <w:vAlign w:val="center"/>
          </w:tcPr>
          <w:p w14:paraId="1D4E67D8" w14:textId="3EBBC9D5" w:rsidR="00491DD3" w:rsidRPr="00051F05" w:rsidRDefault="00491DD3" w:rsidP="00B140FB">
            <w:pPr>
              <w:snapToGrid w:val="0"/>
              <w:jc w:val="center"/>
              <w:rPr>
                <w:rFonts w:ascii="ＭＳ 明朝" w:hAnsi="ＭＳ 明朝"/>
                <w:sz w:val="20"/>
              </w:rPr>
            </w:pPr>
          </w:p>
        </w:tc>
        <w:tc>
          <w:tcPr>
            <w:tcW w:w="360" w:type="pct"/>
            <w:vAlign w:val="center"/>
          </w:tcPr>
          <w:p w14:paraId="63F27F7D" w14:textId="453ABF21" w:rsidR="00491DD3" w:rsidRPr="00051F05" w:rsidRDefault="00491DD3" w:rsidP="00B140FB">
            <w:pPr>
              <w:snapToGrid w:val="0"/>
              <w:jc w:val="center"/>
              <w:rPr>
                <w:rFonts w:ascii="ＭＳ 明朝" w:hAnsi="ＭＳ 明朝"/>
                <w:sz w:val="20"/>
              </w:rPr>
            </w:pPr>
          </w:p>
        </w:tc>
        <w:tc>
          <w:tcPr>
            <w:tcW w:w="359" w:type="pct"/>
            <w:vAlign w:val="center"/>
          </w:tcPr>
          <w:p w14:paraId="6911DD30" w14:textId="77777777" w:rsidR="00491DD3" w:rsidRPr="00051F05" w:rsidRDefault="00491DD3" w:rsidP="00B140FB">
            <w:pPr>
              <w:snapToGrid w:val="0"/>
              <w:jc w:val="center"/>
              <w:rPr>
                <w:rFonts w:ascii="ＭＳ 明朝" w:hAnsi="ＭＳ 明朝"/>
                <w:sz w:val="20"/>
              </w:rPr>
            </w:pPr>
          </w:p>
        </w:tc>
        <w:tc>
          <w:tcPr>
            <w:tcW w:w="360" w:type="pct"/>
            <w:vAlign w:val="center"/>
          </w:tcPr>
          <w:p w14:paraId="6D5F6129" w14:textId="79C32B27" w:rsidR="00491DD3" w:rsidRPr="00051F05" w:rsidRDefault="00491DD3" w:rsidP="00B140FB">
            <w:pPr>
              <w:snapToGrid w:val="0"/>
              <w:jc w:val="center"/>
              <w:rPr>
                <w:rFonts w:ascii="ＭＳ 明朝" w:hAnsi="ＭＳ 明朝"/>
                <w:sz w:val="20"/>
              </w:rPr>
            </w:pPr>
          </w:p>
        </w:tc>
      </w:tr>
      <w:tr w:rsidR="00491DD3" w:rsidRPr="00051F05" w14:paraId="326FA41B" w14:textId="77777777" w:rsidTr="00441863">
        <w:trPr>
          <w:cantSplit/>
          <w:trHeight w:val="20"/>
        </w:trPr>
        <w:tc>
          <w:tcPr>
            <w:tcW w:w="909" w:type="pct"/>
            <w:tcBorders>
              <w:bottom w:val="single" w:sz="4" w:space="0" w:color="auto"/>
            </w:tcBorders>
            <w:vAlign w:val="center"/>
          </w:tcPr>
          <w:p w14:paraId="722E48F6"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洗面台</w:t>
            </w:r>
          </w:p>
        </w:tc>
        <w:tc>
          <w:tcPr>
            <w:tcW w:w="341" w:type="pct"/>
            <w:vMerge/>
            <w:tcBorders>
              <w:bottom w:val="single" w:sz="4" w:space="0" w:color="auto"/>
            </w:tcBorders>
          </w:tcPr>
          <w:p w14:paraId="74B1FBAD" w14:textId="77777777" w:rsidR="00491DD3" w:rsidRPr="00051F05" w:rsidRDefault="00491DD3" w:rsidP="00B140FB">
            <w:pPr>
              <w:snapToGrid w:val="0"/>
              <w:rPr>
                <w:rFonts w:ascii="ＭＳ 明朝" w:hAnsi="ＭＳ 明朝"/>
                <w:sz w:val="20"/>
              </w:rPr>
            </w:pPr>
          </w:p>
        </w:tc>
        <w:tc>
          <w:tcPr>
            <w:tcW w:w="873" w:type="pct"/>
            <w:tcBorders>
              <w:bottom w:val="single" w:sz="4" w:space="0" w:color="auto"/>
            </w:tcBorders>
            <w:vAlign w:val="center"/>
          </w:tcPr>
          <w:p w14:paraId="6B1114D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１．拭き</w:t>
            </w:r>
          </w:p>
        </w:tc>
        <w:tc>
          <w:tcPr>
            <w:tcW w:w="359" w:type="pct"/>
            <w:tcBorders>
              <w:bottom w:val="single" w:sz="4" w:space="0" w:color="auto"/>
            </w:tcBorders>
            <w:vAlign w:val="center"/>
          </w:tcPr>
          <w:p w14:paraId="0959FCE3"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5C475685" w14:textId="77777777" w:rsidR="00491DD3" w:rsidRPr="00051F05" w:rsidRDefault="00491DD3" w:rsidP="00B140FB">
            <w:pPr>
              <w:pStyle w:val="xl25"/>
              <w:widowControl w:val="0"/>
              <w:snapToGrid w:val="0"/>
              <w:spacing w:before="0" w:after="0"/>
              <w:textAlignment w:val="auto"/>
              <w:rPr>
                <w:rFonts w:hint="default"/>
                <w:kern w:val="2"/>
              </w:rPr>
            </w:pPr>
          </w:p>
        </w:tc>
        <w:tc>
          <w:tcPr>
            <w:tcW w:w="360" w:type="pct"/>
            <w:tcBorders>
              <w:bottom w:val="single" w:sz="4" w:space="0" w:color="auto"/>
            </w:tcBorders>
            <w:vAlign w:val="center"/>
          </w:tcPr>
          <w:p w14:paraId="37CF2627"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20F766FC"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4E368998"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tcBorders>
              <w:bottom w:val="single" w:sz="4" w:space="0" w:color="auto"/>
            </w:tcBorders>
            <w:vAlign w:val="center"/>
          </w:tcPr>
          <w:p w14:paraId="1D4960F7" w14:textId="77777777"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2319A7EB"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w:t>
            </w:r>
            <w:r w:rsidRPr="00051F05">
              <w:rPr>
                <w:rFonts w:ascii="ＭＳ 明朝" w:hAnsi="ＭＳ 明朝" w:hint="eastAsia"/>
                <w:sz w:val="20"/>
              </w:rPr>
              <w:t>日</w:t>
            </w:r>
          </w:p>
        </w:tc>
        <w:tc>
          <w:tcPr>
            <w:tcW w:w="360" w:type="pct"/>
            <w:tcBorders>
              <w:bottom w:val="single" w:sz="4" w:space="0" w:color="auto"/>
            </w:tcBorders>
            <w:vAlign w:val="center"/>
          </w:tcPr>
          <w:p w14:paraId="2A4BA116" w14:textId="77777777" w:rsidR="00491DD3" w:rsidRPr="00051F05" w:rsidRDefault="00491DD3" w:rsidP="00B140FB">
            <w:pPr>
              <w:snapToGrid w:val="0"/>
              <w:jc w:val="center"/>
              <w:rPr>
                <w:rFonts w:ascii="ＭＳ 明朝" w:hAnsi="ＭＳ 明朝"/>
                <w:sz w:val="20"/>
              </w:rPr>
            </w:pPr>
          </w:p>
        </w:tc>
      </w:tr>
      <w:tr w:rsidR="00491DD3" w:rsidRPr="00051F05" w14:paraId="439DE88A" w14:textId="77777777" w:rsidTr="00441863">
        <w:trPr>
          <w:cantSplit/>
          <w:trHeight w:val="113"/>
        </w:trPr>
        <w:tc>
          <w:tcPr>
            <w:tcW w:w="909" w:type="pct"/>
            <w:vAlign w:val="center"/>
          </w:tcPr>
          <w:p w14:paraId="7FF774D9"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鏡</w:t>
            </w:r>
          </w:p>
        </w:tc>
        <w:tc>
          <w:tcPr>
            <w:tcW w:w="341" w:type="pct"/>
            <w:vMerge/>
          </w:tcPr>
          <w:p w14:paraId="534AAF41" w14:textId="77777777" w:rsidR="00491DD3" w:rsidRPr="00051F05" w:rsidRDefault="00491DD3" w:rsidP="00B140FB">
            <w:pPr>
              <w:snapToGrid w:val="0"/>
              <w:rPr>
                <w:rFonts w:ascii="ＭＳ 明朝" w:hAnsi="ＭＳ 明朝"/>
                <w:sz w:val="20"/>
              </w:rPr>
            </w:pPr>
          </w:p>
        </w:tc>
        <w:tc>
          <w:tcPr>
            <w:tcW w:w="873" w:type="pct"/>
            <w:vAlign w:val="center"/>
          </w:tcPr>
          <w:p w14:paraId="7332255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１．拭き</w:t>
            </w:r>
          </w:p>
        </w:tc>
        <w:tc>
          <w:tcPr>
            <w:tcW w:w="359" w:type="pct"/>
            <w:vAlign w:val="center"/>
          </w:tcPr>
          <w:p w14:paraId="65CFFE9B" w14:textId="77777777" w:rsidR="00491DD3" w:rsidRPr="00051F05" w:rsidRDefault="00491DD3" w:rsidP="00B140FB">
            <w:pPr>
              <w:snapToGrid w:val="0"/>
              <w:jc w:val="center"/>
              <w:rPr>
                <w:rFonts w:ascii="ＭＳ 明朝" w:hAnsi="ＭＳ 明朝"/>
                <w:sz w:val="20"/>
              </w:rPr>
            </w:pPr>
          </w:p>
        </w:tc>
        <w:tc>
          <w:tcPr>
            <w:tcW w:w="359" w:type="pct"/>
            <w:vAlign w:val="center"/>
          </w:tcPr>
          <w:p w14:paraId="77676589" w14:textId="4F5B7306" w:rsidR="00491DD3" w:rsidRPr="00051F05" w:rsidRDefault="00491DD3" w:rsidP="00B140FB">
            <w:pPr>
              <w:snapToGrid w:val="0"/>
              <w:jc w:val="center"/>
              <w:rPr>
                <w:rFonts w:ascii="ＭＳ 明朝" w:hAnsi="ＭＳ 明朝"/>
                <w:sz w:val="20"/>
              </w:rPr>
            </w:pPr>
          </w:p>
        </w:tc>
        <w:tc>
          <w:tcPr>
            <w:tcW w:w="360" w:type="pct"/>
            <w:vAlign w:val="center"/>
          </w:tcPr>
          <w:p w14:paraId="54AF21D1" w14:textId="025890C3"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59" w:type="pct"/>
            <w:vAlign w:val="center"/>
          </w:tcPr>
          <w:p w14:paraId="5DB1423D" w14:textId="1AB64BAE" w:rsidR="00491DD3" w:rsidRPr="00051F05" w:rsidRDefault="00491DD3" w:rsidP="00B140FB">
            <w:pPr>
              <w:snapToGrid w:val="0"/>
              <w:jc w:val="center"/>
              <w:rPr>
                <w:rFonts w:ascii="ＭＳ 明朝" w:hAnsi="ＭＳ 明朝"/>
                <w:sz w:val="20"/>
              </w:rPr>
            </w:pPr>
          </w:p>
        </w:tc>
        <w:tc>
          <w:tcPr>
            <w:tcW w:w="359" w:type="pct"/>
            <w:vAlign w:val="center"/>
          </w:tcPr>
          <w:p w14:paraId="74470CE7" w14:textId="5E820696"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vAlign w:val="center"/>
          </w:tcPr>
          <w:p w14:paraId="64C6E597" w14:textId="3D439810" w:rsidR="00491DD3" w:rsidRPr="00051F05" w:rsidRDefault="00491DD3" w:rsidP="00B140FB">
            <w:pPr>
              <w:snapToGrid w:val="0"/>
              <w:jc w:val="center"/>
              <w:rPr>
                <w:rFonts w:ascii="ＭＳ 明朝" w:hAnsi="ＭＳ 明朝"/>
                <w:sz w:val="20"/>
              </w:rPr>
            </w:pPr>
          </w:p>
        </w:tc>
        <w:tc>
          <w:tcPr>
            <w:tcW w:w="359" w:type="pct"/>
            <w:vAlign w:val="center"/>
          </w:tcPr>
          <w:p w14:paraId="3D62AC72"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vAlign w:val="center"/>
          </w:tcPr>
          <w:p w14:paraId="0D7E5C0C" w14:textId="652D630B" w:rsidR="00491DD3" w:rsidRPr="00051F05" w:rsidRDefault="00491DD3" w:rsidP="00B140FB">
            <w:pPr>
              <w:snapToGrid w:val="0"/>
              <w:jc w:val="center"/>
              <w:rPr>
                <w:rFonts w:ascii="ＭＳ 明朝" w:hAnsi="ＭＳ 明朝"/>
                <w:sz w:val="20"/>
              </w:rPr>
            </w:pPr>
          </w:p>
        </w:tc>
      </w:tr>
      <w:tr w:rsidR="00491DD3" w:rsidRPr="00051F05" w14:paraId="0145CCFE" w14:textId="77777777" w:rsidTr="00441863">
        <w:trPr>
          <w:cantSplit/>
          <w:trHeight w:val="113"/>
        </w:trPr>
        <w:tc>
          <w:tcPr>
            <w:tcW w:w="909" w:type="pct"/>
            <w:vAlign w:val="center"/>
          </w:tcPr>
          <w:p w14:paraId="1BEEC81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衛生陶器</w:t>
            </w:r>
          </w:p>
        </w:tc>
        <w:tc>
          <w:tcPr>
            <w:tcW w:w="341" w:type="pct"/>
            <w:vMerge/>
          </w:tcPr>
          <w:p w14:paraId="327F82B6" w14:textId="77777777" w:rsidR="00491DD3" w:rsidRPr="00051F05" w:rsidRDefault="00491DD3" w:rsidP="00B140FB">
            <w:pPr>
              <w:snapToGrid w:val="0"/>
              <w:rPr>
                <w:rFonts w:ascii="ＭＳ 明朝" w:hAnsi="ＭＳ 明朝"/>
                <w:sz w:val="20"/>
              </w:rPr>
            </w:pPr>
          </w:p>
        </w:tc>
        <w:tc>
          <w:tcPr>
            <w:tcW w:w="873" w:type="pct"/>
            <w:vAlign w:val="center"/>
          </w:tcPr>
          <w:p w14:paraId="60C63DD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１．洗浄</w:t>
            </w:r>
          </w:p>
        </w:tc>
        <w:tc>
          <w:tcPr>
            <w:tcW w:w="359" w:type="pct"/>
            <w:vAlign w:val="center"/>
          </w:tcPr>
          <w:p w14:paraId="303FEE2D" w14:textId="193D96E8" w:rsidR="00491DD3" w:rsidRPr="00051F05" w:rsidRDefault="00491DD3" w:rsidP="00B140FB">
            <w:pPr>
              <w:snapToGrid w:val="0"/>
              <w:jc w:val="center"/>
              <w:rPr>
                <w:rFonts w:ascii="ＭＳ 明朝" w:hAnsi="ＭＳ 明朝"/>
                <w:sz w:val="20"/>
              </w:rPr>
            </w:pPr>
          </w:p>
        </w:tc>
        <w:tc>
          <w:tcPr>
            <w:tcW w:w="359" w:type="pct"/>
            <w:vAlign w:val="center"/>
          </w:tcPr>
          <w:p w14:paraId="1FA0F23E" w14:textId="6AD30A0F" w:rsidR="00491DD3" w:rsidRPr="00051F05" w:rsidRDefault="00491DD3" w:rsidP="00B140FB">
            <w:pPr>
              <w:snapToGrid w:val="0"/>
              <w:jc w:val="center"/>
              <w:rPr>
                <w:rFonts w:ascii="ＭＳ 明朝" w:hAnsi="ＭＳ 明朝"/>
                <w:sz w:val="20"/>
              </w:rPr>
            </w:pPr>
          </w:p>
        </w:tc>
        <w:tc>
          <w:tcPr>
            <w:tcW w:w="360" w:type="pct"/>
            <w:vAlign w:val="center"/>
          </w:tcPr>
          <w:p w14:paraId="7C79E958" w14:textId="3D35E21A" w:rsidR="00491DD3" w:rsidRPr="00051F05" w:rsidRDefault="00491DD3" w:rsidP="00B140FB">
            <w:pPr>
              <w:snapToGrid w:val="0"/>
              <w:jc w:val="center"/>
              <w:rPr>
                <w:rFonts w:ascii="ＭＳ 明朝" w:hAnsi="ＭＳ 明朝"/>
                <w:sz w:val="20"/>
              </w:rPr>
            </w:pPr>
          </w:p>
        </w:tc>
        <w:tc>
          <w:tcPr>
            <w:tcW w:w="359" w:type="pct"/>
            <w:vAlign w:val="center"/>
          </w:tcPr>
          <w:p w14:paraId="6BF9D757" w14:textId="572FD4A3" w:rsidR="00491DD3" w:rsidRPr="00051F05" w:rsidRDefault="00491DD3" w:rsidP="00B140FB">
            <w:pPr>
              <w:snapToGrid w:val="0"/>
              <w:jc w:val="center"/>
              <w:rPr>
                <w:rFonts w:ascii="ＭＳ 明朝" w:hAnsi="ＭＳ 明朝"/>
                <w:sz w:val="20"/>
              </w:rPr>
            </w:pPr>
          </w:p>
        </w:tc>
        <w:tc>
          <w:tcPr>
            <w:tcW w:w="359" w:type="pct"/>
            <w:vAlign w:val="center"/>
          </w:tcPr>
          <w:p w14:paraId="6AC726E7" w14:textId="60FD5F35"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vAlign w:val="center"/>
          </w:tcPr>
          <w:p w14:paraId="752C6752" w14:textId="733A66F7" w:rsidR="00491DD3" w:rsidRPr="00051F05" w:rsidRDefault="00491DD3" w:rsidP="00B140FB">
            <w:pPr>
              <w:snapToGrid w:val="0"/>
              <w:jc w:val="center"/>
              <w:rPr>
                <w:rFonts w:ascii="ＭＳ 明朝" w:hAnsi="ＭＳ 明朝"/>
                <w:sz w:val="20"/>
              </w:rPr>
            </w:pPr>
          </w:p>
        </w:tc>
        <w:tc>
          <w:tcPr>
            <w:tcW w:w="359" w:type="pct"/>
            <w:vAlign w:val="center"/>
          </w:tcPr>
          <w:p w14:paraId="4384BB49" w14:textId="77777777" w:rsidR="00491DD3" w:rsidRPr="00051F05" w:rsidRDefault="00491DD3" w:rsidP="00B140FB">
            <w:pPr>
              <w:snapToGrid w:val="0"/>
              <w:jc w:val="center"/>
              <w:rPr>
                <w:rFonts w:ascii="ＭＳ 明朝" w:hAnsi="ＭＳ 明朝"/>
                <w:sz w:val="20"/>
              </w:rPr>
            </w:pPr>
          </w:p>
        </w:tc>
        <w:tc>
          <w:tcPr>
            <w:tcW w:w="360" w:type="pct"/>
            <w:vAlign w:val="center"/>
          </w:tcPr>
          <w:p w14:paraId="5611BB28" w14:textId="228D1575" w:rsidR="00491DD3" w:rsidRPr="00051F05" w:rsidRDefault="00491DD3" w:rsidP="00B140FB">
            <w:pPr>
              <w:snapToGrid w:val="0"/>
              <w:jc w:val="center"/>
              <w:rPr>
                <w:rFonts w:ascii="ＭＳ 明朝" w:hAnsi="ＭＳ 明朝"/>
                <w:sz w:val="20"/>
              </w:rPr>
            </w:pPr>
          </w:p>
        </w:tc>
      </w:tr>
      <w:tr w:rsidR="00491DD3" w:rsidRPr="00051F05" w14:paraId="454A25C1" w14:textId="77777777" w:rsidTr="00441863">
        <w:trPr>
          <w:cantSplit/>
          <w:trHeight w:val="113"/>
        </w:trPr>
        <w:tc>
          <w:tcPr>
            <w:tcW w:w="909" w:type="pct"/>
            <w:vAlign w:val="center"/>
          </w:tcPr>
          <w:p w14:paraId="6DD5EF7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衛生消耗品</w:t>
            </w:r>
          </w:p>
        </w:tc>
        <w:tc>
          <w:tcPr>
            <w:tcW w:w="341" w:type="pct"/>
            <w:vMerge/>
          </w:tcPr>
          <w:p w14:paraId="43513F44" w14:textId="77777777" w:rsidR="00491DD3" w:rsidRPr="00051F05" w:rsidRDefault="00491DD3" w:rsidP="00B140FB">
            <w:pPr>
              <w:snapToGrid w:val="0"/>
              <w:rPr>
                <w:rFonts w:ascii="ＭＳ 明朝" w:hAnsi="ＭＳ 明朝"/>
                <w:sz w:val="20"/>
              </w:rPr>
            </w:pPr>
          </w:p>
        </w:tc>
        <w:tc>
          <w:tcPr>
            <w:tcW w:w="873" w:type="pct"/>
            <w:vAlign w:val="center"/>
          </w:tcPr>
          <w:p w14:paraId="1EF4E334"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１．補充</w:t>
            </w:r>
          </w:p>
        </w:tc>
        <w:tc>
          <w:tcPr>
            <w:tcW w:w="359" w:type="pct"/>
            <w:vAlign w:val="center"/>
          </w:tcPr>
          <w:p w14:paraId="33BD1104" w14:textId="197CE992" w:rsidR="00491DD3" w:rsidRPr="00051F05" w:rsidRDefault="00491DD3" w:rsidP="00B140FB">
            <w:pPr>
              <w:snapToGrid w:val="0"/>
              <w:jc w:val="center"/>
              <w:rPr>
                <w:rFonts w:ascii="ＭＳ 明朝" w:hAnsi="ＭＳ 明朝"/>
                <w:sz w:val="20"/>
              </w:rPr>
            </w:pPr>
          </w:p>
        </w:tc>
        <w:tc>
          <w:tcPr>
            <w:tcW w:w="359" w:type="pct"/>
            <w:vAlign w:val="center"/>
          </w:tcPr>
          <w:p w14:paraId="77429919" w14:textId="68194520" w:rsidR="00491DD3" w:rsidRPr="00051F05" w:rsidRDefault="00491DD3" w:rsidP="00B140FB">
            <w:pPr>
              <w:snapToGrid w:val="0"/>
              <w:jc w:val="center"/>
              <w:rPr>
                <w:rFonts w:ascii="ＭＳ 明朝" w:hAnsi="ＭＳ 明朝"/>
                <w:sz w:val="20"/>
              </w:rPr>
            </w:pPr>
          </w:p>
        </w:tc>
        <w:tc>
          <w:tcPr>
            <w:tcW w:w="360" w:type="pct"/>
            <w:vAlign w:val="center"/>
          </w:tcPr>
          <w:p w14:paraId="50F83B55" w14:textId="2C7DDA95" w:rsidR="00491DD3" w:rsidRPr="00051F05" w:rsidRDefault="00491DD3" w:rsidP="00B140FB">
            <w:pPr>
              <w:snapToGrid w:val="0"/>
              <w:jc w:val="center"/>
              <w:rPr>
                <w:rFonts w:ascii="ＭＳ 明朝" w:hAnsi="ＭＳ 明朝"/>
                <w:sz w:val="20"/>
              </w:rPr>
            </w:pPr>
          </w:p>
        </w:tc>
        <w:tc>
          <w:tcPr>
            <w:tcW w:w="359" w:type="pct"/>
            <w:vAlign w:val="center"/>
          </w:tcPr>
          <w:p w14:paraId="5E091168" w14:textId="73374690" w:rsidR="00491DD3" w:rsidRPr="00051F05" w:rsidRDefault="00491DD3" w:rsidP="00B140FB">
            <w:pPr>
              <w:snapToGrid w:val="0"/>
              <w:jc w:val="center"/>
              <w:rPr>
                <w:rFonts w:ascii="ＭＳ 明朝" w:hAnsi="ＭＳ 明朝"/>
                <w:sz w:val="20"/>
              </w:rPr>
            </w:pPr>
          </w:p>
        </w:tc>
        <w:tc>
          <w:tcPr>
            <w:tcW w:w="359" w:type="pct"/>
            <w:vAlign w:val="center"/>
          </w:tcPr>
          <w:p w14:paraId="1CEDA158" w14:textId="2A9B0A9C" w:rsidR="00491DD3" w:rsidRPr="00051F05" w:rsidRDefault="00491DD3" w:rsidP="00B140FB">
            <w:pPr>
              <w:snapToGrid w:val="0"/>
              <w:jc w:val="center"/>
              <w:rPr>
                <w:rFonts w:ascii="ＭＳ 明朝" w:hAnsi="ＭＳ 明朝"/>
                <w:sz w:val="20"/>
              </w:rPr>
            </w:pPr>
            <w:r w:rsidRPr="00051F05">
              <w:rPr>
                <w:rFonts w:ascii="ＭＳ 明朝" w:hAnsi="ＭＳ 明朝"/>
                <w:sz w:val="20"/>
              </w:rPr>
              <w:t>1/日</w:t>
            </w:r>
          </w:p>
        </w:tc>
        <w:tc>
          <w:tcPr>
            <w:tcW w:w="360" w:type="pct"/>
            <w:vAlign w:val="center"/>
          </w:tcPr>
          <w:p w14:paraId="63536949" w14:textId="18F2C5BC" w:rsidR="00491DD3" w:rsidRPr="00051F05" w:rsidRDefault="00491DD3" w:rsidP="00B140FB">
            <w:pPr>
              <w:snapToGrid w:val="0"/>
              <w:jc w:val="center"/>
              <w:rPr>
                <w:rFonts w:ascii="ＭＳ 明朝" w:hAnsi="ＭＳ 明朝"/>
                <w:sz w:val="20"/>
              </w:rPr>
            </w:pPr>
          </w:p>
        </w:tc>
        <w:tc>
          <w:tcPr>
            <w:tcW w:w="359" w:type="pct"/>
            <w:vAlign w:val="center"/>
          </w:tcPr>
          <w:p w14:paraId="11FAF7D4" w14:textId="77777777" w:rsidR="00491DD3" w:rsidRPr="00051F05" w:rsidRDefault="00491DD3" w:rsidP="00B140FB">
            <w:pPr>
              <w:snapToGrid w:val="0"/>
              <w:jc w:val="center"/>
              <w:rPr>
                <w:rFonts w:ascii="ＭＳ 明朝" w:hAnsi="ＭＳ 明朝"/>
                <w:sz w:val="20"/>
              </w:rPr>
            </w:pPr>
          </w:p>
        </w:tc>
        <w:tc>
          <w:tcPr>
            <w:tcW w:w="360" w:type="pct"/>
            <w:vAlign w:val="center"/>
          </w:tcPr>
          <w:p w14:paraId="64023F7A" w14:textId="34988694" w:rsidR="00491DD3" w:rsidRPr="00051F05" w:rsidRDefault="00491DD3" w:rsidP="00B140FB">
            <w:pPr>
              <w:snapToGrid w:val="0"/>
              <w:jc w:val="center"/>
              <w:rPr>
                <w:rFonts w:ascii="ＭＳ 明朝" w:hAnsi="ＭＳ 明朝"/>
                <w:sz w:val="20"/>
              </w:rPr>
            </w:pPr>
          </w:p>
        </w:tc>
      </w:tr>
      <w:tr w:rsidR="00491DD3" w:rsidRPr="00051F05" w14:paraId="02FB271F" w14:textId="77777777" w:rsidTr="00441863">
        <w:trPr>
          <w:cantSplit/>
          <w:trHeight w:val="113"/>
        </w:trPr>
        <w:tc>
          <w:tcPr>
            <w:tcW w:w="909" w:type="pct"/>
            <w:vAlign w:val="center"/>
          </w:tcPr>
          <w:p w14:paraId="48972F4F"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汚物容器</w:t>
            </w:r>
          </w:p>
        </w:tc>
        <w:tc>
          <w:tcPr>
            <w:tcW w:w="341" w:type="pct"/>
            <w:vMerge/>
          </w:tcPr>
          <w:p w14:paraId="6AFECD80" w14:textId="77777777" w:rsidR="00491DD3" w:rsidRPr="00051F05" w:rsidRDefault="00491DD3" w:rsidP="00B140FB">
            <w:pPr>
              <w:snapToGrid w:val="0"/>
              <w:rPr>
                <w:rFonts w:ascii="ＭＳ 明朝" w:hAnsi="ＭＳ 明朝"/>
                <w:sz w:val="20"/>
              </w:rPr>
            </w:pPr>
          </w:p>
        </w:tc>
        <w:tc>
          <w:tcPr>
            <w:tcW w:w="873" w:type="pct"/>
            <w:vAlign w:val="center"/>
          </w:tcPr>
          <w:p w14:paraId="4C1EA59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１．汚物収集</w:t>
            </w:r>
          </w:p>
        </w:tc>
        <w:tc>
          <w:tcPr>
            <w:tcW w:w="359" w:type="pct"/>
            <w:vAlign w:val="center"/>
          </w:tcPr>
          <w:p w14:paraId="4EC3F9C2" w14:textId="5A6FA7F7" w:rsidR="00491DD3" w:rsidRPr="00051F05" w:rsidRDefault="00491DD3" w:rsidP="00B140FB">
            <w:pPr>
              <w:snapToGrid w:val="0"/>
              <w:jc w:val="center"/>
              <w:rPr>
                <w:rFonts w:ascii="ＭＳ 明朝" w:hAnsi="ＭＳ 明朝"/>
                <w:sz w:val="20"/>
              </w:rPr>
            </w:pPr>
          </w:p>
        </w:tc>
        <w:tc>
          <w:tcPr>
            <w:tcW w:w="359" w:type="pct"/>
            <w:vAlign w:val="center"/>
          </w:tcPr>
          <w:p w14:paraId="4F516822" w14:textId="088BA485" w:rsidR="00491DD3" w:rsidRPr="00051F05" w:rsidRDefault="00491DD3" w:rsidP="00B140FB">
            <w:pPr>
              <w:snapToGrid w:val="0"/>
              <w:jc w:val="center"/>
              <w:rPr>
                <w:rFonts w:ascii="ＭＳ 明朝" w:hAnsi="ＭＳ 明朝"/>
                <w:sz w:val="20"/>
              </w:rPr>
            </w:pPr>
          </w:p>
        </w:tc>
        <w:tc>
          <w:tcPr>
            <w:tcW w:w="360" w:type="pct"/>
            <w:vAlign w:val="center"/>
          </w:tcPr>
          <w:p w14:paraId="0114C655" w14:textId="70334A78" w:rsidR="00491DD3" w:rsidRPr="00051F05" w:rsidRDefault="00491DD3" w:rsidP="00B140FB">
            <w:pPr>
              <w:snapToGrid w:val="0"/>
              <w:jc w:val="center"/>
              <w:rPr>
                <w:rFonts w:ascii="ＭＳ 明朝" w:hAnsi="ＭＳ 明朝"/>
                <w:sz w:val="20"/>
              </w:rPr>
            </w:pPr>
          </w:p>
        </w:tc>
        <w:tc>
          <w:tcPr>
            <w:tcW w:w="359" w:type="pct"/>
            <w:vAlign w:val="center"/>
          </w:tcPr>
          <w:p w14:paraId="15096686" w14:textId="7ABCDAB9" w:rsidR="00491DD3" w:rsidRPr="00051F05" w:rsidRDefault="00491DD3" w:rsidP="00B140FB">
            <w:pPr>
              <w:snapToGrid w:val="0"/>
              <w:jc w:val="center"/>
              <w:rPr>
                <w:rFonts w:ascii="ＭＳ 明朝" w:hAnsi="ＭＳ 明朝"/>
                <w:sz w:val="20"/>
              </w:rPr>
            </w:pPr>
          </w:p>
        </w:tc>
        <w:tc>
          <w:tcPr>
            <w:tcW w:w="359" w:type="pct"/>
            <w:vAlign w:val="center"/>
          </w:tcPr>
          <w:p w14:paraId="24AEECA3"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w:t>
            </w:r>
            <w:r w:rsidRPr="00051F05">
              <w:rPr>
                <w:rFonts w:ascii="ＭＳ 明朝" w:hAnsi="ＭＳ 明朝" w:hint="eastAsia"/>
                <w:sz w:val="20"/>
              </w:rPr>
              <w:t>日</w:t>
            </w:r>
          </w:p>
        </w:tc>
        <w:tc>
          <w:tcPr>
            <w:tcW w:w="360" w:type="pct"/>
            <w:vAlign w:val="center"/>
          </w:tcPr>
          <w:p w14:paraId="65B8F2E8" w14:textId="3A1FD23C" w:rsidR="00491DD3" w:rsidRPr="00051F05" w:rsidRDefault="00491DD3" w:rsidP="00B140FB">
            <w:pPr>
              <w:snapToGrid w:val="0"/>
              <w:jc w:val="center"/>
              <w:rPr>
                <w:rFonts w:ascii="ＭＳ 明朝" w:hAnsi="ＭＳ 明朝"/>
                <w:sz w:val="20"/>
              </w:rPr>
            </w:pPr>
          </w:p>
        </w:tc>
        <w:tc>
          <w:tcPr>
            <w:tcW w:w="359" w:type="pct"/>
            <w:vAlign w:val="center"/>
          </w:tcPr>
          <w:p w14:paraId="034B8DA2" w14:textId="77777777" w:rsidR="00491DD3" w:rsidRPr="00051F05" w:rsidRDefault="00491DD3" w:rsidP="00B140FB">
            <w:pPr>
              <w:snapToGrid w:val="0"/>
              <w:jc w:val="center"/>
              <w:rPr>
                <w:rFonts w:ascii="ＭＳ 明朝" w:hAnsi="ＭＳ 明朝"/>
                <w:sz w:val="20"/>
              </w:rPr>
            </w:pPr>
          </w:p>
        </w:tc>
        <w:tc>
          <w:tcPr>
            <w:tcW w:w="360" w:type="pct"/>
            <w:vAlign w:val="center"/>
          </w:tcPr>
          <w:p w14:paraId="04852578" w14:textId="77777777" w:rsidR="00491DD3" w:rsidRPr="00051F05" w:rsidRDefault="00491DD3" w:rsidP="00B140FB">
            <w:pPr>
              <w:snapToGrid w:val="0"/>
              <w:jc w:val="center"/>
              <w:rPr>
                <w:rFonts w:ascii="ＭＳ 明朝" w:hAnsi="ＭＳ 明朝"/>
                <w:sz w:val="20"/>
              </w:rPr>
            </w:pPr>
          </w:p>
        </w:tc>
      </w:tr>
      <w:tr w:rsidR="00491DD3" w:rsidRPr="00051F05" w14:paraId="1E31FA63" w14:textId="77777777" w:rsidTr="00441863">
        <w:trPr>
          <w:cantSplit/>
          <w:trHeight w:val="113"/>
        </w:trPr>
        <w:tc>
          <w:tcPr>
            <w:tcW w:w="909" w:type="pct"/>
            <w:vAlign w:val="center"/>
          </w:tcPr>
          <w:p w14:paraId="78186F0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流し台</w:t>
            </w:r>
          </w:p>
        </w:tc>
        <w:tc>
          <w:tcPr>
            <w:tcW w:w="341" w:type="pct"/>
            <w:vMerge/>
          </w:tcPr>
          <w:p w14:paraId="5C69030B" w14:textId="77777777" w:rsidR="00491DD3" w:rsidRPr="00051F05" w:rsidRDefault="00491DD3" w:rsidP="00B140FB">
            <w:pPr>
              <w:snapToGrid w:val="0"/>
              <w:rPr>
                <w:rFonts w:ascii="ＭＳ 明朝" w:hAnsi="ＭＳ 明朝"/>
                <w:sz w:val="20"/>
              </w:rPr>
            </w:pPr>
          </w:p>
        </w:tc>
        <w:tc>
          <w:tcPr>
            <w:tcW w:w="873" w:type="pct"/>
            <w:vAlign w:val="center"/>
          </w:tcPr>
          <w:p w14:paraId="43A6A539"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１．洗浄</w:t>
            </w:r>
          </w:p>
        </w:tc>
        <w:tc>
          <w:tcPr>
            <w:tcW w:w="359" w:type="pct"/>
            <w:vAlign w:val="center"/>
          </w:tcPr>
          <w:p w14:paraId="6B1D4895" w14:textId="71D11858" w:rsidR="00491DD3" w:rsidRPr="00051F05" w:rsidRDefault="00491DD3" w:rsidP="00B140FB">
            <w:pPr>
              <w:snapToGrid w:val="0"/>
              <w:jc w:val="center"/>
              <w:rPr>
                <w:rFonts w:ascii="ＭＳ 明朝" w:hAnsi="ＭＳ 明朝"/>
                <w:sz w:val="20"/>
              </w:rPr>
            </w:pPr>
          </w:p>
        </w:tc>
        <w:tc>
          <w:tcPr>
            <w:tcW w:w="359" w:type="pct"/>
            <w:vAlign w:val="center"/>
          </w:tcPr>
          <w:p w14:paraId="5D7663E7"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w:t>
            </w:r>
            <w:r w:rsidRPr="00051F05">
              <w:rPr>
                <w:rFonts w:ascii="ＭＳ 明朝" w:hAnsi="ＭＳ 明朝" w:hint="eastAsia"/>
                <w:sz w:val="20"/>
              </w:rPr>
              <w:t>日</w:t>
            </w:r>
          </w:p>
        </w:tc>
        <w:tc>
          <w:tcPr>
            <w:tcW w:w="360" w:type="pct"/>
            <w:vAlign w:val="center"/>
          </w:tcPr>
          <w:p w14:paraId="21E384CA" w14:textId="77777777" w:rsidR="00491DD3" w:rsidRPr="00051F05" w:rsidRDefault="00491DD3" w:rsidP="00B140FB">
            <w:pPr>
              <w:snapToGrid w:val="0"/>
              <w:jc w:val="center"/>
              <w:rPr>
                <w:rFonts w:ascii="ＭＳ 明朝" w:hAnsi="ＭＳ 明朝"/>
                <w:sz w:val="20"/>
              </w:rPr>
            </w:pPr>
          </w:p>
        </w:tc>
        <w:tc>
          <w:tcPr>
            <w:tcW w:w="359" w:type="pct"/>
            <w:vAlign w:val="center"/>
          </w:tcPr>
          <w:p w14:paraId="3069F421" w14:textId="7D9FCBEB" w:rsidR="00491DD3" w:rsidRPr="00051F05" w:rsidRDefault="00491DD3" w:rsidP="00B140FB">
            <w:pPr>
              <w:snapToGrid w:val="0"/>
              <w:jc w:val="center"/>
              <w:rPr>
                <w:rFonts w:ascii="ＭＳ 明朝" w:hAnsi="ＭＳ 明朝"/>
                <w:sz w:val="20"/>
              </w:rPr>
            </w:pPr>
          </w:p>
        </w:tc>
        <w:tc>
          <w:tcPr>
            <w:tcW w:w="359" w:type="pct"/>
            <w:vAlign w:val="center"/>
          </w:tcPr>
          <w:p w14:paraId="6BC7590C" w14:textId="77777777" w:rsidR="00491DD3" w:rsidRPr="00051F05" w:rsidRDefault="00491DD3" w:rsidP="00B140FB">
            <w:pPr>
              <w:snapToGrid w:val="0"/>
              <w:jc w:val="center"/>
              <w:rPr>
                <w:rFonts w:ascii="ＭＳ 明朝" w:hAnsi="ＭＳ 明朝"/>
                <w:sz w:val="20"/>
              </w:rPr>
            </w:pPr>
          </w:p>
        </w:tc>
        <w:tc>
          <w:tcPr>
            <w:tcW w:w="360" w:type="pct"/>
            <w:vAlign w:val="center"/>
          </w:tcPr>
          <w:p w14:paraId="59B01100"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w:t>
            </w:r>
            <w:r w:rsidRPr="00051F05">
              <w:rPr>
                <w:rFonts w:ascii="ＭＳ 明朝" w:hAnsi="ＭＳ 明朝" w:hint="eastAsia"/>
                <w:sz w:val="20"/>
              </w:rPr>
              <w:t>日</w:t>
            </w:r>
          </w:p>
        </w:tc>
        <w:tc>
          <w:tcPr>
            <w:tcW w:w="359" w:type="pct"/>
            <w:vAlign w:val="center"/>
          </w:tcPr>
          <w:p w14:paraId="52891FB7" w14:textId="77777777" w:rsidR="00491DD3" w:rsidRPr="00051F05" w:rsidRDefault="00491DD3" w:rsidP="00B140FB">
            <w:pPr>
              <w:snapToGrid w:val="0"/>
              <w:jc w:val="center"/>
              <w:rPr>
                <w:rFonts w:ascii="ＭＳ 明朝" w:hAnsi="ＭＳ 明朝"/>
                <w:sz w:val="20"/>
              </w:rPr>
            </w:pPr>
          </w:p>
        </w:tc>
        <w:tc>
          <w:tcPr>
            <w:tcW w:w="360" w:type="pct"/>
            <w:vAlign w:val="center"/>
          </w:tcPr>
          <w:p w14:paraId="71928CD7" w14:textId="77777777" w:rsidR="00491DD3" w:rsidRPr="00051F05" w:rsidRDefault="00491DD3" w:rsidP="00B140FB">
            <w:pPr>
              <w:snapToGrid w:val="0"/>
              <w:jc w:val="center"/>
              <w:rPr>
                <w:rFonts w:ascii="ＭＳ 明朝" w:hAnsi="ＭＳ 明朝"/>
                <w:sz w:val="20"/>
              </w:rPr>
            </w:pPr>
          </w:p>
        </w:tc>
      </w:tr>
      <w:tr w:rsidR="00491DD3" w:rsidRPr="00051F05" w14:paraId="300FB003" w14:textId="77777777" w:rsidTr="00441863">
        <w:trPr>
          <w:cantSplit/>
          <w:trHeight w:val="113"/>
        </w:trPr>
        <w:tc>
          <w:tcPr>
            <w:tcW w:w="909" w:type="pct"/>
            <w:vAlign w:val="center"/>
          </w:tcPr>
          <w:p w14:paraId="7E5F5930"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厨芥収集</w:t>
            </w:r>
          </w:p>
        </w:tc>
        <w:tc>
          <w:tcPr>
            <w:tcW w:w="341" w:type="pct"/>
            <w:vMerge/>
          </w:tcPr>
          <w:p w14:paraId="2AED939B" w14:textId="77777777" w:rsidR="00491DD3" w:rsidRPr="00051F05" w:rsidRDefault="00491DD3" w:rsidP="00B140FB">
            <w:pPr>
              <w:snapToGrid w:val="0"/>
              <w:rPr>
                <w:rFonts w:ascii="ＭＳ 明朝" w:hAnsi="ＭＳ 明朝"/>
                <w:sz w:val="20"/>
              </w:rPr>
            </w:pPr>
          </w:p>
        </w:tc>
        <w:tc>
          <w:tcPr>
            <w:tcW w:w="873" w:type="pct"/>
            <w:vAlign w:val="center"/>
          </w:tcPr>
          <w:p w14:paraId="77445CE0"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１．厨芥収集</w:t>
            </w:r>
          </w:p>
        </w:tc>
        <w:tc>
          <w:tcPr>
            <w:tcW w:w="359" w:type="pct"/>
            <w:vAlign w:val="center"/>
          </w:tcPr>
          <w:p w14:paraId="14ABE6BA" w14:textId="765F028F" w:rsidR="00491DD3" w:rsidRPr="00051F05" w:rsidRDefault="00491DD3" w:rsidP="00B140FB">
            <w:pPr>
              <w:snapToGrid w:val="0"/>
              <w:jc w:val="center"/>
              <w:rPr>
                <w:rFonts w:ascii="ＭＳ 明朝" w:hAnsi="ＭＳ 明朝"/>
                <w:sz w:val="20"/>
              </w:rPr>
            </w:pPr>
          </w:p>
        </w:tc>
        <w:tc>
          <w:tcPr>
            <w:tcW w:w="359" w:type="pct"/>
            <w:vAlign w:val="center"/>
          </w:tcPr>
          <w:p w14:paraId="21BF3009"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w:t>
            </w:r>
            <w:r w:rsidRPr="00051F05">
              <w:rPr>
                <w:rFonts w:ascii="ＭＳ 明朝" w:hAnsi="ＭＳ 明朝" w:hint="eastAsia"/>
                <w:sz w:val="20"/>
              </w:rPr>
              <w:t>日</w:t>
            </w:r>
          </w:p>
        </w:tc>
        <w:tc>
          <w:tcPr>
            <w:tcW w:w="360" w:type="pct"/>
            <w:vAlign w:val="center"/>
          </w:tcPr>
          <w:p w14:paraId="3EA2812B" w14:textId="77777777" w:rsidR="00491DD3" w:rsidRPr="00051F05" w:rsidRDefault="00491DD3" w:rsidP="00B140FB">
            <w:pPr>
              <w:snapToGrid w:val="0"/>
              <w:jc w:val="center"/>
              <w:rPr>
                <w:rFonts w:ascii="ＭＳ 明朝" w:hAnsi="ＭＳ 明朝"/>
                <w:sz w:val="20"/>
              </w:rPr>
            </w:pPr>
          </w:p>
        </w:tc>
        <w:tc>
          <w:tcPr>
            <w:tcW w:w="359" w:type="pct"/>
            <w:vAlign w:val="center"/>
          </w:tcPr>
          <w:p w14:paraId="7B42156D" w14:textId="35F22275" w:rsidR="00491DD3" w:rsidRPr="00051F05" w:rsidRDefault="00491DD3" w:rsidP="00B140FB">
            <w:pPr>
              <w:snapToGrid w:val="0"/>
              <w:jc w:val="center"/>
              <w:rPr>
                <w:rFonts w:ascii="ＭＳ 明朝" w:hAnsi="ＭＳ 明朝"/>
                <w:sz w:val="20"/>
              </w:rPr>
            </w:pPr>
          </w:p>
        </w:tc>
        <w:tc>
          <w:tcPr>
            <w:tcW w:w="359" w:type="pct"/>
            <w:vAlign w:val="center"/>
          </w:tcPr>
          <w:p w14:paraId="313CE964" w14:textId="77777777" w:rsidR="00491DD3" w:rsidRPr="00051F05" w:rsidRDefault="00491DD3" w:rsidP="00B140FB">
            <w:pPr>
              <w:snapToGrid w:val="0"/>
              <w:jc w:val="center"/>
              <w:rPr>
                <w:rFonts w:ascii="ＭＳ 明朝" w:hAnsi="ＭＳ 明朝"/>
                <w:sz w:val="20"/>
              </w:rPr>
            </w:pPr>
          </w:p>
        </w:tc>
        <w:tc>
          <w:tcPr>
            <w:tcW w:w="360" w:type="pct"/>
            <w:vAlign w:val="center"/>
          </w:tcPr>
          <w:p w14:paraId="08D25F4C"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w:t>
            </w:r>
            <w:r w:rsidRPr="00051F05">
              <w:rPr>
                <w:rFonts w:ascii="ＭＳ 明朝" w:hAnsi="ＭＳ 明朝" w:hint="eastAsia"/>
                <w:sz w:val="20"/>
              </w:rPr>
              <w:t>日</w:t>
            </w:r>
          </w:p>
        </w:tc>
        <w:tc>
          <w:tcPr>
            <w:tcW w:w="359" w:type="pct"/>
            <w:vAlign w:val="center"/>
          </w:tcPr>
          <w:p w14:paraId="099EA268" w14:textId="77777777" w:rsidR="00491DD3" w:rsidRPr="00051F05" w:rsidRDefault="00491DD3" w:rsidP="00B140FB">
            <w:pPr>
              <w:snapToGrid w:val="0"/>
              <w:jc w:val="center"/>
              <w:rPr>
                <w:rFonts w:ascii="ＭＳ 明朝" w:hAnsi="ＭＳ 明朝"/>
                <w:sz w:val="20"/>
              </w:rPr>
            </w:pPr>
          </w:p>
        </w:tc>
        <w:tc>
          <w:tcPr>
            <w:tcW w:w="360" w:type="pct"/>
            <w:vAlign w:val="center"/>
          </w:tcPr>
          <w:p w14:paraId="25C92150" w14:textId="2520BBBF" w:rsidR="00491DD3" w:rsidRPr="00051F05" w:rsidRDefault="00491DD3" w:rsidP="00B140FB">
            <w:pPr>
              <w:snapToGrid w:val="0"/>
              <w:jc w:val="center"/>
              <w:rPr>
                <w:rFonts w:ascii="ＭＳ 明朝" w:hAnsi="ＭＳ 明朝"/>
                <w:sz w:val="20"/>
              </w:rPr>
            </w:pPr>
          </w:p>
        </w:tc>
      </w:tr>
      <w:tr w:rsidR="00491DD3" w:rsidRPr="00051F05" w14:paraId="403E783E" w14:textId="77777777" w:rsidTr="00441863">
        <w:trPr>
          <w:cantSplit/>
          <w:trHeight w:val="113"/>
        </w:trPr>
        <w:tc>
          <w:tcPr>
            <w:tcW w:w="909" w:type="pct"/>
            <w:vAlign w:val="center"/>
          </w:tcPr>
          <w:p w14:paraId="64E03489"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壁・扉・操作盤</w:t>
            </w:r>
          </w:p>
        </w:tc>
        <w:tc>
          <w:tcPr>
            <w:tcW w:w="341" w:type="pct"/>
            <w:vMerge/>
          </w:tcPr>
          <w:p w14:paraId="084C569F" w14:textId="77777777" w:rsidR="00491DD3" w:rsidRPr="00051F05" w:rsidRDefault="00491DD3" w:rsidP="00B140FB">
            <w:pPr>
              <w:snapToGrid w:val="0"/>
              <w:rPr>
                <w:rFonts w:ascii="ＭＳ 明朝" w:hAnsi="ＭＳ 明朝"/>
                <w:sz w:val="20"/>
              </w:rPr>
            </w:pPr>
          </w:p>
        </w:tc>
        <w:tc>
          <w:tcPr>
            <w:tcW w:w="873" w:type="pct"/>
            <w:vAlign w:val="center"/>
          </w:tcPr>
          <w:p w14:paraId="73A3C5FC"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１．部分拭き</w:t>
            </w:r>
          </w:p>
        </w:tc>
        <w:tc>
          <w:tcPr>
            <w:tcW w:w="359" w:type="pct"/>
            <w:vAlign w:val="center"/>
          </w:tcPr>
          <w:p w14:paraId="6CEF4589" w14:textId="73CF4EAC" w:rsidR="00491DD3" w:rsidRPr="00051F05" w:rsidRDefault="00491DD3" w:rsidP="00B140FB">
            <w:pPr>
              <w:snapToGrid w:val="0"/>
              <w:jc w:val="center"/>
              <w:rPr>
                <w:rFonts w:ascii="ＭＳ 明朝" w:hAnsi="ＭＳ 明朝"/>
                <w:sz w:val="20"/>
              </w:rPr>
            </w:pPr>
          </w:p>
        </w:tc>
        <w:tc>
          <w:tcPr>
            <w:tcW w:w="359" w:type="pct"/>
            <w:vAlign w:val="center"/>
          </w:tcPr>
          <w:p w14:paraId="324B95AD" w14:textId="730A16D7" w:rsidR="00491DD3" w:rsidRPr="00051F05" w:rsidRDefault="00491DD3" w:rsidP="00B140FB">
            <w:pPr>
              <w:snapToGrid w:val="0"/>
              <w:jc w:val="center"/>
              <w:rPr>
                <w:rFonts w:ascii="ＭＳ 明朝" w:hAnsi="ＭＳ 明朝"/>
                <w:sz w:val="20"/>
              </w:rPr>
            </w:pPr>
          </w:p>
        </w:tc>
        <w:tc>
          <w:tcPr>
            <w:tcW w:w="360" w:type="pct"/>
            <w:vAlign w:val="center"/>
          </w:tcPr>
          <w:p w14:paraId="18B9DFE6" w14:textId="651B27C5" w:rsidR="00491DD3" w:rsidRPr="00051F05" w:rsidRDefault="00491DD3" w:rsidP="00B140FB">
            <w:pPr>
              <w:snapToGrid w:val="0"/>
              <w:jc w:val="center"/>
              <w:rPr>
                <w:rFonts w:ascii="ＭＳ 明朝" w:hAnsi="ＭＳ 明朝"/>
                <w:sz w:val="20"/>
              </w:rPr>
            </w:pPr>
          </w:p>
        </w:tc>
        <w:tc>
          <w:tcPr>
            <w:tcW w:w="359" w:type="pct"/>
            <w:vAlign w:val="center"/>
          </w:tcPr>
          <w:p w14:paraId="2DCF2A10" w14:textId="5DD19F89" w:rsidR="00491DD3" w:rsidRPr="00051F05" w:rsidRDefault="00491DD3" w:rsidP="00B140FB">
            <w:pPr>
              <w:snapToGrid w:val="0"/>
              <w:jc w:val="center"/>
              <w:rPr>
                <w:rFonts w:ascii="ＭＳ 明朝" w:hAnsi="ＭＳ 明朝"/>
                <w:sz w:val="20"/>
              </w:rPr>
            </w:pPr>
          </w:p>
        </w:tc>
        <w:tc>
          <w:tcPr>
            <w:tcW w:w="359" w:type="pct"/>
            <w:vAlign w:val="center"/>
          </w:tcPr>
          <w:p w14:paraId="7F8D616E"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w:t>
            </w:r>
            <w:r w:rsidRPr="00051F05">
              <w:rPr>
                <w:rFonts w:ascii="ＭＳ 明朝" w:hAnsi="ＭＳ 明朝" w:hint="eastAsia"/>
                <w:sz w:val="20"/>
              </w:rPr>
              <w:t>日</w:t>
            </w:r>
          </w:p>
        </w:tc>
        <w:tc>
          <w:tcPr>
            <w:tcW w:w="360" w:type="pct"/>
            <w:vAlign w:val="center"/>
          </w:tcPr>
          <w:p w14:paraId="6DDFACF3" w14:textId="4DE224FC" w:rsidR="00491DD3" w:rsidRPr="00051F05" w:rsidRDefault="00491DD3" w:rsidP="00B140FB">
            <w:pPr>
              <w:snapToGrid w:val="0"/>
              <w:jc w:val="center"/>
              <w:rPr>
                <w:rFonts w:ascii="ＭＳ 明朝" w:hAnsi="ＭＳ 明朝"/>
                <w:sz w:val="20"/>
              </w:rPr>
            </w:pPr>
          </w:p>
        </w:tc>
        <w:tc>
          <w:tcPr>
            <w:tcW w:w="359" w:type="pct"/>
            <w:vAlign w:val="center"/>
          </w:tcPr>
          <w:p w14:paraId="38FAC703" w14:textId="77777777" w:rsidR="00491DD3" w:rsidRPr="00051F05" w:rsidRDefault="00491DD3" w:rsidP="00B140FB">
            <w:pPr>
              <w:snapToGrid w:val="0"/>
              <w:jc w:val="center"/>
              <w:rPr>
                <w:rFonts w:ascii="ＭＳ 明朝" w:hAnsi="ＭＳ 明朝"/>
                <w:sz w:val="20"/>
              </w:rPr>
            </w:pPr>
          </w:p>
        </w:tc>
        <w:tc>
          <w:tcPr>
            <w:tcW w:w="360" w:type="pct"/>
            <w:vAlign w:val="center"/>
          </w:tcPr>
          <w:p w14:paraId="07B184C0" w14:textId="77B1A5B2" w:rsidR="00491DD3" w:rsidRPr="00051F05" w:rsidRDefault="00491DD3" w:rsidP="00B140FB">
            <w:pPr>
              <w:snapToGrid w:val="0"/>
              <w:jc w:val="center"/>
              <w:rPr>
                <w:rFonts w:ascii="ＭＳ 明朝" w:hAnsi="ＭＳ 明朝"/>
                <w:sz w:val="20"/>
              </w:rPr>
            </w:pPr>
          </w:p>
        </w:tc>
      </w:tr>
      <w:tr w:rsidR="00491DD3" w:rsidRPr="00051F05" w14:paraId="1B158853" w14:textId="77777777" w:rsidTr="00441863">
        <w:trPr>
          <w:cantSplit/>
          <w:trHeight w:val="113"/>
        </w:trPr>
        <w:tc>
          <w:tcPr>
            <w:tcW w:w="909" w:type="pct"/>
            <w:tcBorders>
              <w:bottom w:val="single" w:sz="4" w:space="0" w:color="auto"/>
            </w:tcBorders>
            <w:vAlign w:val="center"/>
          </w:tcPr>
          <w:p w14:paraId="3797A8B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手すり</w:t>
            </w:r>
          </w:p>
        </w:tc>
        <w:tc>
          <w:tcPr>
            <w:tcW w:w="341" w:type="pct"/>
            <w:tcBorders>
              <w:bottom w:val="single" w:sz="4" w:space="0" w:color="auto"/>
            </w:tcBorders>
          </w:tcPr>
          <w:p w14:paraId="5030EF57" w14:textId="77777777" w:rsidR="00491DD3" w:rsidRPr="00051F05" w:rsidRDefault="00491DD3" w:rsidP="00B140FB">
            <w:pPr>
              <w:snapToGrid w:val="0"/>
              <w:rPr>
                <w:rFonts w:ascii="ＭＳ 明朝" w:hAnsi="ＭＳ 明朝"/>
                <w:sz w:val="20"/>
              </w:rPr>
            </w:pPr>
          </w:p>
        </w:tc>
        <w:tc>
          <w:tcPr>
            <w:tcW w:w="873" w:type="pct"/>
            <w:tcBorders>
              <w:bottom w:val="single" w:sz="4" w:space="0" w:color="auto"/>
            </w:tcBorders>
            <w:vAlign w:val="center"/>
          </w:tcPr>
          <w:p w14:paraId="005ABB8B" w14:textId="77777777" w:rsidR="00491DD3" w:rsidRPr="00051F05" w:rsidRDefault="00491DD3" w:rsidP="00B140FB">
            <w:pPr>
              <w:snapToGrid w:val="0"/>
              <w:rPr>
                <w:rFonts w:ascii="ＭＳ 明朝" w:hAnsi="ＭＳ 明朝"/>
                <w:sz w:val="20"/>
              </w:rPr>
            </w:pPr>
            <w:r w:rsidRPr="00051F05">
              <w:rPr>
                <w:rFonts w:ascii="ＭＳ 明朝" w:hAnsi="ＭＳ 明朝" w:hint="eastAsia"/>
                <w:sz w:val="20"/>
              </w:rPr>
              <w:t>１．拭き</w:t>
            </w:r>
          </w:p>
        </w:tc>
        <w:tc>
          <w:tcPr>
            <w:tcW w:w="359" w:type="pct"/>
            <w:tcBorders>
              <w:bottom w:val="single" w:sz="4" w:space="0" w:color="auto"/>
            </w:tcBorders>
            <w:vAlign w:val="center"/>
          </w:tcPr>
          <w:p w14:paraId="33D97C4B" w14:textId="752E88CF"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398216F3" w14:textId="154363D0"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4EB73800" w14:textId="5558EAB8"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65EC3C07" w14:textId="4F316B9C"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32C7C531"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34E4AAD0" w14:textId="35FA268D" w:rsidR="00491DD3" w:rsidRPr="00051F05" w:rsidRDefault="00491DD3" w:rsidP="00B140FB">
            <w:pPr>
              <w:snapToGrid w:val="0"/>
              <w:jc w:val="center"/>
              <w:rPr>
                <w:rFonts w:ascii="ＭＳ 明朝" w:hAnsi="ＭＳ 明朝"/>
                <w:sz w:val="20"/>
              </w:rPr>
            </w:pPr>
          </w:p>
        </w:tc>
        <w:tc>
          <w:tcPr>
            <w:tcW w:w="359" w:type="pct"/>
            <w:tcBorders>
              <w:bottom w:val="single" w:sz="4" w:space="0" w:color="auto"/>
            </w:tcBorders>
            <w:vAlign w:val="center"/>
          </w:tcPr>
          <w:p w14:paraId="4379C860" w14:textId="77777777" w:rsidR="00491DD3" w:rsidRPr="00051F05" w:rsidRDefault="00491DD3" w:rsidP="00B140FB">
            <w:pPr>
              <w:snapToGrid w:val="0"/>
              <w:jc w:val="center"/>
              <w:rPr>
                <w:rFonts w:ascii="ＭＳ 明朝" w:hAnsi="ＭＳ 明朝"/>
                <w:sz w:val="20"/>
              </w:rPr>
            </w:pPr>
          </w:p>
        </w:tc>
        <w:tc>
          <w:tcPr>
            <w:tcW w:w="360" w:type="pct"/>
            <w:tcBorders>
              <w:bottom w:val="single" w:sz="4" w:space="0" w:color="auto"/>
            </w:tcBorders>
            <w:vAlign w:val="center"/>
          </w:tcPr>
          <w:p w14:paraId="3208EA69" w14:textId="77777777" w:rsidR="00491DD3" w:rsidRPr="00051F05" w:rsidRDefault="00491DD3" w:rsidP="00B140FB">
            <w:pPr>
              <w:snapToGrid w:val="0"/>
              <w:jc w:val="center"/>
              <w:rPr>
                <w:rFonts w:ascii="ＭＳ 明朝" w:hAnsi="ＭＳ 明朝"/>
                <w:sz w:val="20"/>
              </w:rPr>
            </w:pPr>
            <w:r w:rsidRPr="00051F05">
              <w:rPr>
                <w:rFonts w:ascii="ＭＳ 明朝" w:hAnsi="ＭＳ 明朝"/>
                <w:sz w:val="20"/>
              </w:rPr>
              <w:t>1/</w:t>
            </w:r>
            <w:r w:rsidRPr="00051F05">
              <w:rPr>
                <w:rFonts w:ascii="ＭＳ 明朝" w:hAnsi="ＭＳ 明朝" w:hint="eastAsia"/>
                <w:sz w:val="20"/>
              </w:rPr>
              <w:t>日</w:t>
            </w:r>
          </w:p>
        </w:tc>
      </w:tr>
    </w:tbl>
    <w:p w14:paraId="62E912BE" w14:textId="77777777" w:rsidR="007A13E7" w:rsidRPr="00FF22E4" w:rsidRDefault="007A13E7" w:rsidP="007A13E7">
      <w:pPr>
        <w:rPr>
          <w:rFonts w:asciiTheme="minorEastAsia" w:hAnsiTheme="minorEastAsia"/>
          <w:sz w:val="22"/>
        </w:rPr>
      </w:pPr>
    </w:p>
    <w:p w14:paraId="2280F84A" w14:textId="77777777" w:rsidR="007A13E7" w:rsidRPr="00FF22E4" w:rsidRDefault="007A13E7" w:rsidP="00441863">
      <w:pPr>
        <w:rPr>
          <w:rFonts w:asciiTheme="minorEastAsia" w:hAnsiTheme="minorEastAsia"/>
          <w:sz w:val="22"/>
        </w:rPr>
      </w:pPr>
      <w:r w:rsidRPr="00FF22E4">
        <w:rPr>
          <w:rFonts w:asciiTheme="minorEastAsia" w:hAnsiTheme="minorEastAsia" w:hint="eastAsia"/>
          <w:sz w:val="22"/>
        </w:rPr>
        <w:t>③　建物外部の清掃</w:t>
      </w:r>
    </w:p>
    <w:tbl>
      <w:tblPr>
        <w:tblW w:w="35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5"/>
        <w:gridCol w:w="1158"/>
        <w:gridCol w:w="1843"/>
        <w:gridCol w:w="1983"/>
      </w:tblGrid>
      <w:tr w:rsidR="007A13E7" w:rsidRPr="00FF22E4" w14:paraId="6079732D" w14:textId="77777777" w:rsidTr="00441863">
        <w:trPr>
          <w:cantSplit/>
          <w:trHeight w:val="20"/>
        </w:trPr>
        <w:tc>
          <w:tcPr>
            <w:tcW w:w="1235" w:type="pct"/>
            <w:vAlign w:val="center"/>
          </w:tcPr>
          <w:p w14:paraId="48C1ECA0"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作業対象</w:t>
            </w:r>
          </w:p>
        </w:tc>
        <w:tc>
          <w:tcPr>
            <w:tcW w:w="2267" w:type="pct"/>
            <w:gridSpan w:val="2"/>
            <w:vAlign w:val="center"/>
          </w:tcPr>
          <w:p w14:paraId="529F8360"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作　業　項　目</w:t>
            </w:r>
          </w:p>
        </w:tc>
        <w:tc>
          <w:tcPr>
            <w:tcW w:w="1498" w:type="pct"/>
          </w:tcPr>
          <w:p w14:paraId="4C7FDE21"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実施回数</w:t>
            </w:r>
          </w:p>
        </w:tc>
      </w:tr>
      <w:tr w:rsidR="007A13E7" w:rsidRPr="00FF22E4" w14:paraId="07B26344" w14:textId="77777777" w:rsidTr="00441863">
        <w:trPr>
          <w:trHeight w:val="20"/>
        </w:trPr>
        <w:tc>
          <w:tcPr>
            <w:tcW w:w="1235" w:type="pct"/>
            <w:vAlign w:val="center"/>
          </w:tcPr>
          <w:p w14:paraId="2E44615C"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玄関周り</w:t>
            </w:r>
          </w:p>
        </w:tc>
        <w:tc>
          <w:tcPr>
            <w:tcW w:w="875" w:type="pct"/>
            <w:vAlign w:val="center"/>
          </w:tcPr>
          <w:p w14:paraId="1057E25D"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日常</w:t>
            </w:r>
          </w:p>
          <w:p w14:paraId="1693B865"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定期</w:t>
            </w:r>
          </w:p>
        </w:tc>
        <w:tc>
          <w:tcPr>
            <w:tcW w:w="1391" w:type="pct"/>
          </w:tcPr>
          <w:p w14:paraId="3C15AD6B" w14:textId="77777777" w:rsidR="007A13E7" w:rsidRPr="00FF22E4" w:rsidRDefault="007A13E7" w:rsidP="00B140FB">
            <w:pPr>
              <w:snapToGrid w:val="0"/>
              <w:ind w:leftChars="200" w:left="420"/>
              <w:jc w:val="left"/>
              <w:rPr>
                <w:rFonts w:asciiTheme="minorEastAsia" w:hAnsiTheme="minorEastAsia"/>
                <w:sz w:val="20"/>
                <w:szCs w:val="20"/>
              </w:rPr>
            </w:pPr>
            <w:r w:rsidRPr="00FF22E4">
              <w:rPr>
                <w:rFonts w:asciiTheme="minorEastAsia" w:hAnsiTheme="minorEastAsia" w:hint="eastAsia"/>
                <w:sz w:val="20"/>
                <w:szCs w:val="20"/>
              </w:rPr>
              <w:t>１．除塵</w:t>
            </w:r>
          </w:p>
          <w:p w14:paraId="26AABA97" w14:textId="58A5B1C2" w:rsidR="007A13E7" w:rsidRPr="00FF22E4" w:rsidRDefault="007A13E7" w:rsidP="00B140FB">
            <w:pPr>
              <w:snapToGrid w:val="0"/>
              <w:ind w:leftChars="200" w:left="420"/>
              <w:jc w:val="left"/>
              <w:rPr>
                <w:rFonts w:asciiTheme="minorEastAsia" w:hAnsiTheme="minorEastAsia"/>
                <w:sz w:val="20"/>
                <w:szCs w:val="20"/>
              </w:rPr>
            </w:pPr>
            <w:r w:rsidRPr="00FF22E4">
              <w:rPr>
                <w:rFonts w:asciiTheme="minorEastAsia" w:hAnsiTheme="minorEastAsia" w:hint="eastAsia"/>
                <w:sz w:val="20"/>
                <w:szCs w:val="20"/>
              </w:rPr>
              <w:t>２．水拭き</w:t>
            </w:r>
          </w:p>
        </w:tc>
        <w:tc>
          <w:tcPr>
            <w:tcW w:w="1498" w:type="pct"/>
          </w:tcPr>
          <w:p w14:paraId="7EC4E8BA"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１／日</w:t>
            </w:r>
          </w:p>
          <w:p w14:paraId="63211869"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１／月</w:t>
            </w:r>
          </w:p>
        </w:tc>
      </w:tr>
      <w:tr w:rsidR="007A13E7" w:rsidRPr="00FF22E4" w14:paraId="3D6D70BB" w14:textId="77777777" w:rsidTr="00441863">
        <w:trPr>
          <w:trHeight w:val="20"/>
        </w:trPr>
        <w:tc>
          <w:tcPr>
            <w:tcW w:w="1235" w:type="pct"/>
            <w:vAlign w:val="center"/>
          </w:tcPr>
          <w:p w14:paraId="6196E97D"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窓ガラス</w:t>
            </w:r>
          </w:p>
        </w:tc>
        <w:tc>
          <w:tcPr>
            <w:tcW w:w="875" w:type="pct"/>
            <w:vAlign w:val="center"/>
          </w:tcPr>
          <w:p w14:paraId="75884CAE"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定期</w:t>
            </w:r>
          </w:p>
        </w:tc>
        <w:tc>
          <w:tcPr>
            <w:tcW w:w="1391" w:type="pct"/>
            <w:vAlign w:val="center"/>
          </w:tcPr>
          <w:p w14:paraId="08F29B1D" w14:textId="77777777" w:rsidR="007A13E7" w:rsidRPr="00FF22E4" w:rsidRDefault="007A13E7" w:rsidP="00B140FB">
            <w:pPr>
              <w:snapToGrid w:val="0"/>
              <w:ind w:leftChars="200" w:left="420"/>
              <w:jc w:val="left"/>
              <w:rPr>
                <w:rFonts w:asciiTheme="minorEastAsia" w:hAnsiTheme="minorEastAsia"/>
                <w:sz w:val="20"/>
                <w:szCs w:val="20"/>
              </w:rPr>
            </w:pPr>
            <w:r w:rsidRPr="00FF22E4">
              <w:rPr>
                <w:rFonts w:asciiTheme="minorEastAsia" w:hAnsiTheme="minorEastAsia" w:hint="eastAsia"/>
                <w:sz w:val="20"/>
                <w:szCs w:val="20"/>
              </w:rPr>
              <w:t>１．洗浄</w:t>
            </w:r>
          </w:p>
        </w:tc>
        <w:tc>
          <w:tcPr>
            <w:tcW w:w="1498" w:type="pct"/>
            <w:vAlign w:val="center"/>
          </w:tcPr>
          <w:p w14:paraId="5E354A3A" w14:textId="77777777" w:rsidR="007A13E7" w:rsidRPr="00FF22E4" w:rsidRDefault="007A13E7" w:rsidP="00B140FB">
            <w:pPr>
              <w:snapToGrid w:val="0"/>
              <w:jc w:val="center"/>
              <w:rPr>
                <w:rFonts w:asciiTheme="minorEastAsia" w:hAnsiTheme="minorEastAsia"/>
                <w:sz w:val="20"/>
                <w:szCs w:val="20"/>
              </w:rPr>
            </w:pPr>
            <w:r w:rsidRPr="00FF22E4">
              <w:rPr>
                <w:rFonts w:asciiTheme="minorEastAsia" w:hAnsiTheme="minorEastAsia" w:hint="eastAsia"/>
                <w:sz w:val="20"/>
                <w:szCs w:val="20"/>
              </w:rPr>
              <w:t>４／年</w:t>
            </w:r>
          </w:p>
        </w:tc>
      </w:tr>
    </w:tbl>
    <w:p w14:paraId="21052D3E" w14:textId="77777777" w:rsidR="007A13E7" w:rsidRPr="00FF22E4" w:rsidRDefault="007A13E7" w:rsidP="007A13E7">
      <w:pPr>
        <w:widowControl/>
        <w:jc w:val="left"/>
        <w:rPr>
          <w:rFonts w:asciiTheme="minorEastAsia" w:hAnsiTheme="minorEastAsia"/>
          <w:sz w:val="22"/>
        </w:rPr>
      </w:pPr>
      <w:r w:rsidRPr="00FF22E4">
        <w:rPr>
          <w:rFonts w:asciiTheme="minorEastAsia" w:hAnsiTheme="minorEastAsia"/>
          <w:sz w:val="22"/>
        </w:rPr>
        <w:br w:type="page"/>
      </w:r>
    </w:p>
    <w:p w14:paraId="5EA55E7E" w14:textId="77777777" w:rsidR="007A13E7" w:rsidRPr="00FD7D8D" w:rsidRDefault="007A13E7" w:rsidP="007A13E7">
      <w:pPr>
        <w:pStyle w:val="aff1"/>
        <w:rPr>
          <w:rFonts w:asciiTheme="majorEastAsia" w:eastAsiaTheme="majorEastAsia" w:hAnsiTheme="majorEastAsia"/>
          <w:sz w:val="22"/>
          <w:szCs w:val="22"/>
        </w:rPr>
      </w:pPr>
      <w:bookmarkStart w:id="26" w:name="_Toc77702045"/>
      <w:r w:rsidRPr="00FD7D8D">
        <w:rPr>
          <w:rFonts w:asciiTheme="majorEastAsia" w:eastAsiaTheme="majorEastAsia" w:hAnsiTheme="majorEastAsia" w:hint="eastAsia"/>
          <w:sz w:val="22"/>
          <w:szCs w:val="22"/>
        </w:rPr>
        <w:t>別紙５：清掃業務の実施方法</w:t>
      </w:r>
      <w:bookmarkEnd w:id="26"/>
    </w:p>
    <w:p w14:paraId="0926DFBE" w14:textId="77777777" w:rsidR="007A13E7" w:rsidRPr="00FD7D8D" w:rsidRDefault="007A13E7" w:rsidP="007A13E7">
      <w:pPr>
        <w:ind w:left="166" w:firstLine="210"/>
        <w:rPr>
          <w:rFonts w:asciiTheme="minorEastAsia" w:hAnsiTheme="minorEastAsia"/>
          <w:sz w:val="22"/>
        </w:rPr>
      </w:pPr>
    </w:p>
    <w:p w14:paraId="336238F1" w14:textId="77777777" w:rsidR="007A13E7" w:rsidRPr="002700C5" w:rsidRDefault="007A13E7" w:rsidP="007A13E7">
      <w:pPr>
        <w:ind w:left="117" w:hanging="58"/>
        <w:rPr>
          <w:rFonts w:asciiTheme="majorEastAsia" w:eastAsiaTheme="majorEastAsia" w:hAnsiTheme="majorEastAsia"/>
          <w:b/>
          <w:bCs/>
          <w:sz w:val="22"/>
        </w:rPr>
      </w:pPr>
      <w:r w:rsidRPr="002700C5">
        <w:rPr>
          <w:rFonts w:asciiTheme="majorEastAsia" w:eastAsiaTheme="majorEastAsia" w:hAnsiTheme="majorEastAsia" w:hint="eastAsia"/>
          <w:b/>
          <w:bCs/>
          <w:sz w:val="22"/>
        </w:rPr>
        <w:t>玄関等の清掃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4"/>
        <w:gridCol w:w="2322"/>
        <w:gridCol w:w="6334"/>
      </w:tblGrid>
      <w:tr w:rsidR="00FF22E4" w:rsidRPr="00FD7D8D" w14:paraId="416CD4AD" w14:textId="77777777" w:rsidTr="002700C5">
        <w:trPr>
          <w:cantSplit/>
          <w:trHeight w:val="170"/>
        </w:trPr>
        <w:tc>
          <w:tcPr>
            <w:tcW w:w="1583" w:type="pct"/>
            <w:gridSpan w:val="3"/>
            <w:vAlign w:val="center"/>
          </w:tcPr>
          <w:p w14:paraId="39191328" w14:textId="77777777" w:rsidR="00FF22E4" w:rsidRPr="00FD7D8D" w:rsidRDefault="00FF22E4" w:rsidP="00B140FB">
            <w:pPr>
              <w:snapToGrid w:val="0"/>
              <w:jc w:val="center"/>
              <w:rPr>
                <w:rFonts w:ascii="ＭＳ 明朝" w:hAnsi="ＭＳ 明朝"/>
                <w:sz w:val="20"/>
              </w:rPr>
            </w:pPr>
            <w:r w:rsidRPr="00FD7D8D">
              <w:rPr>
                <w:rFonts w:ascii="ＭＳ 明朝" w:hAnsi="ＭＳ 明朝" w:hint="eastAsia"/>
                <w:sz w:val="20"/>
              </w:rPr>
              <w:t>作　業　項　目</w:t>
            </w:r>
          </w:p>
        </w:tc>
        <w:tc>
          <w:tcPr>
            <w:tcW w:w="3417" w:type="pct"/>
            <w:vAlign w:val="center"/>
          </w:tcPr>
          <w:p w14:paraId="1200BD5A" w14:textId="77777777" w:rsidR="00FF22E4" w:rsidRPr="00FD7D8D" w:rsidRDefault="00FF22E4" w:rsidP="00B140FB">
            <w:pPr>
              <w:snapToGrid w:val="0"/>
              <w:jc w:val="center"/>
              <w:rPr>
                <w:rFonts w:ascii="ＭＳ 明朝" w:hAnsi="ＭＳ 明朝"/>
                <w:sz w:val="20"/>
                <w:lang w:eastAsia="zh-CN"/>
              </w:rPr>
            </w:pPr>
            <w:r w:rsidRPr="00FD7D8D">
              <w:rPr>
                <w:rFonts w:ascii="ＭＳ 明朝" w:hAnsi="ＭＳ 明朝" w:hint="eastAsia"/>
                <w:sz w:val="20"/>
                <w:lang w:eastAsia="zh-CN"/>
              </w:rPr>
              <w:t>作　　　業　　　内　　　容</w:t>
            </w:r>
          </w:p>
        </w:tc>
      </w:tr>
      <w:tr w:rsidR="00FF22E4" w:rsidRPr="00FD7D8D" w14:paraId="235FD57B" w14:textId="77777777" w:rsidTr="002700C5">
        <w:trPr>
          <w:cantSplit/>
          <w:trHeight w:val="170"/>
        </w:trPr>
        <w:tc>
          <w:tcPr>
            <w:tcW w:w="220" w:type="pct"/>
            <w:vMerge w:val="restart"/>
            <w:tcBorders>
              <w:right w:val="single" w:sz="4" w:space="0" w:color="auto"/>
            </w:tcBorders>
            <w:vAlign w:val="center"/>
          </w:tcPr>
          <w:p w14:paraId="0727C66B" w14:textId="77777777" w:rsidR="00FF22E4" w:rsidRPr="00FD7D8D" w:rsidRDefault="00FF22E4" w:rsidP="00B140FB">
            <w:pPr>
              <w:snapToGrid w:val="0"/>
            </w:pPr>
            <w:r w:rsidRPr="00FD7D8D">
              <w:rPr>
                <w:rFonts w:hint="eastAsia"/>
              </w:rPr>
              <w:t>日常の清掃</w:t>
            </w:r>
          </w:p>
        </w:tc>
        <w:tc>
          <w:tcPr>
            <w:tcW w:w="1363" w:type="pct"/>
            <w:gridSpan w:val="2"/>
            <w:tcBorders>
              <w:left w:val="single" w:sz="4" w:space="0" w:color="auto"/>
              <w:bottom w:val="nil"/>
            </w:tcBorders>
            <w:vAlign w:val="center"/>
          </w:tcPr>
          <w:p w14:paraId="1BF3BAFC"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１．床の清掃</w:t>
            </w:r>
          </w:p>
        </w:tc>
        <w:tc>
          <w:tcPr>
            <w:tcW w:w="3417" w:type="pct"/>
            <w:tcBorders>
              <w:bottom w:val="dotted" w:sz="4" w:space="0" w:color="auto"/>
            </w:tcBorders>
            <w:vAlign w:val="center"/>
          </w:tcPr>
          <w:p w14:paraId="70590D4A" w14:textId="77777777" w:rsidR="00FF22E4" w:rsidRPr="00FD7D8D" w:rsidRDefault="00FF22E4" w:rsidP="00B140FB">
            <w:pPr>
              <w:snapToGrid w:val="0"/>
              <w:rPr>
                <w:rFonts w:ascii="ＭＳ 明朝" w:hAnsi="ＭＳ 明朝"/>
                <w:sz w:val="20"/>
              </w:rPr>
            </w:pPr>
          </w:p>
        </w:tc>
      </w:tr>
      <w:tr w:rsidR="00FF22E4" w:rsidRPr="00FD7D8D" w14:paraId="62376A01" w14:textId="77777777" w:rsidTr="002700C5">
        <w:trPr>
          <w:cantSplit/>
          <w:trHeight w:val="170"/>
        </w:trPr>
        <w:tc>
          <w:tcPr>
            <w:tcW w:w="220" w:type="pct"/>
            <w:vMerge/>
            <w:tcBorders>
              <w:bottom w:val="nil"/>
              <w:right w:val="single" w:sz="4" w:space="0" w:color="auto"/>
            </w:tcBorders>
          </w:tcPr>
          <w:p w14:paraId="2E8DA46E" w14:textId="77777777" w:rsidR="00FF22E4" w:rsidRPr="00FD7D8D" w:rsidRDefault="00FF22E4" w:rsidP="00B140FB">
            <w:pPr>
              <w:snapToGrid w:val="0"/>
            </w:pPr>
          </w:p>
        </w:tc>
        <w:tc>
          <w:tcPr>
            <w:tcW w:w="110" w:type="pct"/>
            <w:vMerge w:val="restart"/>
            <w:tcBorders>
              <w:top w:val="nil"/>
              <w:left w:val="single" w:sz="4" w:space="0" w:color="auto"/>
              <w:right w:val="dotted" w:sz="4" w:space="0" w:color="auto"/>
            </w:tcBorders>
            <w:vAlign w:val="center"/>
          </w:tcPr>
          <w:p w14:paraId="0AE9D426"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nil"/>
            </w:tcBorders>
          </w:tcPr>
          <w:p w14:paraId="477C7485" w14:textId="517C8827" w:rsidR="00FF22E4" w:rsidRPr="00FD7D8D" w:rsidRDefault="00FF22E4" w:rsidP="00B140FB">
            <w:pPr>
              <w:snapToGrid w:val="0"/>
              <w:ind w:left="200" w:hanging="200"/>
              <w:rPr>
                <w:rFonts w:ascii="ＭＳ 明朝" w:hAnsi="ＭＳ 明朝"/>
                <w:sz w:val="20"/>
              </w:rPr>
            </w:pPr>
            <w:r w:rsidRPr="00FD7D8D">
              <w:rPr>
                <w:rFonts w:ascii="ＭＳ 明朝" w:hAnsi="ＭＳ 明朝" w:hint="eastAsia"/>
                <w:sz w:val="20"/>
              </w:rPr>
              <w:t>ａ．弾性床　　　 除塵</w:t>
            </w:r>
          </w:p>
        </w:tc>
        <w:tc>
          <w:tcPr>
            <w:tcW w:w="3417" w:type="pct"/>
            <w:tcBorders>
              <w:top w:val="dotted" w:sz="4" w:space="0" w:color="auto"/>
              <w:bottom w:val="nil"/>
            </w:tcBorders>
            <w:vAlign w:val="center"/>
          </w:tcPr>
          <w:p w14:paraId="0C8EED6F"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隅は自在ぼうき、広い場所はフロアダスター又は自在ぼうきで掃き、集めたごみは所定の場所に搬出する。</w:t>
            </w:r>
          </w:p>
        </w:tc>
      </w:tr>
      <w:tr w:rsidR="00FF22E4" w:rsidRPr="00FD7D8D" w14:paraId="4646B2F2" w14:textId="77777777" w:rsidTr="002700C5">
        <w:trPr>
          <w:cantSplit/>
          <w:trHeight w:val="170"/>
        </w:trPr>
        <w:tc>
          <w:tcPr>
            <w:tcW w:w="220" w:type="pct"/>
            <w:vMerge/>
            <w:tcBorders>
              <w:bottom w:val="nil"/>
              <w:right w:val="single" w:sz="4" w:space="0" w:color="auto"/>
            </w:tcBorders>
          </w:tcPr>
          <w:p w14:paraId="02EA886D" w14:textId="77777777" w:rsidR="00FF22E4" w:rsidRPr="00FD7D8D" w:rsidRDefault="00FF22E4" w:rsidP="00B140FB">
            <w:pPr>
              <w:snapToGrid w:val="0"/>
            </w:pPr>
          </w:p>
        </w:tc>
        <w:tc>
          <w:tcPr>
            <w:tcW w:w="110" w:type="pct"/>
            <w:vMerge/>
            <w:tcBorders>
              <w:left w:val="single" w:sz="4" w:space="0" w:color="auto"/>
              <w:right w:val="dotted" w:sz="4" w:space="0" w:color="auto"/>
            </w:tcBorders>
            <w:vAlign w:val="center"/>
          </w:tcPr>
          <w:p w14:paraId="7A806BD3" w14:textId="77777777" w:rsidR="00FF22E4" w:rsidRPr="00FD7D8D" w:rsidRDefault="00FF22E4" w:rsidP="00B140FB">
            <w:pPr>
              <w:snapToGrid w:val="0"/>
              <w:rPr>
                <w:rFonts w:ascii="ＭＳ 明朝" w:hAnsi="ＭＳ 明朝"/>
                <w:sz w:val="20"/>
              </w:rPr>
            </w:pPr>
          </w:p>
        </w:tc>
        <w:tc>
          <w:tcPr>
            <w:tcW w:w="1253" w:type="pct"/>
            <w:tcBorders>
              <w:top w:val="nil"/>
              <w:left w:val="dotted" w:sz="4" w:space="0" w:color="auto"/>
              <w:bottom w:val="dotted" w:sz="4" w:space="0" w:color="auto"/>
            </w:tcBorders>
          </w:tcPr>
          <w:p w14:paraId="2BB580A2" w14:textId="77777777" w:rsidR="00FF22E4" w:rsidRPr="00FD7D8D" w:rsidRDefault="00FF22E4" w:rsidP="002700C5">
            <w:pPr>
              <w:snapToGrid w:val="0"/>
              <w:jc w:val="right"/>
              <w:rPr>
                <w:rFonts w:ascii="ＭＳ 明朝" w:hAnsi="ＭＳ 明朝"/>
                <w:sz w:val="20"/>
              </w:rPr>
            </w:pPr>
            <w:r w:rsidRPr="00FD7D8D">
              <w:rPr>
                <w:rFonts w:ascii="ＭＳ 明朝" w:hAnsi="ＭＳ 明朝" w:hint="eastAsia"/>
                <w:sz w:val="20"/>
              </w:rPr>
              <w:t>水拭き</w:t>
            </w:r>
          </w:p>
        </w:tc>
        <w:tc>
          <w:tcPr>
            <w:tcW w:w="3417" w:type="pct"/>
            <w:tcBorders>
              <w:top w:val="nil"/>
              <w:bottom w:val="dotted" w:sz="4" w:space="0" w:color="auto"/>
            </w:tcBorders>
            <w:vAlign w:val="center"/>
          </w:tcPr>
          <w:p w14:paraId="6D147E85"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床全面をモップで水拭きをする。</w:t>
            </w:r>
          </w:p>
        </w:tc>
      </w:tr>
      <w:tr w:rsidR="00FF22E4" w:rsidRPr="00FD7D8D" w14:paraId="6DA9D1B4" w14:textId="77777777" w:rsidTr="002700C5">
        <w:trPr>
          <w:cantSplit/>
          <w:trHeight w:val="170"/>
        </w:trPr>
        <w:tc>
          <w:tcPr>
            <w:tcW w:w="220" w:type="pct"/>
            <w:vMerge/>
            <w:tcBorders>
              <w:bottom w:val="nil"/>
              <w:right w:val="single" w:sz="4" w:space="0" w:color="auto"/>
            </w:tcBorders>
          </w:tcPr>
          <w:p w14:paraId="214BC6DB" w14:textId="77777777" w:rsidR="00FF22E4" w:rsidRPr="00FD7D8D" w:rsidRDefault="00FF22E4" w:rsidP="00B140FB">
            <w:pPr>
              <w:snapToGrid w:val="0"/>
            </w:pPr>
          </w:p>
        </w:tc>
        <w:tc>
          <w:tcPr>
            <w:tcW w:w="110" w:type="pct"/>
            <w:vMerge/>
            <w:tcBorders>
              <w:left w:val="single" w:sz="4" w:space="0" w:color="auto"/>
              <w:right w:val="dotted" w:sz="4" w:space="0" w:color="auto"/>
            </w:tcBorders>
            <w:vAlign w:val="center"/>
          </w:tcPr>
          <w:p w14:paraId="73188A56"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nil"/>
            </w:tcBorders>
          </w:tcPr>
          <w:p w14:paraId="0F7FE9B9" w14:textId="47E794B0" w:rsidR="00FF22E4" w:rsidRPr="00FD7D8D" w:rsidRDefault="00FF22E4" w:rsidP="00B140FB">
            <w:pPr>
              <w:snapToGrid w:val="0"/>
              <w:rPr>
                <w:rFonts w:ascii="ＭＳ 明朝" w:hAnsi="ＭＳ 明朝"/>
                <w:sz w:val="20"/>
              </w:rPr>
            </w:pPr>
            <w:r w:rsidRPr="00FD7D8D">
              <w:rPr>
                <w:rFonts w:ascii="ＭＳ 明朝" w:hAnsi="ＭＳ 明朝" w:hint="eastAsia"/>
                <w:sz w:val="20"/>
              </w:rPr>
              <w:t>ｂ．硬質床　　　 除塵</w:t>
            </w:r>
          </w:p>
        </w:tc>
        <w:tc>
          <w:tcPr>
            <w:tcW w:w="3417" w:type="pct"/>
            <w:tcBorders>
              <w:top w:val="dotted" w:sz="4" w:space="0" w:color="auto"/>
              <w:bottom w:val="nil"/>
            </w:tcBorders>
            <w:vAlign w:val="center"/>
          </w:tcPr>
          <w:p w14:paraId="39362803"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隅は自在ぼうき、広い場所はフロアダスター又は自在ぼうきで掃き、集めたごみは所定の場所に搬出する。</w:t>
            </w:r>
          </w:p>
        </w:tc>
      </w:tr>
      <w:tr w:rsidR="00FF22E4" w:rsidRPr="00FD7D8D" w14:paraId="1DD7F092" w14:textId="77777777" w:rsidTr="002700C5">
        <w:trPr>
          <w:cantSplit/>
          <w:trHeight w:val="170"/>
        </w:trPr>
        <w:tc>
          <w:tcPr>
            <w:tcW w:w="220" w:type="pct"/>
            <w:vMerge/>
            <w:tcBorders>
              <w:bottom w:val="nil"/>
              <w:right w:val="single" w:sz="4" w:space="0" w:color="auto"/>
            </w:tcBorders>
          </w:tcPr>
          <w:p w14:paraId="26DEE5B2" w14:textId="77777777" w:rsidR="00FF22E4" w:rsidRPr="00FD7D8D" w:rsidRDefault="00FF22E4" w:rsidP="00B140FB">
            <w:pPr>
              <w:snapToGrid w:val="0"/>
            </w:pPr>
          </w:p>
        </w:tc>
        <w:tc>
          <w:tcPr>
            <w:tcW w:w="110" w:type="pct"/>
            <w:vMerge/>
            <w:tcBorders>
              <w:left w:val="single" w:sz="4" w:space="0" w:color="auto"/>
              <w:right w:val="dotted" w:sz="4" w:space="0" w:color="auto"/>
            </w:tcBorders>
            <w:vAlign w:val="center"/>
          </w:tcPr>
          <w:p w14:paraId="501EA884" w14:textId="77777777" w:rsidR="00FF22E4" w:rsidRPr="00FD7D8D" w:rsidRDefault="00FF22E4" w:rsidP="00B140FB">
            <w:pPr>
              <w:snapToGrid w:val="0"/>
              <w:rPr>
                <w:rFonts w:ascii="ＭＳ 明朝" w:hAnsi="ＭＳ 明朝"/>
                <w:sz w:val="20"/>
              </w:rPr>
            </w:pPr>
          </w:p>
        </w:tc>
        <w:tc>
          <w:tcPr>
            <w:tcW w:w="1253" w:type="pct"/>
            <w:tcBorders>
              <w:top w:val="nil"/>
              <w:left w:val="dotted" w:sz="4" w:space="0" w:color="auto"/>
              <w:bottom w:val="dotted" w:sz="4" w:space="0" w:color="auto"/>
            </w:tcBorders>
          </w:tcPr>
          <w:p w14:paraId="4333BB67" w14:textId="77777777" w:rsidR="00FF22E4" w:rsidRPr="00FD7D8D" w:rsidRDefault="00FF22E4" w:rsidP="002700C5">
            <w:pPr>
              <w:snapToGrid w:val="0"/>
              <w:jc w:val="right"/>
              <w:rPr>
                <w:rFonts w:ascii="ＭＳ 明朝" w:hAnsi="ＭＳ 明朝"/>
                <w:sz w:val="20"/>
              </w:rPr>
            </w:pPr>
            <w:r w:rsidRPr="00FD7D8D">
              <w:rPr>
                <w:rFonts w:ascii="ＭＳ 明朝" w:hAnsi="ＭＳ 明朝" w:hint="eastAsia"/>
                <w:sz w:val="20"/>
              </w:rPr>
              <w:t>水拭き</w:t>
            </w:r>
          </w:p>
        </w:tc>
        <w:tc>
          <w:tcPr>
            <w:tcW w:w="3417" w:type="pct"/>
            <w:tcBorders>
              <w:top w:val="nil"/>
              <w:bottom w:val="dotted" w:sz="4" w:space="0" w:color="auto"/>
            </w:tcBorders>
            <w:vAlign w:val="center"/>
          </w:tcPr>
          <w:p w14:paraId="32A92407"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床全面をモップで水拭きをする。</w:t>
            </w:r>
          </w:p>
        </w:tc>
      </w:tr>
      <w:tr w:rsidR="00FF22E4" w:rsidRPr="00FD7D8D" w14:paraId="2C56FFBE" w14:textId="77777777" w:rsidTr="002700C5">
        <w:trPr>
          <w:cantSplit/>
          <w:trHeight w:val="170"/>
        </w:trPr>
        <w:tc>
          <w:tcPr>
            <w:tcW w:w="220" w:type="pct"/>
            <w:vMerge/>
            <w:tcBorders>
              <w:bottom w:val="nil"/>
              <w:right w:val="single" w:sz="4" w:space="0" w:color="auto"/>
            </w:tcBorders>
          </w:tcPr>
          <w:p w14:paraId="0034C438" w14:textId="77777777" w:rsidR="00FF22E4" w:rsidRPr="00FD7D8D" w:rsidRDefault="00FF22E4" w:rsidP="00B140FB">
            <w:pPr>
              <w:snapToGrid w:val="0"/>
            </w:pPr>
          </w:p>
        </w:tc>
        <w:tc>
          <w:tcPr>
            <w:tcW w:w="1363" w:type="pct"/>
            <w:gridSpan w:val="2"/>
            <w:tcBorders>
              <w:left w:val="single" w:sz="4" w:space="0" w:color="auto"/>
              <w:bottom w:val="nil"/>
            </w:tcBorders>
          </w:tcPr>
          <w:p w14:paraId="03584E25"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２．床以外の清掃</w:t>
            </w:r>
          </w:p>
        </w:tc>
        <w:tc>
          <w:tcPr>
            <w:tcW w:w="3417" w:type="pct"/>
            <w:tcBorders>
              <w:bottom w:val="dotted" w:sz="4" w:space="0" w:color="auto"/>
            </w:tcBorders>
            <w:vAlign w:val="center"/>
          </w:tcPr>
          <w:p w14:paraId="6DBAA4F3" w14:textId="77777777" w:rsidR="00FF22E4" w:rsidRPr="00FD7D8D" w:rsidRDefault="00FF22E4" w:rsidP="00B140FB">
            <w:pPr>
              <w:snapToGrid w:val="0"/>
              <w:rPr>
                <w:rFonts w:ascii="ＭＳ 明朝" w:hAnsi="ＭＳ 明朝"/>
                <w:sz w:val="20"/>
              </w:rPr>
            </w:pPr>
          </w:p>
        </w:tc>
      </w:tr>
      <w:tr w:rsidR="00FF22E4" w:rsidRPr="00FD7D8D" w14:paraId="2A205B56" w14:textId="77777777" w:rsidTr="002700C5">
        <w:trPr>
          <w:cantSplit/>
          <w:trHeight w:val="170"/>
        </w:trPr>
        <w:tc>
          <w:tcPr>
            <w:tcW w:w="220" w:type="pct"/>
            <w:vMerge/>
            <w:tcBorders>
              <w:bottom w:val="nil"/>
              <w:right w:val="single" w:sz="4" w:space="0" w:color="auto"/>
            </w:tcBorders>
          </w:tcPr>
          <w:p w14:paraId="209DDA4B" w14:textId="77777777" w:rsidR="00FF22E4" w:rsidRPr="00FD7D8D" w:rsidRDefault="00FF22E4" w:rsidP="00B140FB">
            <w:pPr>
              <w:snapToGrid w:val="0"/>
            </w:pPr>
          </w:p>
        </w:tc>
        <w:tc>
          <w:tcPr>
            <w:tcW w:w="110" w:type="pct"/>
            <w:vMerge w:val="restart"/>
            <w:tcBorders>
              <w:top w:val="nil"/>
              <w:left w:val="single" w:sz="4" w:space="0" w:color="auto"/>
              <w:right w:val="dotted" w:sz="4" w:space="0" w:color="auto"/>
            </w:tcBorders>
            <w:vAlign w:val="center"/>
          </w:tcPr>
          <w:p w14:paraId="62CC208C"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nil"/>
            </w:tcBorders>
          </w:tcPr>
          <w:p w14:paraId="4C0988A1" w14:textId="4D1CF11D" w:rsidR="00FF22E4" w:rsidRPr="00FD7D8D" w:rsidRDefault="00FF22E4" w:rsidP="00B140FB">
            <w:pPr>
              <w:snapToGrid w:val="0"/>
              <w:rPr>
                <w:rFonts w:ascii="ＭＳ 明朝" w:hAnsi="ＭＳ 明朝"/>
                <w:sz w:val="20"/>
              </w:rPr>
            </w:pPr>
            <w:r w:rsidRPr="00FD7D8D">
              <w:rPr>
                <w:rFonts w:ascii="ＭＳ 明朝" w:hAnsi="ＭＳ 明朝" w:hint="eastAsia"/>
                <w:sz w:val="20"/>
              </w:rPr>
              <w:t>ａ．フロアマット　除塵</w:t>
            </w:r>
          </w:p>
        </w:tc>
        <w:tc>
          <w:tcPr>
            <w:tcW w:w="3417" w:type="pct"/>
            <w:tcBorders>
              <w:top w:val="dotted" w:sz="4" w:space="0" w:color="auto"/>
              <w:bottom w:val="dotted" w:sz="4" w:space="0" w:color="auto"/>
            </w:tcBorders>
            <w:vAlign w:val="center"/>
          </w:tcPr>
          <w:p w14:paraId="24CB664D"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真空掃除機で吸塵する。</w:t>
            </w:r>
          </w:p>
        </w:tc>
      </w:tr>
      <w:tr w:rsidR="00FF22E4" w:rsidRPr="00FD7D8D" w14:paraId="0483AAA4" w14:textId="77777777" w:rsidTr="002700C5">
        <w:trPr>
          <w:cantSplit/>
          <w:trHeight w:val="170"/>
        </w:trPr>
        <w:tc>
          <w:tcPr>
            <w:tcW w:w="220" w:type="pct"/>
            <w:vMerge/>
            <w:tcBorders>
              <w:bottom w:val="nil"/>
              <w:right w:val="single" w:sz="4" w:space="0" w:color="auto"/>
            </w:tcBorders>
          </w:tcPr>
          <w:p w14:paraId="365CB108" w14:textId="77777777" w:rsidR="00FF22E4" w:rsidRPr="00FD7D8D" w:rsidRDefault="00FF22E4" w:rsidP="00B140FB">
            <w:pPr>
              <w:snapToGrid w:val="0"/>
            </w:pPr>
          </w:p>
        </w:tc>
        <w:tc>
          <w:tcPr>
            <w:tcW w:w="110" w:type="pct"/>
            <w:vMerge/>
            <w:tcBorders>
              <w:left w:val="single" w:sz="4" w:space="0" w:color="auto"/>
              <w:right w:val="dotted" w:sz="4" w:space="0" w:color="auto"/>
            </w:tcBorders>
            <w:vAlign w:val="center"/>
          </w:tcPr>
          <w:p w14:paraId="1D0061FD"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nil"/>
            </w:tcBorders>
          </w:tcPr>
          <w:p w14:paraId="32BBF7D5" w14:textId="41E99D37" w:rsidR="00FF22E4" w:rsidRPr="00FD7D8D" w:rsidRDefault="00FF22E4" w:rsidP="00B140FB">
            <w:pPr>
              <w:snapToGrid w:val="0"/>
              <w:rPr>
                <w:rFonts w:ascii="ＭＳ 明朝" w:hAnsi="ＭＳ 明朝"/>
                <w:sz w:val="20"/>
              </w:rPr>
            </w:pPr>
            <w:r w:rsidRPr="00FD7D8D">
              <w:rPr>
                <w:rFonts w:ascii="ＭＳ 明朝" w:hAnsi="ＭＳ 明朝" w:hint="eastAsia"/>
                <w:sz w:val="20"/>
              </w:rPr>
              <w:t>ｂ．扉ガラス　部分拭き</w:t>
            </w:r>
          </w:p>
        </w:tc>
        <w:tc>
          <w:tcPr>
            <w:tcW w:w="3417" w:type="pct"/>
            <w:tcBorders>
              <w:top w:val="dotted" w:sz="4" w:space="0" w:color="auto"/>
              <w:bottom w:val="dotted" w:sz="4" w:space="0" w:color="auto"/>
            </w:tcBorders>
            <w:vAlign w:val="center"/>
          </w:tcPr>
          <w:p w14:paraId="701F86CF"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汚れの目立つ部分は、タオルで水拭き又は乾拭きする。</w:t>
            </w:r>
          </w:p>
        </w:tc>
      </w:tr>
      <w:tr w:rsidR="00FF22E4" w:rsidRPr="00FD7D8D" w14:paraId="508FCA0B" w14:textId="77777777" w:rsidTr="002700C5">
        <w:trPr>
          <w:cantSplit/>
          <w:trHeight w:val="170"/>
        </w:trPr>
        <w:tc>
          <w:tcPr>
            <w:tcW w:w="220" w:type="pct"/>
            <w:vMerge/>
            <w:tcBorders>
              <w:bottom w:val="nil"/>
              <w:right w:val="single" w:sz="4" w:space="0" w:color="auto"/>
            </w:tcBorders>
          </w:tcPr>
          <w:p w14:paraId="4A35F75F" w14:textId="77777777" w:rsidR="00FF22E4" w:rsidRPr="00FD7D8D" w:rsidRDefault="00FF22E4" w:rsidP="00B140FB">
            <w:pPr>
              <w:snapToGrid w:val="0"/>
            </w:pPr>
          </w:p>
        </w:tc>
        <w:tc>
          <w:tcPr>
            <w:tcW w:w="110" w:type="pct"/>
            <w:vMerge/>
            <w:tcBorders>
              <w:left w:val="single" w:sz="4" w:space="0" w:color="auto"/>
              <w:right w:val="dotted" w:sz="4" w:space="0" w:color="auto"/>
            </w:tcBorders>
            <w:vAlign w:val="center"/>
          </w:tcPr>
          <w:p w14:paraId="135FCE48"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nil"/>
            </w:tcBorders>
          </w:tcPr>
          <w:p w14:paraId="5D7960AB" w14:textId="3A411A74" w:rsidR="00FF22E4" w:rsidRPr="00FD7D8D" w:rsidRDefault="00FF22E4" w:rsidP="00B140FB">
            <w:pPr>
              <w:snapToGrid w:val="0"/>
              <w:rPr>
                <w:rFonts w:ascii="ＭＳ 明朝" w:hAnsi="ＭＳ 明朝"/>
                <w:sz w:val="20"/>
              </w:rPr>
            </w:pPr>
            <w:r w:rsidRPr="00FD7D8D">
              <w:rPr>
                <w:rFonts w:ascii="ＭＳ 明朝" w:hAnsi="ＭＳ 明朝" w:hint="eastAsia"/>
                <w:sz w:val="20"/>
              </w:rPr>
              <w:t>ｃ．什器備品　　 除塵</w:t>
            </w:r>
          </w:p>
        </w:tc>
        <w:tc>
          <w:tcPr>
            <w:tcW w:w="3417" w:type="pct"/>
            <w:tcBorders>
              <w:top w:val="dotted" w:sz="4" w:space="0" w:color="auto"/>
              <w:bottom w:val="dotted" w:sz="4" w:space="0" w:color="auto"/>
            </w:tcBorders>
            <w:vAlign w:val="center"/>
          </w:tcPr>
          <w:p w14:paraId="147E6906"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タオル、ダストクロス等でほこりを取る。</w:t>
            </w:r>
          </w:p>
        </w:tc>
      </w:tr>
      <w:tr w:rsidR="00FF22E4" w:rsidRPr="00FD7D8D" w14:paraId="3D5A9051" w14:textId="77777777" w:rsidTr="002700C5">
        <w:trPr>
          <w:cantSplit/>
          <w:trHeight w:val="170"/>
        </w:trPr>
        <w:tc>
          <w:tcPr>
            <w:tcW w:w="220" w:type="pct"/>
            <w:vMerge/>
            <w:tcBorders>
              <w:bottom w:val="nil"/>
              <w:right w:val="single" w:sz="4" w:space="0" w:color="auto"/>
            </w:tcBorders>
          </w:tcPr>
          <w:p w14:paraId="3746F10C" w14:textId="77777777" w:rsidR="00FF22E4" w:rsidRPr="00FD7D8D" w:rsidRDefault="00FF22E4" w:rsidP="00B140FB">
            <w:pPr>
              <w:snapToGrid w:val="0"/>
            </w:pPr>
          </w:p>
        </w:tc>
        <w:tc>
          <w:tcPr>
            <w:tcW w:w="110" w:type="pct"/>
            <w:vMerge/>
            <w:tcBorders>
              <w:left w:val="single" w:sz="4" w:space="0" w:color="auto"/>
              <w:right w:val="dotted" w:sz="4" w:space="0" w:color="auto"/>
            </w:tcBorders>
            <w:vAlign w:val="center"/>
          </w:tcPr>
          <w:p w14:paraId="379A2629"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nil"/>
            </w:tcBorders>
          </w:tcPr>
          <w:p w14:paraId="2FB6D3B4" w14:textId="6EA094F3" w:rsidR="00FF22E4" w:rsidRPr="00FD7D8D" w:rsidRDefault="00FF22E4" w:rsidP="00B140FB">
            <w:pPr>
              <w:snapToGrid w:val="0"/>
              <w:rPr>
                <w:rFonts w:ascii="ＭＳ 明朝" w:hAnsi="ＭＳ 明朝"/>
                <w:sz w:val="20"/>
              </w:rPr>
            </w:pPr>
            <w:r w:rsidRPr="00FD7D8D">
              <w:rPr>
                <w:rFonts w:ascii="ＭＳ 明朝" w:hAnsi="ＭＳ 明朝" w:hint="eastAsia"/>
                <w:sz w:val="20"/>
              </w:rPr>
              <w:t>ｄ．灰皿吸　　 殻収集</w:t>
            </w:r>
          </w:p>
        </w:tc>
        <w:tc>
          <w:tcPr>
            <w:tcW w:w="3417" w:type="pct"/>
            <w:tcBorders>
              <w:top w:val="dotted" w:sz="4" w:space="0" w:color="auto"/>
              <w:bottom w:val="dotted" w:sz="4" w:space="0" w:color="auto"/>
            </w:tcBorders>
            <w:vAlign w:val="center"/>
          </w:tcPr>
          <w:p w14:paraId="13E46DF2"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吸殻を収集し、灰皿はタオルで拭く。</w:t>
            </w:r>
          </w:p>
        </w:tc>
      </w:tr>
      <w:tr w:rsidR="00FF22E4" w:rsidRPr="00FD7D8D" w14:paraId="6BCECED3" w14:textId="77777777" w:rsidTr="002700C5">
        <w:trPr>
          <w:cantSplit/>
          <w:trHeight w:val="170"/>
        </w:trPr>
        <w:tc>
          <w:tcPr>
            <w:tcW w:w="220" w:type="pct"/>
            <w:vMerge/>
            <w:tcBorders>
              <w:bottom w:val="nil"/>
              <w:right w:val="single" w:sz="4" w:space="0" w:color="auto"/>
            </w:tcBorders>
          </w:tcPr>
          <w:p w14:paraId="565F3E21" w14:textId="77777777" w:rsidR="00FF22E4" w:rsidRPr="00FD7D8D" w:rsidRDefault="00FF22E4" w:rsidP="00B140FB">
            <w:pPr>
              <w:snapToGrid w:val="0"/>
            </w:pPr>
          </w:p>
        </w:tc>
        <w:tc>
          <w:tcPr>
            <w:tcW w:w="110" w:type="pct"/>
            <w:vMerge/>
            <w:tcBorders>
              <w:left w:val="single" w:sz="4" w:space="0" w:color="auto"/>
              <w:right w:val="dotted" w:sz="4" w:space="0" w:color="auto"/>
            </w:tcBorders>
            <w:vAlign w:val="center"/>
          </w:tcPr>
          <w:p w14:paraId="1EDF5580"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nil"/>
            </w:tcBorders>
          </w:tcPr>
          <w:p w14:paraId="78DFDD59" w14:textId="217F330D" w:rsidR="00FF22E4" w:rsidRPr="00FD7D8D" w:rsidRDefault="00FF22E4" w:rsidP="00B140FB">
            <w:pPr>
              <w:snapToGrid w:val="0"/>
              <w:rPr>
                <w:rFonts w:ascii="ＭＳ 明朝" w:hAnsi="ＭＳ 明朝"/>
                <w:sz w:val="20"/>
              </w:rPr>
            </w:pPr>
            <w:r w:rsidRPr="00FD7D8D">
              <w:rPr>
                <w:rFonts w:ascii="ＭＳ 明朝" w:hAnsi="ＭＳ 明朝" w:hint="eastAsia"/>
                <w:sz w:val="20"/>
              </w:rPr>
              <w:t>ｅ．ごみ箱　 ごみ収集</w:t>
            </w:r>
          </w:p>
        </w:tc>
        <w:tc>
          <w:tcPr>
            <w:tcW w:w="3417" w:type="pct"/>
            <w:tcBorders>
              <w:top w:val="dotted" w:sz="4" w:space="0" w:color="auto"/>
              <w:bottom w:val="dotted" w:sz="4" w:space="0" w:color="auto"/>
            </w:tcBorders>
            <w:vAlign w:val="center"/>
          </w:tcPr>
          <w:p w14:paraId="3F3B94F8" w14:textId="77777777" w:rsidR="00FF22E4" w:rsidRPr="00FD7D8D" w:rsidRDefault="00FF22E4" w:rsidP="00B140FB">
            <w:pPr>
              <w:snapToGrid w:val="0"/>
              <w:rPr>
                <w:rFonts w:ascii="ＭＳ 明朝" w:hAnsi="ＭＳ 明朝"/>
                <w:sz w:val="20"/>
              </w:rPr>
            </w:pPr>
            <w:r w:rsidRPr="002700C5">
              <w:rPr>
                <w:rFonts w:ascii="ＭＳ 明朝" w:hAnsi="ＭＳ 明朝" w:hint="eastAsia"/>
                <w:kern w:val="0"/>
                <w:sz w:val="20"/>
              </w:rPr>
              <w:t>ごみを収集し、容器の外面で汚れた部分は、タオルで水拭き及び乾拭きをする。</w:t>
            </w:r>
          </w:p>
        </w:tc>
      </w:tr>
      <w:tr w:rsidR="00FF22E4" w:rsidRPr="00FD7D8D" w14:paraId="13AFA6F5" w14:textId="77777777" w:rsidTr="002700C5">
        <w:trPr>
          <w:cantSplit/>
          <w:trHeight w:val="170"/>
        </w:trPr>
        <w:tc>
          <w:tcPr>
            <w:tcW w:w="220" w:type="pct"/>
            <w:vMerge/>
            <w:tcBorders>
              <w:bottom w:val="nil"/>
              <w:right w:val="single" w:sz="4" w:space="0" w:color="auto"/>
            </w:tcBorders>
          </w:tcPr>
          <w:p w14:paraId="77E16198" w14:textId="77777777" w:rsidR="00FF22E4" w:rsidRPr="00FD7D8D" w:rsidRDefault="00FF22E4" w:rsidP="00B140FB">
            <w:pPr>
              <w:snapToGrid w:val="0"/>
            </w:pPr>
          </w:p>
        </w:tc>
        <w:tc>
          <w:tcPr>
            <w:tcW w:w="110" w:type="pct"/>
            <w:vMerge/>
            <w:tcBorders>
              <w:left w:val="single" w:sz="4" w:space="0" w:color="auto"/>
              <w:bottom w:val="nil"/>
              <w:right w:val="dotted" w:sz="4" w:space="0" w:color="auto"/>
            </w:tcBorders>
            <w:vAlign w:val="center"/>
          </w:tcPr>
          <w:p w14:paraId="1C6A089F"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nil"/>
            </w:tcBorders>
          </w:tcPr>
          <w:p w14:paraId="2AD96DBE" w14:textId="44DB4BAE" w:rsidR="00FF22E4" w:rsidRPr="00FD7D8D" w:rsidRDefault="00FF22E4" w:rsidP="00B140FB">
            <w:pPr>
              <w:snapToGrid w:val="0"/>
              <w:rPr>
                <w:rFonts w:ascii="ＭＳ 明朝" w:hAnsi="ＭＳ 明朝"/>
                <w:sz w:val="20"/>
                <w:lang w:eastAsia="zh-CN"/>
              </w:rPr>
            </w:pPr>
            <w:r w:rsidRPr="00FD7D8D">
              <w:rPr>
                <w:rFonts w:ascii="ＭＳ 明朝" w:hAnsi="ＭＳ 明朝" w:hint="eastAsia"/>
                <w:sz w:val="20"/>
                <w:lang w:eastAsia="zh-CN"/>
              </w:rPr>
              <w:t>ｆ．金属部分　　 除塵</w:t>
            </w:r>
          </w:p>
        </w:tc>
        <w:tc>
          <w:tcPr>
            <w:tcW w:w="3417" w:type="pct"/>
            <w:tcBorders>
              <w:top w:val="dotted" w:sz="4" w:space="0" w:color="auto"/>
              <w:bottom w:val="dotted" w:sz="4" w:space="0" w:color="auto"/>
            </w:tcBorders>
            <w:vAlign w:val="center"/>
          </w:tcPr>
          <w:p w14:paraId="7253CB6A"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タオル、ダストクロス等でほこりを取る。</w:t>
            </w:r>
          </w:p>
        </w:tc>
      </w:tr>
      <w:tr w:rsidR="00FF22E4" w:rsidRPr="00FD7D8D" w14:paraId="51CEC251" w14:textId="77777777" w:rsidTr="002700C5">
        <w:trPr>
          <w:cantSplit/>
          <w:trHeight w:val="170"/>
        </w:trPr>
        <w:tc>
          <w:tcPr>
            <w:tcW w:w="220" w:type="pct"/>
            <w:vMerge/>
            <w:tcBorders>
              <w:bottom w:val="nil"/>
              <w:right w:val="single" w:sz="4" w:space="0" w:color="auto"/>
            </w:tcBorders>
          </w:tcPr>
          <w:p w14:paraId="54A4CBCF" w14:textId="77777777" w:rsidR="00FF22E4" w:rsidRPr="00FD7D8D" w:rsidRDefault="00FF22E4" w:rsidP="00B140FB">
            <w:pPr>
              <w:snapToGrid w:val="0"/>
            </w:pPr>
          </w:p>
        </w:tc>
        <w:tc>
          <w:tcPr>
            <w:tcW w:w="1363" w:type="pct"/>
            <w:gridSpan w:val="2"/>
            <w:tcBorders>
              <w:left w:val="single" w:sz="4" w:space="0" w:color="auto"/>
              <w:bottom w:val="nil"/>
            </w:tcBorders>
          </w:tcPr>
          <w:p w14:paraId="512BB6FD"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３．日常巡回清掃</w:t>
            </w:r>
          </w:p>
        </w:tc>
        <w:tc>
          <w:tcPr>
            <w:tcW w:w="3417" w:type="pct"/>
            <w:tcBorders>
              <w:bottom w:val="dotted" w:sz="4" w:space="0" w:color="auto"/>
            </w:tcBorders>
            <w:vAlign w:val="center"/>
          </w:tcPr>
          <w:p w14:paraId="1517EC3E" w14:textId="77777777" w:rsidR="00FF22E4" w:rsidRPr="00FD7D8D" w:rsidRDefault="00FF22E4" w:rsidP="00B140FB">
            <w:pPr>
              <w:snapToGrid w:val="0"/>
              <w:rPr>
                <w:rFonts w:ascii="ＭＳ 明朝" w:hAnsi="ＭＳ 明朝"/>
                <w:sz w:val="20"/>
              </w:rPr>
            </w:pPr>
          </w:p>
        </w:tc>
      </w:tr>
      <w:tr w:rsidR="00FF22E4" w:rsidRPr="00FD7D8D" w14:paraId="3AAD299F" w14:textId="77777777" w:rsidTr="002700C5">
        <w:trPr>
          <w:cantSplit/>
          <w:trHeight w:val="170"/>
        </w:trPr>
        <w:tc>
          <w:tcPr>
            <w:tcW w:w="220" w:type="pct"/>
            <w:vMerge/>
            <w:tcBorders>
              <w:bottom w:val="nil"/>
              <w:right w:val="single" w:sz="4" w:space="0" w:color="auto"/>
            </w:tcBorders>
          </w:tcPr>
          <w:p w14:paraId="04017552" w14:textId="77777777" w:rsidR="00FF22E4" w:rsidRPr="00FD7D8D" w:rsidRDefault="00FF22E4" w:rsidP="00B140FB">
            <w:pPr>
              <w:snapToGrid w:val="0"/>
            </w:pPr>
          </w:p>
        </w:tc>
        <w:tc>
          <w:tcPr>
            <w:tcW w:w="110" w:type="pct"/>
            <w:vMerge w:val="restart"/>
            <w:tcBorders>
              <w:top w:val="nil"/>
              <w:left w:val="single" w:sz="4" w:space="0" w:color="auto"/>
              <w:right w:val="dotted" w:sz="4" w:space="0" w:color="auto"/>
            </w:tcBorders>
            <w:vAlign w:val="center"/>
          </w:tcPr>
          <w:p w14:paraId="46FE80BD"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dotted" w:sz="4" w:space="0" w:color="auto"/>
            </w:tcBorders>
          </w:tcPr>
          <w:p w14:paraId="2C9DA41C" w14:textId="27D64E78" w:rsidR="00FF22E4" w:rsidRPr="00FD7D8D" w:rsidRDefault="00FF22E4" w:rsidP="00B140FB">
            <w:pPr>
              <w:snapToGrid w:val="0"/>
              <w:rPr>
                <w:rFonts w:ascii="ＭＳ 明朝" w:hAnsi="ＭＳ 明朝"/>
                <w:sz w:val="20"/>
              </w:rPr>
            </w:pPr>
            <w:r w:rsidRPr="00FD7D8D">
              <w:rPr>
                <w:rFonts w:ascii="ＭＳ 明朝" w:hAnsi="ＭＳ 明朝" w:hint="eastAsia"/>
                <w:sz w:val="20"/>
              </w:rPr>
              <w:t>ａ．床　　　部分水拭き</w:t>
            </w:r>
          </w:p>
        </w:tc>
        <w:tc>
          <w:tcPr>
            <w:tcW w:w="3417" w:type="pct"/>
            <w:tcBorders>
              <w:top w:val="dotted" w:sz="4" w:space="0" w:color="auto"/>
              <w:bottom w:val="dotted" w:sz="4" w:space="0" w:color="auto"/>
            </w:tcBorders>
            <w:vAlign w:val="center"/>
          </w:tcPr>
          <w:p w14:paraId="36AD8AA8"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汚れ、水滴などが付着した部分をモップで拭く。</w:t>
            </w:r>
          </w:p>
        </w:tc>
      </w:tr>
      <w:tr w:rsidR="00FF22E4" w:rsidRPr="00FD7D8D" w14:paraId="143F2C85" w14:textId="77777777" w:rsidTr="002700C5">
        <w:trPr>
          <w:cantSplit/>
          <w:trHeight w:val="170"/>
        </w:trPr>
        <w:tc>
          <w:tcPr>
            <w:tcW w:w="220" w:type="pct"/>
            <w:vMerge/>
            <w:tcBorders>
              <w:bottom w:val="nil"/>
              <w:right w:val="single" w:sz="4" w:space="0" w:color="auto"/>
            </w:tcBorders>
          </w:tcPr>
          <w:p w14:paraId="20228364" w14:textId="77777777" w:rsidR="00FF22E4" w:rsidRPr="00FD7D8D" w:rsidRDefault="00FF22E4" w:rsidP="00B140FB">
            <w:pPr>
              <w:snapToGrid w:val="0"/>
            </w:pPr>
          </w:p>
        </w:tc>
        <w:tc>
          <w:tcPr>
            <w:tcW w:w="110" w:type="pct"/>
            <w:vMerge/>
            <w:tcBorders>
              <w:left w:val="single" w:sz="4" w:space="0" w:color="auto"/>
              <w:right w:val="dotted" w:sz="4" w:space="0" w:color="auto"/>
            </w:tcBorders>
            <w:vAlign w:val="center"/>
          </w:tcPr>
          <w:p w14:paraId="671769DE"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dotted" w:sz="4" w:space="0" w:color="auto"/>
            </w:tcBorders>
          </w:tcPr>
          <w:p w14:paraId="084561FD" w14:textId="638D15C7" w:rsidR="00FF22E4" w:rsidRPr="00FD7D8D" w:rsidRDefault="00FF22E4" w:rsidP="00B140FB">
            <w:pPr>
              <w:snapToGrid w:val="0"/>
              <w:rPr>
                <w:rFonts w:ascii="ＭＳ 明朝" w:hAnsi="ＭＳ 明朝"/>
                <w:sz w:val="20"/>
              </w:rPr>
            </w:pPr>
            <w:r w:rsidRPr="00FD7D8D">
              <w:rPr>
                <w:rFonts w:ascii="ＭＳ 明朝" w:hAnsi="ＭＳ 明朝" w:hint="eastAsia"/>
                <w:sz w:val="20"/>
              </w:rPr>
              <w:t>ｂ．灰皿　　　吸殻収集</w:t>
            </w:r>
          </w:p>
        </w:tc>
        <w:tc>
          <w:tcPr>
            <w:tcW w:w="3417" w:type="pct"/>
            <w:tcBorders>
              <w:top w:val="dotted" w:sz="4" w:space="0" w:color="auto"/>
              <w:bottom w:val="dotted" w:sz="4" w:space="0" w:color="auto"/>
            </w:tcBorders>
            <w:vAlign w:val="center"/>
          </w:tcPr>
          <w:p w14:paraId="68CCCF72"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灰皿を点検して、吸殻を収集し、タオルで拭く。</w:t>
            </w:r>
          </w:p>
        </w:tc>
      </w:tr>
      <w:tr w:rsidR="00FF22E4" w:rsidRPr="00FD7D8D" w14:paraId="00DE355E" w14:textId="77777777" w:rsidTr="002700C5">
        <w:trPr>
          <w:cantSplit/>
          <w:trHeight w:val="170"/>
        </w:trPr>
        <w:tc>
          <w:tcPr>
            <w:tcW w:w="220" w:type="pct"/>
            <w:vMerge/>
            <w:tcBorders>
              <w:bottom w:val="nil"/>
              <w:right w:val="single" w:sz="4" w:space="0" w:color="auto"/>
            </w:tcBorders>
          </w:tcPr>
          <w:p w14:paraId="569BB791" w14:textId="77777777" w:rsidR="00FF22E4" w:rsidRPr="00FD7D8D" w:rsidRDefault="00FF22E4" w:rsidP="00B140FB">
            <w:pPr>
              <w:snapToGrid w:val="0"/>
            </w:pPr>
          </w:p>
        </w:tc>
        <w:tc>
          <w:tcPr>
            <w:tcW w:w="110" w:type="pct"/>
            <w:vMerge/>
            <w:tcBorders>
              <w:left w:val="single" w:sz="4" w:space="0" w:color="auto"/>
              <w:right w:val="dotted" w:sz="4" w:space="0" w:color="auto"/>
            </w:tcBorders>
            <w:vAlign w:val="center"/>
          </w:tcPr>
          <w:p w14:paraId="2EDE19EE"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dotted" w:sz="4" w:space="0" w:color="auto"/>
            </w:tcBorders>
          </w:tcPr>
          <w:p w14:paraId="19959AA7" w14:textId="3689585F" w:rsidR="00FF22E4" w:rsidRPr="00FD7D8D" w:rsidRDefault="00FF22E4" w:rsidP="00B140FB">
            <w:pPr>
              <w:snapToGrid w:val="0"/>
              <w:rPr>
                <w:rFonts w:ascii="ＭＳ 明朝" w:hAnsi="ＭＳ 明朝"/>
                <w:sz w:val="20"/>
              </w:rPr>
            </w:pPr>
            <w:r w:rsidRPr="00FD7D8D">
              <w:rPr>
                <w:rFonts w:ascii="ＭＳ 明朝" w:hAnsi="ＭＳ 明朝" w:hint="eastAsia"/>
                <w:sz w:val="20"/>
              </w:rPr>
              <w:t>ｃ．ごみ箱　　ごみ収集</w:t>
            </w:r>
          </w:p>
        </w:tc>
        <w:tc>
          <w:tcPr>
            <w:tcW w:w="3417" w:type="pct"/>
            <w:tcBorders>
              <w:top w:val="dotted" w:sz="4" w:space="0" w:color="auto"/>
              <w:bottom w:val="dotted" w:sz="4" w:space="0" w:color="auto"/>
            </w:tcBorders>
            <w:vAlign w:val="center"/>
          </w:tcPr>
          <w:p w14:paraId="1B5AAE52"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ごみを収集する。</w:t>
            </w:r>
          </w:p>
        </w:tc>
      </w:tr>
      <w:tr w:rsidR="00FF22E4" w:rsidRPr="00FD7D8D" w14:paraId="4833F59C" w14:textId="77777777" w:rsidTr="002700C5">
        <w:trPr>
          <w:cantSplit/>
          <w:trHeight w:val="170"/>
        </w:trPr>
        <w:tc>
          <w:tcPr>
            <w:tcW w:w="220" w:type="pct"/>
            <w:vMerge/>
            <w:tcBorders>
              <w:bottom w:val="nil"/>
              <w:right w:val="single" w:sz="4" w:space="0" w:color="auto"/>
            </w:tcBorders>
          </w:tcPr>
          <w:p w14:paraId="67B205C0" w14:textId="77777777" w:rsidR="00FF22E4" w:rsidRPr="00FD7D8D" w:rsidRDefault="00FF22E4" w:rsidP="00B140FB">
            <w:pPr>
              <w:snapToGrid w:val="0"/>
            </w:pPr>
          </w:p>
        </w:tc>
        <w:tc>
          <w:tcPr>
            <w:tcW w:w="110" w:type="pct"/>
            <w:vMerge/>
            <w:tcBorders>
              <w:left w:val="single" w:sz="4" w:space="0" w:color="auto"/>
              <w:bottom w:val="single" w:sz="4" w:space="0" w:color="auto"/>
              <w:right w:val="dotted" w:sz="4" w:space="0" w:color="auto"/>
            </w:tcBorders>
            <w:vAlign w:val="center"/>
          </w:tcPr>
          <w:p w14:paraId="33939635"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single" w:sz="4" w:space="0" w:color="auto"/>
            </w:tcBorders>
          </w:tcPr>
          <w:p w14:paraId="3FF62D12" w14:textId="4E100FA0" w:rsidR="00FF22E4" w:rsidRPr="00FD7D8D" w:rsidRDefault="00FF22E4" w:rsidP="00B140FB">
            <w:pPr>
              <w:snapToGrid w:val="0"/>
              <w:rPr>
                <w:rFonts w:ascii="ＭＳ 明朝" w:hAnsi="ＭＳ 明朝"/>
                <w:sz w:val="20"/>
              </w:rPr>
            </w:pPr>
            <w:r w:rsidRPr="00FD7D8D">
              <w:rPr>
                <w:rFonts w:ascii="ＭＳ 明朝" w:hAnsi="ＭＳ 明朝" w:hint="eastAsia"/>
                <w:sz w:val="20"/>
              </w:rPr>
              <w:t>ｄ．フロアマット　除塵</w:t>
            </w:r>
          </w:p>
        </w:tc>
        <w:tc>
          <w:tcPr>
            <w:tcW w:w="3417" w:type="pct"/>
            <w:tcBorders>
              <w:top w:val="dotted" w:sz="4" w:space="0" w:color="auto"/>
              <w:bottom w:val="single" w:sz="4" w:space="0" w:color="auto"/>
            </w:tcBorders>
            <w:vAlign w:val="center"/>
          </w:tcPr>
          <w:p w14:paraId="622BDFC2"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真空掃除機で吸塵する。</w:t>
            </w:r>
          </w:p>
        </w:tc>
      </w:tr>
      <w:tr w:rsidR="00FF22E4" w:rsidRPr="00FD7D8D" w14:paraId="4F6AF1D2" w14:textId="77777777" w:rsidTr="002700C5">
        <w:trPr>
          <w:cantSplit/>
          <w:trHeight w:val="20"/>
        </w:trPr>
        <w:tc>
          <w:tcPr>
            <w:tcW w:w="220" w:type="pct"/>
            <w:vMerge w:val="restart"/>
            <w:tcBorders>
              <w:right w:val="single" w:sz="4" w:space="0" w:color="auto"/>
            </w:tcBorders>
            <w:vAlign w:val="center"/>
          </w:tcPr>
          <w:p w14:paraId="0C623D3D" w14:textId="77777777" w:rsidR="00FF22E4" w:rsidRPr="00FD7D8D" w:rsidRDefault="00FF22E4" w:rsidP="00B140FB">
            <w:pPr>
              <w:snapToGrid w:val="0"/>
              <w:jc w:val="center"/>
            </w:pPr>
            <w:r w:rsidRPr="00FD7D8D">
              <w:rPr>
                <w:rFonts w:hint="eastAsia"/>
              </w:rPr>
              <w:t>定期清掃</w:t>
            </w:r>
          </w:p>
        </w:tc>
        <w:tc>
          <w:tcPr>
            <w:tcW w:w="1363" w:type="pct"/>
            <w:gridSpan w:val="2"/>
            <w:tcBorders>
              <w:left w:val="single" w:sz="4" w:space="0" w:color="auto"/>
              <w:bottom w:val="nil"/>
            </w:tcBorders>
          </w:tcPr>
          <w:p w14:paraId="2FD3FF4A"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１．床の清掃</w:t>
            </w:r>
          </w:p>
        </w:tc>
        <w:tc>
          <w:tcPr>
            <w:tcW w:w="3417" w:type="pct"/>
            <w:tcBorders>
              <w:bottom w:val="dotted" w:sz="4" w:space="0" w:color="auto"/>
            </w:tcBorders>
            <w:vAlign w:val="center"/>
          </w:tcPr>
          <w:p w14:paraId="72F58136" w14:textId="77777777" w:rsidR="00FF22E4" w:rsidRPr="00FD7D8D" w:rsidRDefault="00FF22E4" w:rsidP="00B140FB">
            <w:pPr>
              <w:pStyle w:val="a7"/>
              <w:tabs>
                <w:tab w:val="clear" w:pos="4252"/>
                <w:tab w:val="clear" w:pos="8504"/>
              </w:tabs>
              <w:rPr>
                <w:rFonts w:ascii="ＭＳ 明朝" w:hAnsi="ＭＳ 明朝"/>
                <w:sz w:val="20"/>
              </w:rPr>
            </w:pPr>
          </w:p>
        </w:tc>
      </w:tr>
      <w:tr w:rsidR="00FF22E4" w:rsidRPr="00FD7D8D" w14:paraId="65374384" w14:textId="77777777" w:rsidTr="002700C5">
        <w:trPr>
          <w:cantSplit/>
          <w:trHeight w:val="20"/>
        </w:trPr>
        <w:tc>
          <w:tcPr>
            <w:tcW w:w="220" w:type="pct"/>
            <w:vMerge/>
            <w:tcBorders>
              <w:right w:val="single" w:sz="4" w:space="0" w:color="auto"/>
            </w:tcBorders>
          </w:tcPr>
          <w:p w14:paraId="54CBF335" w14:textId="77777777" w:rsidR="00FF22E4" w:rsidRPr="00FD7D8D" w:rsidRDefault="00FF22E4" w:rsidP="00B140FB">
            <w:pPr>
              <w:snapToGrid w:val="0"/>
            </w:pPr>
          </w:p>
        </w:tc>
        <w:tc>
          <w:tcPr>
            <w:tcW w:w="110" w:type="pct"/>
            <w:vMerge w:val="restart"/>
            <w:tcBorders>
              <w:top w:val="nil"/>
              <w:left w:val="single" w:sz="4" w:space="0" w:color="auto"/>
              <w:right w:val="dotted" w:sz="4" w:space="0" w:color="auto"/>
            </w:tcBorders>
          </w:tcPr>
          <w:p w14:paraId="2F3E2401"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single" w:sz="4" w:space="0" w:color="auto"/>
            </w:tcBorders>
          </w:tcPr>
          <w:p w14:paraId="7DF7F57A" w14:textId="5934422B" w:rsidR="00FF22E4" w:rsidRPr="00FD7D8D" w:rsidRDefault="00FF22E4" w:rsidP="00B140FB">
            <w:pPr>
              <w:snapToGrid w:val="0"/>
              <w:rPr>
                <w:rFonts w:ascii="ＭＳ 明朝" w:hAnsi="ＭＳ 明朝"/>
                <w:sz w:val="20"/>
              </w:rPr>
            </w:pPr>
            <w:r w:rsidRPr="00FD7D8D">
              <w:rPr>
                <w:rFonts w:ascii="ＭＳ 明朝" w:hAnsi="ＭＳ 明朝" w:hint="eastAsia"/>
                <w:sz w:val="20"/>
              </w:rPr>
              <w:t>ａ．弾性床　　　　洗浄</w:t>
            </w:r>
          </w:p>
        </w:tc>
        <w:tc>
          <w:tcPr>
            <w:tcW w:w="3417" w:type="pct"/>
            <w:tcBorders>
              <w:top w:val="dotted" w:sz="4" w:space="0" w:color="auto"/>
              <w:bottom w:val="single" w:sz="4" w:space="0" w:color="auto"/>
            </w:tcBorders>
          </w:tcPr>
          <w:p w14:paraId="2C915596" w14:textId="5C36C246"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①　椅子等軽微な什器の移動を行う。なお、洗浄水の浸入のおそれのあるコンセント等は、適正な養生を行う。</w:t>
            </w:r>
          </w:p>
          <w:p w14:paraId="5E8D3687" w14:textId="7E887525"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②　隅は真空掃除機で、広い場所はフロアダスター又は自在ぼうきで掃き、集めたごみは所定の場所まで搬出する。</w:t>
            </w:r>
          </w:p>
          <w:p w14:paraId="6A71CD7B" w14:textId="13902D1F"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③　床面に適正に希釈した表面洗浄用洗剤をむらのないように塗布する。</w:t>
            </w:r>
          </w:p>
          <w:p w14:paraId="2AE4CBDD" w14:textId="67DDA432"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④　洗浄用パッド（赤）を装着した床磨き機で皮膜表面の汚れを洗浄する。</w:t>
            </w:r>
          </w:p>
          <w:p w14:paraId="266DB182" w14:textId="0477B310"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⑤　吸水用真空掃除機又は床用スクイジーで汚水を除去する。</w:t>
            </w:r>
          </w:p>
          <w:p w14:paraId="593F81FF" w14:textId="19198354"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⑥　２回以上床全面をモップで水拭きし、汚水や洗剤分を除去した後、十分に乾燥させる。</w:t>
            </w:r>
          </w:p>
          <w:p w14:paraId="746AEF32" w14:textId="7D44B2F1"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⑦　樹脂床維持剤を塗り残しや塗りむらのないように格子塗りし、十分に乾燥する。</w:t>
            </w:r>
          </w:p>
          <w:p w14:paraId="45675005" w14:textId="23F17F16"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⑧　樹脂床維持剤の塗布回数は原則として１回（格子塗り）とする。</w:t>
            </w:r>
          </w:p>
          <w:p w14:paraId="2775973A" w14:textId="187515BD"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⑨　移動した椅子等軽微な什器を元の位置に戻す。</w:t>
            </w:r>
          </w:p>
        </w:tc>
      </w:tr>
      <w:tr w:rsidR="00FF22E4" w:rsidRPr="00FD7D8D" w14:paraId="00E1C51C" w14:textId="77777777" w:rsidTr="002700C5">
        <w:trPr>
          <w:cantSplit/>
          <w:trHeight w:val="20"/>
        </w:trPr>
        <w:tc>
          <w:tcPr>
            <w:tcW w:w="220" w:type="pct"/>
            <w:vMerge/>
            <w:tcBorders>
              <w:bottom w:val="single" w:sz="4" w:space="0" w:color="auto"/>
              <w:right w:val="single" w:sz="4" w:space="0" w:color="auto"/>
            </w:tcBorders>
          </w:tcPr>
          <w:p w14:paraId="142608AE" w14:textId="77777777" w:rsidR="00FF22E4" w:rsidRPr="00FD7D8D" w:rsidRDefault="00FF22E4" w:rsidP="00B140FB">
            <w:pPr>
              <w:snapToGrid w:val="0"/>
            </w:pPr>
          </w:p>
        </w:tc>
        <w:tc>
          <w:tcPr>
            <w:tcW w:w="110" w:type="pct"/>
            <w:vMerge/>
            <w:tcBorders>
              <w:left w:val="single" w:sz="4" w:space="0" w:color="auto"/>
              <w:bottom w:val="single" w:sz="4" w:space="0" w:color="auto"/>
              <w:right w:val="dotted" w:sz="4" w:space="0" w:color="auto"/>
            </w:tcBorders>
          </w:tcPr>
          <w:p w14:paraId="1227BA01" w14:textId="77777777" w:rsidR="00FF22E4" w:rsidRPr="00FD7D8D" w:rsidRDefault="00FF22E4" w:rsidP="00B140FB">
            <w:pPr>
              <w:snapToGrid w:val="0"/>
              <w:rPr>
                <w:rFonts w:ascii="ＭＳ 明朝" w:hAnsi="ＭＳ 明朝"/>
                <w:sz w:val="20"/>
              </w:rPr>
            </w:pPr>
          </w:p>
        </w:tc>
        <w:tc>
          <w:tcPr>
            <w:tcW w:w="1253" w:type="pct"/>
            <w:tcBorders>
              <w:top w:val="single" w:sz="4" w:space="0" w:color="auto"/>
              <w:left w:val="dotted" w:sz="4" w:space="0" w:color="auto"/>
              <w:bottom w:val="single" w:sz="4" w:space="0" w:color="auto"/>
            </w:tcBorders>
          </w:tcPr>
          <w:p w14:paraId="19177415" w14:textId="0A472C31" w:rsidR="00FF22E4" w:rsidRPr="00FD7D8D" w:rsidRDefault="00FF22E4" w:rsidP="00B140FB">
            <w:pPr>
              <w:snapToGrid w:val="0"/>
              <w:jc w:val="right"/>
              <w:rPr>
                <w:rFonts w:ascii="ＭＳ 明朝" w:hAnsi="ＭＳ 明朝"/>
                <w:sz w:val="20"/>
              </w:rPr>
            </w:pPr>
            <w:r w:rsidRPr="00FD7D8D">
              <w:rPr>
                <w:rFonts w:ascii="ＭＳ 明朝" w:hAnsi="ＭＳ 明朝" w:hint="eastAsia"/>
                <w:sz w:val="20"/>
              </w:rPr>
              <w:t>補修</w:t>
            </w:r>
          </w:p>
        </w:tc>
        <w:tc>
          <w:tcPr>
            <w:tcW w:w="3417" w:type="pct"/>
            <w:tcBorders>
              <w:top w:val="single" w:sz="4" w:space="0" w:color="auto"/>
              <w:bottom w:val="single" w:sz="4" w:space="0" w:color="auto"/>
            </w:tcBorders>
          </w:tcPr>
          <w:p w14:paraId="33CD1A8D" w14:textId="5E68BC9B" w:rsidR="00FF22E4" w:rsidRPr="00FD7D8D" w:rsidRDefault="00FF22E4" w:rsidP="00B140FB">
            <w:pPr>
              <w:snapToGrid w:val="0"/>
              <w:ind w:left="200" w:hanging="200"/>
              <w:rPr>
                <w:rFonts w:ascii="ＭＳ 明朝" w:hAnsi="ＭＳ 明朝"/>
                <w:sz w:val="20"/>
              </w:rPr>
            </w:pPr>
            <w:r w:rsidRPr="00FD7D8D">
              <w:rPr>
                <w:rFonts w:ascii="ＭＳ 明朝" w:hAnsi="ＭＳ 明朝" w:hint="eastAsia"/>
                <w:sz w:val="20"/>
              </w:rPr>
              <w:t>①　汚れた部分は、水又は専用補修液をスプレーし、パッド（赤又は白）を装着した床磨き機で乾燥するまで研磨する。なお、汚れが目立つ場合は、適正に希釈した表面洗浄用洗剤を用いる。</w:t>
            </w:r>
          </w:p>
          <w:p w14:paraId="5E8073A7" w14:textId="77777777" w:rsidR="00FF22E4" w:rsidRPr="00FD7D8D" w:rsidRDefault="00FF22E4" w:rsidP="00B140FB">
            <w:pPr>
              <w:snapToGrid w:val="0"/>
              <w:ind w:left="200" w:hanging="200"/>
              <w:rPr>
                <w:rFonts w:ascii="ＭＳ 明朝" w:hAnsi="ＭＳ 明朝"/>
                <w:sz w:val="20"/>
              </w:rPr>
            </w:pPr>
            <w:r w:rsidRPr="00FD7D8D">
              <w:rPr>
                <w:rFonts w:ascii="ＭＳ 明朝" w:hAnsi="ＭＳ 明朝" w:hint="eastAsia"/>
                <w:sz w:val="20"/>
              </w:rPr>
              <w:t>②　削り取られたかすを取り除き、スプレーバフィングを行った箇所を水拭きした後、樹脂床維持剤を塗布して補修する。</w:t>
            </w:r>
          </w:p>
        </w:tc>
      </w:tr>
      <w:tr w:rsidR="00FF22E4" w:rsidRPr="00FD7D8D" w14:paraId="7B3412B6" w14:textId="77777777" w:rsidTr="002700C5">
        <w:trPr>
          <w:cantSplit/>
          <w:trHeight w:val="20"/>
        </w:trPr>
        <w:tc>
          <w:tcPr>
            <w:tcW w:w="220" w:type="pct"/>
            <w:vMerge w:val="restart"/>
            <w:tcBorders>
              <w:right w:val="single" w:sz="4" w:space="0" w:color="auto"/>
            </w:tcBorders>
          </w:tcPr>
          <w:p w14:paraId="705364D0" w14:textId="77777777" w:rsidR="00FF22E4" w:rsidRPr="00FD7D8D" w:rsidRDefault="00FF22E4" w:rsidP="00B140FB">
            <w:pPr>
              <w:snapToGrid w:val="0"/>
              <w:jc w:val="center"/>
            </w:pPr>
          </w:p>
        </w:tc>
        <w:tc>
          <w:tcPr>
            <w:tcW w:w="110" w:type="pct"/>
            <w:tcBorders>
              <w:left w:val="single" w:sz="4" w:space="0" w:color="auto"/>
              <w:bottom w:val="nil"/>
              <w:right w:val="dotted" w:sz="4" w:space="0" w:color="auto"/>
            </w:tcBorders>
          </w:tcPr>
          <w:p w14:paraId="4A4F6EC2" w14:textId="77777777" w:rsidR="00FF22E4" w:rsidRPr="00FD7D8D" w:rsidRDefault="00FF22E4" w:rsidP="00B140FB">
            <w:pPr>
              <w:snapToGrid w:val="0"/>
              <w:rPr>
                <w:rFonts w:ascii="ＭＳ 明朝" w:hAnsi="ＭＳ 明朝"/>
                <w:sz w:val="20"/>
              </w:rPr>
            </w:pPr>
          </w:p>
        </w:tc>
        <w:tc>
          <w:tcPr>
            <w:tcW w:w="1253" w:type="pct"/>
            <w:tcBorders>
              <w:top w:val="single" w:sz="4" w:space="0" w:color="auto"/>
              <w:left w:val="dotted" w:sz="4" w:space="0" w:color="auto"/>
            </w:tcBorders>
          </w:tcPr>
          <w:p w14:paraId="6458DCC5" w14:textId="2BF326CE" w:rsidR="00FF22E4" w:rsidRPr="00FD7D8D" w:rsidRDefault="00FF22E4" w:rsidP="00B140FB">
            <w:pPr>
              <w:snapToGrid w:val="0"/>
              <w:rPr>
                <w:rFonts w:ascii="ＭＳ 明朝" w:hAnsi="ＭＳ 明朝"/>
                <w:sz w:val="20"/>
              </w:rPr>
            </w:pPr>
            <w:r w:rsidRPr="00FD7D8D">
              <w:rPr>
                <w:rFonts w:ascii="ＭＳ 明朝" w:hAnsi="ＭＳ 明朝" w:hint="eastAsia"/>
                <w:sz w:val="20"/>
              </w:rPr>
              <w:t>ｂ．硬質床　　　　洗浄</w:t>
            </w:r>
          </w:p>
        </w:tc>
        <w:tc>
          <w:tcPr>
            <w:tcW w:w="3417" w:type="pct"/>
            <w:tcBorders>
              <w:top w:val="single" w:sz="4" w:space="0" w:color="auto"/>
            </w:tcBorders>
          </w:tcPr>
          <w:p w14:paraId="401A58AB" w14:textId="77777777"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①　椅子等軽微な什器の移動を行う。</w:t>
            </w:r>
          </w:p>
          <w:p w14:paraId="7C0B61B0" w14:textId="77777777"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②　隅は真空掃除機で、広い場所はフロアダスター又は自在ぼうきで掃き、集めたごみは所定の場所まで搬出する。</w:t>
            </w:r>
          </w:p>
          <w:p w14:paraId="1D6CC02E" w14:textId="76549E98"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③　床面に適正に希釈した表面洗浄用洗剤をむらのないように塗布する。</w:t>
            </w:r>
          </w:p>
          <w:p w14:paraId="70156885" w14:textId="77777777"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④　洗浄用パッド又は洗浄用ブラシを装着した床磨き機で汚れを洗浄する。</w:t>
            </w:r>
          </w:p>
          <w:p w14:paraId="00579EEC" w14:textId="77777777"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⑤　吸水用真空掃除機又は床用スクイジーで汚水を除去する。</w:t>
            </w:r>
          </w:p>
          <w:p w14:paraId="3C7866BA" w14:textId="77777777"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⑥　２回以上床全面をモップで水拭きし、汚水や洗剤分を完全に除去した後、十分に乾燥させる。</w:t>
            </w:r>
          </w:p>
          <w:p w14:paraId="7209C0BD" w14:textId="77777777" w:rsidR="00FF22E4" w:rsidRPr="00FD7D8D" w:rsidRDefault="00FF22E4" w:rsidP="002700C5">
            <w:pPr>
              <w:snapToGrid w:val="0"/>
              <w:ind w:left="200" w:hangingChars="100" w:hanging="200"/>
              <w:rPr>
                <w:rFonts w:ascii="ＭＳ 明朝" w:hAnsi="ＭＳ 明朝"/>
                <w:sz w:val="20"/>
              </w:rPr>
            </w:pPr>
            <w:r w:rsidRPr="00FD7D8D">
              <w:rPr>
                <w:rFonts w:ascii="ＭＳ 明朝" w:hAnsi="ＭＳ 明朝" w:hint="eastAsia"/>
                <w:sz w:val="20"/>
              </w:rPr>
              <w:t>⑦　移動した椅子等軽微な什器を元の位置に戻す。</w:t>
            </w:r>
          </w:p>
        </w:tc>
      </w:tr>
      <w:tr w:rsidR="00FF22E4" w:rsidRPr="00FD7D8D" w14:paraId="0FDFAB7B" w14:textId="77777777" w:rsidTr="002700C5">
        <w:trPr>
          <w:cantSplit/>
          <w:trHeight w:val="20"/>
        </w:trPr>
        <w:tc>
          <w:tcPr>
            <w:tcW w:w="220" w:type="pct"/>
            <w:vMerge/>
            <w:tcBorders>
              <w:right w:val="single" w:sz="4" w:space="0" w:color="auto"/>
            </w:tcBorders>
          </w:tcPr>
          <w:p w14:paraId="17BEBA4B" w14:textId="77777777" w:rsidR="00FF22E4" w:rsidRPr="00FD7D8D" w:rsidRDefault="00FF22E4" w:rsidP="00B140FB">
            <w:pPr>
              <w:snapToGrid w:val="0"/>
            </w:pPr>
          </w:p>
        </w:tc>
        <w:tc>
          <w:tcPr>
            <w:tcW w:w="1363" w:type="pct"/>
            <w:gridSpan w:val="2"/>
            <w:tcBorders>
              <w:left w:val="single" w:sz="4" w:space="0" w:color="auto"/>
              <w:bottom w:val="nil"/>
            </w:tcBorders>
            <w:vAlign w:val="center"/>
          </w:tcPr>
          <w:p w14:paraId="0AFD9190"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２．床以外の清掃</w:t>
            </w:r>
          </w:p>
        </w:tc>
        <w:tc>
          <w:tcPr>
            <w:tcW w:w="3417" w:type="pct"/>
            <w:tcBorders>
              <w:bottom w:val="dotted" w:sz="4" w:space="0" w:color="auto"/>
            </w:tcBorders>
            <w:vAlign w:val="center"/>
          </w:tcPr>
          <w:p w14:paraId="3CC5EB46" w14:textId="77777777" w:rsidR="00FF22E4" w:rsidRPr="00FD7D8D" w:rsidRDefault="00FF22E4" w:rsidP="00B140FB">
            <w:pPr>
              <w:snapToGrid w:val="0"/>
              <w:rPr>
                <w:rFonts w:ascii="ＭＳ 明朝" w:hAnsi="ＭＳ 明朝"/>
                <w:sz w:val="20"/>
              </w:rPr>
            </w:pPr>
          </w:p>
        </w:tc>
      </w:tr>
      <w:tr w:rsidR="00FF22E4" w:rsidRPr="00FD7D8D" w14:paraId="27382724" w14:textId="77777777" w:rsidTr="002700C5">
        <w:trPr>
          <w:cantSplit/>
          <w:trHeight w:val="20"/>
        </w:trPr>
        <w:tc>
          <w:tcPr>
            <w:tcW w:w="220" w:type="pct"/>
            <w:vMerge/>
            <w:tcBorders>
              <w:right w:val="single" w:sz="4" w:space="0" w:color="auto"/>
            </w:tcBorders>
          </w:tcPr>
          <w:p w14:paraId="12C2595D" w14:textId="77777777" w:rsidR="00FF22E4" w:rsidRPr="00FD7D8D" w:rsidRDefault="00FF22E4" w:rsidP="00B140FB">
            <w:pPr>
              <w:snapToGrid w:val="0"/>
            </w:pPr>
          </w:p>
        </w:tc>
        <w:tc>
          <w:tcPr>
            <w:tcW w:w="110" w:type="pct"/>
            <w:vMerge w:val="restart"/>
            <w:tcBorders>
              <w:top w:val="nil"/>
              <w:left w:val="single" w:sz="4" w:space="0" w:color="auto"/>
              <w:right w:val="dotted" w:sz="4" w:space="0" w:color="auto"/>
            </w:tcBorders>
          </w:tcPr>
          <w:p w14:paraId="44EB09CB"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dotted" w:sz="4" w:space="0" w:color="auto"/>
            </w:tcBorders>
          </w:tcPr>
          <w:p w14:paraId="07E395C1" w14:textId="2A248973" w:rsidR="00FF22E4" w:rsidRPr="00FD7D8D" w:rsidRDefault="00FF22E4" w:rsidP="00B140FB">
            <w:pPr>
              <w:snapToGrid w:val="0"/>
              <w:rPr>
                <w:rFonts w:ascii="ＭＳ 明朝" w:hAnsi="ＭＳ 明朝"/>
                <w:sz w:val="20"/>
              </w:rPr>
            </w:pPr>
            <w:r w:rsidRPr="00FD7D8D">
              <w:rPr>
                <w:rFonts w:ascii="ＭＳ 明朝" w:hAnsi="ＭＳ 明朝" w:hint="eastAsia"/>
                <w:sz w:val="20"/>
              </w:rPr>
              <w:t>ａ．壁</w:t>
            </w:r>
            <w:r w:rsidR="00FD7D8D" w:rsidRPr="00FD7D8D">
              <w:rPr>
                <w:rFonts w:ascii="ＭＳ 明朝" w:hAnsi="ＭＳ 明朝" w:hint="eastAsia"/>
                <w:sz w:val="20"/>
              </w:rPr>
              <w:t xml:space="preserve">　　</w:t>
            </w:r>
            <w:r w:rsidRPr="00FD7D8D">
              <w:rPr>
                <w:rFonts w:ascii="ＭＳ 明朝" w:hAnsi="ＭＳ 明朝" w:hint="eastAsia"/>
                <w:sz w:val="20"/>
              </w:rPr>
              <w:t xml:space="preserve">　　　</w:t>
            </w:r>
            <w:r w:rsidR="00FD7D8D" w:rsidRPr="00FD7D8D">
              <w:rPr>
                <w:rFonts w:ascii="ＭＳ 明朝" w:hAnsi="ＭＳ 明朝" w:hint="eastAsia"/>
                <w:sz w:val="20"/>
              </w:rPr>
              <w:t xml:space="preserve">　</w:t>
            </w:r>
            <w:r w:rsidRPr="00FD7D8D">
              <w:rPr>
                <w:rFonts w:ascii="ＭＳ 明朝" w:hAnsi="ＭＳ 明朝" w:hint="eastAsia"/>
                <w:sz w:val="20"/>
              </w:rPr>
              <w:t>除塵</w:t>
            </w:r>
          </w:p>
          <w:p w14:paraId="40F4BAE5" w14:textId="77777777" w:rsidR="00FF22E4" w:rsidRPr="00FD7D8D" w:rsidRDefault="00FF22E4" w:rsidP="00B140FB">
            <w:pPr>
              <w:snapToGrid w:val="0"/>
              <w:jc w:val="right"/>
              <w:rPr>
                <w:rFonts w:ascii="ＭＳ 明朝" w:hAnsi="ＭＳ 明朝"/>
                <w:sz w:val="20"/>
              </w:rPr>
            </w:pPr>
            <w:r w:rsidRPr="00FD7D8D">
              <w:rPr>
                <w:rFonts w:ascii="ＭＳ 明朝" w:hAnsi="ＭＳ 明朝" w:hint="eastAsia"/>
                <w:sz w:val="20"/>
              </w:rPr>
              <w:t>部分拭き</w:t>
            </w:r>
          </w:p>
        </w:tc>
        <w:tc>
          <w:tcPr>
            <w:tcW w:w="3417" w:type="pct"/>
            <w:tcBorders>
              <w:top w:val="dotted" w:sz="4" w:space="0" w:color="auto"/>
              <w:bottom w:val="dotted" w:sz="4" w:space="0" w:color="auto"/>
            </w:tcBorders>
          </w:tcPr>
          <w:p w14:paraId="07B2BC5C"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鳥毛はたき、静電気除塵具等で除塵する。</w:t>
            </w:r>
          </w:p>
          <w:p w14:paraId="6EF0CEBD"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汚れた部分は、水又は適正洗剤を用いて拭く。</w:t>
            </w:r>
          </w:p>
        </w:tc>
      </w:tr>
      <w:tr w:rsidR="00FF22E4" w:rsidRPr="00FD7D8D" w14:paraId="4C64F2A0" w14:textId="77777777" w:rsidTr="002700C5">
        <w:trPr>
          <w:cantSplit/>
          <w:trHeight w:val="20"/>
        </w:trPr>
        <w:tc>
          <w:tcPr>
            <w:tcW w:w="220" w:type="pct"/>
            <w:vMerge/>
            <w:tcBorders>
              <w:right w:val="single" w:sz="4" w:space="0" w:color="auto"/>
            </w:tcBorders>
          </w:tcPr>
          <w:p w14:paraId="30425AEF" w14:textId="77777777" w:rsidR="00FF22E4" w:rsidRPr="00FD7D8D" w:rsidRDefault="00FF22E4" w:rsidP="00B140FB">
            <w:pPr>
              <w:snapToGrid w:val="0"/>
            </w:pPr>
          </w:p>
        </w:tc>
        <w:tc>
          <w:tcPr>
            <w:tcW w:w="110" w:type="pct"/>
            <w:vMerge/>
            <w:tcBorders>
              <w:left w:val="single" w:sz="4" w:space="0" w:color="auto"/>
              <w:right w:val="dotted" w:sz="4" w:space="0" w:color="auto"/>
            </w:tcBorders>
          </w:tcPr>
          <w:p w14:paraId="7CA747E8"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bottom w:val="dotted" w:sz="4" w:space="0" w:color="auto"/>
            </w:tcBorders>
          </w:tcPr>
          <w:p w14:paraId="387E7B41" w14:textId="56B9C7BC" w:rsidR="00FF22E4" w:rsidRPr="00FD7D8D" w:rsidRDefault="00FF22E4" w:rsidP="00B140FB">
            <w:pPr>
              <w:snapToGrid w:val="0"/>
              <w:rPr>
                <w:rFonts w:ascii="ＭＳ 明朝" w:hAnsi="ＭＳ 明朝"/>
                <w:sz w:val="20"/>
              </w:rPr>
            </w:pPr>
            <w:r w:rsidRPr="00FD7D8D">
              <w:rPr>
                <w:rFonts w:ascii="ＭＳ 明朝" w:hAnsi="ＭＳ 明朝" w:hint="eastAsia"/>
                <w:sz w:val="20"/>
              </w:rPr>
              <w:t>ｂ．フロアマット</w:t>
            </w:r>
            <w:r w:rsidR="00FD7D8D" w:rsidRPr="00FD7D8D">
              <w:rPr>
                <w:rFonts w:ascii="ＭＳ 明朝" w:hAnsi="ＭＳ 明朝" w:hint="eastAsia"/>
                <w:sz w:val="20"/>
              </w:rPr>
              <w:t xml:space="preserve">　</w:t>
            </w:r>
            <w:r w:rsidRPr="00FD7D8D">
              <w:rPr>
                <w:rFonts w:ascii="ＭＳ 明朝" w:hAnsi="ＭＳ 明朝" w:hint="eastAsia"/>
                <w:sz w:val="20"/>
              </w:rPr>
              <w:t>洗浄</w:t>
            </w:r>
          </w:p>
        </w:tc>
        <w:tc>
          <w:tcPr>
            <w:tcW w:w="3417" w:type="pct"/>
            <w:tcBorders>
              <w:top w:val="dotted" w:sz="4" w:space="0" w:color="auto"/>
              <w:bottom w:val="dotted" w:sz="4" w:space="0" w:color="auto"/>
            </w:tcBorders>
          </w:tcPr>
          <w:p w14:paraId="1602EB73" w14:textId="77777777" w:rsidR="00FD7D8D" w:rsidRPr="00FD7D8D" w:rsidRDefault="00FF22E4" w:rsidP="00B140FB">
            <w:pPr>
              <w:snapToGrid w:val="0"/>
              <w:rPr>
                <w:rFonts w:ascii="ＭＳ 明朝" w:hAnsi="ＭＳ 明朝"/>
                <w:sz w:val="20"/>
              </w:rPr>
            </w:pPr>
            <w:r w:rsidRPr="00FD7D8D">
              <w:rPr>
                <w:rFonts w:ascii="ＭＳ 明朝" w:hAnsi="ＭＳ 明朝" w:hint="eastAsia"/>
                <w:sz w:val="20"/>
              </w:rPr>
              <w:t>適正洗剤又は水を用いて洗浄し、土砂や汚れを取り除く。</w:t>
            </w:r>
          </w:p>
          <w:p w14:paraId="674B3CB6" w14:textId="48B99C7B" w:rsidR="00FF22E4" w:rsidRPr="00FD7D8D" w:rsidRDefault="00FF22E4" w:rsidP="00B140FB">
            <w:pPr>
              <w:snapToGrid w:val="0"/>
              <w:rPr>
                <w:rFonts w:ascii="ＭＳ 明朝" w:hAnsi="ＭＳ 明朝"/>
                <w:sz w:val="20"/>
              </w:rPr>
            </w:pPr>
            <w:r w:rsidRPr="00FD7D8D">
              <w:rPr>
                <w:rFonts w:ascii="ＭＳ 明朝" w:hAnsi="ＭＳ 明朝" w:hint="eastAsia"/>
                <w:sz w:val="20"/>
              </w:rPr>
              <w:t>なお、適正洗剤を用いる場合は清水で洗剤分を除去した後、十分に乾燥させる。</w:t>
            </w:r>
          </w:p>
        </w:tc>
      </w:tr>
      <w:tr w:rsidR="00FF22E4" w:rsidRPr="00FD7D8D" w14:paraId="164791F1" w14:textId="77777777" w:rsidTr="002700C5">
        <w:trPr>
          <w:cantSplit/>
          <w:trHeight w:val="20"/>
        </w:trPr>
        <w:tc>
          <w:tcPr>
            <w:tcW w:w="220" w:type="pct"/>
            <w:vMerge/>
            <w:tcBorders>
              <w:right w:val="single" w:sz="4" w:space="0" w:color="auto"/>
            </w:tcBorders>
          </w:tcPr>
          <w:p w14:paraId="57BCBC2A" w14:textId="77777777" w:rsidR="00FF22E4" w:rsidRPr="00FD7D8D" w:rsidRDefault="00FF22E4" w:rsidP="00B140FB">
            <w:pPr>
              <w:snapToGrid w:val="0"/>
            </w:pPr>
          </w:p>
        </w:tc>
        <w:tc>
          <w:tcPr>
            <w:tcW w:w="110" w:type="pct"/>
            <w:vMerge/>
            <w:tcBorders>
              <w:left w:val="single" w:sz="4" w:space="0" w:color="auto"/>
              <w:right w:val="dotted" w:sz="4" w:space="0" w:color="auto"/>
            </w:tcBorders>
          </w:tcPr>
          <w:p w14:paraId="7E8B8181" w14:textId="77777777" w:rsidR="00FF22E4" w:rsidRPr="00FD7D8D" w:rsidRDefault="00FF22E4" w:rsidP="00B140FB">
            <w:pPr>
              <w:snapToGrid w:val="0"/>
              <w:rPr>
                <w:rFonts w:ascii="ＭＳ 明朝" w:hAnsi="ＭＳ 明朝"/>
                <w:sz w:val="20"/>
              </w:rPr>
            </w:pPr>
          </w:p>
        </w:tc>
        <w:tc>
          <w:tcPr>
            <w:tcW w:w="1253" w:type="pct"/>
            <w:tcBorders>
              <w:top w:val="dotted" w:sz="4" w:space="0" w:color="auto"/>
              <w:left w:val="dotted" w:sz="4" w:space="0" w:color="auto"/>
            </w:tcBorders>
          </w:tcPr>
          <w:p w14:paraId="48F4216E" w14:textId="303051A9" w:rsidR="00FF22E4" w:rsidRPr="00FD7D8D" w:rsidRDefault="00FF22E4" w:rsidP="00B140FB">
            <w:pPr>
              <w:snapToGrid w:val="0"/>
              <w:rPr>
                <w:rFonts w:ascii="ＭＳ 明朝" w:hAnsi="ＭＳ 明朝"/>
                <w:sz w:val="20"/>
              </w:rPr>
            </w:pPr>
            <w:r w:rsidRPr="00FD7D8D">
              <w:rPr>
                <w:rFonts w:ascii="ＭＳ 明朝" w:hAnsi="ＭＳ 明朝" w:hint="eastAsia"/>
                <w:sz w:val="20"/>
              </w:rPr>
              <w:t>ｃ．扉ガラス</w:t>
            </w:r>
            <w:r w:rsidR="00FD7D8D" w:rsidRPr="00FD7D8D">
              <w:rPr>
                <w:rFonts w:ascii="ＭＳ 明朝" w:hAnsi="ＭＳ 明朝" w:hint="eastAsia"/>
                <w:sz w:val="20"/>
              </w:rPr>
              <w:t xml:space="preserve">　　</w:t>
            </w:r>
            <w:r w:rsidRPr="00FD7D8D">
              <w:rPr>
                <w:rFonts w:ascii="ＭＳ 明朝" w:hAnsi="ＭＳ 明朝" w:hint="eastAsia"/>
                <w:sz w:val="20"/>
              </w:rPr>
              <w:t>面洗浄</w:t>
            </w:r>
          </w:p>
          <w:p w14:paraId="58B364A2" w14:textId="1A413EEA" w:rsidR="00FF22E4" w:rsidRPr="00FD7D8D" w:rsidRDefault="00FF22E4" w:rsidP="00B140FB">
            <w:pPr>
              <w:snapToGrid w:val="0"/>
              <w:jc w:val="right"/>
              <w:rPr>
                <w:rFonts w:ascii="ＭＳ 明朝" w:hAnsi="ＭＳ 明朝"/>
                <w:sz w:val="20"/>
              </w:rPr>
            </w:pPr>
            <w:r w:rsidRPr="00FD7D8D">
              <w:rPr>
                <w:rFonts w:ascii="ＭＳ 明朝" w:hAnsi="ＭＳ 明朝" w:hint="eastAsia"/>
                <w:sz w:val="20"/>
              </w:rPr>
              <w:t>拭き</w:t>
            </w:r>
          </w:p>
        </w:tc>
        <w:tc>
          <w:tcPr>
            <w:tcW w:w="3417" w:type="pct"/>
            <w:tcBorders>
              <w:top w:val="dotted" w:sz="4" w:space="0" w:color="auto"/>
            </w:tcBorders>
          </w:tcPr>
          <w:p w14:paraId="7528755D" w14:textId="77777777" w:rsidR="00FF22E4" w:rsidRPr="00FD7D8D" w:rsidRDefault="00FF22E4" w:rsidP="00B140FB">
            <w:pPr>
              <w:snapToGrid w:val="0"/>
              <w:rPr>
                <w:rFonts w:ascii="ＭＳ 明朝" w:hAnsi="ＭＳ 明朝"/>
                <w:sz w:val="20"/>
              </w:rPr>
            </w:pPr>
            <w:r w:rsidRPr="00FD7D8D">
              <w:rPr>
                <w:rFonts w:ascii="ＭＳ 明朝" w:hAnsi="ＭＳ 明朝" w:hint="eastAsia"/>
                <w:sz w:val="20"/>
              </w:rPr>
              <w:t>ガラス両面に水又は適正洗剤を塗布し、窓用スクイジーで汚れを除去する。</w:t>
            </w:r>
          </w:p>
          <w:p w14:paraId="2C2B5ACF" w14:textId="77777777" w:rsidR="00FF22E4" w:rsidRPr="00FD7D8D" w:rsidRDefault="00FF22E4" w:rsidP="00B140FB">
            <w:pPr>
              <w:snapToGrid w:val="0"/>
              <w:ind w:left="200" w:hanging="200"/>
              <w:rPr>
                <w:rFonts w:ascii="ＭＳ 明朝" w:hAnsi="ＭＳ 明朝"/>
                <w:sz w:val="20"/>
              </w:rPr>
            </w:pPr>
            <w:r w:rsidRPr="00FD7D8D">
              <w:rPr>
                <w:rFonts w:ascii="ＭＳ 明朝" w:hAnsi="ＭＳ 明朝" w:hint="eastAsia"/>
                <w:sz w:val="20"/>
              </w:rPr>
              <w:t>タオルで水拭きする。汚れは適正洗剤を用いて除去する。</w:t>
            </w:r>
          </w:p>
        </w:tc>
      </w:tr>
    </w:tbl>
    <w:p w14:paraId="743427EF" w14:textId="04B7E01E" w:rsidR="007A13E7" w:rsidRPr="00FD7D8D" w:rsidRDefault="007A13E7" w:rsidP="002700C5">
      <w:pPr>
        <w:snapToGrid w:val="0"/>
        <w:rPr>
          <w:rFonts w:asciiTheme="minorEastAsia" w:hAnsiTheme="minorEastAsia"/>
          <w:sz w:val="22"/>
        </w:rPr>
      </w:pPr>
      <w:r w:rsidRPr="00FD7D8D">
        <w:rPr>
          <w:rFonts w:asciiTheme="minorEastAsia" w:hAnsiTheme="minorEastAsia" w:hint="eastAsia"/>
          <w:sz w:val="22"/>
        </w:rPr>
        <w:t>用語の定義</w:t>
      </w:r>
    </w:p>
    <w:p w14:paraId="0FECF489" w14:textId="77777777" w:rsidR="007A13E7" w:rsidRPr="00FD7D8D" w:rsidRDefault="007A13E7" w:rsidP="002700C5">
      <w:pPr>
        <w:snapToGrid w:val="0"/>
        <w:ind w:leftChars="92" w:left="193"/>
        <w:rPr>
          <w:rFonts w:asciiTheme="minorEastAsia" w:hAnsiTheme="minorEastAsia"/>
          <w:sz w:val="22"/>
        </w:rPr>
      </w:pPr>
      <w:r w:rsidRPr="00FD7D8D">
        <w:rPr>
          <w:rFonts w:asciiTheme="minorEastAsia" w:hAnsiTheme="minorEastAsia" w:hint="eastAsia"/>
          <w:sz w:val="22"/>
        </w:rPr>
        <w:t>１　日常清掃</w:t>
      </w:r>
    </w:p>
    <w:p w14:paraId="106DF73A" w14:textId="77777777" w:rsidR="007A13E7" w:rsidRPr="00FD7D8D" w:rsidRDefault="007A13E7" w:rsidP="002700C5">
      <w:pPr>
        <w:snapToGrid w:val="0"/>
        <w:ind w:leftChars="200" w:left="420" w:firstLineChars="100" w:firstLine="220"/>
        <w:rPr>
          <w:rFonts w:asciiTheme="minorEastAsia" w:hAnsiTheme="minorEastAsia"/>
          <w:sz w:val="22"/>
        </w:rPr>
      </w:pPr>
      <w:r w:rsidRPr="00FD7D8D">
        <w:rPr>
          <w:rFonts w:asciiTheme="minorEastAsia" w:hAnsiTheme="minorEastAsia" w:hint="eastAsia"/>
          <w:sz w:val="22"/>
        </w:rPr>
        <w:t>日常清掃とは、１日単位の短い周期で日常的に行う清掃をいう。</w:t>
      </w:r>
    </w:p>
    <w:p w14:paraId="65B21C2C" w14:textId="77777777" w:rsidR="007A13E7" w:rsidRPr="00FD7D8D" w:rsidRDefault="007A13E7" w:rsidP="002700C5">
      <w:pPr>
        <w:snapToGrid w:val="0"/>
        <w:ind w:leftChars="92" w:left="193"/>
        <w:rPr>
          <w:rFonts w:asciiTheme="minorEastAsia" w:hAnsiTheme="minorEastAsia"/>
          <w:sz w:val="22"/>
        </w:rPr>
      </w:pPr>
      <w:r w:rsidRPr="00FD7D8D">
        <w:rPr>
          <w:rFonts w:asciiTheme="minorEastAsia" w:hAnsiTheme="minorEastAsia" w:hint="eastAsia"/>
          <w:sz w:val="22"/>
        </w:rPr>
        <w:t>２　定期清掃</w:t>
      </w:r>
    </w:p>
    <w:p w14:paraId="7CEFB559" w14:textId="77777777" w:rsidR="007A13E7" w:rsidRPr="00FD7D8D" w:rsidRDefault="007A13E7" w:rsidP="002700C5">
      <w:pPr>
        <w:snapToGrid w:val="0"/>
        <w:ind w:leftChars="200" w:left="420" w:firstLineChars="100" w:firstLine="220"/>
        <w:rPr>
          <w:rFonts w:asciiTheme="minorEastAsia" w:hAnsiTheme="minorEastAsia"/>
          <w:sz w:val="22"/>
        </w:rPr>
      </w:pPr>
      <w:r w:rsidRPr="00FD7D8D">
        <w:rPr>
          <w:rFonts w:asciiTheme="minorEastAsia" w:hAnsiTheme="minorEastAsia" w:hint="eastAsia"/>
          <w:sz w:val="22"/>
        </w:rPr>
        <w:t>定期清掃とは、週、月又は年単位の周期で定期的に行う清掃をいう。</w:t>
      </w:r>
    </w:p>
    <w:p w14:paraId="130D10B8" w14:textId="77777777" w:rsidR="007A13E7" w:rsidRPr="00FD7D8D" w:rsidRDefault="007A13E7" w:rsidP="002700C5">
      <w:pPr>
        <w:snapToGrid w:val="0"/>
        <w:ind w:leftChars="92" w:left="193"/>
        <w:rPr>
          <w:rFonts w:asciiTheme="minorEastAsia" w:hAnsiTheme="minorEastAsia"/>
          <w:sz w:val="22"/>
        </w:rPr>
      </w:pPr>
      <w:r w:rsidRPr="00FD7D8D">
        <w:rPr>
          <w:rFonts w:asciiTheme="minorEastAsia" w:hAnsiTheme="minorEastAsia" w:hint="eastAsia"/>
          <w:sz w:val="22"/>
        </w:rPr>
        <w:t>３　日常巡回清掃</w:t>
      </w:r>
    </w:p>
    <w:p w14:paraId="77472035" w14:textId="77777777" w:rsidR="007A13E7" w:rsidRPr="00FD7D8D" w:rsidRDefault="007A13E7" w:rsidP="002700C5">
      <w:pPr>
        <w:snapToGrid w:val="0"/>
        <w:ind w:leftChars="200" w:left="420" w:firstLineChars="100" w:firstLine="220"/>
        <w:rPr>
          <w:rFonts w:asciiTheme="minorEastAsia" w:hAnsiTheme="minorEastAsia"/>
          <w:sz w:val="22"/>
        </w:rPr>
      </w:pPr>
      <w:r w:rsidRPr="00FD7D8D">
        <w:rPr>
          <w:rFonts w:asciiTheme="minorEastAsia" w:hAnsiTheme="minorEastAsia" w:hint="eastAsia"/>
          <w:sz w:val="22"/>
        </w:rPr>
        <w:t>日常巡回清掃とは、１日１回の日常清掃後、巡回しながら部分的な汚れの除去、ごみ収集等を行う作業をいう。</w:t>
      </w:r>
    </w:p>
    <w:p w14:paraId="7EAB8863" w14:textId="77777777" w:rsidR="007A13E7" w:rsidRPr="00FD7D8D" w:rsidRDefault="007A13E7" w:rsidP="002700C5">
      <w:pPr>
        <w:snapToGrid w:val="0"/>
        <w:ind w:leftChars="92" w:left="193"/>
        <w:rPr>
          <w:rFonts w:asciiTheme="minorEastAsia" w:hAnsiTheme="minorEastAsia"/>
          <w:sz w:val="22"/>
        </w:rPr>
      </w:pPr>
      <w:r w:rsidRPr="00FD7D8D">
        <w:rPr>
          <w:rFonts w:asciiTheme="minorEastAsia" w:hAnsiTheme="minorEastAsia" w:hint="eastAsia"/>
          <w:sz w:val="22"/>
        </w:rPr>
        <w:t>４　適正洗剤</w:t>
      </w:r>
    </w:p>
    <w:p w14:paraId="159C36FA" w14:textId="77777777" w:rsidR="007A13E7" w:rsidRPr="00FD7D8D" w:rsidRDefault="007A13E7" w:rsidP="002700C5">
      <w:pPr>
        <w:snapToGrid w:val="0"/>
        <w:ind w:leftChars="200" w:left="420" w:firstLineChars="100" w:firstLine="220"/>
        <w:rPr>
          <w:rFonts w:asciiTheme="minorEastAsia" w:hAnsiTheme="minorEastAsia"/>
          <w:sz w:val="22"/>
        </w:rPr>
      </w:pPr>
      <w:r w:rsidRPr="00FD7D8D">
        <w:rPr>
          <w:rFonts w:asciiTheme="minorEastAsia" w:hAnsiTheme="minorEastAsia" w:hint="eastAsia"/>
          <w:sz w:val="22"/>
        </w:rPr>
        <w:t>適正洗剤とは、清掃部分の材質を傷めずに汚れを除去できるもので、作業員の人体及び環境に配慮したものをいう。</w:t>
      </w:r>
    </w:p>
    <w:p w14:paraId="24F5D5C9" w14:textId="77777777" w:rsidR="007A13E7" w:rsidRPr="00FD7D8D" w:rsidRDefault="007A13E7" w:rsidP="002700C5">
      <w:pPr>
        <w:snapToGrid w:val="0"/>
        <w:ind w:leftChars="92" w:left="193"/>
        <w:rPr>
          <w:rFonts w:asciiTheme="minorEastAsia" w:hAnsiTheme="minorEastAsia"/>
          <w:sz w:val="22"/>
        </w:rPr>
      </w:pPr>
      <w:r w:rsidRPr="00FD7D8D">
        <w:rPr>
          <w:rFonts w:asciiTheme="minorEastAsia" w:hAnsiTheme="minorEastAsia" w:hint="eastAsia"/>
          <w:sz w:val="22"/>
        </w:rPr>
        <w:t>５　衛生消耗品</w:t>
      </w:r>
    </w:p>
    <w:p w14:paraId="06174602" w14:textId="77777777" w:rsidR="007A13E7" w:rsidRPr="00FD7D8D" w:rsidRDefault="007A13E7" w:rsidP="002700C5">
      <w:pPr>
        <w:snapToGrid w:val="0"/>
        <w:ind w:leftChars="200" w:left="420" w:firstLineChars="100" w:firstLine="220"/>
        <w:rPr>
          <w:rFonts w:asciiTheme="minorEastAsia" w:hAnsiTheme="minorEastAsia"/>
          <w:sz w:val="22"/>
        </w:rPr>
      </w:pPr>
      <w:r w:rsidRPr="00FD7D8D">
        <w:rPr>
          <w:rFonts w:asciiTheme="minorEastAsia" w:hAnsiTheme="minorEastAsia" w:hint="eastAsia"/>
          <w:sz w:val="22"/>
        </w:rPr>
        <w:t>衛生消耗品とは、トイレットペーパー、水石鹸等をいう。</w:t>
      </w:r>
    </w:p>
    <w:p w14:paraId="45E560DD" w14:textId="77777777" w:rsidR="007A13E7" w:rsidRPr="00FD7D8D" w:rsidRDefault="007A13E7" w:rsidP="002700C5">
      <w:pPr>
        <w:snapToGrid w:val="0"/>
        <w:ind w:leftChars="92" w:left="193"/>
        <w:rPr>
          <w:rFonts w:asciiTheme="minorEastAsia" w:hAnsiTheme="minorEastAsia"/>
          <w:sz w:val="22"/>
        </w:rPr>
      </w:pPr>
      <w:r w:rsidRPr="00FD7D8D">
        <w:rPr>
          <w:rFonts w:asciiTheme="minorEastAsia" w:hAnsiTheme="minorEastAsia" w:hint="eastAsia"/>
          <w:sz w:val="22"/>
        </w:rPr>
        <w:t>６　弾性床</w:t>
      </w:r>
    </w:p>
    <w:p w14:paraId="0BC1E996" w14:textId="77777777" w:rsidR="007A13E7" w:rsidRPr="00FD7D8D" w:rsidRDefault="007A13E7" w:rsidP="002700C5">
      <w:pPr>
        <w:snapToGrid w:val="0"/>
        <w:ind w:leftChars="200" w:left="420" w:firstLineChars="100" w:firstLine="220"/>
        <w:rPr>
          <w:rFonts w:asciiTheme="minorEastAsia" w:hAnsiTheme="minorEastAsia"/>
          <w:sz w:val="22"/>
        </w:rPr>
      </w:pPr>
      <w:r w:rsidRPr="00FD7D8D">
        <w:rPr>
          <w:rFonts w:asciiTheme="minorEastAsia" w:hAnsiTheme="minorEastAsia" w:hint="eastAsia"/>
          <w:sz w:val="22"/>
        </w:rPr>
        <w:t>弾性床とは、ビニール床タイル、ビニール床シート、ゴム床タイル、コルク床タイル等の床をいう。</w:t>
      </w:r>
    </w:p>
    <w:p w14:paraId="292AD72A" w14:textId="77777777" w:rsidR="007A13E7" w:rsidRPr="00FD7D8D" w:rsidRDefault="007A13E7" w:rsidP="002700C5">
      <w:pPr>
        <w:snapToGrid w:val="0"/>
        <w:ind w:leftChars="92" w:left="193"/>
        <w:rPr>
          <w:rFonts w:asciiTheme="minorEastAsia" w:hAnsiTheme="minorEastAsia"/>
          <w:sz w:val="22"/>
        </w:rPr>
      </w:pPr>
      <w:r w:rsidRPr="00FD7D8D">
        <w:rPr>
          <w:rFonts w:asciiTheme="minorEastAsia" w:hAnsiTheme="minorEastAsia" w:hint="eastAsia"/>
          <w:sz w:val="22"/>
        </w:rPr>
        <w:t>７　硬質床</w:t>
      </w:r>
    </w:p>
    <w:p w14:paraId="6B8D3E85" w14:textId="77777777" w:rsidR="007A13E7" w:rsidRPr="00FD7D8D" w:rsidRDefault="007A13E7" w:rsidP="002700C5">
      <w:pPr>
        <w:snapToGrid w:val="0"/>
        <w:ind w:leftChars="200" w:left="420" w:firstLineChars="100" w:firstLine="220"/>
        <w:rPr>
          <w:rFonts w:asciiTheme="minorEastAsia" w:hAnsiTheme="minorEastAsia"/>
          <w:sz w:val="22"/>
        </w:rPr>
      </w:pPr>
      <w:r w:rsidRPr="00FD7D8D">
        <w:rPr>
          <w:rFonts w:asciiTheme="minorEastAsia" w:hAnsiTheme="minorEastAsia" w:hint="eastAsia"/>
          <w:sz w:val="22"/>
        </w:rPr>
        <w:t>硬質床とは、陶磁器質タイル、石、コンクリート、モルタル、レンガ等の床をいう。</w:t>
      </w:r>
    </w:p>
    <w:p w14:paraId="24A47379" w14:textId="77777777" w:rsidR="007A13E7" w:rsidRPr="00FD7D8D" w:rsidRDefault="007A13E7" w:rsidP="002700C5">
      <w:pPr>
        <w:snapToGrid w:val="0"/>
        <w:ind w:leftChars="92" w:left="193"/>
        <w:rPr>
          <w:rFonts w:asciiTheme="minorEastAsia" w:hAnsiTheme="minorEastAsia"/>
          <w:sz w:val="22"/>
        </w:rPr>
      </w:pPr>
      <w:r w:rsidRPr="00FD7D8D">
        <w:rPr>
          <w:rFonts w:asciiTheme="minorEastAsia" w:hAnsiTheme="minorEastAsia" w:hint="eastAsia"/>
          <w:sz w:val="22"/>
        </w:rPr>
        <w:t>８　繊維床</w:t>
      </w:r>
    </w:p>
    <w:p w14:paraId="53EEA5DF" w14:textId="77777777" w:rsidR="007A13E7" w:rsidRPr="00FD7D8D" w:rsidRDefault="007A13E7" w:rsidP="002700C5">
      <w:pPr>
        <w:snapToGrid w:val="0"/>
        <w:ind w:leftChars="200" w:left="420" w:firstLineChars="100" w:firstLine="220"/>
        <w:rPr>
          <w:rFonts w:asciiTheme="minorEastAsia" w:hAnsiTheme="minorEastAsia"/>
          <w:sz w:val="22"/>
        </w:rPr>
      </w:pPr>
      <w:r w:rsidRPr="00FD7D8D">
        <w:rPr>
          <w:rFonts w:asciiTheme="minorEastAsia" w:hAnsiTheme="minorEastAsia" w:hint="eastAsia"/>
          <w:sz w:val="22"/>
        </w:rPr>
        <w:t>繊維床とは、カーペットの床をいう。</w:t>
      </w:r>
    </w:p>
    <w:p w14:paraId="27A919BE" w14:textId="77777777" w:rsidR="007A13E7" w:rsidRPr="00FD7D8D" w:rsidRDefault="007A13E7" w:rsidP="007A13E7">
      <w:pPr>
        <w:widowControl/>
        <w:jc w:val="left"/>
        <w:rPr>
          <w:rFonts w:asciiTheme="minorEastAsia" w:hAnsiTheme="minorEastAsia"/>
          <w:sz w:val="22"/>
        </w:rPr>
      </w:pPr>
      <w:r w:rsidRPr="00FD7D8D">
        <w:rPr>
          <w:rFonts w:asciiTheme="minorEastAsia" w:hAnsiTheme="minorEastAsia"/>
          <w:sz w:val="22"/>
        </w:rPr>
        <w:br w:type="page"/>
      </w:r>
    </w:p>
    <w:p w14:paraId="1D4D433A" w14:textId="77777777" w:rsidR="007A13E7" w:rsidRPr="008E1A37" w:rsidRDefault="007A13E7" w:rsidP="007A13E7">
      <w:pPr>
        <w:rPr>
          <w:rFonts w:asciiTheme="majorEastAsia" w:eastAsiaTheme="majorEastAsia" w:hAnsiTheme="majorEastAsia"/>
          <w:b/>
          <w:bCs/>
          <w:sz w:val="22"/>
        </w:rPr>
      </w:pPr>
      <w:r w:rsidRPr="008E1A37">
        <w:rPr>
          <w:rFonts w:asciiTheme="majorEastAsia" w:eastAsiaTheme="majorEastAsia" w:hAnsiTheme="majorEastAsia" w:hint="eastAsia"/>
          <w:b/>
          <w:bCs/>
          <w:sz w:val="22"/>
        </w:rPr>
        <w:t>事務室等の清掃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374"/>
        <w:gridCol w:w="2273"/>
        <w:gridCol w:w="6223"/>
      </w:tblGrid>
      <w:tr w:rsidR="007A13E7" w:rsidRPr="008E1A37" w14:paraId="0C36B7C4" w14:textId="77777777" w:rsidTr="00FD1E70">
        <w:trPr>
          <w:cantSplit/>
        </w:trPr>
        <w:tc>
          <w:tcPr>
            <w:tcW w:w="1643" w:type="pct"/>
            <w:gridSpan w:val="3"/>
          </w:tcPr>
          <w:p w14:paraId="3818BA33" w14:textId="77777777" w:rsidR="007A13E7" w:rsidRPr="008E1A37" w:rsidRDefault="007A13E7" w:rsidP="00B140FB">
            <w:pPr>
              <w:snapToGrid w:val="0"/>
              <w:jc w:val="center"/>
              <w:rPr>
                <w:rFonts w:asciiTheme="minorEastAsia" w:hAnsiTheme="minorEastAsia"/>
                <w:sz w:val="20"/>
                <w:szCs w:val="20"/>
              </w:rPr>
            </w:pPr>
            <w:r w:rsidRPr="008E1A37">
              <w:rPr>
                <w:rFonts w:asciiTheme="minorEastAsia" w:hAnsiTheme="minorEastAsia" w:hint="eastAsia"/>
                <w:sz w:val="20"/>
                <w:szCs w:val="20"/>
              </w:rPr>
              <w:t>作　業　項　目</w:t>
            </w:r>
          </w:p>
        </w:tc>
        <w:tc>
          <w:tcPr>
            <w:tcW w:w="3357" w:type="pct"/>
          </w:tcPr>
          <w:p w14:paraId="27ABFDDC" w14:textId="77777777" w:rsidR="007A13E7" w:rsidRPr="008E1A37" w:rsidRDefault="007A13E7" w:rsidP="00B140FB">
            <w:pPr>
              <w:snapToGrid w:val="0"/>
              <w:jc w:val="center"/>
              <w:rPr>
                <w:rFonts w:asciiTheme="minorEastAsia" w:hAnsiTheme="minorEastAsia"/>
                <w:sz w:val="20"/>
                <w:szCs w:val="20"/>
                <w:lang w:eastAsia="zh-CN"/>
              </w:rPr>
            </w:pPr>
            <w:r w:rsidRPr="008E1A37">
              <w:rPr>
                <w:rFonts w:asciiTheme="minorEastAsia" w:hAnsiTheme="minorEastAsia" w:hint="eastAsia"/>
                <w:sz w:val="20"/>
                <w:szCs w:val="20"/>
                <w:lang w:eastAsia="zh-CN"/>
              </w:rPr>
              <w:t>作　　　業　　　内　　　容</w:t>
            </w:r>
          </w:p>
        </w:tc>
      </w:tr>
      <w:tr w:rsidR="007A13E7" w:rsidRPr="008E1A37" w14:paraId="16E59624" w14:textId="77777777" w:rsidTr="00FD1E70">
        <w:trPr>
          <w:cantSplit/>
        </w:trPr>
        <w:tc>
          <w:tcPr>
            <w:tcW w:w="215" w:type="pct"/>
            <w:vMerge w:val="restart"/>
            <w:tcBorders>
              <w:right w:val="single" w:sz="4" w:space="0" w:color="auto"/>
            </w:tcBorders>
            <w:vAlign w:val="center"/>
          </w:tcPr>
          <w:p w14:paraId="2A34A1B0" w14:textId="77777777" w:rsidR="007A13E7" w:rsidRPr="008E1A37" w:rsidRDefault="007A13E7" w:rsidP="00B140FB">
            <w:pPr>
              <w:snapToGrid w:val="0"/>
              <w:rPr>
                <w:rFonts w:asciiTheme="minorEastAsia" w:hAnsiTheme="minorEastAsia"/>
                <w:sz w:val="20"/>
                <w:szCs w:val="20"/>
              </w:rPr>
            </w:pPr>
            <w:r w:rsidRPr="008E1A37">
              <w:rPr>
                <w:rFonts w:asciiTheme="minorEastAsia" w:hAnsiTheme="minorEastAsia" w:hint="eastAsia"/>
                <w:sz w:val="20"/>
                <w:szCs w:val="20"/>
              </w:rPr>
              <w:t>日常の清掃</w:t>
            </w:r>
          </w:p>
        </w:tc>
        <w:tc>
          <w:tcPr>
            <w:tcW w:w="1428" w:type="pct"/>
            <w:gridSpan w:val="2"/>
            <w:tcBorders>
              <w:left w:val="single" w:sz="4" w:space="0" w:color="auto"/>
              <w:bottom w:val="nil"/>
            </w:tcBorders>
          </w:tcPr>
          <w:p w14:paraId="402B9B5A" w14:textId="77777777" w:rsidR="007A13E7" w:rsidRPr="008E1A37" w:rsidRDefault="007A13E7" w:rsidP="00FD1E70">
            <w:pPr>
              <w:snapToGrid w:val="0"/>
              <w:rPr>
                <w:rFonts w:asciiTheme="minorEastAsia" w:hAnsiTheme="minorEastAsia"/>
                <w:sz w:val="20"/>
                <w:szCs w:val="20"/>
              </w:rPr>
            </w:pPr>
            <w:r w:rsidRPr="008E1A37">
              <w:rPr>
                <w:rFonts w:asciiTheme="minorEastAsia" w:hAnsiTheme="minorEastAsia" w:hint="eastAsia"/>
                <w:sz w:val="20"/>
                <w:szCs w:val="20"/>
              </w:rPr>
              <w:t>１．床の清掃</w:t>
            </w:r>
          </w:p>
        </w:tc>
        <w:tc>
          <w:tcPr>
            <w:tcW w:w="3357" w:type="pct"/>
            <w:tcBorders>
              <w:bottom w:val="dotted" w:sz="4" w:space="0" w:color="auto"/>
            </w:tcBorders>
          </w:tcPr>
          <w:p w14:paraId="63F3B14C" w14:textId="77777777" w:rsidR="007A13E7" w:rsidRPr="008E1A37" w:rsidRDefault="007A13E7" w:rsidP="00B140FB">
            <w:pPr>
              <w:snapToGrid w:val="0"/>
              <w:rPr>
                <w:rFonts w:asciiTheme="minorEastAsia" w:hAnsiTheme="minorEastAsia"/>
                <w:sz w:val="20"/>
                <w:szCs w:val="20"/>
              </w:rPr>
            </w:pPr>
          </w:p>
        </w:tc>
      </w:tr>
      <w:tr w:rsidR="007A13E7" w:rsidRPr="008E1A37" w14:paraId="0EBD6905" w14:textId="77777777" w:rsidTr="00FD1E70">
        <w:trPr>
          <w:cantSplit/>
        </w:trPr>
        <w:tc>
          <w:tcPr>
            <w:tcW w:w="215" w:type="pct"/>
            <w:vMerge/>
            <w:tcBorders>
              <w:bottom w:val="nil"/>
              <w:right w:val="single" w:sz="4" w:space="0" w:color="auto"/>
            </w:tcBorders>
          </w:tcPr>
          <w:p w14:paraId="00BD9B47" w14:textId="77777777" w:rsidR="007A13E7" w:rsidRPr="008E1A37" w:rsidRDefault="007A13E7" w:rsidP="00B140FB">
            <w:pPr>
              <w:snapToGrid w:val="0"/>
              <w:rPr>
                <w:rFonts w:asciiTheme="minorEastAsia" w:hAnsiTheme="minorEastAsia"/>
                <w:sz w:val="20"/>
                <w:szCs w:val="20"/>
              </w:rPr>
            </w:pPr>
          </w:p>
        </w:tc>
        <w:tc>
          <w:tcPr>
            <w:tcW w:w="202" w:type="pct"/>
            <w:vMerge w:val="restart"/>
            <w:tcBorders>
              <w:top w:val="nil"/>
              <w:left w:val="single" w:sz="4" w:space="0" w:color="auto"/>
              <w:right w:val="dotted" w:sz="4" w:space="0" w:color="auto"/>
            </w:tcBorders>
          </w:tcPr>
          <w:p w14:paraId="04FAAF1D" w14:textId="77777777" w:rsidR="007A13E7" w:rsidRPr="008E1A37" w:rsidRDefault="007A13E7" w:rsidP="00B140FB">
            <w:pPr>
              <w:snapToGrid w:val="0"/>
              <w:rPr>
                <w:rFonts w:asciiTheme="minorEastAsia" w:hAnsiTheme="minorEastAsia"/>
                <w:sz w:val="20"/>
                <w:szCs w:val="20"/>
              </w:rPr>
            </w:pPr>
          </w:p>
        </w:tc>
        <w:tc>
          <w:tcPr>
            <w:tcW w:w="1226" w:type="pct"/>
            <w:tcBorders>
              <w:top w:val="dotted" w:sz="4" w:space="0" w:color="auto"/>
              <w:left w:val="dotted" w:sz="4" w:space="0" w:color="auto"/>
              <w:bottom w:val="nil"/>
            </w:tcBorders>
          </w:tcPr>
          <w:p w14:paraId="201CA77B" w14:textId="520E58ED" w:rsidR="007A13E7" w:rsidRPr="008E1A37" w:rsidRDefault="007A13E7" w:rsidP="00FD1E70">
            <w:pPr>
              <w:snapToGrid w:val="0"/>
              <w:ind w:left="200"/>
              <w:jc w:val="left"/>
              <w:rPr>
                <w:rFonts w:asciiTheme="minorEastAsia" w:hAnsiTheme="minorEastAsia"/>
                <w:sz w:val="20"/>
                <w:szCs w:val="20"/>
              </w:rPr>
            </w:pPr>
            <w:r w:rsidRPr="008E1A37">
              <w:rPr>
                <w:rFonts w:asciiTheme="minorEastAsia" w:hAnsiTheme="minorEastAsia" w:hint="eastAsia"/>
                <w:sz w:val="20"/>
                <w:szCs w:val="20"/>
              </w:rPr>
              <w:t>ａ．弾性床</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 xml:space="preserve">　</w:t>
            </w:r>
            <w:r w:rsidR="00FD1E70">
              <w:rPr>
                <w:rFonts w:asciiTheme="minorEastAsia" w:hAnsiTheme="minorEastAsia" w:hint="eastAsia"/>
                <w:sz w:val="20"/>
                <w:szCs w:val="20"/>
              </w:rPr>
              <w:t xml:space="preserve"> </w:t>
            </w:r>
            <w:r w:rsidRPr="008E1A37">
              <w:rPr>
                <w:rFonts w:asciiTheme="minorEastAsia" w:hAnsiTheme="minorEastAsia" w:hint="eastAsia"/>
                <w:sz w:val="20"/>
                <w:szCs w:val="20"/>
              </w:rPr>
              <w:t>除塵</w:t>
            </w:r>
          </w:p>
        </w:tc>
        <w:tc>
          <w:tcPr>
            <w:tcW w:w="3357" w:type="pct"/>
            <w:tcBorders>
              <w:top w:val="dotted" w:sz="4" w:space="0" w:color="auto"/>
              <w:bottom w:val="nil"/>
            </w:tcBorders>
          </w:tcPr>
          <w:p w14:paraId="0651E4A6" w14:textId="77777777" w:rsidR="007A13E7" w:rsidRPr="008E1A37" w:rsidRDefault="007A13E7" w:rsidP="00B140FB">
            <w:pPr>
              <w:snapToGrid w:val="0"/>
              <w:rPr>
                <w:rFonts w:asciiTheme="minorEastAsia" w:hAnsiTheme="minorEastAsia"/>
                <w:sz w:val="20"/>
                <w:szCs w:val="20"/>
              </w:rPr>
            </w:pPr>
            <w:r w:rsidRPr="008E1A37">
              <w:rPr>
                <w:rFonts w:asciiTheme="minorEastAsia" w:hAnsiTheme="minorEastAsia" w:hint="eastAsia"/>
                <w:sz w:val="20"/>
                <w:szCs w:val="20"/>
              </w:rPr>
              <w:t>隅は自在ぼうき、広い場所はフロアダスター又は自在ぼうきで掃き、集めたごみは所定の場所に搬出する。</w:t>
            </w:r>
          </w:p>
        </w:tc>
      </w:tr>
      <w:tr w:rsidR="007A13E7" w:rsidRPr="008E1A37" w14:paraId="17733928" w14:textId="77777777" w:rsidTr="00FD1E70">
        <w:trPr>
          <w:cantSplit/>
        </w:trPr>
        <w:tc>
          <w:tcPr>
            <w:tcW w:w="215" w:type="pct"/>
            <w:vMerge/>
            <w:tcBorders>
              <w:bottom w:val="nil"/>
              <w:right w:val="single" w:sz="4" w:space="0" w:color="auto"/>
            </w:tcBorders>
          </w:tcPr>
          <w:p w14:paraId="1372A332" w14:textId="77777777" w:rsidR="007A13E7" w:rsidRPr="008E1A37" w:rsidRDefault="007A13E7" w:rsidP="00B140FB">
            <w:pPr>
              <w:snapToGrid w:val="0"/>
              <w:rPr>
                <w:rFonts w:asciiTheme="minorEastAsia" w:hAnsiTheme="minorEastAsia"/>
                <w:sz w:val="20"/>
                <w:szCs w:val="20"/>
              </w:rPr>
            </w:pPr>
          </w:p>
        </w:tc>
        <w:tc>
          <w:tcPr>
            <w:tcW w:w="202" w:type="pct"/>
            <w:vMerge/>
            <w:tcBorders>
              <w:left w:val="single" w:sz="4" w:space="0" w:color="auto"/>
              <w:right w:val="dotted" w:sz="4" w:space="0" w:color="auto"/>
            </w:tcBorders>
          </w:tcPr>
          <w:p w14:paraId="2FEB841A" w14:textId="77777777" w:rsidR="007A13E7" w:rsidRPr="008E1A37" w:rsidRDefault="007A13E7" w:rsidP="00B140FB">
            <w:pPr>
              <w:snapToGrid w:val="0"/>
              <w:rPr>
                <w:rFonts w:asciiTheme="minorEastAsia" w:hAnsiTheme="minorEastAsia"/>
                <w:sz w:val="20"/>
                <w:szCs w:val="20"/>
              </w:rPr>
            </w:pPr>
          </w:p>
        </w:tc>
        <w:tc>
          <w:tcPr>
            <w:tcW w:w="1226" w:type="pct"/>
            <w:tcBorders>
              <w:top w:val="nil"/>
              <w:left w:val="dotted" w:sz="4" w:space="0" w:color="auto"/>
              <w:bottom w:val="dotted" w:sz="4" w:space="0" w:color="auto"/>
            </w:tcBorders>
          </w:tcPr>
          <w:p w14:paraId="7937ADD9" w14:textId="77777777" w:rsidR="007A13E7" w:rsidRPr="008E1A37" w:rsidRDefault="007A13E7" w:rsidP="002700C5">
            <w:pPr>
              <w:snapToGrid w:val="0"/>
              <w:ind w:left="199"/>
              <w:jc w:val="right"/>
              <w:rPr>
                <w:rFonts w:asciiTheme="minorEastAsia" w:hAnsiTheme="minorEastAsia"/>
                <w:sz w:val="20"/>
                <w:szCs w:val="20"/>
              </w:rPr>
            </w:pPr>
            <w:r w:rsidRPr="008E1A37">
              <w:rPr>
                <w:rFonts w:asciiTheme="minorEastAsia" w:hAnsiTheme="minorEastAsia" w:hint="eastAsia"/>
                <w:sz w:val="20"/>
                <w:szCs w:val="20"/>
              </w:rPr>
              <w:t>水拭き</w:t>
            </w:r>
          </w:p>
        </w:tc>
        <w:tc>
          <w:tcPr>
            <w:tcW w:w="3357" w:type="pct"/>
            <w:tcBorders>
              <w:top w:val="nil"/>
              <w:bottom w:val="dotted" w:sz="4" w:space="0" w:color="auto"/>
            </w:tcBorders>
          </w:tcPr>
          <w:p w14:paraId="68156291" w14:textId="77777777" w:rsidR="007A13E7" w:rsidRPr="008E1A37" w:rsidRDefault="007A13E7" w:rsidP="00B140FB">
            <w:pPr>
              <w:snapToGrid w:val="0"/>
              <w:rPr>
                <w:rFonts w:asciiTheme="minorEastAsia" w:hAnsiTheme="minorEastAsia"/>
                <w:sz w:val="20"/>
                <w:szCs w:val="20"/>
              </w:rPr>
            </w:pPr>
            <w:r w:rsidRPr="008E1A37">
              <w:rPr>
                <w:rFonts w:asciiTheme="minorEastAsia" w:hAnsiTheme="minorEastAsia" w:hint="eastAsia"/>
                <w:sz w:val="20"/>
                <w:szCs w:val="20"/>
              </w:rPr>
              <w:t>床全面をモップで水拭きをする。</w:t>
            </w:r>
          </w:p>
        </w:tc>
      </w:tr>
      <w:tr w:rsidR="007A13E7" w:rsidRPr="008E1A37" w14:paraId="739811EB" w14:textId="77777777" w:rsidTr="00FD1E70">
        <w:trPr>
          <w:cantSplit/>
        </w:trPr>
        <w:tc>
          <w:tcPr>
            <w:tcW w:w="215" w:type="pct"/>
            <w:vMerge/>
            <w:tcBorders>
              <w:bottom w:val="nil"/>
              <w:right w:val="single" w:sz="4" w:space="0" w:color="auto"/>
            </w:tcBorders>
          </w:tcPr>
          <w:p w14:paraId="3A647D43" w14:textId="77777777" w:rsidR="007A13E7" w:rsidRPr="008E1A37" w:rsidRDefault="007A13E7" w:rsidP="00B140FB">
            <w:pPr>
              <w:snapToGrid w:val="0"/>
              <w:rPr>
                <w:rFonts w:asciiTheme="minorEastAsia" w:hAnsiTheme="minorEastAsia"/>
                <w:sz w:val="20"/>
                <w:szCs w:val="20"/>
              </w:rPr>
            </w:pPr>
          </w:p>
        </w:tc>
        <w:tc>
          <w:tcPr>
            <w:tcW w:w="202" w:type="pct"/>
            <w:vMerge/>
            <w:tcBorders>
              <w:left w:val="single" w:sz="4" w:space="0" w:color="auto"/>
              <w:right w:val="dotted" w:sz="4" w:space="0" w:color="auto"/>
            </w:tcBorders>
          </w:tcPr>
          <w:p w14:paraId="3C2642FD" w14:textId="77777777" w:rsidR="007A13E7" w:rsidRPr="008E1A37" w:rsidRDefault="007A13E7" w:rsidP="00B140FB">
            <w:pPr>
              <w:snapToGrid w:val="0"/>
              <w:rPr>
                <w:rFonts w:asciiTheme="minorEastAsia" w:hAnsiTheme="minorEastAsia"/>
                <w:sz w:val="20"/>
                <w:szCs w:val="20"/>
              </w:rPr>
            </w:pPr>
          </w:p>
        </w:tc>
        <w:tc>
          <w:tcPr>
            <w:tcW w:w="1226" w:type="pct"/>
            <w:tcBorders>
              <w:top w:val="nil"/>
              <w:left w:val="dotted" w:sz="4" w:space="0" w:color="auto"/>
              <w:bottom w:val="dotted" w:sz="4" w:space="0" w:color="auto"/>
            </w:tcBorders>
          </w:tcPr>
          <w:p w14:paraId="22E4C0F9" w14:textId="0B766946" w:rsidR="007A13E7" w:rsidRPr="008E1A37" w:rsidRDefault="007A13E7" w:rsidP="00FD1E70">
            <w:pPr>
              <w:snapToGrid w:val="0"/>
              <w:jc w:val="left"/>
              <w:rPr>
                <w:rFonts w:asciiTheme="minorEastAsia" w:hAnsiTheme="minorEastAsia"/>
                <w:sz w:val="20"/>
                <w:szCs w:val="20"/>
              </w:rPr>
            </w:pPr>
            <w:r w:rsidRPr="008E1A37">
              <w:rPr>
                <w:rFonts w:asciiTheme="minorEastAsia" w:hAnsiTheme="minorEastAsia" w:hint="eastAsia"/>
                <w:sz w:val="20"/>
                <w:szCs w:val="20"/>
              </w:rPr>
              <w:t>ｂ．繊維床　　　 除塵</w:t>
            </w:r>
          </w:p>
        </w:tc>
        <w:tc>
          <w:tcPr>
            <w:tcW w:w="3357" w:type="pct"/>
            <w:tcBorders>
              <w:top w:val="nil"/>
              <w:bottom w:val="dotted" w:sz="4" w:space="0" w:color="auto"/>
            </w:tcBorders>
          </w:tcPr>
          <w:p w14:paraId="3CCBDADD" w14:textId="77777777" w:rsidR="007A13E7" w:rsidRPr="008E1A37" w:rsidRDefault="007A13E7" w:rsidP="00B140FB">
            <w:pPr>
              <w:snapToGrid w:val="0"/>
              <w:rPr>
                <w:rFonts w:asciiTheme="minorEastAsia" w:hAnsiTheme="minorEastAsia"/>
                <w:sz w:val="20"/>
                <w:szCs w:val="20"/>
              </w:rPr>
            </w:pPr>
            <w:r w:rsidRPr="008E1A37">
              <w:rPr>
                <w:rFonts w:asciiTheme="minorEastAsia" w:hAnsiTheme="minorEastAsia" w:hint="eastAsia"/>
                <w:sz w:val="20"/>
                <w:szCs w:val="20"/>
              </w:rPr>
              <w:t>真空掃除機で吸塵する。（容易に除去できるしみ取りを含む。）</w:t>
            </w:r>
          </w:p>
        </w:tc>
      </w:tr>
      <w:tr w:rsidR="007A13E7" w:rsidRPr="008E1A37" w14:paraId="1DD84088" w14:textId="77777777" w:rsidTr="00FD1E70">
        <w:trPr>
          <w:cantSplit/>
        </w:trPr>
        <w:tc>
          <w:tcPr>
            <w:tcW w:w="215" w:type="pct"/>
            <w:vMerge/>
            <w:tcBorders>
              <w:bottom w:val="nil"/>
              <w:right w:val="single" w:sz="4" w:space="0" w:color="auto"/>
            </w:tcBorders>
          </w:tcPr>
          <w:p w14:paraId="2BF46912" w14:textId="77777777" w:rsidR="007A13E7" w:rsidRPr="008E1A37" w:rsidRDefault="007A13E7" w:rsidP="00B140FB">
            <w:pPr>
              <w:snapToGrid w:val="0"/>
              <w:rPr>
                <w:rFonts w:asciiTheme="minorEastAsia" w:hAnsiTheme="minorEastAsia"/>
                <w:sz w:val="20"/>
                <w:szCs w:val="20"/>
              </w:rPr>
            </w:pPr>
          </w:p>
        </w:tc>
        <w:tc>
          <w:tcPr>
            <w:tcW w:w="1428" w:type="pct"/>
            <w:gridSpan w:val="2"/>
            <w:tcBorders>
              <w:left w:val="single" w:sz="4" w:space="0" w:color="auto"/>
              <w:bottom w:val="nil"/>
            </w:tcBorders>
          </w:tcPr>
          <w:p w14:paraId="5A6FA563" w14:textId="77777777" w:rsidR="007A13E7" w:rsidRPr="008E1A37" w:rsidRDefault="007A13E7" w:rsidP="00FD1E70">
            <w:pPr>
              <w:snapToGrid w:val="0"/>
              <w:jc w:val="left"/>
              <w:rPr>
                <w:rFonts w:asciiTheme="minorEastAsia" w:hAnsiTheme="minorEastAsia"/>
                <w:sz w:val="20"/>
                <w:szCs w:val="20"/>
              </w:rPr>
            </w:pPr>
            <w:r w:rsidRPr="008E1A37">
              <w:rPr>
                <w:rFonts w:asciiTheme="minorEastAsia" w:hAnsiTheme="minorEastAsia" w:hint="eastAsia"/>
                <w:sz w:val="20"/>
                <w:szCs w:val="20"/>
              </w:rPr>
              <w:t>２．床以外の清掃</w:t>
            </w:r>
          </w:p>
        </w:tc>
        <w:tc>
          <w:tcPr>
            <w:tcW w:w="3357" w:type="pct"/>
            <w:tcBorders>
              <w:bottom w:val="single" w:sz="4" w:space="0" w:color="auto"/>
            </w:tcBorders>
          </w:tcPr>
          <w:p w14:paraId="0828BC9B" w14:textId="77777777" w:rsidR="007A13E7" w:rsidRPr="008E1A37" w:rsidRDefault="007A13E7" w:rsidP="00B140FB">
            <w:pPr>
              <w:snapToGrid w:val="0"/>
              <w:rPr>
                <w:rFonts w:asciiTheme="minorEastAsia" w:hAnsiTheme="minorEastAsia"/>
                <w:sz w:val="20"/>
                <w:szCs w:val="20"/>
              </w:rPr>
            </w:pPr>
          </w:p>
        </w:tc>
      </w:tr>
      <w:tr w:rsidR="007A13E7" w:rsidRPr="008E1A37" w14:paraId="0C8A95AB" w14:textId="77777777" w:rsidTr="00FD1E70">
        <w:trPr>
          <w:cantSplit/>
        </w:trPr>
        <w:tc>
          <w:tcPr>
            <w:tcW w:w="215" w:type="pct"/>
            <w:vMerge/>
            <w:tcBorders>
              <w:bottom w:val="single" w:sz="4" w:space="0" w:color="auto"/>
              <w:right w:val="single" w:sz="4" w:space="0" w:color="auto"/>
            </w:tcBorders>
          </w:tcPr>
          <w:p w14:paraId="0C305A0E" w14:textId="77777777" w:rsidR="007A13E7" w:rsidRPr="008E1A37" w:rsidRDefault="007A13E7" w:rsidP="00B140FB">
            <w:pPr>
              <w:snapToGrid w:val="0"/>
              <w:rPr>
                <w:rFonts w:asciiTheme="minorEastAsia" w:hAnsiTheme="minorEastAsia"/>
                <w:sz w:val="20"/>
                <w:szCs w:val="20"/>
              </w:rPr>
            </w:pPr>
          </w:p>
        </w:tc>
        <w:tc>
          <w:tcPr>
            <w:tcW w:w="202" w:type="pct"/>
            <w:tcBorders>
              <w:top w:val="nil"/>
              <w:left w:val="single" w:sz="4" w:space="0" w:color="auto"/>
              <w:right w:val="dotted" w:sz="4" w:space="0" w:color="auto"/>
            </w:tcBorders>
          </w:tcPr>
          <w:p w14:paraId="35FB8ADA" w14:textId="77777777" w:rsidR="007A13E7" w:rsidRPr="008E1A37" w:rsidRDefault="007A13E7" w:rsidP="00B140FB">
            <w:pPr>
              <w:snapToGrid w:val="0"/>
              <w:rPr>
                <w:rFonts w:asciiTheme="minorEastAsia" w:hAnsiTheme="minorEastAsia"/>
                <w:sz w:val="20"/>
                <w:szCs w:val="20"/>
              </w:rPr>
            </w:pPr>
          </w:p>
        </w:tc>
        <w:tc>
          <w:tcPr>
            <w:tcW w:w="1226" w:type="pct"/>
            <w:tcBorders>
              <w:top w:val="single" w:sz="4" w:space="0" w:color="auto"/>
              <w:left w:val="dotted" w:sz="4" w:space="0" w:color="auto"/>
              <w:bottom w:val="dotted" w:sz="4" w:space="0" w:color="auto"/>
            </w:tcBorders>
          </w:tcPr>
          <w:p w14:paraId="0E0A96C7" w14:textId="774278C2" w:rsidR="007A13E7" w:rsidRPr="008E1A37" w:rsidRDefault="007A13E7" w:rsidP="00FD1E70">
            <w:pPr>
              <w:snapToGrid w:val="0"/>
              <w:jc w:val="left"/>
              <w:rPr>
                <w:rFonts w:asciiTheme="minorEastAsia" w:hAnsiTheme="minorEastAsia"/>
                <w:sz w:val="20"/>
                <w:szCs w:val="20"/>
              </w:rPr>
            </w:pPr>
            <w:r w:rsidRPr="008E1A37">
              <w:rPr>
                <w:rFonts w:asciiTheme="minorEastAsia" w:hAnsiTheme="minorEastAsia" w:hint="eastAsia"/>
                <w:sz w:val="20"/>
                <w:szCs w:val="20"/>
              </w:rPr>
              <w:t xml:space="preserve">ａ．ごみ箱　</w:t>
            </w:r>
            <w:r w:rsidR="00FD1E70">
              <w:rPr>
                <w:rFonts w:asciiTheme="minorEastAsia" w:hAnsiTheme="minorEastAsia" w:hint="eastAsia"/>
                <w:sz w:val="20"/>
                <w:szCs w:val="20"/>
              </w:rPr>
              <w:t xml:space="preserve"> </w:t>
            </w:r>
            <w:r w:rsidRPr="008E1A37">
              <w:rPr>
                <w:rFonts w:asciiTheme="minorEastAsia" w:hAnsiTheme="minorEastAsia" w:hint="eastAsia"/>
                <w:sz w:val="20"/>
                <w:szCs w:val="20"/>
              </w:rPr>
              <w:t>ごみ収集</w:t>
            </w:r>
          </w:p>
        </w:tc>
        <w:tc>
          <w:tcPr>
            <w:tcW w:w="3357" w:type="pct"/>
            <w:tcBorders>
              <w:top w:val="single" w:sz="4" w:space="0" w:color="auto"/>
              <w:bottom w:val="dotted" w:sz="4" w:space="0" w:color="auto"/>
            </w:tcBorders>
          </w:tcPr>
          <w:p w14:paraId="47471201" w14:textId="77777777" w:rsidR="007A13E7" w:rsidRPr="008E1A37" w:rsidRDefault="007A13E7" w:rsidP="00B140FB">
            <w:pPr>
              <w:snapToGrid w:val="0"/>
              <w:rPr>
                <w:rFonts w:asciiTheme="minorEastAsia" w:hAnsiTheme="minorEastAsia"/>
                <w:sz w:val="20"/>
                <w:szCs w:val="20"/>
              </w:rPr>
            </w:pPr>
            <w:r w:rsidRPr="008E1A37">
              <w:rPr>
                <w:rFonts w:asciiTheme="minorEastAsia" w:hAnsiTheme="minorEastAsia" w:hint="eastAsia"/>
                <w:sz w:val="20"/>
                <w:szCs w:val="20"/>
              </w:rPr>
              <w:t>ごみを収集し、容器の外面で汚れた部分は、タオルで水拭き及び乾拭きをする。</w:t>
            </w:r>
          </w:p>
        </w:tc>
      </w:tr>
      <w:tr w:rsidR="007A13E7" w:rsidRPr="008E1A37" w14:paraId="51AAC6AE" w14:textId="77777777" w:rsidTr="00FD1E70">
        <w:trPr>
          <w:cantSplit/>
          <w:trHeight w:val="461"/>
        </w:trPr>
        <w:tc>
          <w:tcPr>
            <w:tcW w:w="215" w:type="pct"/>
            <w:vMerge w:val="restart"/>
            <w:tcBorders>
              <w:right w:val="single" w:sz="4" w:space="0" w:color="auto"/>
            </w:tcBorders>
            <w:vAlign w:val="center"/>
          </w:tcPr>
          <w:p w14:paraId="3B9C8AC7" w14:textId="77777777" w:rsidR="007A13E7" w:rsidRPr="008E1A37" w:rsidRDefault="007A13E7" w:rsidP="00B140FB">
            <w:pPr>
              <w:snapToGrid w:val="0"/>
              <w:jc w:val="center"/>
              <w:rPr>
                <w:rFonts w:asciiTheme="minorEastAsia" w:hAnsiTheme="minorEastAsia"/>
                <w:sz w:val="20"/>
                <w:szCs w:val="20"/>
              </w:rPr>
            </w:pPr>
            <w:r w:rsidRPr="008E1A37">
              <w:rPr>
                <w:rFonts w:asciiTheme="minorEastAsia" w:hAnsiTheme="minorEastAsia" w:hint="eastAsia"/>
                <w:sz w:val="20"/>
                <w:szCs w:val="20"/>
              </w:rPr>
              <w:t>定期清掃</w:t>
            </w:r>
          </w:p>
        </w:tc>
        <w:tc>
          <w:tcPr>
            <w:tcW w:w="1428" w:type="pct"/>
            <w:gridSpan w:val="2"/>
            <w:tcBorders>
              <w:left w:val="single" w:sz="4" w:space="0" w:color="auto"/>
              <w:bottom w:val="nil"/>
            </w:tcBorders>
          </w:tcPr>
          <w:p w14:paraId="7F84BCF8" w14:textId="77777777" w:rsidR="007A13E7" w:rsidRPr="008E1A37" w:rsidRDefault="007A13E7" w:rsidP="00FD1E70">
            <w:pPr>
              <w:snapToGrid w:val="0"/>
              <w:jc w:val="left"/>
              <w:rPr>
                <w:rFonts w:asciiTheme="minorEastAsia" w:hAnsiTheme="minorEastAsia"/>
                <w:sz w:val="20"/>
                <w:szCs w:val="20"/>
              </w:rPr>
            </w:pPr>
            <w:r w:rsidRPr="008E1A37">
              <w:rPr>
                <w:rFonts w:asciiTheme="minorEastAsia" w:hAnsiTheme="minorEastAsia" w:hint="eastAsia"/>
                <w:sz w:val="20"/>
                <w:szCs w:val="20"/>
              </w:rPr>
              <w:t>１．床の清掃</w:t>
            </w:r>
          </w:p>
        </w:tc>
        <w:tc>
          <w:tcPr>
            <w:tcW w:w="3357" w:type="pct"/>
            <w:tcBorders>
              <w:bottom w:val="dotted" w:sz="4" w:space="0" w:color="auto"/>
            </w:tcBorders>
          </w:tcPr>
          <w:p w14:paraId="22527DA4" w14:textId="77777777" w:rsidR="007A13E7" w:rsidRPr="008E1A37" w:rsidRDefault="007A13E7" w:rsidP="00B140FB">
            <w:pPr>
              <w:pStyle w:val="a7"/>
              <w:tabs>
                <w:tab w:val="clear" w:pos="4252"/>
                <w:tab w:val="clear" w:pos="8504"/>
              </w:tabs>
              <w:rPr>
                <w:rFonts w:asciiTheme="minorEastAsia" w:hAnsiTheme="minorEastAsia"/>
                <w:sz w:val="20"/>
                <w:szCs w:val="20"/>
              </w:rPr>
            </w:pPr>
          </w:p>
        </w:tc>
      </w:tr>
      <w:tr w:rsidR="007A13E7" w:rsidRPr="008E1A37" w14:paraId="2BA9CBC6" w14:textId="77777777" w:rsidTr="00FD1E70">
        <w:trPr>
          <w:cantSplit/>
        </w:trPr>
        <w:tc>
          <w:tcPr>
            <w:tcW w:w="215" w:type="pct"/>
            <w:vMerge/>
            <w:tcBorders>
              <w:right w:val="single" w:sz="4" w:space="0" w:color="auto"/>
            </w:tcBorders>
          </w:tcPr>
          <w:p w14:paraId="1F94F3B4" w14:textId="77777777" w:rsidR="007A13E7" w:rsidRPr="008E1A37" w:rsidRDefault="007A13E7" w:rsidP="00B140FB">
            <w:pPr>
              <w:snapToGrid w:val="0"/>
              <w:rPr>
                <w:rFonts w:asciiTheme="minorEastAsia" w:hAnsiTheme="minorEastAsia"/>
                <w:sz w:val="20"/>
                <w:szCs w:val="20"/>
              </w:rPr>
            </w:pPr>
          </w:p>
        </w:tc>
        <w:tc>
          <w:tcPr>
            <w:tcW w:w="202" w:type="pct"/>
            <w:vMerge w:val="restart"/>
            <w:tcBorders>
              <w:top w:val="nil"/>
              <w:left w:val="single" w:sz="4" w:space="0" w:color="auto"/>
              <w:right w:val="dotted" w:sz="4" w:space="0" w:color="auto"/>
            </w:tcBorders>
          </w:tcPr>
          <w:p w14:paraId="305608D9" w14:textId="77777777" w:rsidR="007A13E7" w:rsidRPr="008E1A37" w:rsidRDefault="007A13E7" w:rsidP="00B140FB">
            <w:pPr>
              <w:snapToGrid w:val="0"/>
              <w:rPr>
                <w:rFonts w:asciiTheme="minorEastAsia" w:hAnsiTheme="minorEastAsia"/>
                <w:sz w:val="20"/>
                <w:szCs w:val="20"/>
              </w:rPr>
            </w:pPr>
          </w:p>
        </w:tc>
        <w:tc>
          <w:tcPr>
            <w:tcW w:w="1226" w:type="pct"/>
            <w:tcBorders>
              <w:top w:val="dotted" w:sz="4" w:space="0" w:color="auto"/>
              <w:left w:val="dotted" w:sz="4" w:space="0" w:color="auto"/>
              <w:bottom w:val="nil"/>
            </w:tcBorders>
          </w:tcPr>
          <w:p w14:paraId="6F9E391B" w14:textId="2C5AA5E5" w:rsidR="007A13E7" w:rsidRPr="008E1A37" w:rsidRDefault="007A13E7" w:rsidP="00FD1E70">
            <w:pPr>
              <w:snapToGrid w:val="0"/>
              <w:jc w:val="left"/>
              <w:rPr>
                <w:rFonts w:asciiTheme="minorEastAsia" w:hAnsiTheme="minorEastAsia"/>
                <w:sz w:val="20"/>
                <w:szCs w:val="20"/>
              </w:rPr>
            </w:pPr>
            <w:r w:rsidRPr="008E1A37">
              <w:rPr>
                <w:rFonts w:asciiTheme="minorEastAsia" w:hAnsiTheme="minorEastAsia" w:hint="eastAsia"/>
                <w:sz w:val="20"/>
                <w:szCs w:val="20"/>
              </w:rPr>
              <w:t xml:space="preserve">ａ．弾性床　　　</w:t>
            </w:r>
            <w:r w:rsidR="00FD1E70">
              <w:rPr>
                <w:rFonts w:asciiTheme="minorEastAsia" w:hAnsiTheme="minorEastAsia" w:hint="eastAsia"/>
                <w:sz w:val="20"/>
                <w:szCs w:val="20"/>
              </w:rPr>
              <w:t xml:space="preserve"> </w:t>
            </w:r>
            <w:r w:rsidRPr="008E1A37">
              <w:rPr>
                <w:rFonts w:asciiTheme="minorEastAsia" w:hAnsiTheme="minorEastAsia" w:hint="eastAsia"/>
                <w:sz w:val="20"/>
                <w:szCs w:val="20"/>
              </w:rPr>
              <w:t>洗浄</w:t>
            </w:r>
          </w:p>
        </w:tc>
        <w:tc>
          <w:tcPr>
            <w:tcW w:w="3357" w:type="pct"/>
            <w:tcBorders>
              <w:top w:val="dotted" w:sz="4" w:space="0" w:color="auto"/>
              <w:bottom w:val="nil"/>
            </w:tcBorders>
          </w:tcPr>
          <w:p w14:paraId="2401BD91" w14:textId="35CEB64F" w:rsidR="007A13E7" w:rsidRPr="008E1A37" w:rsidRDefault="007A13E7" w:rsidP="00FD1E70">
            <w:pPr>
              <w:snapToGrid w:val="0"/>
              <w:ind w:left="200" w:hangingChars="100" w:hanging="200"/>
              <w:rPr>
                <w:rFonts w:asciiTheme="minorEastAsia" w:hAnsiTheme="minorEastAsia"/>
                <w:sz w:val="20"/>
                <w:szCs w:val="20"/>
              </w:rPr>
            </w:pPr>
            <w:r w:rsidRPr="008E1A37">
              <w:rPr>
                <w:rFonts w:asciiTheme="minorEastAsia" w:hAnsiTheme="minorEastAsia" w:hint="eastAsia"/>
                <w:sz w:val="20"/>
                <w:szCs w:val="20"/>
              </w:rPr>
              <w:t>①</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椅子等軽微な什器の移動を行う。なお、洗浄水の浸入のおそれのあるコンセント等は、適正な養生を行う。</w:t>
            </w:r>
          </w:p>
          <w:p w14:paraId="71D227C8" w14:textId="403D9850" w:rsidR="007A13E7" w:rsidRPr="008E1A37" w:rsidRDefault="007A13E7" w:rsidP="00FD1E70">
            <w:pPr>
              <w:snapToGrid w:val="0"/>
              <w:ind w:left="200" w:hangingChars="100" w:hanging="200"/>
              <w:rPr>
                <w:rFonts w:asciiTheme="minorEastAsia" w:hAnsiTheme="minorEastAsia"/>
                <w:sz w:val="20"/>
                <w:szCs w:val="20"/>
              </w:rPr>
            </w:pPr>
            <w:r w:rsidRPr="008E1A37">
              <w:rPr>
                <w:rFonts w:asciiTheme="minorEastAsia" w:hAnsiTheme="minorEastAsia" w:hint="eastAsia"/>
                <w:sz w:val="20"/>
                <w:szCs w:val="20"/>
              </w:rPr>
              <w:t>②</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隅は真空掃除機で、広い場所はフロアダスター又は自在ぼうきで掃き、集めたごみは所定の場所まで搬出する。</w:t>
            </w:r>
          </w:p>
          <w:p w14:paraId="264D2822" w14:textId="763132B5" w:rsidR="007A13E7" w:rsidRPr="008E1A37" w:rsidRDefault="007A13E7" w:rsidP="00FD1E70">
            <w:pPr>
              <w:snapToGrid w:val="0"/>
              <w:ind w:left="200" w:hangingChars="100" w:hanging="200"/>
              <w:rPr>
                <w:rFonts w:asciiTheme="minorEastAsia" w:hAnsiTheme="minorEastAsia"/>
                <w:sz w:val="20"/>
                <w:szCs w:val="20"/>
              </w:rPr>
            </w:pPr>
            <w:r w:rsidRPr="008E1A37">
              <w:rPr>
                <w:rFonts w:asciiTheme="minorEastAsia" w:hAnsiTheme="minorEastAsia" w:hint="eastAsia"/>
                <w:sz w:val="20"/>
                <w:szCs w:val="20"/>
              </w:rPr>
              <w:t>③</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床面に適正に希釈した表面洗浄用洗剤をむらのないように塗布する。</w:t>
            </w:r>
          </w:p>
          <w:p w14:paraId="79095938" w14:textId="55E9BBCA" w:rsidR="007A13E7" w:rsidRPr="008E1A37" w:rsidRDefault="007A13E7" w:rsidP="00FD1E70">
            <w:pPr>
              <w:snapToGrid w:val="0"/>
              <w:ind w:left="200" w:hangingChars="100" w:hanging="200"/>
              <w:rPr>
                <w:rFonts w:asciiTheme="minorEastAsia" w:hAnsiTheme="minorEastAsia"/>
                <w:sz w:val="20"/>
                <w:szCs w:val="20"/>
              </w:rPr>
            </w:pPr>
            <w:r w:rsidRPr="008E1A37">
              <w:rPr>
                <w:rFonts w:asciiTheme="minorEastAsia" w:hAnsiTheme="minorEastAsia" w:hint="eastAsia"/>
                <w:sz w:val="20"/>
                <w:szCs w:val="20"/>
              </w:rPr>
              <w:t>④</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洗浄用パッド（赤）を装着した床磨き機で皮膜表面の汚れを洗浄する。</w:t>
            </w:r>
          </w:p>
          <w:p w14:paraId="76B0B45F" w14:textId="6B4AF717" w:rsidR="007A13E7" w:rsidRPr="008E1A37" w:rsidRDefault="007A13E7" w:rsidP="00FD1E70">
            <w:pPr>
              <w:snapToGrid w:val="0"/>
              <w:ind w:left="200" w:hangingChars="100" w:hanging="200"/>
              <w:rPr>
                <w:rFonts w:asciiTheme="minorEastAsia" w:hAnsiTheme="minorEastAsia"/>
                <w:sz w:val="20"/>
                <w:szCs w:val="20"/>
              </w:rPr>
            </w:pPr>
            <w:r w:rsidRPr="008E1A37">
              <w:rPr>
                <w:rFonts w:asciiTheme="minorEastAsia" w:hAnsiTheme="minorEastAsia" w:hint="eastAsia"/>
                <w:sz w:val="20"/>
                <w:szCs w:val="20"/>
              </w:rPr>
              <w:t>⑤</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吸水用真空掃除機又は床用スクイジーで汚水を除去する。</w:t>
            </w:r>
          </w:p>
          <w:p w14:paraId="7404AA9A" w14:textId="3C593C93" w:rsidR="007A13E7" w:rsidRPr="008E1A37" w:rsidRDefault="007A13E7" w:rsidP="00FD1E70">
            <w:pPr>
              <w:snapToGrid w:val="0"/>
              <w:ind w:left="200" w:hangingChars="100" w:hanging="200"/>
              <w:rPr>
                <w:rFonts w:asciiTheme="minorEastAsia" w:hAnsiTheme="minorEastAsia"/>
                <w:sz w:val="20"/>
                <w:szCs w:val="20"/>
              </w:rPr>
            </w:pPr>
            <w:r w:rsidRPr="008E1A37">
              <w:rPr>
                <w:rFonts w:asciiTheme="minorEastAsia" w:hAnsiTheme="minorEastAsia" w:hint="eastAsia"/>
                <w:sz w:val="20"/>
                <w:szCs w:val="20"/>
              </w:rPr>
              <w:t>⑥</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２回以上床全面をモップで水拭きし、汚水や洗剤分を除去した後、十分に乾燥させる。</w:t>
            </w:r>
          </w:p>
          <w:p w14:paraId="7211CD27" w14:textId="2CB7875C" w:rsidR="007A13E7" w:rsidRPr="008E1A37" w:rsidRDefault="007A13E7" w:rsidP="00FD1E70">
            <w:pPr>
              <w:snapToGrid w:val="0"/>
              <w:ind w:left="200" w:hangingChars="100" w:hanging="200"/>
              <w:rPr>
                <w:rFonts w:asciiTheme="minorEastAsia" w:hAnsiTheme="minorEastAsia"/>
                <w:sz w:val="20"/>
                <w:szCs w:val="20"/>
              </w:rPr>
            </w:pPr>
            <w:r w:rsidRPr="008E1A37">
              <w:rPr>
                <w:rFonts w:asciiTheme="minorEastAsia" w:hAnsiTheme="minorEastAsia" w:hint="eastAsia"/>
                <w:sz w:val="20"/>
                <w:szCs w:val="20"/>
              </w:rPr>
              <w:t>⑦</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樹脂床維持剤を塗り残しや塗りむらのないように格子塗りし、十分に乾燥する。</w:t>
            </w:r>
          </w:p>
          <w:p w14:paraId="2FF85112" w14:textId="38D19382" w:rsidR="007A13E7" w:rsidRPr="008E1A37" w:rsidRDefault="007A13E7" w:rsidP="00FD1E70">
            <w:pPr>
              <w:snapToGrid w:val="0"/>
              <w:ind w:left="200" w:hangingChars="100" w:hanging="200"/>
              <w:rPr>
                <w:rFonts w:asciiTheme="minorEastAsia" w:hAnsiTheme="minorEastAsia"/>
                <w:sz w:val="20"/>
                <w:szCs w:val="20"/>
              </w:rPr>
            </w:pPr>
            <w:r w:rsidRPr="008E1A37">
              <w:rPr>
                <w:rFonts w:asciiTheme="minorEastAsia" w:hAnsiTheme="minorEastAsia" w:hint="eastAsia"/>
                <w:sz w:val="20"/>
                <w:szCs w:val="20"/>
              </w:rPr>
              <w:t>⑧</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樹脂床維持剤の塗布回数は原則として１回（格子塗り）とする。</w:t>
            </w:r>
          </w:p>
          <w:p w14:paraId="644AFBC6" w14:textId="4468D664" w:rsidR="007A13E7" w:rsidRPr="008E1A37" w:rsidRDefault="007A13E7" w:rsidP="00FD1E70">
            <w:pPr>
              <w:snapToGrid w:val="0"/>
              <w:ind w:left="200" w:hangingChars="100" w:hanging="200"/>
              <w:rPr>
                <w:rFonts w:asciiTheme="minorEastAsia" w:hAnsiTheme="minorEastAsia"/>
                <w:sz w:val="20"/>
                <w:szCs w:val="20"/>
              </w:rPr>
            </w:pPr>
            <w:r w:rsidRPr="008E1A37">
              <w:rPr>
                <w:rFonts w:asciiTheme="minorEastAsia" w:hAnsiTheme="minorEastAsia" w:hint="eastAsia"/>
                <w:sz w:val="20"/>
                <w:szCs w:val="20"/>
              </w:rPr>
              <w:t>⑨</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移動した椅子等軽微な什器を元の位置に戻す。</w:t>
            </w:r>
          </w:p>
        </w:tc>
      </w:tr>
      <w:tr w:rsidR="007A13E7" w:rsidRPr="008E1A37" w14:paraId="5286EEB8" w14:textId="77777777" w:rsidTr="00FD1E70">
        <w:trPr>
          <w:cantSplit/>
        </w:trPr>
        <w:tc>
          <w:tcPr>
            <w:tcW w:w="215" w:type="pct"/>
            <w:vMerge/>
            <w:tcBorders>
              <w:right w:val="single" w:sz="4" w:space="0" w:color="auto"/>
            </w:tcBorders>
          </w:tcPr>
          <w:p w14:paraId="2BFB3389" w14:textId="77777777" w:rsidR="007A13E7" w:rsidRPr="008E1A37" w:rsidRDefault="007A13E7" w:rsidP="00B140FB">
            <w:pPr>
              <w:snapToGrid w:val="0"/>
              <w:rPr>
                <w:rFonts w:asciiTheme="minorEastAsia" w:hAnsiTheme="minorEastAsia"/>
                <w:sz w:val="20"/>
                <w:szCs w:val="20"/>
              </w:rPr>
            </w:pPr>
          </w:p>
        </w:tc>
        <w:tc>
          <w:tcPr>
            <w:tcW w:w="202" w:type="pct"/>
            <w:vMerge/>
            <w:tcBorders>
              <w:left w:val="single" w:sz="4" w:space="0" w:color="auto"/>
              <w:bottom w:val="nil"/>
              <w:right w:val="dotted" w:sz="4" w:space="0" w:color="auto"/>
            </w:tcBorders>
          </w:tcPr>
          <w:p w14:paraId="5EF4E8FB" w14:textId="77777777" w:rsidR="007A13E7" w:rsidRPr="008E1A37" w:rsidRDefault="007A13E7" w:rsidP="00B140FB">
            <w:pPr>
              <w:snapToGrid w:val="0"/>
              <w:rPr>
                <w:rFonts w:asciiTheme="minorEastAsia" w:hAnsiTheme="minorEastAsia"/>
                <w:sz w:val="20"/>
                <w:szCs w:val="20"/>
              </w:rPr>
            </w:pPr>
          </w:p>
        </w:tc>
        <w:tc>
          <w:tcPr>
            <w:tcW w:w="1226" w:type="pct"/>
            <w:tcBorders>
              <w:top w:val="nil"/>
              <w:left w:val="dotted" w:sz="4" w:space="0" w:color="auto"/>
              <w:bottom w:val="dotted" w:sz="4" w:space="0" w:color="auto"/>
            </w:tcBorders>
          </w:tcPr>
          <w:p w14:paraId="749AD9B2" w14:textId="77777777" w:rsidR="007A13E7" w:rsidRPr="008E1A37" w:rsidRDefault="007A13E7" w:rsidP="002700C5">
            <w:pPr>
              <w:snapToGrid w:val="0"/>
              <w:jc w:val="right"/>
              <w:rPr>
                <w:rFonts w:asciiTheme="minorEastAsia" w:hAnsiTheme="minorEastAsia"/>
                <w:sz w:val="20"/>
                <w:szCs w:val="20"/>
              </w:rPr>
            </w:pPr>
            <w:r w:rsidRPr="008E1A37">
              <w:rPr>
                <w:rFonts w:asciiTheme="minorEastAsia" w:hAnsiTheme="minorEastAsia" w:hint="eastAsia"/>
                <w:sz w:val="20"/>
                <w:szCs w:val="20"/>
              </w:rPr>
              <w:t>補修</w:t>
            </w:r>
          </w:p>
        </w:tc>
        <w:tc>
          <w:tcPr>
            <w:tcW w:w="3357" w:type="pct"/>
            <w:tcBorders>
              <w:top w:val="nil"/>
              <w:bottom w:val="dotted" w:sz="4" w:space="0" w:color="auto"/>
            </w:tcBorders>
          </w:tcPr>
          <w:p w14:paraId="739E6CCF" w14:textId="5E9ACC43" w:rsidR="007A13E7" w:rsidRPr="008E1A37" w:rsidRDefault="007A13E7" w:rsidP="00B140FB">
            <w:pPr>
              <w:snapToGrid w:val="0"/>
              <w:ind w:left="200" w:hanging="200"/>
              <w:rPr>
                <w:rFonts w:asciiTheme="minorEastAsia" w:hAnsiTheme="minorEastAsia"/>
                <w:sz w:val="20"/>
                <w:szCs w:val="20"/>
              </w:rPr>
            </w:pPr>
            <w:r w:rsidRPr="008E1A37">
              <w:rPr>
                <w:rFonts w:asciiTheme="minorEastAsia" w:hAnsiTheme="minorEastAsia" w:hint="eastAsia"/>
                <w:sz w:val="20"/>
                <w:szCs w:val="20"/>
              </w:rPr>
              <w:t>①</w:t>
            </w:r>
            <w:r w:rsidR="00FD7D8D" w:rsidRPr="008E1A37">
              <w:rPr>
                <w:rFonts w:asciiTheme="minorEastAsia" w:hAnsiTheme="minorEastAsia" w:hint="eastAsia"/>
                <w:sz w:val="20"/>
                <w:szCs w:val="20"/>
              </w:rPr>
              <w:t xml:space="preserve">　</w:t>
            </w:r>
            <w:r w:rsidRPr="008E1A37">
              <w:rPr>
                <w:rFonts w:asciiTheme="minorEastAsia" w:hAnsiTheme="minorEastAsia" w:hint="eastAsia"/>
                <w:sz w:val="20"/>
                <w:szCs w:val="20"/>
              </w:rPr>
              <w:t>汚れた部分は、水又は専用補修液をスプレーし、パッド（赤又は白）を装着した床磨き機で乾燥するまで研磨する。なお、汚れが目立つ場合は、適正に希釈した表面洗浄用洗剤を用いる。</w:t>
            </w:r>
          </w:p>
          <w:p w14:paraId="1FC137D0" w14:textId="77777777" w:rsidR="007A13E7" w:rsidRPr="008E1A37" w:rsidRDefault="007A13E7" w:rsidP="00B140FB">
            <w:pPr>
              <w:snapToGrid w:val="0"/>
              <w:ind w:left="200" w:hanging="200"/>
              <w:rPr>
                <w:rFonts w:asciiTheme="minorEastAsia" w:hAnsiTheme="minorEastAsia"/>
                <w:sz w:val="20"/>
                <w:szCs w:val="20"/>
              </w:rPr>
            </w:pPr>
            <w:r w:rsidRPr="008E1A37">
              <w:rPr>
                <w:rFonts w:asciiTheme="minorEastAsia" w:hAnsiTheme="minorEastAsia" w:hint="eastAsia"/>
                <w:sz w:val="20"/>
                <w:szCs w:val="20"/>
              </w:rPr>
              <w:t>②　削り取られたかすを取り除き、スプレーバフィングを行った箇所を水拭きした後、樹脂床維持剤を塗布して補修する。</w:t>
            </w:r>
          </w:p>
        </w:tc>
      </w:tr>
      <w:tr w:rsidR="007A13E7" w:rsidRPr="008E1A37" w14:paraId="175F4A71" w14:textId="77777777" w:rsidTr="00FD1E70">
        <w:trPr>
          <w:cantSplit/>
        </w:trPr>
        <w:tc>
          <w:tcPr>
            <w:tcW w:w="215" w:type="pct"/>
            <w:vMerge/>
            <w:tcBorders>
              <w:bottom w:val="single" w:sz="4" w:space="0" w:color="auto"/>
              <w:right w:val="single" w:sz="4" w:space="0" w:color="auto"/>
            </w:tcBorders>
          </w:tcPr>
          <w:p w14:paraId="1D80DF9D" w14:textId="77777777" w:rsidR="007A13E7" w:rsidRPr="008E1A37" w:rsidRDefault="007A13E7" w:rsidP="00B140FB">
            <w:pPr>
              <w:snapToGrid w:val="0"/>
              <w:rPr>
                <w:rFonts w:asciiTheme="minorEastAsia" w:hAnsiTheme="minorEastAsia"/>
                <w:sz w:val="20"/>
                <w:szCs w:val="20"/>
              </w:rPr>
            </w:pPr>
          </w:p>
        </w:tc>
        <w:tc>
          <w:tcPr>
            <w:tcW w:w="202" w:type="pct"/>
            <w:vMerge/>
            <w:tcBorders>
              <w:left w:val="single" w:sz="4" w:space="0" w:color="auto"/>
              <w:bottom w:val="single" w:sz="4" w:space="0" w:color="auto"/>
              <w:right w:val="dotted" w:sz="4" w:space="0" w:color="auto"/>
            </w:tcBorders>
          </w:tcPr>
          <w:p w14:paraId="740F4A8C" w14:textId="77777777" w:rsidR="007A13E7" w:rsidRPr="008E1A37" w:rsidRDefault="007A13E7" w:rsidP="00B140FB">
            <w:pPr>
              <w:snapToGrid w:val="0"/>
              <w:rPr>
                <w:rFonts w:asciiTheme="minorEastAsia" w:hAnsiTheme="minorEastAsia"/>
                <w:sz w:val="20"/>
                <w:szCs w:val="20"/>
              </w:rPr>
            </w:pPr>
          </w:p>
        </w:tc>
        <w:tc>
          <w:tcPr>
            <w:tcW w:w="1226" w:type="pct"/>
            <w:tcBorders>
              <w:top w:val="dotted" w:sz="4" w:space="0" w:color="auto"/>
              <w:left w:val="dotted" w:sz="4" w:space="0" w:color="auto"/>
              <w:bottom w:val="single" w:sz="4" w:space="0" w:color="auto"/>
            </w:tcBorders>
          </w:tcPr>
          <w:p w14:paraId="09ABC5C3" w14:textId="2C9B04A8" w:rsidR="007A13E7" w:rsidRPr="008E1A37" w:rsidRDefault="007A13E7" w:rsidP="00FD1E70">
            <w:pPr>
              <w:snapToGrid w:val="0"/>
              <w:jc w:val="left"/>
              <w:rPr>
                <w:rFonts w:asciiTheme="minorEastAsia" w:hAnsiTheme="minorEastAsia"/>
                <w:sz w:val="20"/>
                <w:szCs w:val="20"/>
              </w:rPr>
            </w:pPr>
            <w:r w:rsidRPr="008E1A37">
              <w:rPr>
                <w:rFonts w:asciiTheme="minorEastAsia" w:hAnsiTheme="minorEastAsia" w:hint="eastAsia"/>
                <w:sz w:val="20"/>
                <w:szCs w:val="20"/>
              </w:rPr>
              <w:t xml:space="preserve">ｂ．繊維床　　　</w:t>
            </w:r>
            <w:r w:rsidR="00FD1E70">
              <w:rPr>
                <w:rFonts w:asciiTheme="minorEastAsia" w:hAnsiTheme="minorEastAsia" w:hint="eastAsia"/>
                <w:sz w:val="20"/>
                <w:szCs w:val="20"/>
              </w:rPr>
              <w:t xml:space="preserve"> </w:t>
            </w:r>
            <w:r w:rsidRPr="008E1A37">
              <w:rPr>
                <w:rFonts w:asciiTheme="minorEastAsia" w:hAnsiTheme="minorEastAsia" w:hint="eastAsia"/>
                <w:sz w:val="20"/>
                <w:szCs w:val="20"/>
              </w:rPr>
              <w:t>洗浄</w:t>
            </w:r>
          </w:p>
        </w:tc>
        <w:tc>
          <w:tcPr>
            <w:tcW w:w="3357" w:type="pct"/>
            <w:tcBorders>
              <w:top w:val="dotted" w:sz="4" w:space="0" w:color="auto"/>
            </w:tcBorders>
          </w:tcPr>
          <w:p w14:paraId="1DCE88B5" w14:textId="77777777" w:rsidR="007A13E7" w:rsidRPr="008E1A37" w:rsidRDefault="007A13E7" w:rsidP="00FD1E70">
            <w:pPr>
              <w:snapToGrid w:val="0"/>
              <w:rPr>
                <w:rFonts w:asciiTheme="minorEastAsia" w:hAnsiTheme="minorEastAsia"/>
                <w:sz w:val="20"/>
                <w:szCs w:val="20"/>
              </w:rPr>
            </w:pPr>
            <w:r w:rsidRPr="008E1A37">
              <w:rPr>
                <w:rFonts w:asciiTheme="minorEastAsia" w:hAnsiTheme="minorEastAsia" w:hint="eastAsia"/>
                <w:sz w:val="20"/>
                <w:szCs w:val="20"/>
              </w:rPr>
              <w:t>しみの性質と繊維素材に適したしみ取り剤（水溶性又は油溶性）を用いて、しみを取る。</w:t>
            </w:r>
          </w:p>
        </w:tc>
      </w:tr>
    </w:tbl>
    <w:p w14:paraId="1DF66D1A" w14:textId="77777777" w:rsidR="007A13E7" w:rsidRPr="008E1A37" w:rsidRDefault="007A13E7" w:rsidP="007A13E7">
      <w:pPr>
        <w:widowControl/>
        <w:jc w:val="left"/>
        <w:rPr>
          <w:rFonts w:asciiTheme="minorEastAsia" w:hAnsiTheme="minorEastAsia"/>
          <w:sz w:val="22"/>
        </w:rPr>
      </w:pPr>
      <w:r w:rsidRPr="008E1A37">
        <w:rPr>
          <w:rFonts w:asciiTheme="minorEastAsia" w:hAnsiTheme="minorEastAsia"/>
          <w:sz w:val="22"/>
        </w:rPr>
        <w:br w:type="page"/>
      </w:r>
    </w:p>
    <w:p w14:paraId="11C44029" w14:textId="77777777" w:rsidR="007A13E7" w:rsidRPr="00B140FB" w:rsidRDefault="007A13E7" w:rsidP="007A13E7">
      <w:pPr>
        <w:rPr>
          <w:rFonts w:asciiTheme="majorEastAsia" w:eastAsiaTheme="majorEastAsia" w:hAnsiTheme="majorEastAsia"/>
          <w:b/>
          <w:bCs/>
          <w:sz w:val="22"/>
        </w:rPr>
      </w:pPr>
      <w:r w:rsidRPr="00B140FB">
        <w:rPr>
          <w:rFonts w:asciiTheme="majorEastAsia" w:eastAsiaTheme="majorEastAsia" w:hAnsiTheme="majorEastAsia" w:hint="eastAsia"/>
          <w:b/>
          <w:bCs/>
          <w:sz w:val="22"/>
        </w:rPr>
        <w:t>会議室・ホール・講習室</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389"/>
        <w:gridCol w:w="2272"/>
        <w:gridCol w:w="6209"/>
      </w:tblGrid>
      <w:tr w:rsidR="007A13E7" w:rsidRPr="00B140FB" w14:paraId="1E2A1BBD" w14:textId="77777777" w:rsidTr="00FD1E70">
        <w:trPr>
          <w:cantSplit/>
        </w:trPr>
        <w:tc>
          <w:tcPr>
            <w:tcW w:w="1638" w:type="pct"/>
            <w:gridSpan w:val="3"/>
            <w:tcBorders>
              <w:right w:val="nil"/>
            </w:tcBorders>
          </w:tcPr>
          <w:p w14:paraId="30DE23D6" w14:textId="77777777" w:rsidR="007A13E7" w:rsidRPr="00B140FB" w:rsidRDefault="007A13E7" w:rsidP="00B140FB">
            <w:pPr>
              <w:snapToGrid w:val="0"/>
              <w:jc w:val="center"/>
              <w:rPr>
                <w:rFonts w:asciiTheme="minorEastAsia" w:hAnsiTheme="minorEastAsia"/>
                <w:sz w:val="20"/>
                <w:szCs w:val="20"/>
              </w:rPr>
            </w:pPr>
            <w:r w:rsidRPr="00B140FB">
              <w:rPr>
                <w:rFonts w:asciiTheme="minorEastAsia" w:hAnsiTheme="minorEastAsia" w:hint="eastAsia"/>
                <w:sz w:val="20"/>
                <w:szCs w:val="20"/>
              </w:rPr>
              <w:t>作　業　項　目</w:t>
            </w:r>
          </w:p>
        </w:tc>
        <w:tc>
          <w:tcPr>
            <w:tcW w:w="3362" w:type="pct"/>
            <w:tcBorders>
              <w:left w:val="nil"/>
            </w:tcBorders>
          </w:tcPr>
          <w:p w14:paraId="55119265" w14:textId="77777777" w:rsidR="007A13E7" w:rsidRPr="00B140FB" w:rsidRDefault="007A13E7" w:rsidP="00B140FB">
            <w:pPr>
              <w:snapToGrid w:val="0"/>
              <w:jc w:val="center"/>
              <w:rPr>
                <w:rFonts w:asciiTheme="minorEastAsia" w:hAnsiTheme="minorEastAsia"/>
                <w:sz w:val="20"/>
                <w:szCs w:val="20"/>
                <w:lang w:eastAsia="zh-CN"/>
              </w:rPr>
            </w:pPr>
            <w:r w:rsidRPr="00B140FB">
              <w:rPr>
                <w:rFonts w:asciiTheme="minorEastAsia" w:hAnsiTheme="minorEastAsia" w:hint="eastAsia"/>
                <w:sz w:val="20"/>
                <w:szCs w:val="20"/>
                <w:lang w:eastAsia="zh-CN"/>
              </w:rPr>
              <w:t>作　　　業　　　内　　　容</w:t>
            </w:r>
          </w:p>
        </w:tc>
      </w:tr>
      <w:tr w:rsidR="007A13E7" w:rsidRPr="00B140FB" w14:paraId="5212713B" w14:textId="77777777" w:rsidTr="00FD1E70">
        <w:trPr>
          <w:cantSplit/>
        </w:trPr>
        <w:tc>
          <w:tcPr>
            <w:tcW w:w="205" w:type="pct"/>
            <w:vMerge w:val="restart"/>
            <w:tcBorders>
              <w:right w:val="single" w:sz="4" w:space="0" w:color="auto"/>
            </w:tcBorders>
            <w:vAlign w:val="center"/>
          </w:tcPr>
          <w:p w14:paraId="5076DC7A" w14:textId="77777777" w:rsidR="007A13E7" w:rsidRPr="00B140FB" w:rsidRDefault="007A13E7" w:rsidP="00FD1E70">
            <w:pPr>
              <w:snapToGrid w:val="0"/>
              <w:jc w:val="center"/>
              <w:rPr>
                <w:rFonts w:asciiTheme="minorEastAsia" w:hAnsiTheme="minorEastAsia"/>
                <w:sz w:val="20"/>
                <w:szCs w:val="20"/>
              </w:rPr>
            </w:pPr>
            <w:r w:rsidRPr="00B140FB">
              <w:rPr>
                <w:rFonts w:asciiTheme="minorEastAsia" w:hAnsiTheme="minorEastAsia" w:hint="eastAsia"/>
                <w:sz w:val="20"/>
                <w:szCs w:val="20"/>
              </w:rPr>
              <w:t>日常の清掃</w:t>
            </w:r>
          </w:p>
        </w:tc>
        <w:tc>
          <w:tcPr>
            <w:tcW w:w="1433" w:type="pct"/>
            <w:gridSpan w:val="2"/>
            <w:tcBorders>
              <w:left w:val="single" w:sz="4" w:space="0" w:color="auto"/>
              <w:bottom w:val="nil"/>
            </w:tcBorders>
          </w:tcPr>
          <w:p w14:paraId="7AF524B6"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１．床の清掃</w:t>
            </w:r>
          </w:p>
        </w:tc>
        <w:tc>
          <w:tcPr>
            <w:tcW w:w="3362" w:type="pct"/>
            <w:tcBorders>
              <w:bottom w:val="dotted" w:sz="4" w:space="0" w:color="auto"/>
            </w:tcBorders>
          </w:tcPr>
          <w:p w14:paraId="298E45A4" w14:textId="77777777" w:rsidR="007A13E7" w:rsidRPr="00B140FB" w:rsidRDefault="007A13E7" w:rsidP="00B140FB">
            <w:pPr>
              <w:snapToGrid w:val="0"/>
              <w:rPr>
                <w:rFonts w:asciiTheme="minorEastAsia" w:hAnsiTheme="minorEastAsia"/>
                <w:sz w:val="20"/>
                <w:szCs w:val="20"/>
              </w:rPr>
            </w:pPr>
          </w:p>
        </w:tc>
      </w:tr>
      <w:tr w:rsidR="007A13E7" w:rsidRPr="00B140FB" w14:paraId="3EBD9288" w14:textId="77777777" w:rsidTr="00FD1E70">
        <w:trPr>
          <w:cantSplit/>
        </w:trPr>
        <w:tc>
          <w:tcPr>
            <w:tcW w:w="205" w:type="pct"/>
            <w:vMerge/>
            <w:tcBorders>
              <w:right w:val="single" w:sz="4" w:space="0" w:color="auto"/>
            </w:tcBorders>
            <w:vAlign w:val="center"/>
          </w:tcPr>
          <w:p w14:paraId="288EB74E" w14:textId="77777777" w:rsidR="007A13E7" w:rsidRPr="00B140FB" w:rsidRDefault="007A13E7" w:rsidP="00B140FB">
            <w:pPr>
              <w:snapToGrid w:val="0"/>
              <w:rPr>
                <w:rFonts w:asciiTheme="minorEastAsia" w:hAnsiTheme="minorEastAsia"/>
                <w:sz w:val="20"/>
                <w:szCs w:val="20"/>
              </w:rPr>
            </w:pPr>
          </w:p>
        </w:tc>
        <w:tc>
          <w:tcPr>
            <w:tcW w:w="213" w:type="pct"/>
            <w:vMerge w:val="restart"/>
            <w:tcBorders>
              <w:top w:val="nil"/>
              <w:left w:val="single" w:sz="4" w:space="0" w:color="auto"/>
              <w:right w:val="dotted" w:sz="4" w:space="0" w:color="auto"/>
            </w:tcBorders>
          </w:tcPr>
          <w:p w14:paraId="061B0122" w14:textId="77777777" w:rsidR="007A13E7" w:rsidRPr="00B140FB" w:rsidRDefault="007A13E7" w:rsidP="00B140FB">
            <w:pPr>
              <w:snapToGrid w:val="0"/>
              <w:rPr>
                <w:rFonts w:asciiTheme="minorEastAsia" w:hAnsiTheme="minorEastAsia"/>
                <w:sz w:val="20"/>
                <w:szCs w:val="20"/>
              </w:rPr>
            </w:pPr>
          </w:p>
        </w:tc>
        <w:tc>
          <w:tcPr>
            <w:tcW w:w="1220" w:type="pct"/>
            <w:tcBorders>
              <w:top w:val="dotted" w:sz="4" w:space="0" w:color="auto"/>
              <w:left w:val="dotted" w:sz="4" w:space="0" w:color="auto"/>
              <w:bottom w:val="nil"/>
            </w:tcBorders>
          </w:tcPr>
          <w:p w14:paraId="55072801" w14:textId="75A73C4C"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 xml:space="preserve">ａ．弾性床　　</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除塵</w:t>
            </w:r>
          </w:p>
        </w:tc>
        <w:tc>
          <w:tcPr>
            <w:tcW w:w="3362" w:type="pct"/>
            <w:tcBorders>
              <w:top w:val="dotted" w:sz="4" w:space="0" w:color="auto"/>
              <w:bottom w:val="nil"/>
            </w:tcBorders>
          </w:tcPr>
          <w:p w14:paraId="0E96801D" w14:textId="77777777" w:rsidR="007A13E7" w:rsidRPr="00B140FB" w:rsidRDefault="007A13E7" w:rsidP="00FD1E70">
            <w:pPr>
              <w:snapToGrid w:val="0"/>
              <w:rPr>
                <w:rFonts w:asciiTheme="minorEastAsia" w:hAnsiTheme="minorEastAsia"/>
                <w:sz w:val="20"/>
                <w:szCs w:val="20"/>
              </w:rPr>
            </w:pPr>
            <w:r w:rsidRPr="00B140FB">
              <w:rPr>
                <w:rFonts w:asciiTheme="minorEastAsia" w:hAnsiTheme="minorEastAsia" w:hint="eastAsia"/>
                <w:sz w:val="20"/>
                <w:szCs w:val="20"/>
              </w:rPr>
              <w:t>隅は自在ぼうき、広い場所はフロアダスター又は自在ぼうきで掃き、集めたごみは所定の場所に搬出する。</w:t>
            </w:r>
          </w:p>
        </w:tc>
      </w:tr>
      <w:tr w:rsidR="007A13E7" w:rsidRPr="00B140FB" w14:paraId="2D7384A5" w14:textId="77777777" w:rsidTr="00FD1E70">
        <w:trPr>
          <w:cantSplit/>
        </w:trPr>
        <w:tc>
          <w:tcPr>
            <w:tcW w:w="205" w:type="pct"/>
            <w:vMerge/>
            <w:tcBorders>
              <w:right w:val="single" w:sz="4" w:space="0" w:color="auto"/>
            </w:tcBorders>
            <w:vAlign w:val="center"/>
          </w:tcPr>
          <w:p w14:paraId="09AB3584" w14:textId="77777777" w:rsidR="007A13E7" w:rsidRPr="00B140FB"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0830AEB9" w14:textId="77777777" w:rsidR="007A13E7" w:rsidRPr="00B140FB" w:rsidRDefault="007A13E7" w:rsidP="00B140FB">
            <w:pPr>
              <w:snapToGrid w:val="0"/>
              <w:rPr>
                <w:rFonts w:asciiTheme="minorEastAsia" w:hAnsiTheme="minorEastAsia"/>
                <w:sz w:val="20"/>
                <w:szCs w:val="20"/>
              </w:rPr>
            </w:pPr>
          </w:p>
        </w:tc>
        <w:tc>
          <w:tcPr>
            <w:tcW w:w="1220" w:type="pct"/>
            <w:tcBorders>
              <w:top w:val="nil"/>
              <w:left w:val="dotted" w:sz="4" w:space="0" w:color="auto"/>
              <w:bottom w:val="dotted" w:sz="4" w:space="0" w:color="auto"/>
            </w:tcBorders>
          </w:tcPr>
          <w:p w14:paraId="4EAB914D" w14:textId="4E8A5B53" w:rsidR="007A13E7" w:rsidRPr="00B140FB" w:rsidRDefault="007A13E7" w:rsidP="00B140FB">
            <w:pPr>
              <w:snapToGrid w:val="0"/>
              <w:jc w:val="right"/>
              <w:rPr>
                <w:rFonts w:asciiTheme="minorEastAsia" w:hAnsiTheme="minorEastAsia"/>
                <w:sz w:val="20"/>
                <w:szCs w:val="20"/>
              </w:rPr>
            </w:pPr>
            <w:r w:rsidRPr="00B140FB">
              <w:rPr>
                <w:rFonts w:asciiTheme="minorEastAsia" w:hAnsiTheme="minorEastAsia" w:hint="eastAsia"/>
                <w:sz w:val="20"/>
                <w:szCs w:val="20"/>
              </w:rPr>
              <w:t>水拭き</w:t>
            </w:r>
          </w:p>
        </w:tc>
        <w:tc>
          <w:tcPr>
            <w:tcW w:w="3362" w:type="pct"/>
            <w:tcBorders>
              <w:top w:val="nil"/>
              <w:bottom w:val="dotted" w:sz="4" w:space="0" w:color="auto"/>
            </w:tcBorders>
          </w:tcPr>
          <w:p w14:paraId="26F20340" w14:textId="77777777" w:rsidR="007A13E7" w:rsidRPr="00B140FB" w:rsidRDefault="007A13E7" w:rsidP="00FD1E70">
            <w:pPr>
              <w:snapToGrid w:val="0"/>
              <w:rPr>
                <w:rFonts w:asciiTheme="minorEastAsia" w:hAnsiTheme="minorEastAsia"/>
                <w:sz w:val="20"/>
                <w:szCs w:val="20"/>
              </w:rPr>
            </w:pPr>
            <w:r w:rsidRPr="00B140FB">
              <w:rPr>
                <w:rFonts w:asciiTheme="minorEastAsia" w:hAnsiTheme="minorEastAsia" w:hint="eastAsia"/>
                <w:sz w:val="20"/>
                <w:szCs w:val="20"/>
              </w:rPr>
              <w:t>汚れの目立つ部分は、モップで水拭きをする。</w:t>
            </w:r>
          </w:p>
        </w:tc>
      </w:tr>
      <w:tr w:rsidR="007A13E7" w:rsidRPr="00B140FB" w14:paraId="1D899058" w14:textId="77777777" w:rsidTr="00FD1E70">
        <w:trPr>
          <w:cantSplit/>
        </w:trPr>
        <w:tc>
          <w:tcPr>
            <w:tcW w:w="205" w:type="pct"/>
            <w:vMerge/>
            <w:tcBorders>
              <w:right w:val="single" w:sz="4" w:space="0" w:color="auto"/>
            </w:tcBorders>
            <w:vAlign w:val="center"/>
          </w:tcPr>
          <w:p w14:paraId="43B471FA" w14:textId="77777777" w:rsidR="007A13E7" w:rsidRPr="00B140FB"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7C855AF5" w14:textId="77777777" w:rsidR="007A13E7" w:rsidRPr="00B140FB" w:rsidRDefault="007A13E7" w:rsidP="00B140FB">
            <w:pPr>
              <w:snapToGrid w:val="0"/>
              <w:rPr>
                <w:rFonts w:asciiTheme="minorEastAsia" w:hAnsiTheme="minorEastAsia"/>
                <w:sz w:val="20"/>
                <w:szCs w:val="20"/>
              </w:rPr>
            </w:pPr>
          </w:p>
        </w:tc>
        <w:tc>
          <w:tcPr>
            <w:tcW w:w="1220" w:type="pct"/>
            <w:tcBorders>
              <w:top w:val="dotted" w:sz="4" w:space="0" w:color="auto"/>
              <w:left w:val="dotted" w:sz="4" w:space="0" w:color="auto"/>
              <w:bottom w:val="nil"/>
            </w:tcBorders>
          </w:tcPr>
          <w:p w14:paraId="22FF72B9" w14:textId="2BC126F9"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 xml:space="preserve">ｂ．硬質床　　</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除塵</w:t>
            </w:r>
          </w:p>
        </w:tc>
        <w:tc>
          <w:tcPr>
            <w:tcW w:w="3362" w:type="pct"/>
            <w:tcBorders>
              <w:top w:val="dotted" w:sz="4" w:space="0" w:color="auto"/>
              <w:bottom w:val="nil"/>
            </w:tcBorders>
          </w:tcPr>
          <w:p w14:paraId="3CE0F7A7" w14:textId="77777777" w:rsidR="007A13E7" w:rsidRPr="00B140FB" w:rsidRDefault="007A13E7" w:rsidP="00FD1E70">
            <w:pPr>
              <w:snapToGrid w:val="0"/>
              <w:rPr>
                <w:rFonts w:asciiTheme="minorEastAsia" w:hAnsiTheme="minorEastAsia"/>
                <w:sz w:val="20"/>
                <w:szCs w:val="20"/>
              </w:rPr>
            </w:pPr>
            <w:r w:rsidRPr="00B140FB">
              <w:rPr>
                <w:rFonts w:asciiTheme="minorEastAsia" w:hAnsiTheme="minorEastAsia" w:hint="eastAsia"/>
                <w:sz w:val="20"/>
                <w:szCs w:val="20"/>
              </w:rPr>
              <w:t>隅は自在ぼうき、広い場所はフロアダスター又は自在ぼうきで掃き、集めたごみは所定の場所に搬出する。</w:t>
            </w:r>
          </w:p>
        </w:tc>
      </w:tr>
      <w:tr w:rsidR="007A13E7" w:rsidRPr="00B140FB" w14:paraId="54CE532B" w14:textId="77777777" w:rsidTr="00FD1E70">
        <w:trPr>
          <w:cantSplit/>
        </w:trPr>
        <w:tc>
          <w:tcPr>
            <w:tcW w:w="205" w:type="pct"/>
            <w:vMerge/>
            <w:tcBorders>
              <w:right w:val="single" w:sz="4" w:space="0" w:color="auto"/>
            </w:tcBorders>
            <w:vAlign w:val="center"/>
          </w:tcPr>
          <w:p w14:paraId="41734F2B" w14:textId="77777777" w:rsidR="007A13E7" w:rsidRPr="00B140FB"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7FB0FE3B" w14:textId="77777777" w:rsidR="007A13E7" w:rsidRPr="00B140FB" w:rsidRDefault="007A13E7" w:rsidP="00B140FB">
            <w:pPr>
              <w:snapToGrid w:val="0"/>
              <w:rPr>
                <w:rFonts w:asciiTheme="minorEastAsia" w:hAnsiTheme="minorEastAsia"/>
                <w:sz w:val="20"/>
                <w:szCs w:val="20"/>
              </w:rPr>
            </w:pPr>
          </w:p>
        </w:tc>
        <w:tc>
          <w:tcPr>
            <w:tcW w:w="1220" w:type="pct"/>
            <w:tcBorders>
              <w:top w:val="nil"/>
              <w:left w:val="dotted" w:sz="4" w:space="0" w:color="auto"/>
              <w:bottom w:val="dotted" w:sz="4" w:space="0" w:color="auto"/>
            </w:tcBorders>
          </w:tcPr>
          <w:p w14:paraId="441626ED" w14:textId="77777777" w:rsidR="007A13E7" w:rsidRPr="00B140FB" w:rsidRDefault="007A13E7" w:rsidP="00B140FB">
            <w:pPr>
              <w:snapToGrid w:val="0"/>
              <w:jc w:val="right"/>
              <w:rPr>
                <w:rFonts w:asciiTheme="minorEastAsia" w:hAnsiTheme="minorEastAsia"/>
                <w:sz w:val="20"/>
                <w:szCs w:val="20"/>
              </w:rPr>
            </w:pPr>
            <w:r w:rsidRPr="00B140FB">
              <w:rPr>
                <w:rFonts w:asciiTheme="minorEastAsia" w:hAnsiTheme="minorEastAsia" w:hint="eastAsia"/>
                <w:sz w:val="20"/>
                <w:szCs w:val="20"/>
              </w:rPr>
              <w:t>水拭き</w:t>
            </w:r>
          </w:p>
        </w:tc>
        <w:tc>
          <w:tcPr>
            <w:tcW w:w="3362" w:type="pct"/>
            <w:tcBorders>
              <w:top w:val="nil"/>
              <w:bottom w:val="dotted" w:sz="4" w:space="0" w:color="auto"/>
            </w:tcBorders>
          </w:tcPr>
          <w:p w14:paraId="20E037ED"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床全面をモップで水拭きをする。</w:t>
            </w:r>
          </w:p>
        </w:tc>
      </w:tr>
      <w:tr w:rsidR="007A13E7" w:rsidRPr="00B140FB" w14:paraId="06126B66" w14:textId="77777777" w:rsidTr="00FD1E70">
        <w:trPr>
          <w:cantSplit/>
        </w:trPr>
        <w:tc>
          <w:tcPr>
            <w:tcW w:w="205" w:type="pct"/>
            <w:vMerge/>
            <w:tcBorders>
              <w:right w:val="single" w:sz="4" w:space="0" w:color="auto"/>
            </w:tcBorders>
            <w:vAlign w:val="center"/>
          </w:tcPr>
          <w:p w14:paraId="0A596AD2" w14:textId="77777777" w:rsidR="007A13E7" w:rsidRPr="00B140FB" w:rsidRDefault="007A13E7" w:rsidP="00B140FB">
            <w:pPr>
              <w:snapToGrid w:val="0"/>
              <w:rPr>
                <w:rFonts w:asciiTheme="minorEastAsia" w:hAnsiTheme="minorEastAsia"/>
                <w:sz w:val="20"/>
                <w:szCs w:val="20"/>
              </w:rPr>
            </w:pPr>
          </w:p>
        </w:tc>
        <w:tc>
          <w:tcPr>
            <w:tcW w:w="213" w:type="pct"/>
            <w:vMerge/>
            <w:tcBorders>
              <w:left w:val="single" w:sz="4" w:space="0" w:color="auto"/>
              <w:bottom w:val="nil"/>
              <w:right w:val="dotted" w:sz="4" w:space="0" w:color="auto"/>
            </w:tcBorders>
          </w:tcPr>
          <w:p w14:paraId="2363B7BB" w14:textId="77777777" w:rsidR="007A13E7" w:rsidRPr="00B140FB" w:rsidRDefault="007A13E7" w:rsidP="00B140FB">
            <w:pPr>
              <w:snapToGrid w:val="0"/>
              <w:rPr>
                <w:rFonts w:asciiTheme="minorEastAsia" w:hAnsiTheme="minorEastAsia"/>
                <w:sz w:val="20"/>
                <w:szCs w:val="20"/>
              </w:rPr>
            </w:pPr>
          </w:p>
        </w:tc>
        <w:tc>
          <w:tcPr>
            <w:tcW w:w="1220" w:type="pct"/>
            <w:tcBorders>
              <w:top w:val="nil"/>
              <w:left w:val="dotted" w:sz="4" w:space="0" w:color="auto"/>
              <w:bottom w:val="nil"/>
            </w:tcBorders>
          </w:tcPr>
          <w:p w14:paraId="438C58AD" w14:textId="2C00DF92"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 xml:space="preserve">ｃ．繊維床　　</w:t>
            </w:r>
            <w:r w:rsidR="008E1A37" w:rsidRPr="00B140FB">
              <w:rPr>
                <w:rFonts w:asciiTheme="minorEastAsia" w:hAnsiTheme="minorEastAsia" w:hint="eastAsia"/>
                <w:sz w:val="20"/>
                <w:szCs w:val="20"/>
              </w:rPr>
              <w:t xml:space="preserve">　</w:t>
            </w:r>
            <w:r w:rsidRPr="00B140FB">
              <w:rPr>
                <w:rFonts w:asciiTheme="minorEastAsia" w:hAnsiTheme="minorEastAsia"/>
                <w:sz w:val="20"/>
                <w:szCs w:val="20"/>
              </w:rPr>
              <w:t xml:space="preserve"> </w:t>
            </w:r>
            <w:r w:rsidRPr="00B140FB">
              <w:rPr>
                <w:rFonts w:asciiTheme="minorEastAsia" w:hAnsiTheme="minorEastAsia" w:hint="eastAsia"/>
                <w:sz w:val="20"/>
                <w:szCs w:val="20"/>
              </w:rPr>
              <w:t>除塵</w:t>
            </w:r>
          </w:p>
        </w:tc>
        <w:tc>
          <w:tcPr>
            <w:tcW w:w="3362" w:type="pct"/>
            <w:tcBorders>
              <w:top w:val="nil"/>
              <w:bottom w:val="dotted" w:sz="4" w:space="0" w:color="auto"/>
            </w:tcBorders>
          </w:tcPr>
          <w:p w14:paraId="7A32B338"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真空掃除機で吸塵する。（容易に除去できるしみ取りを含む。）</w:t>
            </w:r>
          </w:p>
        </w:tc>
      </w:tr>
      <w:tr w:rsidR="007A13E7" w:rsidRPr="00B140FB" w14:paraId="4C2E1176" w14:textId="77777777" w:rsidTr="00FD1E70">
        <w:trPr>
          <w:cantSplit/>
        </w:trPr>
        <w:tc>
          <w:tcPr>
            <w:tcW w:w="205" w:type="pct"/>
            <w:vMerge/>
            <w:tcBorders>
              <w:right w:val="single" w:sz="4" w:space="0" w:color="auto"/>
            </w:tcBorders>
          </w:tcPr>
          <w:p w14:paraId="0BAEEBDE" w14:textId="77777777" w:rsidR="007A13E7" w:rsidRPr="00B140FB" w:rsidRDefault="007A13E7" w:rsidP="00B140FB">
            <w:pPr>
              <w:snapToGrid w:val="0"/>
              <w:rPr>
                <w:rFonts w:asciiTheme="minorEastAsia" w:hAnsiTheme="minorEastAsia"/>
                <w:sz w:val="20"/>
                <w:szCs w:val="20"/>
              </w:rPr>
            </w:pPr>
          </w:p>
        </w:tc>
        <w:tc>
          <w:tcPr>
            <w:tcW w:w="1433" w:type="pct"/>
            <w:gridSpan w:val="2"/>
            <w:tcBorders>
              <w:left w:val="single" w:sz="4" w:space="0" w:color="auto"/>
              <w:bottom w:val="nil"/>
            </w:tcBorders>
          </w:tcPr>
          <w:p w14:paraId="509B65E2"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２．床以外の清掃</w:t>
            </w:r>
          </w:p>
        </w:tc>
        <w:tc>
          <w:tcPr>
            <w:tcW w:w="3362" w:type="pct"/>
            <w:tcBorders>
              <w:bottom w:val="dotted" w:sz="4" w:space="0" w:color="auto"/>
            </w:tcBorders>
          </w:tcPr>
          <w:p w14:paraId="74A07ED1" w14:textId="77777777" w:rsidR="007A13E7" w:rsidRPr="00B140FB" w:rsidRDefault="007A13E7" w:rsidP="00B140FB">
            <w:pPr>
              <w:snapToGrid w:val="0"/>
              <w:rPr>
                <w:rFonts w:asciiTheme="minorEastAsia" w:hAnsiTheme="minorEastAsia"/>
                <w:sz w:val="20"/>
                <w:szCs w:val="20"/>
              </w:rPr>
            </w:pPr>
          </w:p>
        </w:tc>
      </w:tr>
      <w:tr w:rsidR="007A13E7" w:rsidRPr="00B140FB" w14:paraId="66E5D390" w14:textId="77777777" w:rsidTr="00FD1E70">
        <w:trPr>
          <w:cantSplit/>
        </w:trPr>
        <w:tc>
          <w:tcPr>
            <w:tcW w:w="205" w:type="pct"/>
            <w:vMerge/>
            <w:tcBorders>
              <w:right w:val="single" w:sz="4" w:space="0" w:color="auto"/>
            </w:tcBorders>
          </w:tcPr>
          <w:p w14:paraId="1E60A753" w14:textId="77777777" w:rsidR="007A13E7" w:rsidRPr="00B140FB" w:rsidRDefault="007A13E7" w:rsidP="00B140FB">
            <w:pPr>
              <w:snapToGrid w:val="0"/>
              <w:rPr>
                <w:rFonts w:asciiTheme="minorEastAsia" w:hAnsiTheme="minorEastAsia"/>
                <w:sz w:val="20"/>
                <w:szCs w:val="20"/>
              </w:rPr>
            </w:pPr>
          </w:p>
        </w:tc>
        <w:tc>
          <w:tcPr>
            <w:tcW w:w="213" w:type="pct"/>
            <w:vMerge w:val="restart"/>
            <w:tcBorders>
              <w:top w:val="nil"/>
              <w:left w:val="single" w:sz="4" w:space="0" w:color="auto"/>
              <w:right w:val="dotted" w:sz="4" w:space="0" w:color="auto"/>
            </w:tcBorders>
          </w:tcPr>
          <w:p w14:paraId="7CFFCB41" w14:textId="77777777" w:rsidR="007A13E7" w:rsidRPr="00B140FB" w:rsidRDefault="007A13E7" w:rsidP="00B140FB">
            <w:pPr>
              <w:snapToGrid w:val="0"/>
              <w:rPr>
                <w:rFonts w:asciiTheme="minorEastAsia" w:hAnsiTheme="minorEastAsia"/>
                <w:sz w:val="20"/>
                <w:szCs w:val="20"/>
              </w:rPr>
            </w:pPr>
          </w:p>
        </w:tc>
        <w:tc>
          <w:tcPr>
            <w:tcW w:w="1220" w:type="pct"/>
            <w:tcBorders>
              <w:top w:val="dotted" w:sz="4" w:space="0" w:color="auto"/>
              <w:left w:val="dotted" w:sz="4" w:space="0" w:color="auto"/>
              <w:bottom w:val="nil"/>
            </w:tcBorders>
          </w:tcPr>
          <w:p w14:paraId="7C256DFA" w14:textId="0C6F643E"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 xml:space="preserve">ａ．ごみ箱　</w:t>
            </w:r>
            <w:r w:rsidR="00FD1E70">
              <w:rPr>
                <w:rFonts w:asciiTheme="minorEastAsia" w:hAnsiTheme="minorEastAsia" w:hint="eastAsia"/>
                <w:sz w:val="20"/>
                <w:szCs w:val="20"/>
              </w:rPr>
              <w:t xml:space="preserve"> </w:t>
            </w:r>
            <w:r w:rsidRPr="00B140FB">
              <w:rPr>
                <w:rFonts w:asciiTheme="minorEastAsia" w:hAnsiTheme="minorEastAsia" w:hint="eastAsia"/>
                <w:sz w:val="20"/>
                <w:szCs w:val="20"/>
              </w:rPr>
              <w:t>ごみ収集</w:t>
            </w:r>
          </w:p>
        </w:tc>
        <w:tc>
          <w:tcPr>
            <w:tcW w:w="3362" w:type="pct"/>
            <w:tcBorders>
              <w:top w:val="dotted" w:sz="4" w:space="0" w:color="auto"/>
              <w:bottom w:val="dotted" w:sz="4" w:space="0" w:color="auto"/>
            </w:tcBorders>
          </w:tcPr>
          <w:p w14:paraId="42F90947" w14:textId="77777777" w:rsidR="007A13E7" w:rsidRPr="00B140FB" w:rsidRDefault="007A13E7" w:rsidP="00FD1E70">
            <w:pPr>
              <w:snapToGrid w:val="0"/>
              <w:rPr>
                <w:rFonts w:asciiTheme="minorEastAsia" w:hAnsiTheme="minorEastAsia"/>
                <w:sz w:val="20"/>
                <w:szCs w:val="20"/>
              </w:rPr>
            </w:pPr>
            <w:r w:rsidRPr="00FD1E70">
              <w:rPr>
                <w:rFonts w:asciiTheme="minorEastAsia" w:hAnsiTheme="minorEastAsia" w:hint="eastAsia"/>
                <w:kern w:val="0"/>
                <w:sz w:val="20"/>
                <w:szCs w:val="20"/>
              </w:rPr>
              <w:t>ごみを収集し、容器の外面で汚れた部分は、タオルで水拭き及び乾拭きをする。</w:t>
            </w:r>
          </w:p>
        </w:tc>
      </w:tr>
      <w:tr w:rsidR="007A13E7" w:rsidRPr="00B140FB" w14:paraId="3168ED94" w14:textId="77777777" w:rsidTr="00FD1E70">
        <w:trPr>
          <w:cantSplit/>
        </w:trPr>
        <w:tc>
          <w:tcPr>
            <w:tcW w:w="205" w:type="pct"/>
            <w:vMerge/>
            <w:tcBorders>
              <w:right w:val="single" w:sz="4" w:space="0" w:color="auto"/>
            </w:tcBorders>
          </w:tcPr>
          <w:p w14:paraId="19F2354C" w14:textId="77777777" w:rsidR="007A13E7" w:rsidRPr="00B140FB"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7BF3735B" w14:textId="77777777" w:rsidR="007A13E7" w:rsidRPr="00B140FB" w:rsidRDefault="007A13E7" w:rsidP="00B140FB">
            <w:pPr>
              <w:snapToGrid w:val="0"/>
              <w:rPr>
                <w:rFonts w:asciiTheme="minorEastAsia" w:hAnsiTheme="minorEastAsia"/>
                <w:sz w:val="20"/>
                <w:szCs w:val="20"/>
              </w:rPr>
            </w:pPr>
          </w:p>
        </w:tc>
        <w:tc>
          <w:tcPr>
            <w:tcW w:w="1220" w:type="pct"/>
            <w:tcBorders>
              <w:top w:val="dotted" w:sz="4" w:space="0" w:color="auto"/>
              <w:left w:val="dotted" w:sz="4" w:space="0" w:color="auto"/>
              <w:bottom w:val="nil"/>
            </w:tcBorders>
          </w:tcPr>
          <w:p w14:paraId="459D6697" w14:textId="286554B3"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 xml:space="preserve">ｂ．什器備品　</w:t>
            </w:r>
            <w:r w:rsidR="008E1A37" w:rsidRPr="00B140FB">
              <w:rPr>
                <w:rFonts w:asciiTheme="minorEastAsia" w:hAnsiTheme="minorEastAsia" w:hint="eastAsia"/>
                <w:sz w:val="20"/>
                <w:szCs w:val="20"/>
              </w:rPr>
              <w:t xml:space="preserve">　</w:t>
            </w:r>
            <w:r w:rsidRPr="00B140FB">
              <w:rPr>
                <w:rFonts w:asciiTheme="minorEastAsia" w:hAnsiTheme="minorEastAsia"/>
                <w:sz w:val="20"/>
                <w:szCs w:val="20"/>
              </w:rPr>
              <w:t xml:space="preserve"> </w:t>
            </w:r>
            <w:r w:rsidRPr="00B140FB">
              <w:rPr>
                <w:rFonts w:asciiTheme="minorEastAsia" w:hAnsiTheme="minorEastAsia" w:hint="eastAsia"/>
                <w:sz w:val="20"/>
                <w:szCs w:val="20"/>
              </w:rPr>
              <w:t>拭き</w:t>
            </w:r>
          </w:p>
        </w:tc>
        <w:tc>
          <w:tcPr>
            <w:tcW w:w="3362" w:type="pct"/>
            <w:tcBorders>
              <w:top w:val="dotted" w:sz="4" w:space="0" w:color="auto"/>
              <w:bottom w:val="dotted" w:sz="4" w:space="0" w:color="auto"/>
            </w:tcBorders>
          </w:tcPr>
          <w:p w14:paraId="42758480"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タオルで水拭きする。汚れは適正洗剤を用いて除去する。</w:t>
            </w:r>
          </w:p>
        </w:tc>
      </w:tr>
      <w:tr w:rsidR="007A13E7" w:rsidRPr="00B140FB" w14:paraId="184DF8FB" w14:textId="77777777" w:rsidTr="00FD1E70">
        <w:trPr>
          <w:cantSplit/>
        </w:trPr>
        <w:tc>
          <w:tcPr>
            <w:tcW w:w="205" w:type="pct"/>
            <w:vMerge/>
            <w:tcBorders>
              <w:right w:val="single" w:sz="4" w:space="0" w:color="auto"/>
            </w:tcBorders>
          </w:tcPr>
          <w:p w14:paraId="216F20C2" w14:textId="77777777" w:rsidR="007A13E7" w:rsidRPr="00B140FB"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3F486BB9" w14:textId="77777777" w:rsidR="007A13E7" w:rsidRPr="00B140FB" w:rsidRDefault="007A13E7" w:rsidP="00B140FB">
            <w:pPr>
              <w:snapToGrid w:val="0"/>
              <w:rPr>
                <w:rFonts w:asciiTheme="minorEastAsia" w:hAnsiTheme="minorEastAsia"/>
                <w:sz w:val="20"/>
                <w:szCs w:val="20"/>
              </w:rPr>
            </w:pPr>
          </w:p>
        </w:tc>
        <w:tc>
          <w:tcPr>
            <w:tcW w:w="1220" w:type="pct"/>
            <w:tcBorders>
              <w:top w:val="dotted" w:sz="4" w:space="0" w:color="auto"/>
              <w:left w:val="dotted" w:sz="4" w:space="0" w:color="auto"/>
              <w:bottom w:val="nil"/>
            </w:tcBorders>
          </w:tcPr>
          <w:p w14:paraId="5859695A" w14:textId="526F1704"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 xml:space="preserve">ｃ．窓台　　　　</w:t>
            </w:r>
            <w:r w:rsidRPr="00B140FB">
              <w:rPr>
                <w:rFonts w:asciiTheme="minorEastAsia" w:hAnsiTheme="minorEastAsia"/>
                <w:sz w:val="20"/>
                <w:szCs w:val="20"/>
              </w:rPr>
              <w:t xml:space="preserve"> </w:t>
            </w:r>
            <w:r w:rsidRPr="00B140FB">
              <w:rPr>
                <w:rFonts w:asciiTheme="minorEastAsia" w:hAnsiTheme="minorEastAsia" w:hint="eastAsia"/>
                <w:sz w:val="20"/>
                <w:szCs w:val="20"/>
              </w:rPr>
              <w:t>除塵</w:t>
            </w:r>
          </w:p>
        </w:tc>
        <w:tc>
          <w:tcPr>
            <w:tcW w:w="3362" w:type="pct"/>
            <w:tcBorders>
              <w:top w:val="dotted" w:sz="4" w:space="0" w:color="auto"/>
              <w:bottom w:val="dotted" w:sz="4" w:space="0" w:color="auto"/>
            </w:tcBorders>
          </w:tcPr>
          <w:p w14:paraId="792B9708"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タオル、ダストクロス等でほこりを取る。</w:t>
            </w:r>
          </w:p>
        </w:tc>
      </w:tr>
      <w:tr w:rsidR="007A13E7" w:rsidRPr="00B140FB" w14:paraId="2C7130FA" w14:textId="77777777" w:rsidTr="00FD1E70">
        <w:trPr>
          <w:cantSplit/>
        </w:trPr>
        <w:tc>
          <w:tcPr>
            <w:tcW w:w="205" w:type="pct"/>
            <w:vMerge/>
            <w:tcBorders>
              <w:right w:val="single" w:sz="4" w:space="0" w:color="auto"/>
            </w:tcBorders>
          </w:tcPr>
          <w:p w14:paraId="02557E65" w14:textId="77777777" w:rsidR="007A13E7" w:rsidRPr="00B140FB"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24DE8790" w14:textId="77777777" w:rsidR="007A13E7" w:rsidRPr="00B140FB" w:rsidRDefault="007A13E7" w:rsidP="00B140FB">
            <w:pPr>
              <w:snapToGrid w:val="0"/>
              <w:rPr>
                <w:rFonts w:asciiTheme="minorEastAsia" w:hAnsiTheme="minorEastAsia"/>
                <w:sz w:val="20"/>
                <w:szCs w:val="20"/>
              </w:rPr>
            </w:pPr>
          </w:p>
        </w:tc>
        <w:tc>
          <w:tcPr>
            <w:tcW w:w="1220" w:type="pct"/>
            <w:tcBorders>
              <w:top w:val="dotted" w:sz="4" w:space="0" w:color="auto"/>
              <w:left w:val="dotted" w:sz="4" w:space="0" w:color="auto"/>
              <w:bottom w:val="nil"/>
            </w:tcBorders>
          </w:tcPr>
          <w:p w14:paraId="080372DD" w14:textId="1EF3DADB" w:rsidR="007A13E7" w:rsidRPr="00B140FB" w:rsidRDefault="007A13E7" w:rsidP="00B140FB">
            <w:pPr>
              <w:snapToGrid w:val="0"/>
              <w:jc w:val="right"/>
              <w:rPr>
                <w:rFonts w:asciiTheme="minorEastAsia" w:hAnsiTheme="minorEastAsia"/>
                <w:sz w:val="20"/>
                <w:szCs w:val="20"/>
              </w:rPr>
            </w:pPr>
            <w:r w:rsidRPr="00B140FB">
              <w:rPr>
                <w:rFonts w:asciiTheme="minorEastAsia" w:hAnsiTheme="minorEastAsia" w:hint="eastAsia"/>
                <w:sz w:val="20"/>
                <w:szCs w:val="20"/>
              </w:rPr>
              <w:t>拭き</w:t>
            </w:r>
          </w:p>
        </w:tc>
        <w:tc>
          <w:tcPr>
            <w:tcW w:w="3362" w:type="pct"/>
            <w:tcBorders>
              <w:top w:val="dotted" w:sz="4" w:space="0" w:color="auto"/>
              <w:bottom w:val="nil"/>
            </w:tcBorders>
          </w:tcPr>
          <w:p w14:paraId="075A40B6"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タオルで水拭き又は適正洗剤を用いて拭く。</w:t>
            </w:r>
          </w:p>
        </w:tc>
      </w:tr>
      <w:tr w:rsidR="007A13E7" w:rsidRPr="00B140FB" w14:paraId="5FD9D87B" w14:textId="77777777" w:rsidTr="00FD1E70">
        <w:trPr>
          <w:cantSplit/>
          <w:trHeight w:val="289"/>
        </w:trPr>
        <w:tc>
          <w:tcPr>
            <w:tcW w:w="205" w:type="pct"/>
            <w:vMerge/>
            <w:tcBorders>
              <w:right w:val="single" w:sz="4" w:space="0" w:color="auto"/>
            </w:tcBorders>
          </w:tcPr>
          <w:p w14:paraId="0D70BCC4" w14:textId="77777777" w:rsidR="007A13E7" w:rsidRPr="00B140FB"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39066BCB" w14:textId="77777777" w:rsidR="007A13E7" w:rsidRPr="00B140FB" w:rsidRDefault="007A13E7" w:rsidP="00B140FB">
            <w:pPr>
              <w:snapToGrid w:val="0"/>
              <w:rPr>
                <w:rFonts w:asciiTheme="minorEastAsia" w:hAnsiTheme="minorEastAsia"/>
                <w:sz w:val="20"/>
                <w:szCs w:val="20"/>
              </w:rPr>
            </w:pPr>
          </w:p>
        </w:tc>
        <w:tc>
          <w:tcPr>
            <w:tcW w:w="1220" w:type="pct"/>
            <w:tcBorders>
              <w:top w:val="nil"/>
              <w:left w:val="dotted" w:sz="4" w:space="0" w:color="auto"/>
            </w:tcBorders>
          </w:tcPr>
          <w:p w14:paraId="46621440" w14:textId="0AD2D2F1"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ｄ．障子枠</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 xml:space="preserve"> 拭き</w:t>
            </w:r>
          </w:p>
        </w:tc>
        <w:tc>
          <w:tcPr>
            <w:tcW w:w="3362" w:type="pct"/>
            <w:tcBorders>
              <w:top w:val="nil"/>
            </w:tcBorders>
          </w:tcPr>
          <w:p w14:paraId="3BAFBC5C"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タオルで水拭き又は適正洗剤を用いて拭く。</w:t>
            </w:r>
          </w:p>
        </w:tc>
      </w:tr>
      <w:tr w:rsidR="007A13E7" w:rsidRPr="00B140FB" w14:paraId="0364D93A" w14:textId="77777777" w:rsidTr="00FD1E70">
        <w:trPr>
          <w:cantSplit/>
        </w:trPr>
        <w:tc>
          <w:tcPr>
            <w:tcW w:w="205" w:type="pct"/>
            <w:vMerge w:val="restart"/>
            <w:tcBorders>
              <w:bottom w:val="nil"/>
              <w:right w:val="single" w:sz="4" w:space="0" w:color="auto"/>
            </w:tcBorders>
            <w:vAlign w:val="center"/>
          </w:tcPr>
          <w:p w14:paraId="4352D654" w14:textId="3AA1AF77" w:rsidR="007A13E7" w:rsidRPr="00B140FB" w:rsidRDefault="00FD1E70" w:rsidP="00FD1E70">
            <w:pPr>
              <w:snapToGrid w:val="0"/>
              <w:jc w:val="center"/>
              <w:rPr>
                <w:rFonts w:asciiTheme="minorEastAsia" w:hAnsiTheme="minorEastAsia"/>
                <w:sz w:val="20"/>
                <w:szCs w:val="20"/>
              </w:rPr>
            </w:pPr>
            <w:r>
              <w:rPr>
                <w:rFonts w:asciiTheme="minorEastAsia" w:hAnsiTheme="minorEastAsia" w:hint="eastAsia"/>
                <w:sz w:val="20"/>
                <w:szCs w:val="20"/>
              </w:rPr>
              <w:t>定期清掃</w:t>
            </w:r>
          </w:p>
        </w:tc>
        <w:tc>
          <w:tcPr>
            <w:tcW w:w="1433" w:type="pct"/>
            <w:gridSpan w:val="2"/>
            <w:tcBorders>
              <w:left w:val="single" w:sz="4" w:space="0" w:color="auto"/>
              <w:bottom w:val="nil"/>
            </w:tcBorders>
          </w:tcPr>
          <w:p w14:paraId="5BF520B7"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１．床の清掃</w:t>
            </w:r>
          </w:p>
        </w:tc>
        <w:tc>
          <w:tcPr>
            <w:tcW w:w="3362" w:type="pct"/>
            <w:tcBorders>
              <w:bottom w:val="dotted" w:sz="4" w:space="0" w:color="auto"/>
            </w:tcBorders>
          </w:tcPr>
          <w:p w14:paraId="65F50244" w14:textId="77777777" w:rsidR="007A13E7" w:rsidRPr="00B140FB" w:rsidRDefault="007A13E7" w:rsidP="00B140FB">
            <w:pPr>
              <w:pStyle w:val="a7"/>
              <w:tabs>
                <w:tab w:val="clear" w:pos="4252"/>
                <w:tab w:val="clear" w:pos="8504"/>
              </w:tabs>
              <w:rPr>
                <w:rFonts w:asciiTheme="minorEastAsia" w:hAnsiTheme="minorEastAsia"/>
                <w:sz w:val="20"/>
                <w:szCs w:val="20"/>
              </w:rPr>
            </w:pPr>
          </w:p>
        </w:tc>
      </w:tr>
      <w:tr w:rsidR="007A13E7" w:rsidRPr="00B140FB" w14:paraId="514C73C2" w14:textId="77777777" w:rsidTr="00FD1E70">
        <w:trPr>
          <w:cantSplit/>
          <w:trHeight w:val="3103"/>
        </w:trPr>
        <w:tc>
          <w:tcPr>
            <w:tcW w:w="205" w:type="pct"/>
            <w:vMerge/>
            <w:tcBorders>
              <w:bottom w:val="nil"/>
              <w:right w:val="single" w:sz="4" w:space="0" w:color="auto"/>
            </w:tcBorders>
          </w:tcPr>
          <w:p w14:paraId="4EEE3679" w14:textId="77777777" w:rsidR="007A13E7" w:rsidRPr="00B140FB" w:rsidRDefault="007A13E7" w:rsidP="00B140FB">
            <w:pPr>
              <w:snapToGrid w:val="0"/>
              <w:rPr>
                <w:rFonts w:asciiTheme="minorEastAsia" w:hAnsiTheme="minorEastAsia"/>
                <w:sz w:val="20"/>
                <w:szCs w:val="20"/>
              </w:rPr>
            </w:pPr>
          </w:p>
        </w:tc>
        <w:tc>
          <w:tcPr>
            <w:tcW w:w="205" w:type="pct"/>
            <w:vMerge w:val="restart"/>
            <w:tcBorders>
              <w:top w:val="nil"/>
              <w:left w:val="single" w:sz="4" w:space="0" w:color="auto"/>
              <w:right w:val="dotted" w:sz="4" w:space="0" w:color="auto"/>
            </w:tcBorders>
          </w:tcPr>
          <w:p w14:paraId="23ACA6D6" w14:textId="77777777" w:rsidR="007A13E7" w:rsidRPr="00B140FB"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nil"/>
            </w:tcBorders>
          </w:tcPr>
          <w:p w14:paraId="31892248" w14:textId="0DA889FC"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 xml:space="preserve">ａ．弾性床　　</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洗浄</w:t>
            </w:r>
          </w:p>
        </w:tc>
        <w:tc>
          <w:tcPr>
            <w:tcW w:w="3362" w:type="pct"/>
            <w:tcBorders>
              <w:top w:val="dotted" w:sz="4" w:space="0" w:color="auto"/>
              <w:bottom w:val="nil"/>
              <w:right w:val="single" w:sz="4" w:space="0" w:color="auto"/>
            </w:tcBorders>
          </w:tcPr>
          <w:p w14:paraId="74F4E305" w14:textId="28E1A09D"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①</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椅子等軽微な什器の移動を行う。なお、洗浄水の浸入のおそれのあるコンセント等は、適正な養生を行う。</w:t>
            </w:r>
          </w:p>
          <w:p w14:paraId="71B61FDD" w14:textId="67A73D2B"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②</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隅は真空掃除機で、広い場所はフロアダスター又は自在ぼうきで掃き、集めたごみは所定の場所まで搬出する。</w:t>
            </w:r>
          </w:p>
          <w:p w14:paraId="72F15499" w14:textId="2F8E7705"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③</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床面に適正に希釈した表面洗浄用洗剤をむらのないように塗布する。</w:t>
            </w:r>
          </w:p>
          <w:p w14:paraId="2F476067" w14:textId="3CC5F947"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④</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洗浄用パッド（赤）を装着した床磨き機で皮膜表面の汚れを洗浄する。</w:t>
            </w:r>
          </w:p>
          <w:p w14:paraId="604A1BC5" w14:textId="18586D51"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⑤</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吸水用真空掃除機又は床用スクイジーで汚水を除去する。</w:t>
            </w:r>
          </w:p>
          <w:p w14:paraId="161831EE" w14:textId="5E01EA04"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⑥</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２回以上床全面をモップで水拭きし、汚水や洗剤分を除去した後、十分に乾燥させる。</w:t>
            </w:r>
          </w:p>
          <w:p w14:paraId="39403760" w14:textId="40A269A3"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⑦</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樹脂床維持剤を塗り残しや塗りむらのないように格子塗りし、十分に乾燥する。</w:t>
            </w:r>
          </w:p>
          <w:p w14:paraId="6F993563" w14:textId="7F46DA15"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⑧</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樹脂床維持剤の塗布回数は原則として１回（格子塗り）とする。</w:t>
            </w:r>
          </w:p>
          <w:p w14:paraId="5D459405" w14:textId="3601FBD2"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⑨</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移動した椅子等軽微な什器を元の位置に戻す。</w:t>
            </w:r>
          </w:p>
        </w:tc>
      </w:tr>
      <w:tr w:rsidR="007A13E7" w:rsidRPr="00B140FB" w14:paraId="0597DAF6" w14:textId="77777777" w:rsidTr="00FD1E70">
        <w:trPr>
          <w:cantSplit/>
          <w:trHeight w:val="465"/>
        </w:trPr>
        <w:tc>
          <w:tcPr>
            <w:tcW w:w="205" w:type="pct"/>
            <w:vMerge/>
            <w:tcBorders>
              <w:bottom w:val="nil"/>
              <w:right w:val="single" w:sz="4" w:space="0" w:color="auto"/>
            </w:tcBorders>
          </w:tcPr>
          <w:p w14:paraId="7D01C18C" w14:textId="77777777" w:rsidR="007A13E7" w:rsidRPr="00B140FB" w:rsidRDefault="007A13E7" w:rsidP="00B140FB">
            <w:pPr>
              <w:snapToGrid w:val="0"/>
              <w:rPr>
                <w:rFonts w:asciiTheme="minorEastAsia" w:hAnsiTheme="minorEastAsia"/>
                <w:sz w:val="20"/>
                <w:szCs w:val="20"/>
              </w:rPr>
            </w:pPr>
          </w:p>
        </w:tc>
        <w:tc>
          <w:tcPr>
            <w:tcW w:w="205" w:type="pct"/>
            <w:vMerge/>
            <w:tcBorders>
              <w:left w:val="single" w:sz="4" w:space="0" w:color="auto"/>
              <w:right w:val="dotted" w:sz="4" w:space="0" w:color="auto"/>
            </w:tcBorders>
          </w:tcPr>
          <w:p w14:paraId="476B2387" w14:textId="77777777" w:rsidR="007A13E7" w:rsidRPr="00B140FB" w:rsidRDefault="007A13E7" w:rsidP="00B140FB">
            <w:pPr>
              <w:snapToGrid w:val="0"/>
              <w:rPr>
                <w:rFonts w:asciiTheme="minorEastAsia" w:hAnsiTheme="minorEastAsia"/>
                <w:sz w:val="20"/>
                <w:szCs w:val="20"/>
              </w:rPr>
            </w:pPr>
          </w:p>
        </w:tc>
        <w:tc>
          <w:tcPr>
            <w:tcW w:w="1229" w:type="pct"/>
            <w:tcBorders>
              <w:top w:val="nil"/>
              <w:left w:val="dotted" w:sz="4" w:space="0" w:color="auto"/>
              <w:bottom w:val="dotted" w:sz="4" w:space="0" w:color="auto"/>
            </w:tcBorders>
          </w:tcPr>
          <w:p w14:paraId="743EBBB2" w14:textId="77777777" w:rsidR="007A13E7" w:rsidRPr="00B140FB" w:rsidRDefault="007A13E7" w:rsidP="00B140FB">
            <w:pPr>
              <w:snapToGrid w:val="0"/>
              <w:jc w:val="right"/>
              <w:rPr>
                <w:rFonts w:asciiTheme="minorEastAsia" w:hAnsiTheme="minorEastAsia"/>
                <w:sz w:val="20"/>
                <w:szCs w:val="20"/>
              </w:rPr>
            </w:pPr>
            <w:r w:rsidRPr="00B140FB">
              <w:rPr>
                <w:rFonts w:asciiTheme="minorEastAsia" w:hAnsiTheme="minorEastAsia" w:hint="eastAsia"/>
                <w:sz w:val="20"/>
                <w:szCs w:val="20"/>
              </w:rPr>
              <w:t>補修</w:t>
            </w:r>
          </w:p>
        </w:tc>
        <w:tc>
          <w:tcPr>
            <w:tcW w:w="3362" w:type="pct"/>
            <w:tcBorders>
              <w:top w:val="nil"/>
              <w:bottom w:val="dotted" w:sz="4" w:space="0" w:color="auto"/>
              <w:right w:val="single" w:sz="4" w:space="0" w:color="auto"/>
            </w:tcBorders>
          </w:tcPr>
          <w:p w14:paraId="25B38AB6" w14:textId="0AF13ECE" w:rsidR="007A13E7" w:rsidRPr="00B140FB" w:rsidRDefault="007A13E7" w:rsidP="00B140FB">
            <w:pPr>
              <w:snapToGrid w:val="0"/>
              <w:ind w:left="200" w:hanging="200"/>
              <w:rPr>
                <w:rFonts w:asciiTheme="minorEastAsia" w:hAnsiTheme="minorEastAsia"/>
                <w:sz w:val="20"/>
                <w:szCs w:val="20"/>
              </w:rPr>
            </w:pPr>
            <w:r w:rsidRPr="00B140FB">
              <w:rPr>
                <w:rFonts w:asciiTheme="minorEastAsia" w:hAnsiTheme="minorEastAsia" w:hint="eastAsia"/>
                <w:sz w:val="20"/>
                <w:szCs w:val="20"/>
              </w:rPr>
              <w:t>①</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汚れた部分は、水又は専用補修液をスプレーし、パッド（赤又は白）を装着した床磨き機で乾燥するまで研磨する。なお、汚れが目立つ場合は、適正に希釈した表面洗浄用洗剤を用いる。</w:t>
            </w:r>
          </w:p>
          <w:p w14:paraId="73DD2315" w14:textId="77777777" w:rsidR="007A13E7" w:rsidRPr="00B140FB" w:rsidRDefault="007A13E7" w:rsidP="00B140FB">
            <w:pPr>
              <w:snapToGrid w:val="0"/>
              <w:ind w:left="200" w:hanging="200"/>
              <w:rPr>
                <w:rFonts w:asciiTheme="minorEastAsia" w:hAnsiTheme="minorEastAsia"/>
                <w:sz w:val="20"/>
                <w:szCs w:val="20"/>
              </w:rPr>
            </w:pPr>
            <w:r w:rsidRPr="00B140FB">
              <w:rPr>
                <w:rFonts w:asciiTheme="minorEastAsia" w:hAnsiTheme="minorEastAsia" w:hint="eastAsia"/>
                <w:sz w:val="20"/>
                <w:szCs w:val="20"/>
              </w:rPr>
              <w:t>②　削り取られたかすを取り除き、スプレーバフィングを行った箇所を水拭きした後、樹脂床維持剤を塗布して補修する。</w:t>
            </w:r>
          </w:p>
        </w:tc>
      </w:tr>
      <w:tr w:rsidR="007A13E7" w:rsidRPr="00B140FB" w14:paraId="07F16B25" w14:textId="77777777" w:rsidTr="00FD1E70">
        <w:trPr>
          <w:cantSplit/>
          <w:trHeight w:val="2174"/>
        </w:trPr>
        <w:tc>
          <w:tcPr>
            <w:tcW w:w="205" w:type="pct"/>
            <w:vMerge/>
            <w:tcBorders>
              <w:top w:val="dotted" w:sz="4" w:space="0" w:color="auto"/>
              <w:bottom w:val="nil"/>
              <w:right w:val="single" w:sz="4" w:space="0" w:color="auto"/>
            </w:tcBorders>
          </w:tcPr>
          <w:p w14:paraId="2DB7CC6F" w14:textId="77777777" w:rsidR="007A13E7" w:rsidRPr="00B140FB" w:rsidRDefault="007A13E7" w:rsidP="00B140FB">
            <w:pPr>
              <w:snapToGrid w:val="0"/>
              <w:rPr>
                <w:rFonts w:asciiTheme="minorEastAsia" w:hAnsiTheme="minorEastAsia"/>
                <w:sz w:val="20"/>
                <w:szCs w:val="20"/>
              </w:rPr>
            </w:pPr>
          </w:p>
        </w:tc>
        <w:tc>
          <w:tcPr>
            <w:tcW w:w="205" w:type="pct"/>
            <w:vMerge/>
            <w:tcBorders>
              <w:left w:val="single" w:sz="4" w:space="0" w:color="auto"/>
              <w:right w:val="dotted" w:sz="4" w:space="0" w:color="auto"/>
            </w:tcBorders>
          </w:tcPr>
          <w:p w14:paraId="7F2A9995" w14:textId="77777777" w:rsidR="007A13E7" w:rsidRPr="00B140FB"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dotted" w:sz="4" w:space="0" w:color="auto"/>
            </w:tcBorders>
          </w:tcPr>
          <w:p w14:paraId="2052F27A" w14:textId="59430FCE"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 xml:space="preserve">ｂ．硬質床　　</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洗浄</w:t>
            </w:r>
          </w:p>
        </w:tc>
        <w:tc>
          <w:tcPr>
            <w:tcW w:w="3362" w:type="pct"/>
            <w:tcBorders>
              <w:top w:val="dotted" w:sz="4" w:space="0" w:color="auto"/>
              <w:bottom w:val="dotted" w:sz="4" w:space="0" w:color="auto"/>
              <w:right w:val="single" w:sz="4" w:space="0" w:color="auto"/>
            </w:tcBorders>
          </w:tcPr>
          <w:p w14:paraId="292CE3DA" w14:textId="77777777"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①　椅子等軽微な什器の移動を行う。</w:t>
            </w:r>
          </w:p>
          <w:p w14:paraId="06866280" w14:textId="77777777" w:rsidR="008E1A3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②　隅は真空掃除機で、広い場所はフロアダスター又は自在ぼうきで掃き、集めたごみは所定の場所まで搬出する。</w:t>
            </w:r>
          </w:p>
          <w:p w14:paraId="0BC9D4E4" w14:textId="0C132BD9" w:rsidR="007A13E7" w:rsidRPr="00B140FB" w:rsidRDefault="008E1A3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 xml:space="preserve">③　</w:t>
            </w:r>
            <w:r w:rsidR="007A13E7" w:rsidRPr="00B140FB">
              <w:rPr>
                <w:rFonts w:asciiTheme="minorEastAsia" w:hAnsiTheme="minorEastAsia" w:hint="eastAsia"/>
                <w:sz w:val="20"/>
                <w:szCs w:val="20"/>
              </w:rPr>
              <w:t>床面に適正に希釈した表面洗浄用洗剤をむらのないように塗布する。</w:t>
            </w:r>
          </w:p>
          <w:p w14:paraId="58F8F350" w14:textId="77777777"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kern w:val="0"/>
                <w:sz w:val="20"/>
                <w:szCs w:val="20"/>
              </w:rPr>
              <w:t>④　洗浄用パッド又は洗浄用ブラシを装着した床磨き機で汚れを洗浄する。</w:t>
            </w:r>
          </w:p>
          <w:p w14:paraId="619B1EA6" w14:textId="77777777"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⑤　吸水用真空掃除機又は床用スクイジーで汚水を除去する。</w:t>
            </w:r>
          </w:p>
          <w:p w14:paraId="16F3B74D" w14:textId="77777777" w:rsidR="007A13E7" w:rsidRPr="00B140FB" w:rsidRDefault="007A13E7" w:rsidP="00FD1E70">
            <w:pPr>
              <w:snapToGrid w:val="0"/>
              <w:ind w:left="200" w:hangingChars="100" w:hanging="200"/>
              <w:rPr>
                <w:rFonts w:asciiTheme="minorEastAsia" w:hAnsiTheme="minorEastAsia"/>
                <w:sz w:val="20"/>
                <w:szCs w:val="20"/>
              </w:rPr>
            </w:pPr>
            <w:r w:rsidRPr="00B140FB">
              <w:rPr>
                <w:rFonts w:asciiTheme="minorEastAsia" w:hAnsiTheme="minorEastAsia" w:hint="eastAsia"/>
                <w:sz w:val="20"/>
                <w:szCs w:val="20"/>
              </w:rPr>
              <w:t>⑥　２回以上床全面をモップで水拭きし、汚水や洗剤分を完全に除去した後、十分に乾燥させる。</w:t>
            </w:r>
          </w:p>
          <w:p w14:paraId="1ECBB527" w14:textId="20FF913F" w:rsidR="007A13E7" w:rsidRPr="00B140FB" w:rsidRDefault="00FD1E70" w:rsidP="00B140FB">
            <w:pPr>
              <w:snapToGrid w:val="0"/>
              <w:rPr>
                <w:rFonts w:asciiTheme="minorEastAsia" w:hAnsiTheme="minorEastAsia"/>
                <w:sz w:val="20"/>
                <w:szCs w:val="20"/>
              </w:rPr>
            </w:pPr>
            <w:r>
              <w:rPr>
                <w:rFonts w:asciiTheme="minorEastAsia" w:hAnsiTheme="minorEastAsia" w:hint="eastAsia"/>
                <w:sz w:val="20"/>
                <w:szCs w:val="20"/>
              </w:rPr>
              <w:t xml:space="preserve">⑦　</w:t>
            </w:r>
            <w:r w:rsidR="007A13E7" w:rsidRPr="00B140FB">
              <w:rPr>
                <w:rFonts w:asciiTheme="minorEastAsia" w:hAnsiTheme="minorEastAsia" w:hint="eastAsia"/>
                <w:sz w:val="20"/>
                <w:szCs w:val="20"/>
              </w:rPr>
              <w:t>移動した椅子等軽微な什器を元の位置に戻す。</w:t>
            </w:r>
          </w:p>
        </w:tc>
      </w:tr>
      <w:tr w:rsidR="007A13E7" w:rsidRPr="00B140FB" w14:paraId="03C6548E" w14:textId="77777777" w:rsidTr="00FD1E70">
        <w:trPr>
          <w:cantSplit/>
          <w:trHeight w:val="70"/>
        </w:trPr>
        <w:tc>
          <w:tcPr>
            <w:tcW w:w="205" w:type="pct"/>
            <w:vMerge/>
            <w:tcBorders>
              <w:top w:val="dotted" w:sz="4" w:space="0" w:color="auto"/>
              <w:bottom w:val="nil"/>
              <w:right w:val="single" w:sz="4" w:space="0" w:color="auto"/>
            </w:tcBorders>
          </w:tcPr>
          <w:p w14:paraId="53A812FA" w14:textId="77777777" w:rsidR="007A13E7" w:rsidRPr="00B140FB" w:rsidRDefault="007A13E7" w:rsidP="00B140FB">
            <w:pPr>
              <w:snapToGrid w:val="0"/>
              <w:rPr>
                <w:rFonts w:asciiTheme="minorEastAsia" w:hAnsiTheme="minorEastAsia"/>
                <w:sz w:val="20"/>
                <w:szCs w:val="20"/>
              </w:rPr>
            </w:pPr>
          </w:p>
        </w:tc>
        <w:tc>
          <w:tcPr>
            <w:tcW w:w="205" w:type="pct"/>
            <w:vMerge/>
            <w:tcBorders>
              <w:left w:val="single" w:sz="4" w:space="0" w:color="auto"/>
              <w:right w:val="dotted" w:sz="4" w:space="0" w:color="auto"/>
            </w:tcBorders>
          </w:tcPr>
          <w:p w14:paraId="71ECE4EC" w14:textId="77777777" w:rsidR="007A13E7" w:rsidRPr="00B140FB"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nil"/>
            </w:tcBorders>
          </w:tcPr>
          <w:p w14:paraId="2817255A" w14:textId="51FB73F1" w:rsidR="007A13E7" w:rsidRPr="00B140FB" w:rsidRDefault="007A13E7" w:rsidP="00B140FB">
            <w:pPr>
              <w:snapToGrid w:val="0"/>
              <w:jc w:val="left"/>
              <w:rPr>
                <w:rFonts w:asciiTheme="minorEastAsia" w:hAnsiTheme="minorEastAsia"/>
                <w:sz w:val="20"/>
                <w:szCs w:val="20"/>
              </w:rPr>
            </w:pPr>
            <w:r w:rsidRPr="00B140FB">
              <w:rPr>
                <w:rFonts w:asciiTheme="minorEastAsia" w:hAnsiTheme="minorEastAsia" w:hint="eastAsia"/>
                <w:sz w:val="20"/>
                <w:szCs w:val="20"/>
              </w:rPr>
              <w:t xml:space="preserve">ｃ．繊維床　　</w:t>
            </w:r>
            <w:r w:rsidR="008E1A37" w:rsidRPr="00B140FB">
              <w:rPr>
                <w:rFonts w:asciiTheme="minorEastAsia" w:hAnsiTheme="minorEastAsia" w:hint="eastAsia"/>
                <w:sz w:val="20"/>
                <w:szCs w:val="20"/>
              </w:rPr>
              <w:t xml:space="preserve">　</w:t>
            </w:r>
            <w:r w:rsidRPr="00B140FB">
              <w:rPr>
                <w:rFonts w:asciiTheme="minorEastAsia" w:hAnsiTheme="minorEastAsia" w:hint="eastAsia"/>
                <w:sz w:val="20"/>
                <w:szCs w:val="20"/>
              </w:rPr>
              <w:t>除塵</w:t>
            </w:r>
          </w:p>
        </w:tc>
        <w:tc>
          <w:tcPr>
            <w:tcW w:w="3362" w:type="pct"/>
            <w:tcBorders>
              <w:top w:val="dotted" w:sz="4" w:space="0" w:color="auto"/>
              <w:bottom w:val="nil"/>
              <w:right w:val="single" w:sz="4" w:space="0" w:color="auto"/>
            </w:tcBorders>
          </w:tcPr>
          <w:p w14:paraId="1B00ABAA"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真空掃除機で吸塵する。（容易に除去できるしみ取りを含む。）</w:t>
            </w:r>
          </w:p>
        </w:tc>
      </w:tr>
      <w:tr w:rsidR="007A13E7" w:rsidRPr="00B140FB" w14:paraId="6D0B9B2A" w14:textId="77777777" w:rsidTr="00FD1E70">
        <w:trPr>
          <w:cantSplit/>
          <w:trHeight w:val="330"/>
        </w:trPr>
        <w:tc>
          <w:tcPr>
            <w:tcW w:w="205" w:type="pct"/>
            <w:vMerge/>
            <w:tcBorders>
              <w:top w:val="dotted" w:sz="4" w:space="0" w:color="auto"/>
              <w:bottom w:val="single" w:sz="4" w:space="0" w:color="auto"/>
              <w:right w:val="single" w:sz="4" w:space="0" w:color="auto"/>
            </w:tcBorders>
          </w:tcPr>
          <w:p w14:paraId="6AA67D1C" w14:textId="77777777" w:rsidR="007A13E7" w:rsidRPr="00B140FB" w:rsidRDefault="007A13E7" w:rsidP="00B140FB">
            <w:pPr>
              <w:snapToGrid w:val="0"/>
              <w:rPr>
                <w:rFonts w:asciiTheme="minorEastAsia" w:hAnsiTheme="minorEastAsia"/>
                <w:sz w:val="20"/>
                <w:szCs w:val="20"/>
              </w:rPr>
            </w:pPr>
          </w:p>
        </w:tc>
        <w:tc>
          <w:tcPr>
            <w:tcW w:w="205" w:type="pct"/>
            <w:vMerge/>
            <w:tcBorders>
              <w:left w:val="single" w:sz="4" w:space="0" w:color="auto"/>
              <w:bottom w:val="single" w:sz="4" w:space="0" w:color="auto"/>
              <w:right w:val="dotted" w:sz="4" w:space="0" w:color="auto"/>
            </w:tcBorders>
          </w:tcPr>
          <w:p w14:paraId="101A9DDA" w14:textId="77777777" w:rsidR="007A13E7" w:rsidRPr="00B140FB" w:rsidRDefault="007A13E7" w:rsidP="00B140FB">
            <w:pPr>
              <w:snapToGrid w:val="0"/>
              <w:rPr>
                <w:rFonts w:asciiTheme="minorEastAsia" w:hAnsiTheme="minorEastAsia"/>
                <w:sz w:val="20"/>
                <w:szCs w:val="20"/>
              </w:rPr>
            </w:pPr>
          </w:p>
        </w:tc>
        <w:tc>
          <w:tcPr>
            <w:tcW w:w="1229" w:type="pct"/>
            <w:tcBorders>
              <w:top w:val="nil"/>
              <w:left w:val="dotted" w:sz="4" w:space="0" w:color="auto"/>
              <w:bottom w:val="single" w:sz="4" w:space="0" w:color="auto"/>
            </w:tcBorders>
          </w:tcPr>
          <w:p w14:paraId="68265F47" w14:textId="2D5C2A29" w:rsidR="007A13E7" w:rsidRPr="00B140FB" w:rsidRDefault="007A13E7" w:rsidP="00B140FB">
            <w:pPr>
              <w:snapToGrid w:val="0"/>
              <w:jc w:val="right"/>
              <w:rPr>
                <w:rFonts w:asciiTheme="minorEastAsia" w:hAnsiTheme="minorEastAsia"/>
                <w:sz w:val="20"/>
                <w:szCs w:val="20"/>
              </w:rPr>
            </w:pPr>
            <w:r w:rsidRPr="00B140FB">
              <w:rPr>
                <w:rFonts w:asciiTheme="minorEastAsia" w:hAnsiTheme="minorEastAsia" w:hint="eastAsia"/>
                <w:sz w:val="20"/>
                <w:szCs w:val="20"/>
              </w:rPr>
              <w:t>しみ取り</w:t>
            </w:r>
          </w:p>
        </w:tc>
        <w:tc>
          <w:tcPr>
            <w:tcW w:w="3362" w:type="pct"/>
            <w:tcBorders>
              <w:top w:val="nil"/>
              <w:bottom w:val="single" w:sz="4" w:space="0" w:color="auto"/>
              <w:right w:val="single" w:sz="4" w:space="0" w:color="auto"/>
            </w:tcBorders>
          </w:tcPr>
          <w:p w14:paraId="232211A5" w14:textId="77777777" w:rsidR="007A13E7" w:rsidRPr="00B140FB" w:rsidRDefault="007A13E7" w:rsidP="00B140FB">
            <w:pPr>
              <w:snapToGrid w:val="0"/>
              <w:rPr>
                <w:rFonts w:asciiTheme="minorEastAsia" w:hAnsiTheme="minorEastAsia"/>
                <w:sz w:val="20"/>
                <w:szCs w:val="20"/>
              </w:rPr>
            </w:pPr>
            <w:r w:rsidRPr="00B140FB">
              <w:rPr>
                <w:rFonts w:asciiTheme="minorEastAsia" w:hAnsiTheme="minorEastAsia" w:hint="eastAsia"/>
                <w:sz w:val="20"/>
                <w:szCs w:val="20"/>
              </w:rPr>
              <w:t>しみの性質と繊維素材に適したしみ取り剤（水溶性又は油溶性）を用いて、しみを取る。</w:t>
            </w:r>
          </w:p>
        </w:tc>
      </w:tr>
    </w:tbl>
    <w:p w14:paraId="1F19B69E" w14:textId="77777777" w:rsidR="007A13E7" w:rsidRPr="00B140FB" w:rsidRDefault="007A13E7" w:rsidP="007A13E7">
      <w:pPr>
        <w:widowControl/>
        <w:jc w:val="left"/>
        <w:rPr>
          <w:rFonts w:asciiTheme="minorEastAsia" w:hAnsiTheme="minorEastAsia"/>
          <w:sz w:val="22"/>
        </w:rPr>
      </w:pPr>
      <w:r w:rsidRPr="00B140FB">
        <w:rPr>
          <w:rFonts w:asciiTheme="minorEastAsia" w:hAnsiTheme="minorEastAsia"/>
          <w:sz w:val="22"/>
        </w:rPr>
        <w:br w:type="page"/>
      </w:r>
    </w:p>
    <w:p w14:paraId="387F852B" w14:textId="77777777" w:rsidR="007A13E7" w:rsidRPr="00B140FB" w:rsidRDefault="007A13E7" w:rsidP="007A13E7">
      <w:pPr>
        <w:rPr>
          <w:rFonts w:asciiTheme="majorEastAsia" w:eastAsiaTheme="majorEastAsia" w:hAnsiTheme="majorEastAsia"/>
          <w:b/>
          <w:bCs/>
          <w:sz w:val="22"/>
        </w:rPr>
      </w:pPr>
      <w:r w:rsidRPr="00B140FB">
        <w:rPr>
          <w:rFonts w:asciiTheme="majorEastAsia" w:eastAsiaTheme="majorEastAsia" w:hAnsiTheme="majorEastAsia" w:hint="eastAsia"/>
          <w:b/>
          <w:bCs/>
          <w:sz w:val="22"/>
        </w:rPr>
        <w:t>廊下、ロビー</w:t>
      </w:r>
    </w:p>
    <w:tbl>
      <w:tblPr>
        <w:tblW w:w="50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4"/>
        <w:gridCol w:w="425"/>
        <w:gridCol w:w="2270"/>
        <w:gridCol w:w="6233"/>
      </w:tblGrid>
      <w:tr w:rsidR="007A13E7" w:rsidRPr="00606BAC" w14:paraId="33740702" w14:textId="77777777" w:rsidTr="00FD1E70">
        <w:trPr>
          <w:cantSplit/>
          <w:trHeight w:val="20"/>
        </w:trPr>
        <w:tc>
          <w:tcPr>
            <w:tcW w:w="1653" w:type="pct"/>
            <w:gridSpan w:val="3"/>
            <w:tcBorders>
              <w:right w:val="nil"/>
            </w:tcBorders>
          </w:tcPr>
          <w:p w14:paraId="0F249E30" w14:textId="77777777" w:rsidR="007A13E7" w:rsidRPr="00606BAC" w:rsidRDefault="007A13E7" w:rsidP="00B140FB">
            <w:pPr>
              <w:snapToGrid w:val="0"/>
              <w:jc w:val="center"/>
              <w:rPr>
                <w:rFonts w:asciiTheme="minorEastAsia" w:hAnsiTheme="minorEastAsia"/>
                <w:sz w:val="20"/>
                <w:szCs w:val="20"/>
              </w:rPr>
            </w:pPr>
            <w:r w:rsidRPr="00606BAC">
              <w:rPr>
                <w:rFonts w:asciiTheme="minorEastAsia" w:hAnsiTheme="minorEastAsia" w:hint="eastAsia"/>
                <w:sz w:val="20"/>
                <w:szCs w:val="20"/>
              </w:rPr>
              <w:t>作　業　項　目</w:t>
            </w:r>
          </w:p>
        </w:tc>
        <w:tc>
          <w:tcPr>
            <w:tcW w:w="3347" w:type="pct"/>
            <w:tcBorders>
              <w:left w:val="nil"/>
            </w:tcBorders>
          </w:tcPr>
          <w:p w14:paraId="0AD54991" w14:textId="77777777" w:rsidR="007A13E7" w:rsidRPr="00606BAC" w:rsidRDefault="007A13E7" w:rsidP="00B140FB">
            <w:pPr>
              <w:snapToGrid w:val="0"/>
              <w:jc w:val="center"/>
              <w:rPr>
                <w:rFonts w:asciiTheme="minorEastAsia" w:hAnsiTheme="minorEastAsia"/>
                <w:sz w:val="20"/>
                <w:szCs w:val="20"/>
                <w:lang w:eastAsia="zh-CN"/>
              </w:rPr>
            </w:pPr>
            <w:r w:rsidRPr="00606BAC">
              <w:rPr>
                <w:rFonts w:asciiTheme="minorEastAsia" w:hAnsiTheme="minorEastAsia" w:hint="eastAsia"/>
                <w:sz w:val="20"/>
                <w:szCs w:val="20"/>
                <w:lang w:eastAsia="zh-CN"/>
              </w:rPr>
              <w:t>作　　　業　　　内　　　容</w:t>
            </w:r>
          </w:p>
        </w:tc>
      </w:tr>
      <w:tr w:rsidR="00FD1E70" w:rsidRPr="00606BAC" w14:paraId="45B17352" w14:textId="77777777" w:rsidTr="00FD1E70">
        <w:trPr>
          <w:cantSplit/>
          <w:trHeight w:val="20"/>
        </w:trPr>
        <w:tc>
          <w:tcPr>
            <w:tcW w:w="206" w:type="pct"/>
            <w:vMerge w:val="restart"/>
            <w:tcBorders>
              <w:right w:val="single" w:sz="4" w:space="0" w:color="auto"/>
            </w:tcBorders>
            <w:vAlign w:val="center"/>
          </w:tcPr>
          <w:p w14:paraId="053DAE93" w14:textId="77777777" w:rsidR="007A13E7" w:rsidRPr="00606BAC" w:rsidRDefault="007A13E7" w:rsidP="00FD1E70">
            <w:pPr>
              <w:snapToGrid w:val="0"/>
              <w:jc w:val="center"/>
              <w:rPr>
                <w:rFonts w:asciiTheme="minorEastAsia" w:hAnsiTheme="minorEastAsia"/>
                <w:sz w:val="20"/>
                <w:szCs w:val="20"/>
              </w:rPr>
            </w:pPr>
            <w:r w:rsidRPr="00606BAC">
              <w:rPr>
                <w:rFonts w:asciiTheme="minorEastAsia" w:hAnsiTheme="minorEastAsia" w:hint="eastAsia"/>
                <w:sz w:val="20"/>
                <w:szCs w:val="20"/>
              </w:rPr>
              <w:t>日常の清掃</w:t>
            </w:r>
          </w:p>
        </w:tc>
        <w:tc>
          <w:tcPr>
            <w:tcW w:w="1447" w:type="pct"/>
            <w:gridSpan w:val="2"/>
            <w:tcBorders>
              <w:left w:val="single" w:sz="4" w:space="0" w:color="auto"/>
              <w:bottom w:val="nil"/>
            </w:tcBorders>
          </w:tcPr>
          <w:p w14:paraId="2A5EDE86"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１．床の清掃</w:t>
            </w:r>
          </w:p>
        </w:tc>
        <w:tc>
          <w:tcPr>
            <w:tcW w:w="3347" w:type="pct"/>
            <w:tcBorders>
              <w:bottom w:val="dotted" w:sz="4" w:space="0" w:color="auto"/>
            </w:tcBorders>
          </w:tcPr>
          <w:p w14:paraId="148B7919" w14:textId="77777777" w:rsidR="007A13E7" w:rsidRPr="00606BAC" w:rsidRDefault="007A13E7" w:rsidP="00B140FB">
            <w:pPr>
              <w:snapToGrid w:val="0"/>
              <w:jc w:val="left"/>
              <w:rPr>
                <w:rFonts w:asciiTheme="minorEastAsia" w:hAnsiTheme="minorEastAsia"/>
                <w:sz w:val="20"/>
                <w:szCs w:val="20"/>
              </w:rPr>
            </w:pPr>
          </w:p>
        </w:tc>
      </w:tr>
      <w:tr w:rsidR="00606BAC" w:rsidRPr="00606BAC" w14:paraId="438EE0B4" w14:textId="77777777" w:rsidTr="00FD1E70">
        <w:trPr>
          <w:cantSplit/>
          <w:trHeight w:val="20"/>
        </w:trPr>
        <w:tc>
          <w:tcPr>
            <w:tcW w:w="206" w:type="pct"/>
            <w:vMerge/>
            <w:tcBorders>
              <w:right w:val="single" w:sz="4" w:space="0" w:color="auto"/>
            </w:tcBorders>
            <w:vAlign w:val="center"/>
          </w:tcPr>
          <w:p w14:paraId="43A1F651" w14:textId="77777777" w:rsidR="007A13E7" w:rsidRPr="00606BAC" w:rsidRDefault="007A13E7" w:rsidP="00B140FB">
            <w:pPr>
              <w:snapToGrid w:val="0"/>
              <w:rPr>
                <w:rFonts w:asciiTheme="minorEastAsia" w:hAnsiTheme="minorEastAsia"/>
                <w:sz w:val="20"/>
                <w:szCs w:val="20"/>
              </w:rPr>
            </w:pPr>
          </w:p>
        </w:tc>
        <w:tc>
          <w:tcPr>
            <w:tcW w:w="228" w:type="pct"/>
            <w:vMerge w:val="restart"/>
            <w:tcBorders>
              <w:top w:val="nil"/>
              <w:left w:val="single" w:sz="4" w:space="0" w:color="auto"/>
              <w:right w:val="dotted" w:sz="4" w:space="0" w:color="auto"/>
            </w:tcBorders>
          </w:tcPr>
          <w:p w14:paraId="37735FFC" w14:textId="77777777" w:rsidR="007A13E7" w:rsidRPr="00606BAC" w:rsidRDefault="007A13E7" w:rsidP="00B140FB">
            <w:pPr>
              <w:snapToGrid w:val="0"/>
              <w:jc w:val="left"/>
              <w:rPr>
                <w:rFonts w:asciiTheme="minorEastAsia" w:hAnsiTheme="minorEastAsia"/>
                <w:sz w:val="20"/>
                <w:szCs w:val="20"/>
              </w:rPr>
            </w:pPr>
          </w:p>
        </w:tc>
        <w:tc>
          <w:tcPr>
            <w:tcW w:w="1219" w:type="pct"/>
            <w:tcBorders>
              <w:top w:val="dotted" w:sz="4" w:space="0" w:color="auto"/>
              <w:left w:val="dotted" w:sz="4" w:space="0" w:color="auto"/>
              <w:bottom w:val="nil"/>
            </w:tcBorders>
          </w:tcPr>
          <w:p w14:paraId="6036293A" w14:textId="0BFCA088"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 xml:space="preserve">ａ．弾性床　</w:t>
            </w:r>
            <w:r w:rsidR="00FD1E70">
              <w:rPr>
                <w:rFonts w:asciiTheme="minorEastAsia" w:hAnsiTheme="minorEastAsia" w:hint="eastAsia"/>
                <w:sz w:val="20"/>
                <w:szCs w:val="20"/>
              </w:rPr>
              <w:t xml:space="preserve">　</w:t>
            </w:r>
            <w:r w:rsidR="00606BAC">
              <w:rPr>
                <w:rFonts w:asciiTheme="minorEastAsia" w:hAnsiTheme="minorEastAsia" w:hint="eastAsia"/>
                <w:sz w:val="20"/>
                <w:szCs w:val="20"/>
              </w:rPr>
              <w:t xml:space="preserve">　</w:t>
            </w:r>
            <w:r w:rsidRPr="00606BAC">
              <w:rPr>
                <w:rFonts w:asciiTheme="minorEastAsia" w:hAnsiTheme="minorEastAsia"/>
                <w:sz w:val="20"/>
                <w:szCs w:val="20"/>
              </w:rPr>
              <w:t xml:space="preserve"> </w:t>
            </w:r>
            <w:r w:rsidRPr="00606BAC">
              <w:rPr>
                <w:rFonts w:asciiTheme="minorEastAsia" w:hAnsiTheme="minorEastAsia" w:hint="eastAsia"/>
                <w:sz w:val="20"/>
                <w:szCs w:val="20"/>
              </w:rPr>
              <w:t>除塵</w:t>
            </w:r>
          </w:p>
        </w:tc>
        <w:tc>
          <w:tcPr>
            <w:tcW w:w="3347" w:type="pct"/>
            <w:tcBorders>
              <w:top w:val="dotted" w:sz="4" w:space="0" w:color="auto"/>
              <w:bottom w:val="nil"/>
            </w:tcBorders>
          </w:tcPr>
          <w:p w14:paraId="18D87861"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隅は自在ぼうき、広い場所はフロアダスター又は自在ぼうきで掃き、集めたごみは所定の場所に搬出する。</w:t>
            </w:r>
          </w:p>
        </w:tc>
      </w:tr>
      <w:tr w:rsidR="00606BAC" w:rsidRPr="00606BAC" w14:paraId="18191775" w14:textId="77777777" w:rsidTr="00FD1E70">
        <w:trPr>
          <w:cantSplit/>
          <w:trHeight w:val="20"/>
        </w:trPr>
        <w:tc>
          <w:tcPr>
            <w:tcW w:w="206" w:type="pct"/>
            <w:vMerge/>
            <w:tcBorders>
              <w:right w:val="single" w:sz="4" w:space="0" w:color="auto"/>
            </w:tcBorders>
            <w:vAlign w:val="center"/>
          </w:tcPr>
          <w:p w14:paraId="5B4F2D75" w14:textId="77777777" w:rsidR="007A13E7" w:rsidRPr="00606BAC" w:rsidRDefault="007A13E7" w:rsidP="00B140FB">
            <w:pPr>
              <w:snapToGrid w:val="0"/>
              <w:rPr>
                <w:rFonts w:asciiTheme="minorEastAsia" w:hAnsiTheme="minorEastAsia"/>
                <w:sz w:val="20"/>
                <w:szCs w:val="20"/>
              </w:rPr>
            </w:pPr>
          </w:p>
        </w:tc>
        <w:tc>
          <w:tcPr>
            <w:tcW w:w="228" w:type="pct"/>
            <w:vMerge/>
            <w:tcBorders>
              <w:left w:val="single" w:sz="4" w:space="0" w:color="auto"/>
              <w:right w:val="dotted" w:sz="4" w:space="0" w:color="auto"/>
            </w:tcBorders>
          </w:tcPr>
          <w:p w14:paraId="078FDA11" w14:textId="77777777" w:rsidR="007A13E7" w:rsidRPr="00606BAC" w:rsidRDefault="007A13E7" w:rsidP="00B140FB">
            <w:pPr>
              <w:snapToGrid w:val="0"/>
              <w:jc w:val="left"/>
              <w:rPr>
                <w:rFonts w:asciiTheme="minorEastAsia" w:hAnsiTheme="minorEastAsia"/>
                <w:sz w:val="20"/>
                <w:szCs w:val="20"/>
              </w:rPr>
            </w:pPr>
          </w:p>
        </w:tc>
        <w:tc>
          <w:tcPr>
            <w:tcW w:w="1219" w:type="pct"/>
            <w:tcBorders>
              <w:top w:val="nil"/>
              <w:left w:val="dotted" w:sz="4" w:space="0" w:color="auto"/>
              <w:bottom w:val="dotted" w:sz="4" w:space="0" w:color="auto"/>
            </w:tcBorders>
          </w:tcPr>
          <w:p w14:paraId="34AD7B9E" w14:textId="77777777" w:rsidR="007A13E7" w:rsidRPr="00606BAC" w:rsidRDefault="007A13E7" w:rsidP="00B140FB">
            <w:pPr>
              <w:snapToGrid w:val="0"/>
              <w:jc w:val="right"/>
              <w:rPr>
                <w:rFonts w:asciiTheme="minorEastAsia" w:hAnsiTheme="minorEastAsia"/>
                <w:sz w:val="20"/>
                <w:szCs w:val="20"/>
              </w:rPr>
            </w:pPr>
            <w:r w:rsidRPr="00606BAC">
              <w:rPr>
                <w:rFonts w:asciiTheme="minorEastAsia" w:hAnsiTheme="minorEastAsia" w:hint="eastAsia"/>
                <w:sz w:val="20"/>
                <w:szCs w:val="20"/>
              </w:rPr>
              <w:t>水拭き</w:t>
            </w:r>
          </w:p>
        </w:tc>
        <w:tc>
          <w:tcPr>
            <w:tcW w:w="3347" w:type="pct"/>
            <w:tcBorders>
              <w:top w:val="nil"/>
              <w:bottom w:val="dotted" w:sz="4" w:space="0" w:color="auto"/>
            </w:tcBorders>
          </w:tcPr>
          <w:p w14:paraId="7E6C3423"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汚れの目立つ部分は、モップで水拭きをする。</w:t>
            </w:r>
          </w:p>
        </w:tc>
      </w:tr>
      <w:tr w:rsidR="00FD1E70" w:rsidRPr="00606BAC" w14:paraId="553E4680" w14:textId="77777777" w:rsidTr="00FD1E70">
        <w:trPr>
          <w:cantSplit/>
          <w:trHeight w:val="20"/>
        </w:trPr>
        <w:tc>
          <w:tcPr>
            <w:tcW w:w="206" w:type="pct"/>
            <w:vMerge/>
            <w:tcBorders>
              <w:right w:val="single" w:sz="4" w:space="0" w:color="auto"/>
            </w:tcBorders>
          </w:tcPr>
          <w:p w14:paraId="15A596FC" w14:textId="77777777" w:rsidR="007A13E7" w:rsidRPr="00606BAC" w:rsidRDefault="007A13E7" w:rsidP="00B140FB">
            <w:pPr>
              <w:snapToGrid w:val="0"/>
              <w:rPr>
                <w:rFonts w:asciiTheme="minorEastAsia" w:hAnsiTheme="minorEastAsia"/>
                <w:sz w:val="20"/>
                <w:szCs w:val="20"/>
              </w:rPr>
            </w:pPr>
          </w:p>
        </w:tc>
        <w:tc>
          <w:tcPr>
            <w:tcW w:w="1447" w:type="pct"/>
            <w:gridSpan w:val="2"/>
            <w:tcBorders>
              <w:left w:val="single" w:sz="4" w:space="0" w:color="auto"/>
              <w:bottom w:val="nil"/>
            </w:tcBorders>
          </w:tcPr>
          <w:p w14:paraId="0C9DECDC"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２．床以外の清掃</w:t>
            </w:r>
          </w:p>
        </w:tc>
        <w:tc>
          <w:tcPr>
            <w:tcW w:w="3347" w:type="pct"/>
            <w:tcBorders>
              <w:bottom w:val="dotted" w:sz="4" w:space="0" w:color="auto"/>
            </w:tcBorders>
          </w:tcPr>
          <w:p w14:paraId="219466F3" w14:textId="77777777" w:rsidR="007A13E7" w:rsidRPr="00606BAC" w:rsidRDefault="007A13E7" w:rsidP="00B140FB">
            <w:pPr>
              <w:snapToGrid w:val="0"/>
              <w:jc w:val="left"/>
              <w:rPr>
                <w:rFonts w:asciiTheme="minorEastAsia" w:hAnsiTheme="minorEastAsia"/>
                <w:sz w:val="20"/>
                <w:szCs w:val="20"/>
              </w:rPr>
            </w:pPr>
          </w:p>
        </w:tc>
      </w:tr>
      <w:tr w:rsidR="00606BAC" w:rsidRPr="00606BAC" w14:paraId="24D58048" w14:textId="77777777" w:rsidTr="00FD1E70">
        <w:trPr>
          <w:cantSplit/>
          <w:trHeight w:val="20"/>
        </w:trPr>
        <w:tc>
          <w:tcPr>
            <w:tcW w:w="206" w:type="pct"/>
            <w:vMerge/>
            <w:tcBorders>
              <w:right w:val="single" w:sz="4" w:space="0" w:color="auto"/>
            </w:tcBorders>
          </w:tcPr>
          <w:p w14:paraId="51238E9D" w14:textId="77777777" w:rsidR="007A13E7" w:rsidRPr="00606BAC" w:rsidRDefault="007A13E7" w:rsidP="00B140FB">
            <w:pPr>
              <w:snapToGrid w:val="0"/>
              <w:rPr>
                <w:rFonts w:asciiTheme="minorEastAsia" w:hAnsiTheme="minorEastAsia"/>
                <w:sz w:val="20"/>
                <w:szCs w:val="20"/>
              </w:rPr>
            </w:pPr>
          </w:p>
        </w:tc>
        <w:tc>
          <w:tcPr>
            <w:tcW w:w="228" w:type="pct"/>
            <w:vMerge w:val="restart"/>
            <w:tcBorders>
              <w:top w:val="nil"/>
              <w:left w:val="single" w:sz="4" w:space="0" w:color="auto"/>
              <w:right w:val="dotted" w:sz="4" w:space="0" w:color="auto"/>
            </w:tcBorders>
          </w:tcPr>
          <w:p w14:paraId="5C230F60" w14:textId="77777777" w:rsidR="007A13E7" w:rsidRPr="00606BAC" w:rsidRDefault="007A13E7" w:rsidP="00B140FB">
            <w:pPr>
              <w:snapToGrid w:val="0"/>
              <w:jc w:val="left"/>
              <w:rPr>
                <w:rFonts w:asciiTheme="minorEastAsia" w:hAnsiTheme="minorEastAsia"/>
                <w:sz w:val="20"/>
                <w:szCs w:val="20"/>
              </w:rPr>
            </w:pPr>
          </w:p>
        </w:tc>
        <w:tc>
          <w:tcPr>
            <w:tcW w:w="1219" w:type="pct"/>
            <w:tcBorders>
              <w:top w:val="dotted" w:sz="4" w:space="0" w:color="auto"/>
              <w:left w:val="dotted" w:sz="4" w:space="0" w:color="auto"/>
              <w:bottom w:val="nil"/>
            </w:tcBorders>
          </w:tcPr>
          <w:p w14:paraId="4811B6C2" w14:textId="56C2D89B"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ａ．ごみ箱</w:t>
            </w:r>
            <w:r w:rsidR="00606BAC">
              <w:rPr>
                <w:rFonts w:asciiTheme="minorEastAsia" w:hAnsiTheme="minorEastAsia" w:hint="eastAsia"/>
                <w:sz w:val="20"/>
                <w:szCs w:val="20"/>
              </w:rPr>
              <w:t xml:space="preserve">　</w:t>
            </w:r>
            <w:r w:rsidR="00FD1E70">
              <w:rPr>
                <w:rFonts w:asciiTheme="minorEastAsia" w:hAnsiTheme="minorEastAsia" w:hint="eastAsia"/>
                <w:sz w:val="20"/>
                <w:szCs w:val="20"/>
              </w:rPr>
              <w:t xml:space="preserve"> </w:t>
            </w:r>
            <w:r w:rsidRPr="00606BAC">
              <w:rPr>
                <w:rFonts w:asciiTheme="minorEastAsia" w:hAnsiTheme="minorEastAsia" w:hint="eastAsia"/>
                <w:sz w:val="20"/>
                <w:szCs w:val="20"/>
              </w:rPr>
              <w:t>ごみ収集</w:t>
            </w:r>
          </w:p>
        </w:tc>
        <w:tc>
          <w:tcPr>
            <w:tcW w:w="3347" w:type="pct"/>
            <w:tcBorders>
              <w:top w:val="dotted" w:sz="4" w:space="0" w:color="auto"/>
              <w:bottom w:val="dotted" w:sz="4" w:space="0" w:color="auto"/>
            </w:tcBorders>
          </w:tcPr>
          <w:p w14:paraId="6A9D04FE"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ごみを収集し、容器の外面で汚れた部分は、タオルで水拭き及び乾拭きをする。</w:t>
            </w:r>
          </w:p>
        </w:tc>
      </w:tr>
      <w:tr w:rsidR="00606BAC" w:rsidRPr="00606BAC" w14:paraId="72DE8F30" w14:textId="77777777" w:rsidTr="00FD1E70">
        <w:trPr>
          <w:cantSplit/>
          <w:trHeight w:val="20"/>
        </w:trPr>
        <w:tc>
          <w:tcPr>
            <w:tcW w:w="206" w:type="pct"/>
            <w:vMerge/>
            <w:tcBorders>
              <w:right w:val="single" w:sz="4" w:space="0" w:color="auto"/>
            </w:tcBorders>
          </w:tcPr>
          <w:p w14:paraId="2DA7153C" w14:textId="77777777" w:rsidR="007A13E7" w:rsidRPr="00606BAC" w:rsidRDefault="007A13E7" w:rsidP="00B140FB">
            <w:pPr>
              <w:snapToGrid w:val="0"/>
              <w:rPr>
                <w:rFonts w:asciiTheme="minorEastAsia" w:hAnsiTheme="minorEastAsia"/>
                <w:sz w:val="20"/>
                <w:szCs w:val="20"/>
              </w:rPr>
            </w:pPr>
          </w:p>
        </w:tc>
        <w:tc>
          <w:tcPr>
            <w:tcW w:w="228" w:type="pct"/>
            <w:vMerge/>
            <w:tcBorders>
              <w:left w:val="single" w:sz="4" w:space="0" w:color="auto"/>
              <w:right w:val="dotted" w:sz="4" w:space="0" w:color="auto"/>
            </w:tcBorders>
          </w:tcPr>
          <w:p w14:paraId="7DE678C8" w14:textId="77777777" w:rsidR="007A13E7" w:rsidRPr="00606BAC" w:rsidRDefault="007A13E7" w:rsidP="00B140FB">
            <w:pPr>
              <w:snapToGrid w:val="0"/>
              <w:jc w:val="left"/>
              <w:rPr>
                <w:rFonts w:asciiTheme="minorEastAsia" w:hAnsiTheme="minorEastAsia"/>
                <w:sz w:val="20"/>
                <w:szCs w:val="20"/>
              </w:rPr>
            </w:pPr>
          </w:p>
        </w:tc>
        <w:tc>
          <w:tcPr>
            <w:tcW w:w="1219" w:type="pct"/>
            <w:tcBorders>
              <w:top w:val="dotted" w:sz="4" w:space="0" w:color="auto"/>
              <w:left w:val="dotted" w:sz="4" w:space="0" w:color="auto"/>
              <w:bottom w:val="nil"/>
            </w:tcBorders>
          </w:tcPr>
          <w:p w14:paraId="0DB496A2" w14:textId="5A7D2399"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ｂ．什器備品</w:t>
            </w:r>
            <w:r w:rsidR="00FD1E70">
              <w:rPr>
                <w:rFonts w:asciiTheme="minorEastAsia" w:hAnsiTheme="minorEastAsia" w:hint="eastAsia"/>
                <w:sz w:val="20"/>
                <w:szCs w:val="20"/>
              </w:rPr>
              <w:t xml:space="preserve">　</w:t>
            </w:r>
            <w:r w:rsidRPr="00606BAC">
              <w:rPr>
                <w:rFonts w:asciiTheme="minorEastAsia" w:hAnsiTheme="minorEastAsia" w:hint="eastAsia"/>
                <w:sz w:val="20"/>
                <w:szCs w:val="20"/>
              </w:rPr>
              <w:t xml:space="preserve">　</w:t>
            </w:r>
            <w:r w:rsidRPr="00606BAC">
              <w:rPr>
                <w:rFonts w:asciiTheme="minorEastAsia" w:hAnsiTheme="minorEastAsia"/>
                <w:sz w:val="20"/>
                <w:szCs w:val="20"/>
              </w:rPr>
              <w:t xml:space="preserve"> </w:t>
            </w:r>
            <w:r w:rsidRPr="00606BAC">
              <w:rPr>
                <w:rFonts w:asciiTheme="minorEastAsia" w:hAnsiTheme="minorEastAsia" w:hint="eastAsia"/>
                <w:sz w:val="20"/>
                <w:szCs w:val="20"/>
              </w:rPr>
              <w:t>拭き</w:t>
            </w:r>
          </w:p>
        </w:tc>
        <w:tc>
          <w:tcPr>
            <w:tcW w:w="3347" w:type="pct"/>
            <w:tcBorders>
              <w:top w:val="dotted" w:sz="4" w:space="0" w:color="auto"/>
              <w:bottom w:val="dotted" w:sz="4" w:space="0" w:color="auto"/>
            </w:tcBorders>
          </w:tcPr>
          <w:p w14:paraId="64036FA2"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タオルで水拭きする。汚れは適正洗剤を用いて除去する。</w:t>
            </w:r>
          </w:p>
        </w:tc>
      </w:tr>
      <w:tr w:rsidR="00606BAC" w:rsidRPr="00606BAC" w14:paraId="737746BB" w14:textId="77777777" w:rsidTr="00FD1E70">
        <w:trPr>
          <w:cantSplit/>
          <w:trHeight w:val="20"/>
        </w:trPr>
        <w:tc>
          <w:tcPr>
            <w:tcW w:w="206" w:type="pct"/>
            <w:vMerge/>
            <w:tcBorders>
              <w:right w:val="single" w:sz="4" w:space="0" w:color="auto"/>
            </w:tcBorders>
          </w:tcPr>
          <w:p w14:paraId="5F280F82" w14:textId="77777777" w:rsidR="007A13E7" w:rsidRPr="00606BAC" w:rsidRDefault="007A13E7" w:rsidP="00B140FB">
            <w:pPr>
              <w:snapToGrid w:val="0"/>
              <w:rPr>
                <w:rFonts w:asciiTheme="minorEastAsia" w:hAnsiTheme="minorEastAsia"/>
                <w:sz w:val="20"/>
                <w:szCs w:val="20"/>
              </w:rPr>
            </w:pPr>
          </w:p>
        </w:tc>
        <w:tc>
          <w:tcPr>
            <w:tcW w:w="228" w:type="pct"/>
            <w:vMerge/>
            <w:tcBorders>
              <w:left w:val="single" w:sz="4" w:space="0" w:color="auto"/>
              <w:right w:val="dotted" w:sz="4" w:space="0" w:color="auto"/>
            </w:tcBorders>
          </w:tcPr>
          <w:p w14:paraId="1EE7DDCC" w14:textId="77777777" w:rsidR="007A13E7" w:rsidRPr="00606BAC" w:rsidRDefault="007A13E7" w:rsidP="00B140FB">
            <w:pPr>
              <w:snapToGrid w:val="0"/>
              <w:jc w:val="left"/>
              <w:rPr>
                <w:rFonts w:asciiTheme="minorEastAsia" w:hAnsiTheme="minorEastAsia"/>
                <w:sz w:val="20"/>
                <w:szCs w:val="20"/>
              </w:rPr>
            </w:pPr>
          </w:p>
        </w:tc>
        <w:tc>
          <w:tcPr>
            <w:tcW w:w="1219" w:type="pct"/>
            <w:tcBorders>
              <w:top w:val="dotted" w:sz="4" w:space="0" w:color="auto"/>
              <w:left w:val="dotted" w:sz="4" w:space="0" w:color="auto"/>
              <w:bottom w:val="nil"/>
            </w:tcBorders>
          </w:tcPr>
          <w:p w14:paraId="4034A058" w14:textId="0DCB9940"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 xml:space="preserve">ｃ．窓台　　　</w:t>
            </w:r>
            <w:r w:rsidR="00FD1E70">
              <w:rPr>
                <w:rFonts w:asciiTheme="minorEastAsia" w:hAnsiTheme="minorEastAsia" w:hint="eastAsia"/>
                <w:sz w:val="20"/>
                <w:szCs w:val="20"/>
              </w:rPr>
              <w:t xml:space="preserve">　</w:t>
            </w:r>
            <w:r w:rsidRPr="00606BAC">
              <w:rPr>
                <w:rFonts w:asciiTheme="minorEastAsia" w:hAnsiTheme="minorEastAsia"/>
                <w:sz w:val="20"/>
                <w:szCs w:val="20"/>
              </w:rPr>
              <w:t xml:space="preserve"> </w:t>
            </w:r>
            <w:r w:rsidRPr="00606BAC">
              <w:rPr>
                <w:rFonts w:asciiTheme="minorEastAsia" w:hAnsiTheme="minorEastAsia" w:hint="eastAsia"/>
                <w:sz w:val="20"/>
                <w:szCs w:val="20"/>
              </w:rPr>
              <w:t>除塵</w:t>
            </w:r>
          </w:p>
        </w:tc>
        <w:tc>
          <w:tcPr>
            <w:tcW w:w="3347" w:type="pct"/>
            <w:tcBorders>
              <w:top w:val="dotted" w:sz="4" w:space="0" w:color="auto"/>
              <w:bottom w:val="dotted" w:sz="4" w:space="0" w:color="auto"/>
            </w:tcBorders>
          </w:tcPr>
          <w:p w14:paraId="3DF82384"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タオル、ダストクロス等でほこりを取る。</w:t>
            </w:r>
          </w:p>
        </w:tc>
      </w:tr>
      <w:tr w:rsidR="00606BAC" w:rsidRPr="00606BAC" w14:paraId="79EC222A" w14:textId="77777777" w:rsidTr="00FD1E70">
        <w:trPr>
          <w:cantSplit/>
          <w:trHeight w:val="20"/>
        </w:trPr>
        <w:tc>
          <w:tcPr>
            <w:tcW w:w="206" w:type="pct"/>
            <w:vMerge/>
            <w:tcBorders>
              <w:right w:val="single" w:sz="4" w:space="0" w:color="auto"/>
            </w:tcBorders>
          </w:tcPr>
          <w:p w14:paraId="41E17496" w14:textId="77777777" w:rsidR="007A13E7" w:rsidRPr="00606BAC" w:rsidRDefault="007A13E7" w:rsidP="00B140FB">
            <w:pPr>
              <w:snapToGrid w:val="0"/>
              <w:rPr>
                <w:rFonts w:asciiTheme="minorEastAsia" w:hAnsiTheme="minorEastAsia"/>
                <w:sz w:val="20"/>
                <w:szCs w:val="20"/>
              </w:rPr>
            </w:pPr>
          </w:p>
        </w:tc>
        <w:tc>
          <w:tcPr>
            <w:tcW w:w="228" w:type="pct"/>
            <w:vMerge/>
            <w:tcBorders>
              <w:left w:val="single" w:sz="4" w:space="0" w:color="auto"/>
              <w:right w:val="dotted" w:sz="4" w:space="0" w:color="auto"/>
            </w:tcBorders>
          </w:tcPr>
          <w:p w14:paraId="014273B1" w14:textId="77777777" w:rsidR="007A13E7" w:rsidRPr="00606BAC" w:rsidRDefault="007A13E7" w:rsidP="00B140FB">
            <w:pPr>
              <w:snapToGrid w:val="0"/>
              <w:jc w:val="left"/>
              <w:rPr>
                <w:rFonts w:asciiTheme="minorEastAsia" w:hAnsiTheme="minorEastAsia"/>
                <w:sz w:val="20"/>
                <w:szCs w:val="20"/>
              </w:rPr>
            </w:pPr>
          </w:p>
        </w:tc>
        <w:tc>
          <w:tcPr>
            <w:tcW w:w="1219" w:type="pct"/>
            <w:tcBorders>
              <w:top w:val="dotted" w:sz="4" w:space="0" w:color="auto"/>
              <w:left w:val="dotted" w:sz="4" w:space="0" w:color="auto"/>
            </w:tcBorders>
          </w:tcPr>
          <w:p w14:paraId="21392365" w14:textId="404E0184" w:rsidR="007A13E7" w:rsidRPr="00606BAC" w:rsidRDefault="007A13E7" w:rsidP="00B140FB">
            <w:pPr>
              <w:snapToGrid w:val="0"/>
              <w:jc w:val="right"/>
              <w:rPr>
                <w:rFonts w:asciiTheme="minorEastAsia" w:hAnsiTheme="minorEastAsia"/>
                <w:sz w:val="20"/>
                <w:szCs w:val="20"/>
              </w:rPr>
            </w:pPr>
            <w:r w:rsidRPr="00606BAC">
              <w:rPr>
                <w:rFonts w:asciiTheme="minorEastAsia" w:hAnsiTheme="minorEastAsia" w:hint="eastAsia"/>
                <w:sz w:val="20"/>
                <w:szCs w:val="20"/>
              </w:rPr>
              <w:t>拭き</w:t>
            </w:r>
          </w:p>
        </w:tc>
        <w:tc>
          <w:tcPr>
            <w:tcW w:w="3347" w:type="pct"/>
            <w:tcBorders>
              <w:top w:val="dotted" w:sz="4" w:space="0" w:color="auto"/>
            </w:tcBorders>
          </w:tcPr>
          <w:p w14:paraId="280F9C4E"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タオルで水拭き又は適正洗剤を用いて拭く。</w:t>
            </w:r>
          </w:p>
        </w:tc>
      </w:tr>
      <w:tr w:rsidR="00FD1E70" w:rsidRPr="00606BAC" w14:paraId="4CA14EAD" w14:textId="77777777" w:rsidTr="00FD1E70">
        <w:trPr>
          <w:cantSplit/>
          <w:trHeight w:val="20"/>
        </w:trPr>
        <w:tc>
          <w:tcPr>
            <w:tcW w:w="206" w:type="pct"/>
            <w:vMerge w:val="restart"/>
            <w:tcBorders>
              <w:right w:val="single" w:sz="4" w:space="0" w:color="auto"/>
            </w:tcBorders>
            <w:vAlign w:val="center"/>
          </w:tcPr>
          <w:p w14:paraId="72E7B08C" w14:textId="77777777" w:rsidR="007A13E7" w:rsidRPr="00606BAC" w:rsidRDefault="007A13E7" w:rsidP="00FD1E70">
            <w:pPr>
              <w:snapToGrid w:val="0"/>
              <w:jc w:val="center"/>
              <w:rPr>
                <w:rFonts w:asciiTheme="minorEastAsia" w:hAnsiTheme="minorEastAsia"/>
                <w:sz w:val="20"/>
                <w:szCs w:val="20"/>
              </w:rPr>
            </w:pPr>
            <w:r w:rsidRPr="00606BAC">
              <w:rPr>
                <w:rFonts w:asciiTheme="minorEastAsia" w:hAnsiTheme="minorEastAsia" w:hint="eastAsia"/>
                <w:sz w:val="20"/>
                <w:szCs w:val="20"/>
              </w:rPr>
              <w:t>定期清掃</w:t>
            </w:r>
          </w:p>
        </w:tc>
        <w:tc>
          <w:tcPr>
            <w:tcW w:w="1447" w:type="pct"/>
            <w:gridSpan w:val="2"/>
            <w:tcBorders>
              <w:left w:val="single" w:sz="4" w:space="0" w:color="auto"/>
              <w:bottom w:val="nil"/>
            </w:tcBorders>
          </w:tcPr>
          <w:p w14:paraId="3D6CDE79"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１．床の清掃</w:t>
            </w:r>
          </w:p>
        </w:tc>
        <w:tc>
          <w:tcPr>
            <w:tcW w:w="3347" w:type="pct"/>
            <w:tcBorders>
              <w:bottom w:val="dotted" w:sz="4" w:space="0" w:color="auto"/>
            </w:tcBorders>
          </w:tcPr>
          <w:p w14:paraId="149FAC4A" w14:textId="77777777" w:rsidR="007A13E7" w:rsidRPr="00606BAC" w:rsidRDefault="007A13E7" w:rsidP="00B140FB">
            <w:pPr>
              <w:pStyle w:val="a7"/>
              <w:tabs>
                <w:tab w:val="clear" w:pos="4252"/>
                <w:tab w:val="clear" w:pos="8504"/>
              </w:tabs>
              <w:jc w:val="left"/>
              <w:rPr>
                <w:rFonts w:asciiTheme="minorEastAsia" w:hAnsiTheme="minorEastAsia"/>
                <w:sz w:val="20"/>
                <w:szCs w:val="20"/>
              </w:rPr>
            </w:pPr>
          </w:p>
        </w:tc>
      </w:tr>
      <w:tr w:rsidR="00606BAC" w:rsidRPr="00606BAC" w14:paraId="452FA0F5" w14:textId="77777777" w:rsidTr="00FD1E70">
        <w:trPr>
          <w:cantSplit/>
          <w:trHeight w:val="20"/>
        </w:trPr>
        <w:tc>
          <w:tcPr>
            <w:tcW w:w="206" w:type="pct"/>
            <w:vMerge/>
            <w:tcBorders>
              <w:right w:val="single" w:sz="4" w:space="0" w:color="auto"/>
            </w:tcBorders>
          </w:tcPr>
          <w:p w14:paraId="63541ABD" w14:textId="77777777" w:rsidR="007A13E7" w:rsidRPr="00606BAC" w:rsidRDefault="007A13E7" w:rsidP="00B140FB">
            <w:pPr>
              <w:snapToGrid w:val="0"/>
              <w:rPr>
                <w:rFonts w:asciiTheme="minorEastAsia" w:hAnsiTheme="minorEastAsia"/>
                <w:sz w:val="20"/>
                <w:szCs w:val="20"/>
              </w:rPr>
            </w:pPr>
          </w:p>
        </w:tc>
        <w:tc>
          <w:tcPr>
            <w:tcW w:w="228" w:type="pct"/>
            <w:vMerge w:val="restart"/>
            <w:tcBorders>
              <w:top w:val="nil"/>
              <w:left w:val="single" w:sz="4" w:space="0" w:color="auto"/>
              <w:right w:val="dotted" w:sz="4" w:space="0" w:color="auto"/>
            </w:tcBorders>
          </w:tcPr>
          <w:p w14:paraId="2C92A0F9" w14:textId="77777777" w:rsidR="007A13E7" w:rsidRPr="00606BAC" w:rsidRDefault="007A13E7" w:rsidP="00B140FB">
            <w:pPr>
              <w:snapToGrid w:val="0"/>
              <w:rPr>
                <w:rFonts w:asciiTheme="minorEastAsia" w:hAnsiTheme="minorEastAsia"/>
                <w:sz w:val="20"/>
                <w:szCs w:val="20"/>
              </w:rPr>
            </w:pPr>
          </w:p>
        </w:tc>
        <w:tc>
          <w:tcPr>
            <w:tcW w:w="1219" w:type="pct"/>
            <w:tcBorders>
              <w:top w:val="dotted" w:sz="4" w:space="0" w:color="auto"/>
              <w:left w:val="dotted" w:sz="4" w:space="0" w:color="auto"/>
              <w:bottom w:val="nil"/>
            </w:tcBorders>
          </w:tcPr>
          <w:p w14:paraId="103641E8" w14:textId="7FB4F925"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 xml:space="preserve">ａ．弾性床　</w:t>
            </w:r>
            <w:r w:rsidR="00B140FB" w:rsidRPr="00606BAC">
              <w:rPr>
                <w:rFonts w:asciiTheme="minorEastAsia" w:hAnsiTheme="minorEastAsia" w:hint="eastAsia"/>
                <w:sz w:val="20"/>
                <w:szCs w:val="20"/>
              </w:rPr>
              <w:t xml:space="preserve">　</w:t>
            </w:r>
            <w:r w:rsidRPr="00606BAC">
              <w:rPr>
                <w:rFonts w:asciiTheme="minorEastAsia" w:hAnsiTheme="minorEastAsia"/>
                <w:sz w:val="20"/>
                <w:szCs w:val="20"/>
              </w:rPr>
              <w:t xml:space="preserve"> </w:t>
            </w:r>
            <w:r w:rsidRPr="00606BAC">
              <w:rPr>
                <w:rFonts w:asciiTheme="minorEastAsia" w:hAnsiTheme="minorEastAsia" w:hint="eastAsia"/>
                <w:sz w:val="20"/>
                <w:szCs w:val="20"/>
              </w:rPr>
              <w:t>洗浄</w:t>
            </w:r>
          </w:p>
        </w:tc>
        <w:tc>
          <w:tcPr>
            <w:tcW w:w="3347" w:type="pct"/>
            <w:tcBorders>
              <w:top w:val="dotted" w:sz="4" w:space="0" w:color="auto"/>
              <w:bottom w:val="nil"/>
              <w:right w:val="single" w:sz="4" w:space="0" w:color="auto"/>
            </w:tcBorders>
          </w:tcPr>
          <w:p w14:paraId="0C8B25C5" w14:textId="59EEF366" w:rsidR="007A13E7" w:rsidRPr="00606BAC" w:rsidRDefault="007A13E7" w:rsidP="00B140FB">
            <w:pPr>
              <w:snapToGrid w:val="0"/>
              <w:ind w:left="200" w:hangingChars="100" w:hanging="200"/>
              <w:jc w:val="left"/>
              <w:rPr>
                <w:rFonts w:asciiTheme="minorEastAsia" w:hAnsiTheme="minorEastAsia"/>
                <w:sz w:val="20"/>
                <w:szCs w:val="20"/>
              </w:rPr>
            </w:pPr>
            <w:r w:rsidRPr="00606BAC">
              <w:rPr>
                <w:rFonts w:asciiTheme="minorEastAsia" w:hAnsiTheme="minorEastAsia" w:hint="eastAsia"/>
                <w:sz w:val="20"/>
                <w:szCs w:val="20"/>
              </w:rPr>
              <w:t>①</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椅子等軽微な什器の移動を行う。なお、洗浄水の浸入のおそれのあるコンセント等は、適正な養生を行う。</w:t>
            </w:r>
          </w:p>
          <w:p w14:paraId="5134AACA" w14:textId="77D897F0" w:rsidR="007A13E7" w:rsidRPr="00606BAC" w:rsidRDefault="007A13E7" w:rsidP="00B140FB">
            <w:pPr>
              <w:snapToGrid w:val="0"/>
              <w:ind w:left="200" w:hangingChars="100" w:hanging="200"/>
              <w:jc w:val="left"/>
              <w:rPr>
                <w:rFonts w:asciiTheme="minorEastAsia" w:hAnsiTheme="minorEastAsia"/>
                <w:sz w:val="20"/>
                <w:szCs w:val="20"/>
              </w:rPr>
            </w:pPr>
            <w:r w:rsidRPr="00606BAC">
              <w:rPr>
                <w:rFonts w:asciiTheme="minorEastAsia" w:hAnsiTheme="minorEastAsia" w:hint="eastAsia"/>
                <w:sz w:val="20"/>
                <w:szCs w:val="20"/>
              </w:rPr>
              <w:t>②</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隅は真空掃除機で、広い場所はフロアダスター又は自在ぼうきで掃き、集めたごみは所定の場所まで搬出する。</w:t>
            </w:r>
          </w:p>
          <w:p w14:paraId="6C88F85F" w14:textId="66C07E9D" w:rsidR="007A13E7" w:rsidRPr="00606BAC" w:rsidRDefault="007A13E7" w:rsidP="00B140FB">
            <w:pPr>
              <w:snapToGrid w:val="0"/>
              <w:ind w:left="200" w:hangingChars="100" w:hanging="200"/>
              <w:jc w:val="left"/>
              <w:rPr>
                <w:rFonts w:asciiTheme="minorEastAsia" w:hAnsiTheme="minorEastAsia"/>
                <w:sz w:val="20"/>
                <w:szCs w:val="20"/>
              </w:rPr>
            </w:pPr>
            <w:r w:rsidRPr="00606BAC">
              <w:rPr>
                <w:rFonts w:asciiTheme="minorEastAsia" w:hAnsiTheme="minorEastAsia" w:hint="eastAsia"/>
                <w:sz w:val="20"/>
                <w:szCs w:val="20"/>
              </w:rPr>
              <w:t>③</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床面に適正に希釈した表面洗浄用洗剤をむらのないように塗布する。</w:t>
            </w:r>
          </w:p>
          <w:p w14:paraId="5DAD516A" w14:textId="2AD98505" w:rsidR="007A13E7" w:rsidRPr="00606BAC" w:rsidRDefault="007A13E7" w:rsidP="00B140FB">
            <w:pPr>
              <w:snapToGrid w:val="0"/>
              <w:ind w:left="200" w:hangingChars="100" w:hanging="200"/>
              <w:jc w:val="left"/>
              <w:rPr>
                <w:rFonts w:asciiTheme="minorEastAsia" w:hAnsiTheme="minorEastAsia"/>
                <w:sz w:val="20"/>
                <w:szCs w:val="20"/>
              </w:rPr>
            </w:pPr>
            <w:r w:rsidRPr="00606BAC">
              <w:rPr>
                <w:rFonts w:asciiTheme="minorEastAsia" w:hAnsiTheme="minorEastAsia" w:hint="eastAsia"/>
                <w:sz w:val="20"/>
                <w:szCs w:val="20"/>
              </w:rPr>
              <w:t>④</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洗浄用パッド（赤）を装着した床磨き機で皮膜表面の汚れを洗浄する。</w:t>
            </w:r>
          </w:p>
          <w:p w14:paraId="5D1947EB" w14:textId="6AC437D5" w:rsidR="007A13E7" w:rsidRPr="00606BAC" w:rsidRDefault="007A13E7" w:rsidP="00B140FB">
            <w:pPr>
              <w:snapToGrid w:val="0"/>
              <w:ind w:left="200" w:hangingChars="100" w:hanging="200"/>
              <w:jc w:val="left"/>
              <w:rPr>
                <w:rFonts w:asciiTheme="minorEastAsia" w:hAnsiTheme="minorEastAsia"/>
                <w:sz w:val="20"/>
                <w:szCs w:val="20"/>
              </w:rPr>
            </w:pPr>
            <w:r w:rsidRPr="00606BAC">
              <w:rPr>
                <w:rFonts w:asciiTheme="minorEastAsia" w:hAnsiTheme="minorEastAsia" w:hint="eastAsia"/>
                <w:sz w:val="20"/>
                <w:szCs w:val="20"/>
              </w:rPr>
              <w:t>⑤</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吸水用真空掃除機又は床用スクイジーで汚水を除去する。</w:t>
            </w:r>
          </w:p>
          <w:p w14:paraId="2DE8D83E" w14:textId="5E31BD30" w:rsidR="007A13E7" w:rsidRPr="00606BAC" w:rsidRDefault="007A13E7" w:rsidP="00B140FB">
            <w:pPr>
              <w:snapToGrid w:val="0"/>
              <w:ind w:left="200" w:hangingChars="100" w:hanging="200"/>
              <w:jc w:val="left"/>
              <w:rPr>
                <w:rFonts w:asciiTheme="minorEastAsia" w:hAnsiTheme="minorEastAsia"/>
                <w:sz w:val="20"/>
                <w:szCs w:val="20"/>
              </w:rPr>
            </w:pPr>
            <w:r w:rsidRPr="00606BAC">
              <w:rPr>
                <w:rFonts w:asciiTheme="minorEastAsia" w:hAnsiTheme="minorEastAsia" w:hint="eastAsia"/>
                <w:sz w:val="20"/>
                <w:szCs w:val="20"/>
              </w:rPr>
              <w:t>⑥</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２回以上床全面をモップで水拭きし、汚水や洗剤分を除去した後、十分に乾燥させる。</w:t>
            </w:r>
          </w:p>
          <w:p w14:paraId="58BC7C24" w14:textId="1B0AFFCE" w:rsidR="007A13E7" w:rsidRPr="00606BAC" w:rsidRDefault="007A13E7" w:rsidP="00B140FB">
            <w:pPr>
              <w:snapToGrid w:val="0"/>
              <w:ind w:left="200" w:hangingChars="100" w:hanging="200"/>
              <w:jc w:val="left"/>
              <w:rPr>
                <w:rFonts w:asciiTheme="minorEastAsia" w:hAnsiTheme="minorEastAsia"/>
                <w:sz w:val="20"/>
                <w:szCs w:val="20"/>
              </w:rPr>
            </w:pPr>
            <w:r w:rsidRPr="00606BAC">
              <w:rPr>
                <w:rFonts w:asciiTheme="minorEastAsia" w:hAnsiTheme="minorEastAsia" w:hint="eastAsia"/>
                <w:sz w:val="20"/>
                <w:szCs w:val="20"/>
              </w:rPr>
              <w:t>⑦</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樹脂床維持剤を塗り残しや塗りむらのないように格子塗りし、十分に乾燥する。</w:t>
            </w:r>
          </w:p>
          <w:p w14:paraId="51F36511" w14:textId="0DF0DF0E" w:rsidR="007A13E7" w:rsidRPr="00606BAC" w:rsidRDefault="007A13E7" w:rsidP="00B140FB">
            <w:pPr>
              <w:snapToGrid w:val="0"/>
              <w:ind w:left="200" w:hangingChars="100" w:hanging="200"/>
              <w:jc w:val="left"/>
              <w:rPr>
                <w:rFonts w:asciiTheme="minorEastAsia" w:hAnsiTheme="minorEastAsia"/>
                <w:sz w:val="20"/>
                <w:szCs w:val="20"/>
              </w:rPr>
            </w:pPr>
            <w:r w:rsidRPr="00606BAC">
              <w:rPr>
                <w:rFonts w:asciiTheme="minorEastAsia" w:hAnsiTheme="minorEastAsia" w:hint="eastAsia"/>
                <w:sz w:val="20"/>
                <w:szCs w:val="20"/>
              </w:rPr>
              <w:t>⑧</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樹脂床維持剤の塗布回数は原則として１回（格子塗り）とする。</w:t>
            </w:r>
          </w:p>
          <w:p w14:paraId="1E7D3A3B" w14:textId="661F6437" w:rsidR="007A13E7" w:rsidRPr="00606BAC" w:rsidRDefault="007A13E7" w:rsidP="00B140FB">
            <w:pPr>
              <w:snapToGrid w:val="0"/>
              <w:ind w:left="200" w:hangingChars="100" w:hanging="200"/>
              <w:jc w:val="left"/>
              <w:rPr>
                <w:rFonts w:asciiTheme="minorEastAsia" w:hAnsiTheme="minorEastAsia"/>
                <w:sz w:val="20"/>
                <w:szCs w:val="20"/>
              </w:rPr>
            </w:pPr>
            <w:r w:rsidRPr="00606BAC">
              <w:rPr>
                <w:rFonts w:asciiTheme="minorEastAsia" w:hAnsiTheme="minorEastAsia" w:hint="eastAsia"/>
                <w:sz w:val="20"/>
                <w:szCs w:val="20"/>
              </w:rPr>
              <w:t>⑨</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移動した椅子等軽微な什器を元の位置に戻す。</w:t>
            </w:r>
          </w:p>
        </w:tc>
      </w:tr>
      <w:tr w:rsidR="00606BAC" w:rsidRPr="00606BAC" w14:paraId="2A64E5CC" w14:textId="77777777" w:rsidTr="00FD1E70">
        <w:trPr>
          <w:cantSplit/>
          <w:trHeight w:val="20"/>
        </w:trPr>
        <w:tc>
          <w:tcPr>
            <w:tcW w:w="206" w:type="pct"/>
            <w:vMerge/>
            <w:tcBorders>
              <w:right w:val="single" w:sz="4" w:space="0" w:color="auto"/>
            </w:tcBorders>
          </w:tcPr>
          <w:p w14:paraId="4F3EACD5" w14:textId="77777777" w:rsidR="007A13E7" w:rsidRPr="00606BAC" w:rsidRDefault="007A13E7" w:rsidP="00B140FB">
            <w:pPr>
              <w:snapToGrid w:val="0"/>
              <w:rPr>
                <w:rFonts w:asciiTheme="minorEastAsia" w:hAnsiTheme="minorEastAsia"/>
                <w:sz w:val="20"/>
                <w:szCs w:val="20"/>
              </w:rPr>
            </w:pPr>
          </w:p>
        </w:tc>
        <w:tc>
          <w:tcPr>
            <w:tcW w:w="228" w:type="pct"/>
            <w:vMerge/>
            <w:tcBorders>
              <w:left w:val="single" w:sz="4" w:space="0" w:color="auto"/>
              <w:right w:val="dotted" w:sz="4" w:space="0" w:color="auto"/>
            </w:tcBorders>
          </w:tcPr>
          <w:p w14:paraId="32795706" w14:textId="77777777" w:rsidR="007A13E7" w:rsidRPr="00606BAC" w:rsidRDefault="007A13E7" w:rsidP="00B140FB">
            <w:pPr>
              <w:snapToGrid w:val="0"/>
              <w:rPr>
                <w:rFonts w:asciiTheme="minorEastAsia" w:hAnsiTheme="minorEastAsia"/>
                <w:sz w:val="20"/>
                <w:szCs w:val="20"/>
              </w:rPr>
            </w:pPr>
          </w:p>
        </w:tc>
        <w:tc>
          <w:tcPr>
            <w:tcW w:w="1219" w:type="pct"/>
            <w:tcBorders>
              <w:top w:val="nil"/>
              <w:left w:val="dotted" w:sz="4" w:space="0" w:color="auto"/>
              <w:bottom w:val="dotted" w:sz="4" w:space="0" w:color="auto"/>
            </w:tcBorders>
          </w:tcPr>
          <w:p w14:paraId="740C4D61" w14:textId="77777777" w:rsidR="007A13E7" w:rsidRPr="00606BAC" w:rsidRDefault="007A13E7" w:rsidP="00B140FB">
            <w:pPr>
              <w:snapToGrid w:val="0"/>
              <w:jc w:val="right"/>
              <w:rPr>
                <w:rFonts w:asciiTheme="minorEastAsia" w:hAnsiTheme="minorEastAsia"/>
                <w:sz w:val="20"/>
                <w:szCs w:val="20"/>
              </w:rPr>
            </w:pPr>
            <w:r w:rsidRPr="00606BAC">
              <w:rPr>
                <w:rFonts w:asciiTheme="minorEastAsia" w:hAnsiTheme="minorEastAsia" w:hint="eastAsia"/>
                <w:sz w:val="20"/>
                <w:szCs w:val="20"/>
              </w:rPr>
              <w:t>補修</w:t>
            </w:r>
          </w:p>
        </w:tc>
        <w:tc>
          <w:tcPr>
            <w:tcW w:w="3347" w:type="pct"/>
            <w:tcBorders>
              <w:top w:val="nil"/>
              <w:bottom w:val="dotted" w:sz="4" w:space="0" w:color="auto"/>
              <w:right w:val="single" w:sz="4" w:space="0" w:color="auto"/>
            </w:tcBorders>
          </w:tcPr>
          <w:p w14:paraId="17017807" w14:textId="3062D138" w:rsidR="007A13E7" w:rsidRPr="00606BAC" w:rsidRDefault="007A13E7" w:rsidP="00B140FB">
            <w:pPr>
              <w:snapToGrid w:val="0"/>
              <w:ind w:left="200" w:hanging="200"/>
              <w:jc w:val="left"/>
              <w:rPr>
                <w:rFonts w:asciiTheme="minorEastAsia" w:hAnsiTheme="minorEastAsia"/>
                <w:sz w:val="20"/>
                <w:szCs w:val="20"/>
              </w:rPr>
            </w:pPr>
            <w:r w:rsidRPr="00606BAC">
              <w:rPr>
                <w:rFonts w:asciiTheme="minorEastAsia" w:hAnsiTheme="minorEastAsia" w:hint="eastAsia"/>
                <w:sz w:val="20"/>
                <w:szCs w:val="20"/>
              </w:rPr>
              <w:t>①</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汚れた部分は、水又は専用補修液をスプレーし、パッド（赤又は白）を装着した床磨き機で乾燥するまで研磨する。なお、汚れが目立つ場合は、適正に希釈した表面洗浄用洗剤を用いる。</w:t>
            </w:r>
          </w:p>
          <w:p w14:paraId="2E666CB3" w14:textId="77777777" w:rsidR="007A13E7" w:rsidRPr="00606BAC" w:rsidRDefault="007A13E7" w:rsidP="00B140FB">
            <w:pPr>
              <w:snapToGrid w:val="0"/>
              <w:ind w:left="200" w:hanging="200"/>
              <w:jc w:val="left"/>
              <w:rPr>
                <w:rFonts w:asciiTheme="minorEastAsia" w:hAnsiTheme="minorEastAsia"/>
                <w:sz w:val="20"/>
                <w:szCs w:val="20"/>
              </w:rPr>
            </w:pPr>
            <w:r w:rsidRPr="00606BAC">
              <w:rPr>
                <w:rFonts w:asciiTheme="minorEastAsia" w:hAnsiTheme="minorEastAsia" w:hint="eastAsia"/>
                <w:sz w:val="20"/>
                <w:szCs w:val="20"/>
              </w:rPr>
              <w:t>②　削り取られたかすを取り除き、スプレーバフィングを行った箇所を水拭きした後、樹脂床維持剤を塗布して補修する。</w:t>
            </w:r>
          </w:p>
        </w:tc>
      </w:tr>
      <w:tr w:rsidR="00FD1E70" w:rsidRPr="00606BAC" w14:paraId="21653FD0" w14:textId="77777777" w:rsidTr="00FD1E70">
        <w:trPr>
          <w:cantSplit/>
          <w:trHeight w:val="20"/>
        </w:trPr>
        <w:tc>
          <w:tcPr>
            <w:tcW w:w="206" w:type="pct"/>
            <w:vMerge/>
            <w:tcBorders>
              <w:right w:val="single" w:sz="4" w:space="0" w:color="auto"/>
            </w:tcBorders>
          </w:tcPr>
          <w:p w14:paraId="7BD0839F" w14:textId="77777777" w:rsidR="007A13E7" w:rsidRPr="00606BAC" w:rsidRDefault="007A13E7" w:rsidP="00B140FB">
            <w:pPr>
              <w:snapToGrid w:val="0"/>
              <w:rPr>
                <w:rFonts w:asciiTheme="minorEastAsia" w:hAnsiTheme="minorEastAsia"/>
                <w:sz w:val="20"/>
                <w:szCs w:val="20"/>
              </w:rPr>
            </w:pPr>
          </w:p>
        </w:tc>
        <w:tc>
          <w:tcPr>
            <w:tcW w:w="1447" w:type="pct"/>
            <w:gridSpan w:val="2"/>
            <w:tcBorders>
              <w:left w:val="single" w:sz="4" w:space="0" w:color="auto"/>
              <w:bottom w:val="nil"/>
            </w:tcBorders>
          </w:tcPr>
          <w:p w14:paraId="095653AA" w14:textId="77777777"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２．床以外の清掃</w:t>
            </w:r>
          </w:p>
        </w:tc>
        <w:tc>
          <w:tcPr>
            <w:tcW w:w="3347" w:type="pct"/>
            <w:tcBorders>
              <w:bottom w:val="dotted" w:sz="4" w:space="0" w:color="auto"/>
            </w:tcBorders>
          </w:tcPr>
          <w:p w14:paraId="4FD45F9F" w14:textId="77777777" w:rsidR="007A13E7" w:rsidRPr="00606BAC" w:rsidRDefault="007A13E7" w:rsidP="00B140FB">
            <w:pPr>
              <w:snapToGrid w:val="0"/>
              <w:rPr>
                <w:rFonts w:asciiTheme="minorEastAsia" w:hAnsiTheme="minorEastAsia"/>
                <w:sz w:val="20"/>
                <w:szCs w:val="20"/>
              </w:rPr>
            </w:pPr>
          </w:p>
        </w:tc>
      </w:tr>
      <w:tr w:rsidR="00606BAC" w:rsidRPr="00606BAC" w14:paraId="2380F988" w14:textId="77777777" w:rsidTr="00FD1E70">
        <w:trPr>
          <w:cantSplit/>
          <w:trHeight w:val="20"/>
        </w:trPr>
        <w:tc>
          <w:tcPr>
            <w:tcW w:w="206" w:type="pct"/>
            <w:vMerge/>
            <w:tcBorders>
              <w:right w:val="single" w:sz="4" w:space="0" w:color="auto"/>
            </w:tcBorders>
          </w:tcPr>
          <w:p w14:paraId="444DDB5D" w14:textId="77777777" w:rsidR="007A13E7" w:rsidRPr="00606BAC" w:rsidRDefault="007A13E7" w:rsidP="00B140FB">
            <w:pPr>
              <w:snapToGrid w:val="0"/>
              <w:rPr>
                <w:rFonts w:asciiTheme="minorEastAsia" w:hAnsiTheme="minorEastAsia"/>
                <w:sz w:val="20"/>
                <w:szCs w:val="20"/>
              </w:rPr>
            </w:pPr>
          </w:p>
        </w:tc>
        <w:tc>
          <w:tcPr>
            <w:tcW w:w="228" w:type="pct"/>
            <w:tcBorders>
              <w:top w:val="nil"/>
              <w:left w:val="single" w:sz="4" w:space="0" w:color="auto"/>
              <w:right w:val="dotted" w:sz="4" w:space="0" w:color="auto"/>
            </w:tcBorders>
          </w:tcPr>
          <w:p w14:paraId="79E55F97" w14:textId="77777777" w:rsidR="007A13E7" w:rsidRPr="00606BAC" w:rsidRDefault="007A13E7" w:rsidP="00B140FB">
            <w:pPr>
              <w:snapToGrid w:val="0"/>
              <w:rPr>
                <w:rFonts w:asciiTheme="minorEastAsia" w:hAnsiTheme="minorEastAsia"/>
                <w:sz w:val="20"/>
                <w:szCs w:val="20"/>
              </w:rPr>
            </w:pPr>
          </w:p>
        </w:tc>
        <w:tc>
          <w:tcPr>
            <w:tcW w:w="1219" w:type="pct"/>
            <w:tcBorders>
              <w:top w:val="dotted" w:sz="4" w:space="0" w:color="auto"/>
              <w:left w:val="dotted" w:sz="4" w:space="0" w:color="auto"/>
              <w:bottom w:val="single" w:sz="4" w:space="0" w:color="auto"/>
            </w:tcBorders>
          </w:tcPr>
          <w:p w14:paraId="6F9117C4" w14:textId="5CC6F27B" w:rsidR="007A13E7" w:rsidRPr="00606BAC" w:rsidRDefault="007A13E7" w:rsidP="00B140FB">
            <w:pPr>
              <w:snapToGrid w:val="0"/>
              <w:jc w:val="left"/>
              <w:rPr>
                <w:rFonts w:asciiTheme="minorEastAsia" w:hAnsiTheme="minorEastAsia"/>
                <w:sz w:val="20"/>
                <w:szCs w:val="20"/>
              </w:rPr>
            </w:pPr>
            <w:r w:rsidRPr="00606BAC">
              <w:rPr>
                <w:rFonts w:asciiTheme="minorEastAsia" w:hAnsiTheme="minorEastAsia" w:hint="eastAsia"/>
                <w:sz w:val="20"/>
                <w:szCs w:val="20"/>
              </w:rPr>
              <w:t xml:space="preserve">ａ．什器備品　</w:t>
            </w:r>
            <w:r w:rsidR="00B140FB" w:rsidRPr="00606BAC">
              <w:rPr>
                <w:rFonts w:asciiTheme="minorEastAsia" w:hAnsiTheme="minorEastAsia" w:hint="eastAsia"/>
                <w:sz w:val="20"/>
                <w:szCs w:val="20"/>
              </w:rPr>
              <w:t xml:space="preserve">　</w:t>
            </w:r>
            <w:r w:rsidRPr="00606BAC">
              <w:rPr>
                <w:rFonts w:asciiTheme="minorEastAsia" w:hAnsiTheme="minorEastAsia" w:hint="eastAsia"/>
                <w:sz w:val="20"/>
                <w:szCs w:val="20"/>
              </w:rPr>
              <w:t>拭き</w:t>
            </w:r>
          </w:p>
        </w:tc>
        <w:tc>
          <w:tcPr>
            <w:tcW w:w="3347" w:type="pct"/>
            <w:tcBorders>
              <w:top w:val="dotted" w:sz="4" w:space="0" w:color="auto"/>
              <w:bottom w:val="single" w:sz="4" w:space="0" w:color="auto"/>
            </w:tcBorders>
          </w:tcPr>
          <w:p w14:paraId="2C49BA68" w14:textId="77777777" w:rsidR="007A13E7" w:rsidRPr="00606BAC" w:rsidRDefault="007A13E7" w:rsidP="00B140FB">
            <w:pPr>
              <w:snapToGrid w:val="0"/>
              <w:rPr>
                <w:rFonts w:asciiTheme="minorEastAsia" w:hAnsiTheme="minorEastAsia"/>
                <w:sz w:val="20"/>
                <w:szCs w:val="20"/>
              </w:rPr>
            </w:pPr>
            <w:r w:rsidRPr="00606BAC">
              <w:rPr>
                <w:rFonts w:asciiTheme="minorEastAsia" w:hAnsiTheme="minorEastAsia" w:hint="eastAsia"/>
                <w:sz w:val="20"/>
                <w:szCs w:val="20"/>
              </w:rPr>
              <w:t>タオルで水拭きする。汚れは適正洗剤を用いて除去する。</w:t>
            </w:r>
          </w:p>
        </w:tc>
      </w:tr>
    </w:tbl>
    <w:p w14:paraId="25A0FF42" w14:textId="77777777" w:rsidR="007A13E7" w:rsidRPr="00B140FB" w:rsidRDefault="007A13E7" w:rsidP="007A13E7">
      <w:pPr>
        <w:widowControl/>
        <w:jc w:val="left"/>
        <w:rPr>
          <w:rFonts w:asciiTheme="minorEastAsia" w:hAnsiTheme="minorEastAsia"/>
          <w:sz w:val="22"/>
        </w:rPr>
      </w:pPr>
      <w:r w:rsidRPr="00B140FB">
        <w:rPr>
          <w:rFonts w:asciiTheme="minorEastAsia" w:hAnsiTheme="minorEastAsia"/>
          <w:sz w:val="22"/>
        </w:rPr>
        <w:br w:type="page"/>
      </w:r>
    </w:p>
    <w:p w14:paraId="2C6D43F8" w14:textId="77777777" w:rsidR="007A13E7" w:rsidRPr="00A669BC" w:rsidRDefault="007A13E7" w:rsidP="007A13E7">
      <w:pPr>
        <w:rPr>
          <w:rFonts w:asciiTheme="majorEastAsia" w:eastAsiaTheme="majorEastAsia" w:hAnsiTheme="majorEastAsia"/>
          <w:b/>
          <w:bCs/>
          <w:sz w:val="22"/>
        </w:rPr>
      </w:pPr>
      <w:r w:rsidRPr="00A669BC">
        <w:rPr>
          <w:rFonts w:asciiTheme="majorEastAsia" w:eastAsiaTheme="majorEastAsia" w:hAnsiTheme="majorEastAsia" w:hint="eastAsia"/>
          <w:b/>
          <w:bCs/>
          <w:sz w:val="22"/>
        </w:rPr>
        <w:t>便所及び洗面所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389"/>
        <w:gridCol w:w="2272"/>
        <w:gridCol w:w="6209"/>
      </w:tblGrid>
      <w:tr w:rsidR="007A13E7" w:rsidRPr="00A669BC" w14:paraId="4A71C99E" w14:textId="77777777" w:rsidTr="00606BAC">
        <w:trPr>
          <w:cantSplit/>
        </w:trPr>
        <w:tc>
          <w:tcPr>
            <w:tcW w:w="1638" w:type="pct"/>
            <w:gridSpan w:val="3"/>
          </w:tcPr>
          <w:p w14:paraId="76D55563" w14:textId="77777777" w:rsidR="007A13E7" w:rsidRPr="00A669BC" w:rsidRDefault="007A13E7" w:rsidP="00B140FB">
            <w:pPr>
              <w:snapToGrid w:val="0"/>
              <w:jc w:val="center"/>
              <w:rPr>
                <w:rFonts w:asciiTheme="minorEastAsia" w:hAnsiTheme="minorEastAsia"/>
                <w:sz w:val="20"/>
                <w:szCs w:val="20"/>
              </w:rPr>
            </w:pPr>
            <w:r w:rsidRPr="00A669BC">
              <w:rPr>
                <w:rFonts w:asciiTheme="minorEastAsia" w:hAnsiTheme="minorEastAsia" w:hint="eastAsia"/>
                <w:sz w:val="20"/>
                <w:szCs w:val="20"/>
              </w:rPr>
              <w:t>作　業　項　目</w:t>
            </w:r>
          </w:p>
        </w:tc>
        <w:tc>
          <w:tcPr>
            <w:tcW w:w="3362" w:type="pct"/>
          </w:tcPr>
          <w:p w14:paraId="71399E10" w14:textId="77777777" w:rsidR="007A13E7" w:rsidRPr="00A669BC" w:rsidRDefault="007A13E7" w:rsidP="00B140FB">
            <w:pPr>
              <w:snapToGrid w:val="0"/>
              <w:jc w:val="center"/>
              <w:rPr>
                <w:rFonts w:asciiTheme="minorEastAsia" w:hAnsiTheme="minorEastAsia"/>
                <w:sz w:val="20"/>
                <w:szCs w:val="20"/>
                <w:lang w:eastAsia="zh-CN"/>
              </w:rPr>
            </w:pPr>
            <w:r w:rsidRPr="00A669BC">
              <w:rPr>
                <w:rFonts w:asciiTheme="minorEastAsia" w:hAnsiTheme="minorEastAsia" w:hint="eastAsia"/>
                <w:sz w:val="20"/>
                <w:szCs w:val="20"/>
                <w:lang w:eastAsia="zh-CN"/>
              </w:rPr>
              <w:t>作　　　業　　　内　　　容</w:t>
            </w:r>
          </w:p>
        </w:tc>
      </w:tr>
      <w:tr w:rsidR="007A13E7" w:rsidRPr="00A669BC" w14:paraId="4202DE5C" w14:textId="77777777" w:rsidTr="00FD1E70">
        <w:trPr>
          <w:cantSplit/>
        </w:trPr>
        <w:tc>
          <w:tcPr>
            <w:tcW w:w="205" w:type="pct"/>
            <w:vMerge w:val="restart"/>
            <w:tcBorders>
              <w:right w:val="single" w:sz="4" w:space="0" w:color="auto"/>
            </w:tcBorders>
            <w:vAlign w:val="center"/>
          </w:tcPr>
          <w:p w14:paraId="0A508B58" w14:textId="77777777" w:rsidR="007A13E7" w:rsidRPr="00A669BC" w:rsidRDefault="007A13E7" w:rsidP="00FD1E70">
            <w:pPr>
              <w:snapToGrid w:val="0"/>
              <w:jc w:val="center"/>
              <w:rPr>
                <w:rFonts w:asciiTheme="minorEastAsia" w:hAnsiTheme="minorEastAsia"/>
                <w:sz w:val="20"/>
                <w:szCs w:val="20"/>
              </w:rPr>
            </w:pPr>
            <w:r w:rsidRPr="00A669BC">
              <w:rPr>
                <w:rFonts w:asciiTheme="minorEastAsia" w:hAnsiTheme="minorEastAsia" w:hint="eastAsia"/>
                <w:sz w:val="20"/>
                <w:szCs w:val="20"/>
              </w:rPr>
              <w:t>日常の清掃</w:t>
            </w:r>
          </w:p>
        </w:tc>
        <w:tc>
          <w:tcPr>
            <w:tcW w:w="1433" w:type="pct"/>
            <w:gridSpan w:val="2"/>
            <w:tcBorders>
              <w:left w:val="single" w:sz="4" w:space="0" w:color="auto"/>
              <w:bottom w:val="nil"/>
            </w:tcBorders>
          </w:tcPr>
          <w:p w14:paraId="4EFE5362" w14:textId="77777777"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１．床の清掃</w:t>
            </w:r>
          </w:p>
        </w:tc>
        <w:tc>
          <w:tcPr>
            <w:tcW w:w="3362" w:type="pct"/>
            <w:tcBorders>
              <w:bottom w:val="dotted" w:sz="4" w:space="0" w:color="auto"/>
            </w:tcBorders>
          </w:tcPr>
          <w:p w14:paraId="0DD1BB15" w14:textId="77777777" w:rsidR="007A13E7" w:rsidRPr="00A669BC" w:rsidRDefault="007A13E7" w:rsidP="00B140FB">
            <w:pPr>
              <w:snapToGrid w:val="0"/>
              <w:rPr>
                <w:rFonts w:asciiTheme="minorEastAsia" w:hAnsiTheme="minorEastAsia"/>
                <w:sz w:val="20"/>
                <w:szCs w:val="20"/>
              </w:rPr>
            </w:pPr>
          </w:p>
        </w:tc>
      </w:tr>
      <w:tr w:rsidR="007A13E7" w:rsidRPr="00A669BC" w14:paraId="64532182" w14:textId="77777777" w:rsidTr="00606BAC">
        <w:trPr>
          <w:cantSplit/>
        </w:trPr>
        <w:tc>
          <w:tcPr>
            <w:tcW w:w="205" w:type="pct"/>
            <w:vMerge/>
            <w:tcBorders>
              <w:bottom w:val="single" w:sz="4" w:space="0" w:color="auto"/>
              <w:right w:val="single" w:sz="4" w:space="0" w:color="auto"/>
            </w:tcBorders>
          </w:tcPr>
          <w:p w14:paraId="03193F13" w14:textId="77777777" w:rsidR="007A13E7" w:rsidRPr="00A669BC" w:rsidRDefault="007A13E7" w:rsidP="00B140FB">
            <w:pPr>
              <w:snapToGrid w:val="0"/>
              <w:rPr>
                <w:rFonts w:asciiTheme="minorEastAsia" w:hAnsiTheme="minorEastAsia"/>
                <w:sz w:val="20"/>
                <w:szCs w:val="20"/>
              </w:rPr>
            </w:pPr>
          </w:p>
        </w:tc>
        <w:tc>
          <w:tcPr>
            <w:tcW w:w="205" w:type="pct"/>
            <w:vMerge w:val="restart"/>
            <w:tcBorders>
              <w:top w:val="nil"/>
              <w:left w:val="single" w:sz="4" w:space="0" w:color="auto"/>
              <w:right w:val="dotted" w:sz="4" w:space="0" w:color="auto"/>
            </w:tcBorders>
          </w:tcPr>
          <w:p w14:paraId="7A957299"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nil"/>
            </w:tcBorders>
          </w:tcPr>
          <w:p w14:paraId="525A485A" w14:textId="6C34BC53"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 xml:space="preserve">ａ．硬質床　　</w:t>
            </w:r>
            <w:r w:rsidR="00B140FB" w:rsidRPr="00A669BC">
              <w:rPr>
                <w:rFonts w:asciiTheme="minorEastAsia" w:hAnsiTheme="minorEastAsia" w:hint="eastAsia"/>
                <w:sz w:val="20"/>
                <w:szCs w:val="20"/>
              </w:rPr>
              <w:t xml:space="preserve">　</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除塵</w:t>
            </w:r>
          </w:p>
        </w:tc>
        <w:tc>
          <w:tcPr>
            <w:tcW w:w="3362" w:type="pct"/>
            <w:tcBorders>
              <w:top w:val="dotted" w:sz="4" w:space="0" w:color="auto"/>
              <w:bottom w:val="nil"/>
            </w:tcBorders>
          </w:tcPr>
          <w:p w14:paraId="6C967D55"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隅は自在ぼうき、広い場所はフロアダスター又は自在ぼうきで掃き、集めたごみは所定の場所に搬出する。</w:t>
            </w:r>
          </w:p>
        </w:tc>
      </w:tr>
      <w:tr w:rsidR="007A13E7" w:rsidRPr="00A669BC" w14:paraId="52775FE4" w14:textId="77777777" w:rsidTr="00606BAC">
        <w:trPr>
          <w:cantSplit/>
        </w:trPr>
        <w:tc>
          <w:tcPr>
            <w:tcW w:w="205" w:type="pct"/>
            <w:vMerge/>
            <w:tcBorders>
              <w:bottom w:val="single" w:sz="4" w:space="0" w:color="auto"/>
              <w:right w:val="single" w:sz="4" w:space="0" w:color="auto"/>
            </w:tcBorders>
          </w:tcPr>
          <w:p w14:paraId="64396D56" w14:textId="77777777" w:rsidR="007A13E7" w:rsidRPr="00A669BC" w:rsidRDefault="007A13E7" w:rsidP="00B140FB">
            <w:pPr>
              <w:snapToGrid w:val="0"/>
              <w:rPr>
                <w:rFonts w:asciiTheme="minorEastAsia" w:hAnsiTheme="minorEastAsia"/>
                <w:sz w:val="20"/>
                <w:szCs w:val="20"/>
              </w:rPr>
            </w:pPr>
          </w:p>
        </w:tc>
        <w:tc>
          <w:tcPr>
            <w:tcW w:w="205" w:type="pct"/>
            <w:vMerge/>
            <w:tcBorders>
              <w:left w:val="single" w:sz="4" w:space="0" w:color="auto"/>
              <w:right w:val="dotted" w:sz="4" w:space="0" w:color="auto"/>
            </w:tcBorders>
          </w:tcPr>
          <w:p w14:paraId="0A2478C7" w14:textId="77777777" w:rsidR="007A13E7" w:rsidRPr="00A669BC" w:rsidRDefault="007A13E7" w:rsidP="00B140FB">
            <w:pPr>
              <w:snapToGrid w:val="0"/>
              <w:rPr>
                <w:rFonts w:asciiTheme="minorEastAsia" w:hAnsiTheme="minorEastAsia"/>
                <w:sz w:val="20"/>
                <w:szCs w:val="20"/>
              </w:rPr>
            </w:pPr>
          </w:p>
        </w:tc>
        <w:tc>
          <w:tcPr>
            <w:tcW w:w="1229" w:type="pct"/>
            <w:tcBorders>
              <w:top w:val="nil"/>
              <w:left w:val="dotted" w:sz="4" w:space="0" w:color="auto"/>
              <w:bottom w:val="dotted" w:sz="4" w:space="0" w:color="auto"/>
            </w:tcBorders>
          </w:tcPr>
          <w:p w14:paraId="343A196D" w14:textId="77777777" w:rsidR="007A13E7" w:rsidRPr="00A669BC" w:rsidRDefault="007A13E7" w:rsidP="00A669BC">
            <w:pPr>
              <w:snapToGrid w:val="0"/>
              <w:jc w:val="right"/>
              <w:rPr>
                <w:rFonts w:asciiTheme="minorEastAsia" w:hAnsiTheme="minorEastAsia"/>
                <w:sz w:val="20"/>
                <w:szCs w:val="20"/>
              </w:rPr>
            </w:pPr>
            <w:r w:rsidRPr="00A669BC">
              <w:rPr>
                <w:rFonts w:asciiTheme="minorEastAsia" w:hAnsiTheme="minorEastAsia" w:hint="eastAsia"/>
                <w:sz w:val="20"/>
                <w:szCs w:val="20"/>
              </w:rPr>
              <w:t>水拭き</w:t>
            </w:r>
          </w:p>
        </w:tc>
        <w:tc>
          <w:tcPr>
            <w:tcW w:w="3362" w:type="pct"/>
            <w:tcBorders>
              <w:top w:val="nil"/>
              <w:bottom w:val="dotted" w:sz="4" w:space="0" w:color="auto"/>
            </w:tcBorders>
          </w:tcPr>
          <w:p w14:paraId="33EE27BD"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床全面をモップで水拭きをする。</w:t>
            </w:r>
          </w:p>
        </w:tc>
      </w:tr>
      <w:tr w:rsidR="007A13E7" w:rsidRPr="00A669BC" w14:paraId="0E557787" w14:textId="77777777" w:rsidTr="00606BAC">
        <w:trPr>
          <w:cantSplit/>
        </w:trPr>
        <w:tc>
          <w:tcPr>
            <w:tcW w:w="205" w:type="pct"/>
            <w:vMerge/>
            <w:tcBorders>
              <w:bottom w:val="single" w:sz="4" w:space="0" w:color="auto"/>
              <w:right w:val="single" w:sz="4" w:space="0" w:color="auto"/>
            </w:tcBorders>
          </w:tcPr>
          <w:p w14:paraId="48A68CB0" w14:textId="77777777" w:rsidR="007A13E7" w:rsidRPr="00A669BC" w:rsidRDefault="007A13E7" w:rsidP="00B140FB">
            <w:pPr>
              <w:snapToGrid w:val="0"/>
              <w:rPr>
                <w:rFonts w:asciiTheme="minorEastAsia" w:hAnsiTheme="minorEastAsia"/>
                <w:sz w:val="20"/>
                <w:szCs w:val="20"/>
              </w:rPr>
            </w:pPr>
          </w:p>
        </w:tc>
        <w:tc>
          <w:tcPr>
            <w:tcW w:w="1433" w:type="pct"/>
            <w:gridSpan w:val="2"/>
            <w:tcBorders>
              <w:left w:val="single" w:sz="4" w:space="0" w:color="auto"/>
              <w:bottom w:val="nil"/>
            </w:tcBorders>
          </w:tcPr>
          <w:p w14:paraId="38701421" w14:textId="77777777"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２．床以外の清掃</w:t>
            </w:r>
          </w:p>
        </w:tc>
        <w:tc>
          <w:tcPr>
            <w:tcW w:w="3362" w:type="pct"/>
            <w:tcBorders>
              <w:bottom w:val="dotted" w:sz="4" w:space="0" w:color="auto"/>
            </w:tcBorders>
          </w:tcPr>
          <w:p w14:paraId="3EC107CF" w14:textId="77777777" w:rsidR="007A13E7" w:rsidRPr="00A669BC" w:rsidRDefault="007A13E7" w:rsidP="00B140FB">
            <w:pPr>
              <w:snapToGrid w:val="0"/>
              <w:rPr>
                <w:rFonts w:asciiTheme="minorEastAsia" w:hAnsiTheme="minorEastAsia"/>
                <w:sz w:val="20"/>
                <w:szCs w:val="20"/>
              </w:rPr>
            </w:pPr>
          </w:p>
        </w:tc>
      </w:tr>
      <w:tr w:rsidR="007A13E7" w:rsidRPr="00A669BC" w14:paraId="4F4ACD2F" w14:textId="77777777" w:rsidTr="00606BAC">
        <w:trPr>
          <w:cantSplit/>
        </w:trPr>
        <w:tc>
          <w:tcPr>
            <w:tcW w:w="205" w:type="pct"/>
            <w:vMerge/>
            <w:tcBorders>
              <w:bottom w:val="single" w:sz="4" w:space="0" w:color="auto"/>
              <w:right w:val="single" w:sz="4" w:space="0" w:color="auto"/>
            </w:tcBorders>
          </w:tcPr>
          <w:p w14:paraId="7FD73C06" w14:textId="77777777" w:rsidR="007A13E7" w:rsidRPr="00A669BC" w:rsidRDefault="007A13E7" w:rsidP="00B140FB">
            <w:pPr>
              <w:snapToGrid w:val="0"/>
              <w:rPr>
                <w:rFonts w:asciiTheme="minorEastAsia" w:hAnsiTheme="minorEastAsia"/>
                <w:sz w:val="20"/>
                <w:szCs w:val="20"/>
              </w:rPr>
            </w:pPr>
          </w:p>
        </w:tc>
        <w:tc>
          <w:tcPr>
            <w:tcW w:w="213" w:type="pct"/>
            <w:vMerge w:val="restart"/>
            <w:tcBorders>
              <w:top w:val="nil"/>
              <w:left w:val="single" w:sz="4" w:space="0" w:color="auto"/>
              <w:right w:val="dotted" w:sz="4" w:space="0" w:color="auto"/>
            </w:tcBorders>
          </w:tcPr>
          <w:p w14:paraId="7F26A50B" w14:textId="77777777" w:rsidR="007A13E7" w:rsidRPr="00A669BC" w:rsidRDefault="007A13E7" w:rsidP="00B140FB">
            <w:pPr>
              <w:snapToGrid w:val="0"/>
              <w:jc w:val="left"/>
              <w:rPr>
                <w:rFonts w:asciiTheme="minorEastAsia" w:hAnsiTheme="minorEastAsia"/>
                <w:sz w:val="20"/>
                <w:szCs w:val="20"/>
              </w:rPr>
            </w:pPr>
          </w:p>
        </w:tc>
        <w:tc>
          <w:tcPr>
            <w:tcW w:w="1220" w:type="pct"/>
            <w:tcBorders>
              <w:top w:val="dotted" w:sz="4" w:space="0" w:color="auto"/>
              <w:left w:val="dotted" w:sz="4" w:space="0" w:color="auto"/>
              <w:bottom w:val="nil"/>
            </w:tcBorders>
          </w:tcPr>
          <w:p w14:paraId="0896825F" w14:textId="3E29B11E"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ａ．ごみ箱</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ごみ収集</w:t>
            </w:r>
          </w:p>
        </w:tc>
        <w:tc>
          <w:tcPr>
            <w:tcW w:w="3362" w:type="pct"/>
            <w:tcBorders>
              <w:top w:val="dotted" w:sz="4" w:space="0" w:color="auto"/>
              <w:bottom w:val="dotted" w:sz="4" w:space="0" w:color="auto"/>
            </w:tcBorders>
          </w:tcPr>
          <w:p w14:paraId="1114353B" w14:textId="77777777" w:rsidR="007A13E7" w:rsidRPr="00A669BC" w:rsidRDefault="007A13E7" w:rsidP="00B140FB">
            <w:pPr>
              <w:snapToGrid w:val="0"/>
              <w:rPr>
                <w:rFonts w:asciiTheme="minorEastAsia" w:hAnsiTheme="minorEastAsia"/>
                <w:sz w:val="20"/>
                <w:szCs w:val="20"/>
              </w:rPr>
            </w:pPr>
            <w:r w:rsidRPr="00606BAC">
              <w:rPr>
                <w:rFonts w:asciiTheme="minorEastAsia" w:hAnsiTheme="minorEastAsia" w:hint="eastAsia"/>
                <w:kern w:val="0"/>
                <w:sz w:val="20"/>
                <w:szCs w:val="20"/>
              </w:rPr>
              <w:t>ごみを収集し、容器の外面で汚れた部分は、タオルで水拭き及び乾拭きをする。</w:t>
            </w:r>
          </w:p>
        </w:tc>
      </w:tr>
      <w:tr w:rsidR="007A13E7" w:rsidRPr="00A669BC" w14:paraId="4382491F" w14:textId="77777777" w:rsidTr="00606BAC">
        <w:trPr>
          <w:cantSplit/>
        </w:trPr>
        <w:tc>
          <w:tcPr>
            <w:tcW w:w="205" w:type="pct"/>
            <w:vMerge/>
            <w:tcBorders>
              <w:bottom w:val="single" w:sz="4" w:space="0" w:color="auto"/>
              <w:right w:val="single" w:sz="4" w:space="0" w:color="auto"/>
            </w:tcBorders>
          </w:tcPr>
          <w:p w14:paraId="03AE591F" w14:textId="77777777" w:rsidR="007A13E7" w:rsidRPr="00A669BC"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529DB3F5" w14:textId="77777777" w:rsidR="007A13E7" w:rsidRPr="00A669BC" w:rsidRDefault="007A13E7" w:rsidP="00B140FB">
            <w:pPr>
              <w:snapToGrid w:val="0"/>
              <w:jc w:val="left"/>
              <w:rPr>
                <w:rFonts w:asciiTheme="minorEastAsia" w:hAnsiTheme="minorEastAsia"/>
                <w:sz w:val="20"/>
                <w:szCs w:val="20"/>
              </w:rPr>
            </w:pPr>
          </w:p>
        </w:tc>
        <w:tc>
          <w:tcPr>
            <w:tcW w:w="1220" w:type="pct"/>
            <w:tcBorders>
              <w:top w:val="dotted" w:sz="4" w:space="0" w:color="auto"/>
              <w:left w:val="dotted" w:sz="4" w:space="0" w:color="auto"/>
              <w:bottom w:val="nil"/>
            </w:tcBorders>
          </w:tcPr>
          <w:p w14:paraId="070D929A" w14:textId="264E7399"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ｂ．扉及び便所面台のへだて</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部分拭き</w:t>
            </w:r>
          </w:p>
        </w:tc>
        <w:tc>
          <w:tcPr>
            <w:tcW w:w="3362" w:type="pct"/>
            <w:tcBorders>
              <w:top w:val="dotted" w:sz="4" w:space="0" w:color="auto"/>
              <w:bottom w:val="dotted" w:sz="4" w:space="0" w:color="auto"/>
            </w:tcBorders>
          </w:tcPr>
          <w:p w14:paraId="2EBDD432"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汚れた部分は、水拭き又は適正洗剤を用いて拭く。</w:t>
            </w:r>
          </w:p>
        </w:tc>
      </w:tr>
      <w:tr w:rsidR="007A13E7" w:rsidRPr="00A669BC" w14:paraId="0BE66B67" w14:textId="77777777" w:rsidTr="00606BAC">
        <w:trPr>
          <w:cantSplit/>
        </w:trPr>
        <w:tc>
          <w:tcPr>
            <w:tcW w:w="205" w:type="pct"/>
            <w:vMerge/>
            <w:tcBorders>
              <w:bottom w:val="single" w:sz="4" w:space="0" w:color="auto"/>
              <w:right w:val="single" w:sz="4" w:space="0" w:color="auto"/>
            </w:tcBorders>
          </w:tcPr>
          <w:p w14:paraId="783C049F" w14:textId="77777777" w:rsidR="007A13E7" w:rsidRPr="00A669BC"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318A4A37" w14:textId="77777777" w:rsidR="007A13E7" w:rsidRPr="00A669BC" w:rsidRDefault="007A13E7" w:rsidP="00B140FB">
            <w:pPr>
              <w:snapToGrid w:val="0"/>
              <w:jc w:val="left"/>
              <w:rPr>
                <w:rFonts w:asciiTheme="minorEastAsia" w:hAnsiTheme="minorEastAsia"/>
                <w:sz w:val="20"/>
                <w:szCs w:val="20"/>
              </w:rPr>
            </w:pPr>
          </w:p>
        </w:tc>
        <w:tc>
          <w:tcPr>
            <w:tcW w:w="1220" w:type="pct"/>
            <w:tcBorders>
              <w:top w:val="dotted" w:sz="4" w:space="0" w:color="auto"/>
              <w:left w:val="dotted" w:sz="4" w:space="0" w:color="auto"/>
              <w:bottom w:val="nil"/>
            </w:tcBorders>
          </w:tcPr>
          <w:p w14:paraId="214DDC9A" w14:textId="77777777"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ｃ．洗面台及び水栓拭き</w:t>
            </w:r>
          </w:p>
        </w:tc>
        <w:tc>
          <w:tcPr>
            <w:tcW w:w="3362" w:type="pct"/>
            <w:tcBorders>
              <w:top w:val="dotted" w:sz="4" w:space="0" w:color="auto"/>
              <w:bottom w:val="dotted" w:sz="4" w:space="0" w:color="auto"/>
            </w:tcBorders>
          </w:tcPr>
          <w:p w14:paraId="4314B166"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スポンジで適正洗剤を塗布し、洗浄の上、タオルで拭く。</w:t>
            </w:r>
          </w:p>
        </w:tc>
      </w:tr>
      <w:tr w:rsidR="007A13E7" w:rsidRPr="00A669BC" w14:paraId="568C099F" w14:textId="77777777" w:rsidTr="00606BAC">
        <w:trPr>
          <w:cantSplit/>
        </w:trPr>
        <w:tc>
          <w:tcPr>
            <w:tcW w:w="205" w:type="pct"/>
            <w:vMerge/>
            <w:tcBorders>
              <w:bottom w:val="single" w:sz="4" w:space="0" w:color="auto"/>
              <w:right w:val="single" w:sz="4" w:space="0" w:color="auto"/>
            </w:tcBorders>
          </w:tcPr>
          <w:p w14:paraId="21B2FDA0" w14:textId="77777777" w:rsidR="007A13E7" w:rsidRPr="00A669BC"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6AB8A73C" w14:textId="77777777" w:rsidR="007A13E7" w:rsidRPr="00A669BC" w:rsidRDefault="007A13E7" w:rsidP="00B140FB">
            <w:pPr>
              <w:snapToGrid w:val="0"/>
              <w:jc w:val="left"/>
              <w:rPr>
                <w:rFonts w:asciiTheme="minorEastAsia" w:hAnsiTheme="minorEastAsia"/>
                <w:sz w:val="20"/>
                <w:szCs w:val="20"/>
              </w:rPr>
            </w:pPr>
          </w:p>
        </w:tc>
        <w:tc>
          <w:tcPr>
            <w:tcW w:w="1220" w:type="pct"/>
            <w:tcBorders>
              <w:top w:val="dotted" w:sz="4" w:space="0" w:color="auto"/>
              <w:left w:val="dotted" w:sz="4" w:space="0" w:color="auto"/>
              <w:bottom w:val="nil"/>
            </w:tcBorders>
          </w:tcPr>
          <w:p w14:paraId="48F486E8" w14:textId="2AB56CDB"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 xml:space="preserve">ｄ．鏡　　　　　</w:t>
            </w:r>
            <w:r w:rsidRPr="00A669BC">
              <w:rPr>
                <w:rFonts w:asciiTheme="minorEastAsia" w:hAnsiTheme="minorEastAsia"/>
                <w:sz w:val="20"/>
                <w:szCs w:val="20"/>
              </w:rPr>
              <w:t xml:space="preserve"> </w:t>
            </w:r>
            <w:r w:rsidRPr="00A669BC">
              <w:rPr>
                <w:rFonts w:asciiTheme="minorEastAsia" w:hAnsiTheme="minorEastAsia" w:hint="eastAsia"/>
                <w:sz w:val="20"/>
                <w:szCs w:val="20"/>
              </w:rPr>
              <w:t>拭き</w:t>
            </w:r>
          </w:p>
        </w:tc>
        <w:tc>
          <w:tcPr>
            <w:tcW w:w="3362" w:type="pct"/>
            <w:tcBorders>
              <w:top w:val="dotted" w:sz="4" w:space="0" w:color="auto"/>
              <w:bottom w:val="dotted" w:sz="4" w:space="0" w:color="auto"/>
            </w:tcBorders>
          </w:tcPr>
          <w:p w14:paraId="67E85183"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適正洗剤を用いて乾拭きする。</w:t>
            </w:r>
          </w:p>
        </w:tc>
      </w:tr>
      <w:tr w:rsidR="007A13E7" w:rsidRPr="00A669BC" w14:paraId="6D4F9243" w14:textId="77777777" w:rsidTr="00606BAC">
        <w:trPr>
          <w:cantSplit/>
        </w:trPr>
        <w:tc>
          <w:tcPr>
            <w:tcW w:w="205" w:type="pct"/>
            <w:vMerge/>
            <w:tcBorders>
              <w:bottom w:val="single" w:sz="4" w:space="0" w:color="auto"/>
              <w:right w:val="single" w:sz="4" w:space="0" w:color="auto"/>
            </w:tcBorders>
          </w:tcPr>
          <w:p w14:paraId="5559FC57" w14:textId="77777777" w:rsidR="007A13E7" w:rsidRPr="00A669BC" w:rsidRDefault="007A13E7" w:rsidP="00B140FB">
            <w:pPr>
              <w:snapToGrid w:val="0"/>
              <w:rPr>
                <w:rFonts w:asciiTheme="minorEastAsia" w:hAnsiTheme="minorEastAsia"/>
                <w:sz w:val="20"/>
                <w:szCs w:val="20"/>
              </w:rPr>
            </w:pPr>
          </w:p>
        </w:tc>
        <w:tc>
          <w:tcPr>
            <w:tcW w:w="213" w:type="pct"/>
            <w:vMerge/>
            <w:tcBorders>
              <w:left w:val="single" w:sz="4" w:space="0" w:color="auto"/>
              <w:right w:val="dotted" w:sz="4" w:space="0" w:color="auto"/>
            </w:tcBorders>
          </w:tcPr>
          <w:p w14:paraId="78327ECD" w14:textId="77777777" w:rsidR="007A13E7" w:rsidRPr="00A669BC" w:rsidRDefault="007A13E7" w:rsidP="00B140FB">
            <w:pPr>
              <w:snapToGrid w:val="0"/>
              <w:jc w:val="left"/>
              <w:rPr>
                <w:rFonts w:asciiTheme="minorEastAsia" w:hAnsiTheme="minorEastAsia"/>
                <w:sz w:val="20"/>
                <w:szCs w:val="20"/>
              </w:rPr>
            </w:pPr>
          </w:p>
        </w:tc>
        <w:tc>
          <w:tcPr>
            <w:tcW w:w="1220" w:type="pct"/>
            <w:tcBorders>
              <w:top w:val="dotted" w:sz="4" w:space="0" w:color="auto"/>
              <w:left w:val="dotted" w:sz="4" w:space="0" w:color="auto"/>
              <w:bottom w:val="nil"/>
            </w:tcBorders>
          </w:tcPr>
          <w:p w14:paraId="44377F93" w14:textId="0D1DD0D9"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 xml:space="preserve">ｅ．衛生陶器　　</w:t>
            </w:r>
            <w:r w:rsidRPr="00A669BC">
              <w:rPr>
                <w:rFonts w:asciiTheme="minorEastAsia" w:hAnsiTheme="minorEastAsia"/>
                <w:sz w:val="20"/>
                <w:szCs w:val="20"/>
              </w:rPr>
              <w:t xml:space="preserve"> </w:t>
            </w:r>
            <w:r w:rsidRPr="00A669BC">
              <w:rPr>
                <w:rFonts w:asciiTheme="minorEastAsia" w:hAnsiTheme="minorEastAsia" w:hint="eastAsia"/>
                <w:sz w:val="20"/>
                <w:szCs w:val="20"/>
              </w:rPr>
              <w:t>洗浄</w:t>
            </w:r>
          </w:p>
        </w:tc>
        <w:tc>
          <w:tcPr>
            <w:tcW w:w="3362" w:type="pct"/>
            <w:tcBorders>
              <w:top w:val="dotted" w:sz="4" w:space="0" w:color="auto"/>
              <w:bottom w:val="dotted" w:sz="4" w:space="0" w:color="auto"/>
            </w:tcBorders>
          </w:tcPr>
          <w:p w14:paraId="2026030B" w14:textId="77777777" w:rsidR="007A13E7" w:rsidRPr="00A669BC" w:rsidRDefault="007A13E7" w:rsidP="00B140FB">
            <w:pPr>
              <w:pStyle w:val="a7"/>
              <w:tabs>
                <w:tab w:val="clear" w:pos="4252"/>
                <w:tab w:val="clear" w:pos="8504"/>
              </w:tabs>
              <w:rPr>
                <w:rFonts w:asciiTheme="minorEastAsia" w:hAnsiTheme="minorEastAsia"/>
                <w:sz w:val="20"/>
                <w:szCs w:val="20"/>
              </w:rPr>
            </w:pPr>
            <w:r w:rsidRPr="00A669BC">
              <w:rPr>
                <w:rFonts w:asciiTheme="minorEastAsia" w:hAnsiTheme="minorEastAsia" w:hint="eastAsia"/>
                <w:sz w:val="20"/>
                <w:szCs w:val="20"/>
              </w:rPr>
              <w:t>適正洗剤を用いて洗浄し、拭く。</w:t>
            </w:r>
          </w:p>
        </w:tc>
      </w:tr>
      <w:tr w:rsidR="007A13E7" w:rsidRPr="00A669BC" w14:paraId="21322009" w14:textId="77777777" w:rsidTr="00606BAC">
        <w:trPr>
          <w:cantSplit/>
        </w:trPr>
        <w:tc>
          <w:tcPr>
            <w:tcW w:w="205" w:type="pct"/>
            <w:vMerge/>
            <w:tcBorders>
              <w:bottom w:val="single" w:sz="4" w:space="0" w:color="auto"/>
              <w:right w:val="single" w:sz="4" w:space="0" w:color="auto"/>
            </w:tcBorders>
          </w:tcPr>
          <w:p w14:paraId="20AB094E" w14:textId="77777777" w:rsidR="007A13E7" w:rsidRPr="00A669BC" w:rsidRDefault="007A13E7" w:rsidP="00B140FB">
            <w:pPr>
              <w:snapToGrid w:val="0"/>
              <w:rPr>
                <w:rFonts w:asciiTheme="minorEastAsia" w:hAnsiTheme="minorEastAsia"/>
                <w:sz w:val="20"/>
                <w:szCs w:val="20"/>
              </w:rPr>
            </w:pPr>
          </w:p>
        </w:tc>
        <w:tc>
          <w:tcPr>
            <w:tcW w:w="213" w:type="pct"/>
            <w:vMerge/>
            <w:tcBorders>
              <w:left w:val="single" w:sz="4" w:space="0" w:color="auto"/>
              <w:bottom w:val="nil"/>
              <w:right w:val="dotted" w:sz="4" w:space="0" w:color="auto"/>
            </w:tcBorders>
          </w:tcPr>
          <w:p w14:paraId="5C90BDA4" w14:textId="77777777" w:rsidR="007A13E7" w:rsidRPr="00A669BC" w:rsidRDefault="007A13E7" w:rsidP="00B140FB">
            <w:pPr>
              <w:snapToGrid w:val="0"/>
              <w:jc w:val="left"/>
              <w:rPr>
                <w:rFonts w:asciiTheme="minorEastAsia" w:hAnsiTheme="minorEastAsia"/>
                <w:sz w:val="20"/>
                <w:szCs w:val="20"/>
              </w:rPr>
            </w:pPr>
          </w:p>
        </w:tc>
        <w:tc>
          <w:tcPr>
            <w:tcW w:w="1220" w:type="pct"/>
            <w:tcBorders>
              <w:top w:val="dotted" w:sz="4" w:space="0" w:color="auto"/>
              <w:left w:val="dotted" w:sz="4" w:space="0" w:color="auto"/>
              <w:bottom w:val="nil"/>
            </w:tcBorders>
          </w:tcPr>
          <w:p w14:paraId="37C82148" w14:textId="4BE1CCA7"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ｆ．衛生消耗品</w:t>
            </w:r>
            <w:r w:rsidR="00A669BC" w:rsidRPr="00A669BC">
              <w:rPr>
                <w:rFonts w:asciiTheme="minorEastAsia" w:hAnsiTheme="minorEastAsia" w:hint="eastAsia"/>
                <w:sz w:val="20"/>
                <w:szCs w:val="20"/>
              </w:rPr>
              <w:t xml:space="preserve">　</w:t>
            </w:r>
            <w:r w:rsidRPr="00A669BC">
              <w:rPr>
                <w:rFonts w:asciiTheme="minorEastAsia" w:hAnsiTheme="minorEastAsia"/>
                <w:sz w:val="20"/>
                <w:szCs w:val="20"/>
              </w:rPr>
              <w:t xml:space="preserve"> </w:t>
            </w:r>
            <w:r w:rsidRPr="00A669BC">
              <w:rPr>
                <w:rFonts w:asciiTheme="minorEastAsia" w:hAnsiTheme="minorEastAsia" w:hint="eastAsia"/>
                <w:sz w:val="20"/>
                <w:szCs w:val="20"/>
              </w:rPr>
              <w:t>補充</w:t>
            </w:r>
          </w:p>
        </w:tc>
        <w:tc>
          <w:tcPr>
            <w:tcW w:w="3362" w:type="pct"/>
            <w:tcBorders>
              <w:top w:val="dotted" w:sz="4" w:space="0" w:color="auto"/>
              <w:bottom w:val="dotted" w:sz="4" w:space="0" w:color="auto"/>
            </w:tcBorders>
          </w:tcPr>
          <w:p w14:paraId="13B1A5CB"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トイレットペーパー、水石鹸等を補充する。</w:t>
            </w:r>
          </w:p>
        </w:tc>
      </w:tr>
      <w:tr w:rsidR="007A13E7" w:rsidRPr="00A669BC" w14:paraId="08A8DAE8" w14:textId="77777777" w:rsidTr="00606BAC">
        <w:trPr>
          <w:cantSplit/>
        </w:trPr>
        <w:tc>
          <w:tcPr>
            <w:tcW w:w="205" w:type="pct"/>
            <w:vMerge/>
            <w:tcBorders>
              <w:bottom w:val="single" w:sz="4" w:space="0" w:color="auto"/>
              <w:right w:val="single" w:sz="4" w:space="0" w:color="auto"/>
            </w:tcBorders>
          </w:tcPr>
          <w:p w14:paraId="1B03B118" w14:textId="77777777" w:rsidR="007A13E7" w:rsidRPr="00A669BC" w:rsidRDefault="007A13E7" w:rsidP="00B140FB">
            <w:pPr>
              <w:snapToGrid w:val="0"/>
              <w:rPr>
                <w:rFonts w:asciiTheme="minorEastAsia" w:hAnsiTheme="minorEastAsia"/>
                <w:sz w:val="20"/>
                <w:szCs w:val="20"/>
              </w:rPr>
            </w:pPr>
          </w:p>
        </w:tc>
        <w:tc>
          <w:tcPr>
            <w:tcW w:w="213" w:type="pct"/>
            <w:vMerge/>
            <w:tcBorders>
              <w:left w:val="single" w:sz="4" w:space="0" w:color="auto"/>
              <w:bottom w:val="nil"/>
              <w:right w:val="dotted" w:sz="4" w:space="0" w:color="auto"/>
            </w:tcBorders>
          </w:tcPr>
          <w:p w14:paraId="77ADA58E" w14:textId="77777777" w:rsidR="007A13E7" w:rsidRPr="00A669BC" w:rsidRDefault="007A13E7" w:rsidP="00B140FB">
            <w:pPr>
              <w:snapToGrid w:val="0"/>
              <w:jc w:val="left"/>
              <w:rPr>
                <w:rFonts w:asciiTheme="minorEastAsia" w:hAnsiTheme="minorEastAsia"/>
                <w:sz w:val="20"/>
                <w:szCs w:val="20"/>
              </w:rPr>
            </w:pPr>
          </w:p>
        </w:tc>
        <w:tc>
          <w:tcPr>
            <w:tcW w:w="1220" w:type="pct"/>
            <w:tcBorders>
              <w:top w:val="dotted" w:sz="4" w:space="0" w:color="auto"/>
              <w:left w:val="dotted" w:sz="4" w:space="0" w:color="auto"/>
              <w:bottom w:val="nil"/>
            </w:tcBorders>
          </w:tcPr>
          <w:p w14:paraId="5BB52F7F" w14:textId="307508DF"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g．汚物容器</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汚物収集</w:t>
            </w:r>
          </w:p>
        </w:tc>
        <w:tc>
          <w:tcPr>
            <w:tcW w:w="3362" w:type="pct"/>
            <w:tcBorders>
              <w:top w:val="dotted" w:sz="4" w:space="0" w:color="auto"/>
              <w:bottom w:val="dotted" w:sz="4" w:space="0" w:color="auto"/>
            </w:tcBorders>
          </w:tcPr>
          <w:p w14:paraId="50EBFF2A" w14:textId="77777777" w:rsidR="007A13E7" w:rsidRPr="00A669BC" w:rsidRDefault="007A13E7" w:rsidP="00B140FB">
            <w:pPr>
              <w:snapToGrid w:val="0"/>
              <w:rPr>
                <w:rFonts w:asciiTheme="minorEastAsia" w:hAnsiTheme="minorEastAsia"/>
                <w:sz w:val="20"/>
                <w:szCs w:val="20"/>
              </w:rPr>
            </w:pPr>
            <w:r w:rsidRPr="00606BAC">
              <w:rPr>
                <w:rFonts w:asciiTheme="minorEastAsia" w:hAnsiTheme="minorEastAsia" w:hint="eastAsia"/>
                <w:kern w:val="0"/>
                <w:sz w:val="20"/>
                <w:szCs w:val="20"/>
              </w:rPr>
              <w:t>内容物を収集し、容器外面で汚れた部分は、タオルで水拭き及び乾拭きする。</w:t>
            </w:r>
          </w:p>
        </w:tc>
      </w:tr>
      <w:tr w:rsidR="007A13E7" w:rsidRPr="00A669BC" w14:paraId="01F4E3BB" w14:textId="77777777" w:rsidTr="00606BAC">
        <w:trPr>
          <w:cantSplit/>
        </w:trPr>
        <w:tc>
          <w:tcPr>
            <w:tcW w:w="205" w:type="pct"/>
            <w:vMerge/>
            <w:tcBorders>
              <w:bottom w:val="single" w:sz="4" w:space="0" w:color="auto"/>
              <w:right w:val="single" w:sz="4" w:space="0" w:color="auto"/>
            </w:tcBorders>
          </w:tcPr>
          <w:p w14:paraId="50E2B84B" w14:textId="77777777" w:rsidR="007A13E7" w:rsidRPr="00A669BC" w:rsidRDefault="007A13E7" w:rsidP="00B140FB">
            <w:pPr>
              <w:snapToGrid w:val="0"/>
              <w:rPr>
                <w:rFonts w:asciiTheme="minorEastAsia" w:hAnsiTheme="minorEastAsia"/>
                <w:sz w:val="20"/>
                <w:szCs w:val="20"/>
              </w:rPr>
            </w:pPr>
          </w:p>
        </w:tc>
        <w:tc>
          <w:tcPr>
            <w:tcW w:w="1433" w:type="pct"/>
            <w:gridSpan w:val="2"/>
            <w:tcBorders>
              <w:left w:val="single" w:sz="4" w:space="0" w:color="auto"/>
              <w:bottom w:val="nil"/>
            </w:tcBorders>
          </w:tcPr>
          <w:p w14:paraId="24C4F010" w14:textId="77777777"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３．日常巡回清掃</w:t>
            </w:r>
          </w:p>
        </w:tc>
        <w:tc>
          <w:tcPr>
            <w:tcW w:w="3362" w:type="pct"/>
            <w:tcBorders>
              <w:bottom w:val="dotted" w:sz="4" w:space="0" w:color="auto"/>
            </w:tcBorders>
          </w:tcPr>
          <w:p w14:paraId="323A4EFC" w14:textId="77777777" w:rsidR="007A13E7" w:rsidRPr="00A669BC" w:rsidRDefault="007A13E7" w:rsidP="00B140FB">
            <w:pPr>
              <w:snapToGrid w:val="0"/>
              <w:rPr>
                <w:rFonts w:asciiTheme="minorEastAsia" w:hAnsiTheme="minorEastAsia"/>
                <w:sz w:val="20"/>
                <w:szCs w:val="20"/>
              </w:rPr>
            </w:pPr>
          </w:p>
        </w:tc>
      </w:tr>
      <w:tr w:rsidR="007A13E7" w:rsidRPr="00A669BC" w14:paraId="431C58A5" w14:textId="77777777" w:rsidTr="00606BAC">
        <w:trPr>
          <w:cantSplit/>
        </w:trPr>
        <w:tc>
          <w:tcPr>
            <w:tcW w:w="205" w:type="pct"/>
            <w:vMerge/>
            <w:tcBorders>
              <w:bottom w:val="single" w:sz="4" w:space="0" w:color="auto"/>
              <w:right w:val="single" w:sz="4" w:space="0" w:color="auto"/>
            </w:tcBorders>
          </w:tcPr>
          <w:p w14:paraId="2AD129AB" w14:textId="77777777" w:rsidR="007A13E7" w:rsidRPr="00A669BC" w:rsidRDefault="007A13E7" w:rsidP="00B140FB">
            <w:pPr>
              <w:snapToGrid w:val="0"/>
              <w:rPr>
                <w:rFonts w:asciiTheme="minorEastAsia" w:hAnsiTheme="minorEastAsia"/>
                <w:sz w:val="20"/>
                <w:szCs w:val="20"/>
              </w:rPr>
            </w:pPr>
          </w:p>
        </w:tc>
        <w:tc>
          <w:tcPr>
            <w:tcW w:w="205" w:type="pct"/>
            <w:vMerge w:val="restart"/>
            <w:tcBorders>
              <w:top w:val="nil"/>
              <w:left w:val="single" w:sz="4" w:space="0" w:color="auto"/>
              <w:right w:val="dotted" w:sz="4" w:space="0" w:color="auto"/>
            </w:tcBorders>
          </w:tcPr>
          <w:p w14:paraId="35384976"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dotted" w:sz="4" w:space="0" w:color="auto"/>
            </w:tcBorders>
          </w:tcPr>
          <w:p w14:paraId="4B66F128" w14:textId="427B08E7"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ａ．床</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部分水拭き</w:t>
            </w:r>
          </w:p>
        </w:tc>
        <w:tc>
          <w:tcPr>
            <w:tcW w:w="3362" w:type="pct"/>
            <w:tcBorders>
              <w:top w:val="dotted" w:sz="4" w:space="0" w:color="auto"/>
              <w:bottom w:val="dotted" w:sz="4" w:space="0" w:color="auto"/>
            </w:tcBorders>
          </w:tcPr>
          <w:p w14:paraId="473E7BB3"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汚れ、水滴などが付着した部分をモップで拭く。</w:t>
            </w:r>
          </w:p>
        </w:tc>
      </w:tr>
      <w:tr w:rsidR="007A13E7" w:rsidRPr="00A669BC" w14:paraId="77CACC8C" w14:textId="77777777" w:rsidTr="00606BAC">
        <w:trPr>
          <w:cantSplit/>
        </w:trPr>
        <w:tc>
          <w:tcPr>
            <w:tcW w:w="205" w:type="pct"/>
            <w:vMerge/>
            <w:tcBorders>
              <w:bottom w:val="single" w:sz="4" w:space="0" w:color="auto"/>
              <w:right w:val="single" w:sz="4" w:space="0" w:color="auto"/>
            </w:tcBorders>
          </w:tcPr>
          <w:p w14:paraId="31818AE2" w14:textId="77777777" w:rsidR="007A13E7" w:rsidRPr="00A669BC" w:rsidRDefault="007A13E7" w:rsidP="00B140FB">
            <w:pPr>
              <w:snapToGrid w:val="0"/>
              <w:rPr>
                <w:rFonts w:asciiTheme="minorEastAsia" w:hAnsiTheme="minorEastAsia"/>
                <w:sz w:val="20"/>
                <w:szCs w:val="20"/>
              </w:rPr>
            </w:pPr>
          </w:p>
        </w:tc>
        <w:tc>
          <w:tcPr>
            <w:tcW w:w="205" w:type="pct"/>
            <w:vMerge/>
            <w:tcBorders>
              <w:left w:val="single" w:sz="4" w:space="0" w:color="auto"/>
              <w:right w:val="dotted" w:sz="4" w:space="0" w:color="auto"/>
            </w:tcBorders>
          </w:tcPr>
          <w:p w14:paraId="51B9CAE1"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dotted" w:sz="4" w:space="0" w:color="auto"/>
            </w:tcBorders>
          </w:tcPr>
          <w:p w14:paraId="5FA8FE37" w14:textId="05116B99"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ｂ．ごみ箱</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ごみ収集</w:t>
            </w:r>
          </w:p>
        </w:tc>
        <w:tc>
          <w:tcPr>
            <w:tcW w:w="3362" w:type="pct"/>
            <w:tcBorders>
              <w:top w:val="dotted" w:sz="4" w:space="0" w:color="auto"/>
              <w:bottom w:val="dotted" w:sz="4" w:space="0" w:color="auto"/>
            </w:tcBorders>
          </w:tcPr>
          <w:p w14:paraId="712D7412"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ごみを収集する。</w:t>
            </w:r>
          </w:p>
        </w:tc>
      </w:tr>
      <w:tr w:rsidR="007A13E7" w:rsidRPr="00A669BC" w14:paraId="009BA6F2" w14:textId="77777777" w:rsidTr="00606BAC">
        <w:trPr>
          <w:cantSplit/>
        </w:trPr>
        <w:tc>
          <w:tcPr>
            <w:tcW w:w="205" w:type="pct"/>
            <w:vMerge/>
            <w:tcBorders>
              <w:bottom w:val="single" w:sz="4" w:space="0" w:color="auto"/>
              <w:right w:val="single" w:sz="4" w:space="0" w:color="auto"/>
            </w:tcBorders>
          </w:tcPr>
          <w:p w14:paraId="3A161A5C" w14:textId="77777777" w:rsidR="007A13E7" w:rsidRPr="00A669BC" w:rsidRDefault="007A13E7" w:rsidP="00B140FB">
            <w:pPr>
              <w:snapToGrid w:val="0"/>
              <w:rPr>
                <w:rFonts w:asciiTheme="minorEastAsia" w:hAnsiTheme="minorEastAsia"/>
                <w:sz w:val="20"/>
                <w:szCs w:val="20"/>
              </w:rPr>
            </w:pPr>
          </w:p>
        </w:tc>
        <w:tc>
          <w:tcPr>
            <w:tcW w:w="205" w:type="pct"/>
            <w:vMerge/>
            <w:tcBorders>
              <w:left w:val="single" w:sz="4" w:space="0" w:color="auto"/>
              <w:right w:val="dotted" w:sz="4" w:space="0" w:color="auto"/>
            </w:tcBorders>
          </w:tcPr>
          <w:p w14:paraId="7CFE0CDE"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dotted" w:sz="4" w:space="0" w:color="auto"/>
            </w:tcBorders>
          </w:tcPr>
          <w:p w14:paraId="39408B7F" w14:textId="085992B8"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 xml:space="preserve">ｃ．洗面台　　　</w:t>
            </w:r>
            <w:r w:rsidRPr="00A669BC">
              <w:rPr>
                <w:rFonts w:asciiTheme="minorEastAsia" w:hAnsiTheme="minorEastAsia"/>
                <w:sz w:val="20"/>
                <w:szCs w:val="20"/>
              </w:rPr>
              <w:t xml:space="preserve"> </w:t>
            </w:r>
            <w:r w:rsidRPr="00A669BC">
              <w:rPr>
                <w:rFonts w:asciiTheme="minorEastAsia" w:hAnsiTheme="minorEastAsia" w:hint="eastAsia"/>
                <w:sz w:val="20"/>
                <w:szCs w:val="20"/>
              </w:rPr>
              <w:t>拭き</w:t>
            </w:r>
          </w:p>
        </w:tc>
        <w:tc>
          <w:tcPr>
            <w:tcW w:w="3362" w:type="pct"/>
            <w:tcBorders>
              <w:top w:val="dotted" w:sz="4" w:space="0" w:color="auto"/>
              <w:bottom w:val="dotted" w:sz="4" w:space="0" w:color="auto"/>
            </w:tcBorders>
          </w:tcPr>
          <w:p w14:paraId="7C3461DF"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適正洗剤を用いて洗浄し、拭く。</w:t>
            </w:r>
          </w:p>
        </w:tc>
      </w:tr>
      <w:tr w:rsidR="007A13E7" w:rsidRPr="00A669BC" w14:paraId="1E36E449" w14:textId="77777777" w:rsidTr="00606BAC">
        <w:trPr>
          <w:cantSplit/>
        </w:trPr>
        <w:tc>
          <w:tcPr>
            <w:tcW w:w="205" w:type="pct"/>
            <w:vMerge/>
            <w:tcBorders>
              <w:bottom w:val="single" w:sz="4" w:space="0" w:color="auto"/>
              <w:right w:val="single" w:sz="4" w:space="0" w:color="auto"/>
            </w:tcBorders>
          </w:tcPr>
          <w:p w14:paraId="6E603A00" w14:textId="77777777" w:rsidR="007A13E7" w:rsidRPr="00A669BC" w:rsidRDefault="007A13E7" w:rsidP="00B140FB">
            <w:pPr>
              <w:snapToGrid w:val="0"/>
              <w:rPr>
                <w:rFonts w:asciiTheme="minorEastAsia" w:hAnsiTheme="minorEastAsia"/>
                <w:sz w:val="20"/>
                <w:szCs w:val="20"/>
              </w:rPr>
            </w:pPr>
          </w:p>
        </w:tc>
        <w:tc>
          <w:tcPr>
            <w:tcW w:w="205" w:type="pct"/>
            <w:vMerge/>
            <w:tcBorders>
              <w:left w:val="single" w:sz="4" w:space="0" w:color="auto"/>
              <w:right w:val="dotted" w:sz="4" w:space="0" w:color="auto"/>
            </w:tcBorders>
          </w:tcPr>
          <w:p w14:paraId="7C9DF2A8"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dotted" w:sz="4" w:space="0" w:color="auto"/>
            </w:tcBorders>
          </w:tcPr>
          <w:p w14:paraId="5273088C" w14:textId="6F5E50EB"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 xml:space="preserve">ｄ．鏡　　　　　</w:t>
            </w:r>
            <w:r w:rsidRPr="00A669BC">
              <w:rPr>
                <w:rFonts w:asciiTheme="minorEastAsia" w:hAnsiTheme="minorEastAsia"/>
                <w:sz w:val="20"/>
                <w:szCs w:val="20"/>
              </w:rPr>
              <w:t xml:space="preserve"> </w:t>
            </w:r>
            <w:r w:rsidRPr="00A669BC">
              <w:rPr>
                <w:rFonts w:asciiTheme="minorEastAsia" w:hAnsiTheme="minorEastAsia" w:hint="eastAsia"/>
                <w:sz w:val="20"/>
                <w:szCs w:val="20"/>
              </w:rPr>
              <w:t>拭き</w:t>
            </w:r>
          </w:p>
        </w:tc>
        <w:tc>
          <w:tcPr>
            <w:tcW w:w="3362" w:type="pct"/>
            <w:tcBorders>
              <w:top w:val="dotted" w:sz="4" w:space="0" w:color="auto"/>
              <w:bottom w:val="dotted" w:sz="4" w:space="0" w:color="auto"/>
            </w:tcBorders>
          </w:tcPr>
          <w:p w14:paraId="221BC3E5"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汚れた部分はタオルを用いて拭く。</w:t>
            </w:r>
          </w:p>
        </w:tc>
      </w:tr>
      <w:tr w:rsidR="007A13E7" w:rsidRPr="00A669BC" w14:paraId="5EA0F48D" w14:textId="77777777" w:rsidTr="00606BAC">
        <w:trPr>
          <w:cantSplit/>
        </w:trPr>
        <w:tc>
          <w:tcPr>
            <w:tcW w:w="205" w:type="pct"/>
            <w:vMerge/>
            <w:tcBorders>
              <w:bottom w:val="single" w:sz="4" w:space="0" w:color="auto"/>
              <w:right w:val="single" w:sz="4" w:space="0" w:color="auto"/>
            </w:tcBorders>
          </w:tcPr>
          <w:p w14:paraId="3AE091EC" w14:textId="77777777" w:rsidR="007A13E7" w:rsidRPr="00A669BC" w:rsidRDefault="007A13E7" w:rsidP="00B140FB">
            <w:pPr>
              <w:snapToGrid w:val="0"/>
              <w:rPr>
                <w:rFonts w:asciiTheme="minorEastAsia" w:hAnsiTheme="minorEastAsia"/>
                <w:sz w:val="20"/>
                <w:szCs w:val="20"/>
              </w:rPr>
            </w:pPr>
          </w:p>
        </w:tc>
        <w:tc>
          <w:tcPr>
            <w:tcW w:w="205" w:type="pct"/>
            <w:vMerge/>
            <w:tcBorders>
              <w:left w:val="single" w:sz="4" w:space="0" w:color="auto"/>
              <w:right w:val="dotted" w:sz="4" w:space="0" w:color="auto"/>
            </w:tcBorders>
          </w:tcPr>
          <w:p w14:paraId="544AD690"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dotted" w:sz="4" w:space="0" w:color="auto"/>
            </w:tcBorders>
          </w:tcPr>
          <w:p w14:paraId="56162542" w14:textId="10532A6E"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 xml:space="preserve">ｅ．衛生陶器　　</w:t>
            </w:r>
            <w:r w:rsidRPr="00A669BC">
              <w:rPr>
                <w:rFonts w:asciiTheme="minorEastAsia" w:hAnsiTheme="minorEastAsia"/>
                <w:sz w:val="20"/>
                <w:szCs w:val="20"/>
              </w:rPr>
              <w:t xml:space="preserve"> </w:t>
            </w:r>
            <w:r w:rsidRPr="00A669BC">
              <w:rPr>
                <w:rFonts w:asciiTheme="minorEastAsia" w:hAnsiTheme="minorEastAsia" w:hint="eastAsia"/>
                <w:sz w:val="20"/>
                <w:szCs w:val="20"/>
              </w:rPr>
              <w:t>洗浄</w:t>
            </w:r>
          </w:p>
        </w:tc>
        <w:tc>
          <w:tcPr>
            <w:tcW w:w="3362" w:type="pct"/>
            <w:tcBorders>
              <w:top w:val="dotted" w:sz="4" w:space="0" w:color="auto"/>
              <w:bottom w:val="dotted" w:sz="4" w:space="0" w:color="auto"/>
            </w:tcBorders>
          </w:tcPr>
          <w:p w14:paraId="2AA031BD"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汚れた部分は、適正洗剤を用いて洗浄し、拭く。</w:t>
            </w:r>
          </w:p>
        </w:tc>
      </w:tr>
      <w:tr w:rsidR="007A13E7" w:rsidRPr="00A669BC" w14:paraId="1A3FB0AF" w14:textId="77777777" w:rsidTr="00606BAC">
        <w:trPr>
          <w:cantSplit/>
        </w:trPr>
        <w:tc>
          <w:tcPr>
            <w:tcW w:w="205" w:type="pct"/>
            <w:vMerge/>
            <w:tcBorders>
              <w:bottom w:val="single" w:sz="4" w:space="0" w:color="auto"/>
              <w:right w:val="single" w:sz="4" w:space="0" w:color="auto"/>
            </w:tcBorders>
          </w:tcPr>
          <w:p w14:paraId="5FD2BDB5" w14:textId="77777777" w:rsidR="007A13E7" w:rsidRPr="00A669BC" w:rsidRDefault="007A13E7" w:rsidP="00B140FB">
            <w:pPr>
              <w:snapToGrid w:val="0"/>
              <w:rPr>
                <w:rFonts w:asciiTheme="minorEastAsia" w:hAnsiTheme="minorEastAsia"/>
                <w:sz w:val="20"/>
                <w:szCs w:val="20"/>
              </w:rPr>
            </w:pPr>
          </w:p>
        </w:tc>
        <w:tc>
          <w:tcPr>
            <w:tcW w:w="205" w:type="pct"/>
            <w:vMerge/>
            <w:tcBorders>
              <w:left w:val="single" w:sz="4" w:space="0" w:color="auto"/>
              <w:right w:val="dotted" w:sz="4" w:space="0" w:color="auto"/>
            </w:tcBorders>
          </w:tcPr>
          <w:p w14:paraId="32C4A597"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dotted" w:sz="4" w:space="0" w:color="auto"/>
            </w:tcBorders>
          </w:tcPr>
          <w:p w14:paraId="3D116DB8" w14:textId="618F7688"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ｆ．衛生消耗品</w:t>
            </w:r>
            <w:r w:rsidR="00A669BC" w:rsidRPr="00A669BC">
              <w:rPr>
                <w:rFonts w:asciiTheme="minorEastAsia" w:hAnsiTheme="minorEastAsia" w:hint="eastAsia"/>
                <w:sz w:val="20"/>
                <w:szCs w:val="20"/>
              </w:rPr>
              <w:t xml:space="preserve">　</w:t>
            </w:r>
            <w:r w:rsidRPr="00A669BC">
              <w:rPr>
                <w:rFonts w:asciiTheme="minorEastAsia" w:hAnsiTheme="minorEastAsia"/>
                <w:sz w:val="20"/>
                <w:szCs w:val="20"/>
              </w:rPr>
              <w:t xml:space="preserve"> </w:t>
            </w:r>
            <w:r w:rsidRPr="00A669BC">
              <w:rPr>
                <w:rFonts w:asciiTheme="minorEastAsia" w:hAnsiTheme="minorEastAsia" w:hint="eastAsia"/>
                <w:sz w:val="20"/>
                <w:szCs w:val="20"/>
              </w:rPr>
              <w:t>補充</w:t>
            </w:r>
          </w:p>
        </w:tc>
        <w:tc>
          <w:tcPr>
            <w:tcW w:w="3362" w:type="pct"/>
            <w:tcBorders>
              <w:top w:val="dotted" w:sz="4" w:space="0" w:color="auto"/>
              <w:bottom w:val="dotted" w:sz="4" w:space="0" w:color="auto"/>
            </w:tcBorders>
          </w:tcPr>
          <w:p w14:paraId="60AAF9D8"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トイレットペーパー、水石鹸等を補充する。</w:t>
            </w:r>
          </w:p>
        </w:tc>
      </w:tr>
      <w:tr w:rsidR="007A13E7" w:rsidRPr="00A669BC" w14:paraId="02412DEF" w14:textId="77777777" w:rsidTr="00606BAC">
        <w:trPr>
          <w:cantSplit/>
        </w:trPr>
        <w:tc>
          <w:tcPr>
            <w:tcW w:w="205" w:type="pct"/>
            <w:vMerge/>
            <w:tcBorders>
              <w:bottom w:val="single" w:sz="4" w:space="0" w:color="auto"/>
              <w:right w:val="single" w:sz="4" w:space="0" w:color="auto"/>
            </w:tcBorders>
          </w:tcPr>
          <w:p w14:paraId="1869DB8E" w14:textId="77777777" w:rsidR="007A13E7" w:rsidRPr="00A669BC" w:rsidRDefault="007A13E7" w:rsidP="00B140FB">
            <w:pPr>
              <w:snapToGrid w:val="0"/>
              <w:rPr>
                <w:rFonts w:asciiTheme="minorEastAsia" w:hAnsiTheme="minorEastAsia"/>
                <w:sz w:val="20"/>
                <w:szCs w:val="20"/>
              </w:rPr>
            </w:pPr>
          </w:p>
        </w:tc>
        <w:tc>
          <w:tcPr>
            <w:tcW w:w="205" w:type="pct"/>
            <w:vMerge/>
            <w:tcBorders>
              <w:left w:val="single" w:sz="4" w:space="0" w:color="auto"/>
              <w:bottom w:val="single" w:sz="4" w:space="0" w:color="auto"/>
              <w:right w:val="dotted" w:sz="4" w:space="0" w:color="auto"/>
            </w:tcBorders>
          </w:tcPr>
          <w:p w14:paraId="30188FFB"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single" w:sz="4" w:space="0" w:color="auto"/>
            </w:tcBorders>
          </w:tcPr>
          <w:p w14:paraId="39586F45" w14:textId="145FF19D"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g．汚物容器　汚物収集</w:t>
            </w:r>
          </w:p>
        </w:tc>
        <w:tc>
          <w:tcPr>
            <w:tcW w:w="3362" w:type="pct"/>
            <w:tcBorders>
              <w:top w:val="dotted" w:sz="4" w:space="0" w:color="auto"/>
              <w:bottom w:val="single" w:sz="4" w:space="0" w:color="auto"/>
            </w:tcBorders>
          </w:tcPr>
          <w:p w14:paraId="10B170CD"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内容物を収集する。</w:t>
            </w:r>
          </w:p>
        </w:tc>
      </w:tr>
      <w:tr w:rsidR="007A13E7" w:rsidRPr="00A669BC" w14:paraId="23D745F1" w14:textId="77777777" w:rsidTr="00FD1E70">
        <w:trPr>
          <w:cantSplit/>
        </w:trPr>
        <w:tc>
          <w:tcPr>
            <w:tcW w:w="205" w:type="pct"/>
            <w:vMerge w:val="restart"/>
            <w:tcBorders>
              <w:top w:val="single" w:sz="4" w:space="0" w:color="auto"/>
              <w:right w:val="single" w:sz="4" w:space="0" w:color="auto"/>
            </w:tcBorders>
            <w:vAlign w:val="center"/>
          </w:tcPr>
          <w:p w14:paraId="198BEBEA" w14:textId="77777777" w:rsidR="007A13E7" w:rsidRPr="00A669BC" w:rsidRDefault="007A13E7" w:rsidP="00FD1E70">
            <w:pPr>
              <w:snapToGrid w:val="0"/>
              <w:jc w:val="center"/>
              <w:rPr>
                <w:rFonts w:asciiTheme="minorEastAsia" w:hAnsiTheme="minorEastAsia"/>
                <w:sz w:val="20"/>
                <w:szCs w:val="20"/>
              </w:rPr>
            </w:pPr>
            <w:r w:rsidRPr="00A669BC">
              <w:rPr>
                <w:rFonts w:asciiTheme="minorEastAsia" w:hAnsiTheme="minorEastAsia" w:hint="eastAsia"/>
                <w:sz w:val="20"/>
                <w:szCs w:val="20"/>
              </w:rPr>
              <w:t>定期清掃</w:t>
            </w:r>
          </w:p>
        </w:tc>
        <w:tc>
          <w:tcPr>
            <w:tcW w:w="1433" w:type="pct"/>
            <w:gridSpan w:val="2"/>
            <w:tcBorders>
              <w:top w:val="nil"/>
              <w:left w:val="single" w:sz="4" w:space="0" w:color="auto"/>
              <w:bottom w:val="nil"/>
            </w:tcBorders>
          </w:tcPr>
          <w:p w14:paraId="27E62B6E" w14:textId="77777777"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１．床の清掃</w:t>
            </w:r>
          </w:p>
        </w:tc>
        <w:tc>
          <w:tcPr>
            <w:tcW w:w="3362" w:type="pct"/>
            <w:tcBorders>
              <w:bottom w:val="dotted" w:sz="4" w:space="0" w:color="auto"/>
            </w:tcBorders>
          </w:tcPr>
          <w:p w14:paraId="441CE703" w14:textId="77777777" w:rsidR="007A13E7" w:rsidRPr="00A669BC" w:rsidRDefault="007A13E7" w:rsidP="00B140FB">
            <w:pPr>
              <w:pStyle w:val="a7"/>
              <w:tabs>
                <w:tab w:val="clear" w:pos="4252"/>
                <w:tab w:val="clear" w:pos="8504"/>
              </w:tabs>
              <w:rPr>
                <w:rFonts w:asciiTheme="minorEastAsia" w:hAnsiTheme="minorEastAsia"/>
                <w:sz w:val="20"/>
                <w:szCs w:val="20"/>
              </w:rPr>
            </w:pPr>
          </w:p>
        </w:tc>
      </w:tr>
      <w:tr w:rsidR="007A13E7" w:rsidRPr="00A669BC" w14:paraId="4092D914" w14:textId="77777777" w:rsidTr="00606BAC">
        <w:trPr>
          <w:cantSplit/>
        </w:trPr>
        <w:tc>
          <w:tcPr>
            <w:tcW w:w="205" w:type="pct"/>
            <w:vMerge/>
            <w:tcBorders>
              <w:top w:val="nil"/>
              <w:right w:val="single" w:sz="4" w:space="0" w:color="auto"/>
            </w:tcBorders>
          </w:tcPr>
          <w:p w14:paraId="14A2FEF4" w14:textId="77777777" w:rsidR="007A13E7" w:rsidRPr="00A669BC" w:rsidRDefault="007A13E7" w:rsidP="00B140FB">
            <w:pPr>
              <w:snapToGrid w:val="0"/>
              <w:rPr>
                <w:rFonts w:asciiTheme="minorEastAsia" w:hAnsiTheme="minorEastAsia"/>
                <w:sz w:val="20"/>
                <w:szCs w:val="20"/>
              </w:rPr>
            </w:pPr>
          </w:p>
        </w:tc>
        <w:tc>
          <w:tcPr>
            <w:tcW w:w="205" w:type="pct"/>
            <w:tcBorders>
              <w:top w:val="nil"/>
              <w:left w:val="single" w:sz="4" w:space="0" w:color="auto"/>
              <w:bottom w:val="nil"/>
              <w:right w:val="dotted" w:sz="4" w:space="0" w:color="auto"/>
            </w:tcBorders>
          </w:tcPr>
          <w:p w14:paraId="4C1B864B"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tcBorders>
          </w:tcPr>
          <w:p w14:paraId="56FBD92A" w14:textId="73786E60"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ａ．硬質床　　　洗浄</w:t>
            </w:r>
          </w:p>
        </w:tc>
        <w:tc>
          <w:tcPr>
            <w:tcW w:w="3362" w:type="pct"/>
            <w:tcBorders>
              <w:top w:val="dotted" w:sz="4" w:space="0" w:color="auto"/>
            </w:tcBorders>
          </w:tcPr>
          <w:p w14:paraId="16C70C02" w14:textId="77777777" w:rsidR="007A13E7" w:rsidRPr="00A669BC" w:rsidRDefault="007A13E7" w:rsidP="00A669BC">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①　椅子等軽微な什器の移動を行う。</w:t>
            </w:r>
          </w:p>
          <w:p w14:paraId="5AF352CF" w14:textId="77777777" w:rsidR="00A669BC" w:rsidRPr="00A669BC" w:rsidRDefault="007A13E7" w:rsidP="00A669BC">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②　隅は真空掃除機で、広い場所はフロアダスター又は自在ぼうきで掃き、集めたごみは所定の場所まで搬出する。</w:t>
            </w:r>
          </w:p>
          <w:p w14:paraId="28173B5F" w14:textId="22981BF2" w:rsidR="007A13E7" w:rsidRPr="00A669BC" w:rsidRDefault="00A669BC" w:rsidP="00A669BC">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 xml:space="preserve">③　</w:t>
            </w:r>
            <w:r w:rsidR="007A13E7" w:rsidRPr="00A669BC">
              <w:rPr>
                <w:rFonts w:asciiTheme="minorEastAsia" w:hAnsiTheme="minorEastAsia" w:hint="eastAsia"/>
                <w:sz w:val="20"/>
                <w:szCs w:val="20"/>
              </w:rPr>
              <w:t>床面に適正に希釈した表面洗浄用洗剤をむらのないように塗布する。</w:t>
            </w:r>
          </w:p>
          <w:p w14:paraId="1E4D868D" w14:textId="77777777" w:rsidR="007A13E7" w:rsidRPr="00A669BC" w:rsidRDefault="007A13E7" w:rsidP="00A669BC">
            <w:pPr>
              <w:snapToGrid w:val="0"/>
              <w:ind w:left="200" w:hangingChars="100" w:hanging="200"/>
              <w:rPr>
                <w:rFonts w:asciiTheme="minorEastAsia" w:hAnsiTheme="minorEastAsia"/>
                <w:sz w:val="20"/>
                <w:szCs w:val="20"/>
              </w:rPr>
            </w:pPr>
            <w:r w:rsidRPr="00606BAC">
              <w:rPr>
                <w:rFonts w:asciiTheme="minorEastAsia" w:hAnsiTheme="minorEastAsia" w:hint="eastAsia"/>
                <w:kern w:val="0"/>
                <w:sz w:val="20"/>
                <w:szCs w:val="20"/>
              </w:rPr>
              <w:t>④　洗浄用パッド又は洗浄用ブラシを装着した床磨き機で汚れを洗浄する。</w:t>
            </w:r>
          </w:p>
          <w:p w14:paraId="1F2F9D4D" w14:textId="77777777" w:rsidR="007A13E7" w:rsidRPr="00A669BC" w:rsidRDefault="007A13E7" w:rsidP="00A669BC">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⑤　吸水用真空掃除機又は床用スクイジーで汚水を除去する。</w:t>
            </w:r>
          </w:p>
          <w:p w14:paraId="00B250CB" w14:textId="77777777" w:rsidR="007A13E7" w:rsidRPr="00A669BC" w:rsidRDefault="007A13E7" w:rsidP="00A669BC">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⑥　２回以上床全面をモップで水拭きし、汚水や洗剤分を完全に除去した後、十分に乾燥させる。</w:t>
            </w:r>
          </w:p>
          <w:p w14:paraId="53D2299A" w14:textId="77777777" w:rsidR="007A13E7" w:rsidRPr="00A669BC" w:rsidRDefault="007A13E7" w:rsidP="00A669BC">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⑦　移動した椅子等軽微な什器を元の位置に戻す。</w:t>
            </w:r>
          </w:p>
        </w:tc>
      </w:tr>
      <w:tr w:rsidR="007A13E7" w:rsidRPr="00A669BC" w14:paraId="2603DDD1" w14:textId="77777777" w:rsidTr="00606BAC">
        <w:trPr>
          <w:cantSplit/>
        </w:trPr>
        <w:tc>
          <w:tcPr>
            <w:tcW w:w="205" w:type="pct"/>
            <w:vMerge/>
            <w:tcBorders>
              <w:top w:val="nil"/>
              <w:right w:val="single" w:sz="4" w:space="0" w:color="auto"/>
            </w:tcBorders>
          </w:tcPr>
          <w:p w14:paraId="5C9EBB4A" w14:textId="77777777" w:rsidR="007A13E7" w:rsidRPr="00A669BC" w:rsidRDefault="007A13E7" w:rsidP="00B140FB">
            <w:pPr>
              <w:snapToGrid w:val="0"/>
              <w:rPr>
                <w:rFonts w:asciiTheme="minorEastAsia" w:hAnsiTheme="minorEastAsia"/>
                <w:sz w:val="20"/>
                <w:szCs w:val="20"/>
              </w:rPr>
            </w:pPr>
          </w:p>
        </w:tc>
        <w:tc>
          <w:tcPr>
            <w:tcW w:w="1433" w:type="pct"/>
            <w:gridSpan w:val="2"/>
            <w:tcBorders>
              <w:left w:val="single" w:sz="4" w:space="0" w:color="auto"/>
              <w:bottom w:val="nil"/>
            </w:tcBorders>
          </w:tcPr>
          <w:p w14:paraId="5083FCB8" w14:textId="77777777"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２．床以外の清掃</w:t>
            </w:r>
          </w:p>
        </w:tc>
        <w:tc>
          <w:tcPr>
            <w:tcW w:w="3362" w:type="pct"/>
            <w:tcBorders>
              <w:bottom w:val="dotted" w:sz="4" w:space="0" w:color="auto"/>
            </w:tcBorders>
          </w:tcPr>
          <w:p w14:paraId="7282FBD4" w14:textId="77777777" w:rsidR="007A13E7" w:rsidRPr="00A669BC" w:rsidRDefault="007A13E7" w:rsidP="00B140FB">
            <w:pPr>
              <w:snapToGrid w:val="0"/>
              <w:rPr>
                <w:rFonts w:asciiTheme="minorEastAsia" w:hAnsiTheme="minorEastAsia"/>
                <w:sz w:val="20"/>
                <w:szCs w:val="20"/>
              </w:rPr>
            </w:pPr>
          </w:p>
        </w:tc>
      </w:tr>
      <w:tr w:rsidR="007A13E7" w:rsidRPr="00A669BC" w14:paraId="269334BB" w14:textId="77777777" w:rsidTr="00606BAC">
        <w:trPr>
          <w:cantSplit/>
        </w:trPr>
        <w:tc>
          <w:tcPr>
            <w:tcW w:w="205" w:type="pct"/>
            <w:vMerge/>
            <w:tcBorders>
              <w:top w:val="nil"/>
              <w:right w:val="single" w:sz="4" w:space="0" w:color="auto"/>
            </w:tcBorders>
          </w:tcPr>
          <w:p w14:paraId="7D6160AE" w14:textId="77777777" w:rsidR="007A13E7" w:rsidRPr="00A669BC" w:rsidRDefault="007A13E7" w:rsidP="00B140FB">
            <w:pPr>
              <w:snapToGrid w:val="0"/>
              <w:rPr>
                <w:rFonts w:asciiTheme="minorEastAsia" w:hAnsiTheme="minorEastAsia"/>
                <w:sz w:val="20"/>
                <w:szCs w:val="20"/>
              </w:rPr>
            </w:pPr>
          </w:p>
        </w:tc>
        <w:tc>
          <w:tcPr>
            <w:tcW w:w="205" w:type="pct"/>
            <w:vMerge w:val="restart"/>
            <w:tcBorders>
              <w:top w:val="nil"/>
              <w:left w:val="single" w:sz="4" w:space="0" w:color="auto"/>
              <w:right w:val="dotted" w:sz="4" w:space="0" w:color="auto"/>
            </w:tcBorders>
          </w:tcPr>
          <w:p w14:paraId="1BC6F789"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dotted" w:sz="4" w:space="0" w:color="auto"/>
            </w:tcBorders>
          </w:tcPr>
          <w:p w14:paraId="3B131438" w14:textId="25CD303B"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 xml:space="preserve">ａ．壁　　　　</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除塵</w:t>
            </w:r>
          </w:p>
          <w:p w14:paraId="65FB6CD4" w14:textId="77777777" w:rsidR="007A13E7" w:rsidRPr="00A669BC" w:rsidRDefault="007A13E7" w:rsidP="00A669BC">
            <w:pPr>
              <w:snapToGrid w:val="0"/>
              <w:jc w:val="right"/>
              <w:rPr>
                <w:rFonts w:asciiTheme="minorEastAsia" w:hAnsiTheme="minorEastAsia"/>
                <w:sz w:val="20"/>
                <w:szCs w:val="20"/>
              </w:rPr>
            </w:pPr>
            <w:r w:rsidRPr="00A669BC">
              <w:rPr>
                <w:rFonts w:asciiTheme="minorEastAsia" w:hAnsiTheme="minorEastAsia" w:hint="eastAsia"/>
                <w:sz w:val="20"/>
                <w:szCs w:val="20"/>
              </w:rPr>
              <w:t>部分拭き</w:t>
            </w:r>
          </w:p>
        </w:tc>
        <w:tc>
          <w:tcPr>
            <w:tcW w:w="3362" w:type="pct"/>
            <w:tcBorders>
              <w:top w:val="dotted" w:sz="4" w:space="0" w:color="auto"/>
              <w:bottom w:val="dotted" w:sz="4" w:space="0" w:color="auto"/>
            </w:tcBorders>
          </w:tcPr>
          <w:p w14:paraId="798ADB9A"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鳥毛はたき、静電気除塵具等で除塵する。</w:t>
            </w:r>
          </w:p>
          <w:p w14:paraId="5F1793F0" w14:textId="77777777" w:rsidR="007A13E7" w:rsidRPr="00A669BC" w:rsidRDefault="007A13E7" w:rsidP="00B140FB">
            <w:pPr>
              <w:snapToGrid w:val="0"/>
              <w:rPr>
                <w:rFonts w:asciiTheme="minorEastAsia" w:hAnsiTheme="minorEastAsia"/>
                <w:sz w:val="20"/>
                <w:szCs w:val="20"/>
              </w:rPr>
            </w:pPr>
            <w:r w:rsidRPr="00A669BC">
              <w:rPr>
                <w:rFonts w:asciiTheme="minorEastAsia" w:hAnsiTheme="minorEastAsia" w:hint="eastAsia"/>
                <w:sz w:val="20"/>
                <w:szCs w:val="20"/>
              </w:rPr>
              <w:t>汚れた部分は、水又は適正洗剤を用いて拭く。</w:t>
            </w:r>
          </w:p>
        </w:tc>
      </w:tr>
      <w:tr w:rsidR="007A13E7" w:rsidRPr="00A669BC" w14:paraId="0940E17F" w14:textId="77777777" w:rsidTr="00606BAC">
        <w:trPr>
          <w:cantSplit/>
          <w:trHeight w:val="70"/>
        </w:trPr>
        <w:tc>
          <w:tcPr>
            <w:tcW w:w="205" w:type="pct"/>
            <w:vMerge/>
            <w:tcBorders>
              <w:top w:val="nil"/>
              <w:bottom w:val="single" w:sz="4" w:space="0" w:color="auto"/>
              <w:right w:val="single" w:sz="4" w:space="0" w:color="auto"/>
            </w:tcBorders>
          </w:tcPr>
          <w:p w14:paraId="785ABBE7" w14:textId="77777777" w:rsidR="007A13E7" w:rsidRPr="00A669BC" w:rsidRDefault="007A13E7" w:rsidP="00B140FB">
            <w:pPr>
              <w:snapToGrid w:val="0"/>
              <w:rPr>
                <w:rFonts w:asciiTheme="minorEastAsia" w:hAnsiTheme="minorEastAsia"/>
                <w:sz w:val="20"/>
                <w:szCs w:val="20"/>
              </w:rPr>
            </w:pPr>
          </w:p>
        </w:tc>
        <w:tc>
          <w:tcPr>
            <w:tcW w:w="205" w:type="pct"/>
            <w:vMerge/>
            <w:tcBorders>
              <w:left w:val="single" w:sz="4" w:space="0" w:color="auto"/>
              <w:bottom w:val="single" w:sz="4" w:space="0" w:color="auto"/>
              <w:right w:val="dotted" w:sz="4" w:space="0" w:color="auto"/>
            </w:tcBorders>
          </w:tcPr>
          <w:p w14:paraId="4BE7822E" w14:textId="77777777" w:rsidR="007A13E7" w:rsidRPr="00A669BC" w:rsidRDefault="007A13E7" w:rsidP="00B140FB">
            <w:pPr>
              <w:snapToGrid w:val="0"/>
              <w:rPr>
                <w:rFonts w:asciiTheme="minorEastAsia" w:hAnsiTheme="minorEastAsia"/>
                <w:sz w:val="20"/>
                <w:szCs w:val="20"/>
              </w:rPr>
            </w:pPr>
          </w:p>
        </w:tc>
        <w:tc>
          <w:tcPr>
            <w:tcW w:w="1229" w:type="pct"/>
            <w:tcBorders>
              <w:top w:val="dotted" w:sz="4" w:space="0" w:color="auto"/>
              <w:left w:val="dotted" w:sz="4" w:space="0" w:color="auto"/>
              <w:bottom w:val="single" w:sz="4" w:space="0" w:color="auto"/>
            </w:tcBorders>
          </w:tcPr>
          <w:p w14:paraId="0B7A02E5" w14:textId="25266442" w:rsidR="007A13E7" w:rsidRPr="00A669BC" w:rsidRDefault="007A13E7" w:rsidP="00B140FB">
            <w:pPr>
              <w:snapToGrid w:val="0"/>
              <w:jc w:val="left"/>
              <w:rPr>
                <w:rFonts w:asciiTheme="minorEastAsia" w:hAnsiTheme="minorEastAsia"/>
                <w:sz w:val="20"/>
                <w:szCs w:val="20"/>
              </w:rPr>
            </w:pPr>
            <w:r w:rsidRPr="00A669BC">
              <w:rPr>
                <w:rFonts w:asciiTheme="minorEastAsia" w:hAnsiTheme="minorEastAsia" w:hint="eastAsia"/>
                <w:sz w:val="20"/>
                <w:szCs w:val="20"/>
              </w:rPr>
              <w:t xml:space="preserve">ｂ．障子枠　　</w:t>
            </w:r>
            <w:r w:rsidR="00606BAC">
              <w:rPr>
                <w:rFonts w:asciiTheme="minorEastAsia" w:hAnsiTheme="minorEastAsia" w:hint="eastAsia"/>
                <w:sz w:val="20"/>
                <w:szCs w:val="20"/>
              </w:rPr>
              <w:t xml:space="preserve">　</w:t>
            </w:r>
            <w:r w:rsidRPr="00A669BC">
              <w:rPr>
                <w:rFonts w:asciiTheme="minorEastAsia" w:hAnsiTheme="minorEastAsia"/>
                <w:sz w:val="20"/>
                <w:szCs w:val="20"/>
              </w:rPr>
              <w:t xml:space="preserve"> </w:t>
            </w:r>
            <w:r w:rsidRPr="00A669BC">
              <w:rPr>
                <w:rFonts w:asciiTheme="minorEastAsia" w:hAnsiTheme="minorEastAsia" w:hint="eastAsia"/>
                <w:sz w:val="20"/>
                <w:szCs w:val="20"/>
              </w:rPr>
              <w:t>拭き</w:t>
            </w:r>
          </w:p>
        </w:tc>
        <w:tc>
          <w:tcPr>
            <w:tcW w:w="3362" w:type="pct"/>
            <w:tcBorders>
              <w:top w:val="dotted" w:sz="4" w:space="0" w:color="auto"/>
              <w:bottom w:val="single" w:sz="4" w:space="0" w:color="auto"/>
            </w:tcBorders>
          </w:tcPr>
          <w:p w14:paraId="62CDB90C" w14:textId="77777777" w:rsidR="007A13E7" w:rsidRPr="00A669BC" w:rsidRDefault="007A13E7" w:rsidP="00B140FB">
            <w:pPr>
              <w:snapToGrid w:val="0"/>
              <w:ind w:left="200" w:hanging="200"/>
              <w:rPr>
                <w:rFonts w:asciiTheme="minorEastAsia" w:hAnsiTheme="minorEastAsia"/>
                <w:sz w:val="20"/>
                <w:szCs w:val="20"/>
              </w:rPr>
            </w:pPr>
            <w:r w:rsidRPr="00A669BC">
              <w:rPr>
                <w:rFonts w:asciiTheme="minorEastAsia" w:hAnsiTheme="minorEastAsia" w:hint="eastAsia"/>
                <w:sz w:val="20"/>
                <w:szCs w:val="20"/>
              </w:rPr>
              <w:t>中性洗剤を用いてスラット等を拭く。</w:t>
            </w:r>
          </w:p>
        </w:tc>
      </w:tr>
    </w:tbl>
    <w:p w14:paraId="40984B5C" w14:textId="77777777" w:rsidR="007A13E7" w:rsidRPr="00A669BC" w:rsidRDefault="007A13E7" w:rsidP="007A13E7">
      <w:pPr>
        <w:widowControl/>
        <w:jc w:val="left"/>
        <w:rPr>
          <w:rFonts w:asciiTheme="minorEastAsia" w:hAnsiTheme="minorEastAsia"/>
          <w:sz w:val="22"/>
        </w:rPr>
      </w:pPr>
      <w:r w:rsidRPr="00A669BC">
        <w:rPr>
          <w:rFonts w:asciiTheme="minorEastAsia" w:hAnsiTheme="minorEastAsia"/>
          <w:sz w:val="22"/>
        </w:rPr>
        <w:br w:type="page"/>
      </w:r>
    </w:p>
    <w:p w14:paraId="2D8FED34" w14:textId="77777777" w:rsidR="007A13E7" w:rsidRPr="00A669BC" w:rsidRDefault="007A13E7" w:rsidP="007A13E7">
      <w:pPr>
        <w:rPr>
          <w:rFonts w:asciiTheme="majorEastAsia" w:eastAsiaTheme="majorEastAsia" w:hAnsiTheme="majorEastAsia"/>
          <w:b/>
          <w:bCs/>
          <w:sz w:val="22"/>
        </w:rPr>
      </w:pPr>
      <w:r w:rsidRPr="00A669BC">
        <w:rPr>
          <w:rFonts w:asciiTheme="majorEastAsia" w:eastAsiaTheme="majorEastAsia" w:hAnsiTheme="majorEastAsia" w:hint="eastAsia"/>
          <w:b/>
          <w:bCs/>
          <w:sz w:val="22"/>
        </w:rPr>
        <w:t>湯沸室</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528"/>
        <w:gridCol w:w="2308"/>
        <w:gridCol w:w="5907"/>
      </w:tblGrid>
      <w:tr w:rsidR="007A13E7" w:rsidRPr="00A669BC" w14:paraId="257FBC84" w14:textId="77777777" w:rsidTr="00E96523">
        <w:trPr>
          <w:cantSplit/>
          <w:trHeight w:val="57"/>
        </w:trPr>
        <w:tc>
          <w:tcPr>
            <w:tcW w:w="1813" w:type="pct"/>
            <w:gridSpan w:val="3"/>
          </w:tcPr>
          <w:p w14:paraId="058BA322" w14:textId="77777777" w:rsidR="007A13E7" w:rsidRPr="00A669BC" w:rsidRDefault="007A13E7" w:rsidP="00A669BC">
            <w:pPr>
              <w:snapToGrid w:val="0"/>
              <w:jc w:val="center"/>
              <w:rPr>
                <w:rFonts w:asciiTheme="minorEastAsia" w:hAnsiTheme="minorEastAsia"/>
                <w:sz w:val="20"/>
                <w:szCs w:val="20"/>
              </w:rPr>
            </w:pPr>
            <w:r w:rsidRPr="00A669BC">
              <w:rPr>
                <w:rFonts w:asciiTheme="minorEastAsia" w:hAnsiTheme="minorEastAsia" w:hint="eastAsia"/>
                <w:sz w:val="20"/>
                <w:szCs w:val="20"/>
              </w:rPr>
              <w:t>作　業　項　目</w:t>
            </w:r>
          </w:p>
        </w:tc>
        <w:tc>
          <w:tcPr>
            <w:tcW w:w="3187" w:type="pct"/>
          </w:tcPr>
          <w:p w14:paraId="58FE0E84" w14:textId="77777777" w:rsidR="007A13E7" w:rsidRPr="00A669BC" w:rsidRDefault="007A13E7" w:rsidP="00A669BC">
            <w:pPr>
              <w:snapToGrid w:val="0"/>
              <w:jc w:val="center"/>
              <w:rPr>
                <w:rFonts w:asciiTheme="minorEastAsia" w:hAnsiTheme="minorEastAsia"/>
                <w:sz w:val="20"/>
                <w:szCs w:val="20"/>
                <w:lang w:eastAsia="zh-CN"/>
              </w:rPr>
            </w:pPr>
            <w:r w:rsidRPr="00A669BC">
              <w:rPr>
                <w:rFonts w:asciiTheme="minorEastAsia" w:hAnsiTheme="minorEastAsia" w:hint="eastAsia"/>
                <w:sz w:val="20"/>
                <w:szCs w:val="20"/>
                <w:lang w:eastAsia="zh-CN"/>
              </w:rPr>
              <w:t>作　　　業　　　内　　　容</w:t>
            </w:r>
          </w:p>
        </w:tc>
      </w:tr>
      <w:tr w:rsidR="007A13E7" w:rsidRPr="00A669BC" w14:paraId="290108AD" w14:textId="77777777" w:rsidTr="00FD1E70">
        <w:trPr>
          <w:cantSplit/>
          <w:trHeight w:val="57"/>
        </w:trPr>
        <w:tc>
          <w:tcPr>
            <w:tcW w:w="283" w:type="pct"/>
            <w:vMerge w:val="restart"/>
            <w:tcBorders>
              <w:right w:val="single" w:sz="4" w:space="0" w:color="auto"/>
            </w:tcBorders>
            <w:vAlign w:val="center"/>
          </w:tcPr>
          <w:p w14:paraId="306FD046" w14:textId="77777777" w:rsidR="007A13E7" w:rsidRPr="00A669BC" w:rsidRDefault="007A13E7" w:rsidP="00FD1E70">
            <w:pPr>
              <w:snapToGrid w:val="0"/>
              <w:jc w:val="center"/>
              <w:rPr>
                <w:rFonts w:asciiTheme="minorEastAsia" w:hAnsiTheme="minorEastAsia"/>
                <w:sz w:val="20"/>
                <w:szCs w:val="20"/>
              </w:rPr>
            </w:pPr>
            <w:r w:rsidRPr="00A669BC">
              <w:rPr>
                <w:rFonts w:asciiTheme="minorEastAsia" w:hAnsiTheme="minorEastAsia" w:hint="eastAsia"/>
                <w:sz w:val="20"/>
                <w:szCs w:val="20"/>
              </w:rPr>
              <w:t>日常の清掃</w:t>
            </w:r>
          </w:p>
        </w:tc>
        <w:tc>
          <w:tcPr>
            <w:tcW w:w="1530" w:type="pct"/>
            <w:gridSpan w:val="2"/>
            <w:tcBorders>
              <w:left w:val="single" w:sz="4" w:space="0" w:color="auto"/>
              <w:bottom w:val="nil"/>
            </w:tcBorders>
          </w:tcPr>
          <w:p w14:paraId="4C95C95F"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１．床の清掃</w:t>
            </w:r>
          </w:p>
        </w:tc>
        <w:tc>
          <w:tcPr>
            <w:tcW w:w="3187" w:type="pct"/>
            <w:tcBorders>
              <w:bottom w:val="dotted" w:sz="4" w:space="0" w:color="auto"/>
            </w:tcBorders>
          </w:tcPr>
          <w:p w14:paraId="295B2757" w14:textId="77777777" w:rsidR="007A13E7" w:rsidRPr="00A669BC" w:rsidRDefault="007A13E7" w:rsidP="00A669BC">
            <w:pPr>
              <w:snapToGrid w:val="0"/>
              <w:rPr>
                <w:rFonts w:asciiTheme="minorEastAsia" w:hAnsiTheme="minorEastAsia"/>
                <w:sz w:val="20"/>
                <w:szCs w:val="20"/>
              </w:rPr>
            </w:pPr>
          </w:p>
        </w:tc>
      </w:tr>
      <w:tr w:rsidR="007A13E7" w:rsidRPr="00A669BC" w14:paraId="16ABECC0" w14:textId="77777777" w:rsidTr="00606BAC">
        <w:trPr>
          <w:cantSplit/>
          <w:trHeight w:val="57"/>
        </w:trPr>
        <w:tc>
          <w:tcPr>
            <w:tcW w:w="283" w:type="pct"/>
            <w:vMerge/>
            <w:tcBorders>
              <w:bottom w:val="single" w:sz="4" w:space="0" w:color="auto"/>
              <w:right w:val="single" w:sz="4" w:space="0" w:color="auto"/>
            </w:tcBorders>
            <w:textDirection w:val="tbRlV"/>
            <w:vAlign w:val="center"/>
          </w:tcPr>
          <w:p w14:paraId="27B6A70C" w14:textId="77777777" w:rsidR="007A13E7" w:rsidRPr="00A669BC" w:rsidRDefault="007A13E7" w:rsidP="00606BAC">
            <w:pPr>
              <w:snapToGrid w:val="0"/>
              <w:ind w:left="113" w:right="113"/>
              <w:jc w:val="center"/>
              <w:rPr>
                <w:rFonts w:asciiTheme="minorEastAsia" w:hAnsiTheme="minorEastAsia"/>
                <w:sz w:val="20"/>
                <w:szCs w:val="20"/>
              </w:rPr>
            </w:pPr>
          </w:p>
        </w:tc>
        <w:tc>
          <w:tcPr>
            <w:tcW w:w="285" w:type="pct"/>
            <w:vMerge w:val="restart"/>
            <w:tcBorders>
              <w:top w:val="nil"/>
              <w:left w:val="single" w:sz="4" w:space="0" w:color="auto"/>
              <w:right w:val="dotted" w:sz="4" w:space="0" w:color="auto"/>
            </w:tcBorders>
          </w:tcPr>
          <w:p w14:paraId="253334CD" w14:textId="77777777" w:rsidR="007A13E7" w:rsidRPr="00A669BC" w:rsidRDefault="007A13E7" w:rsidP="00A669BC">
            <w:pPr>
              <w:snapToGrid w:val="0"/>
              <w:rPr>
                <w:rFonts w:asciiTheme="minorEastAsia" w:hAnsiTheme="minorEastAsia"/>
                <w:sz w:val="20"/>
                <w:szCs w:val="20"/>
              </w:rPr>
            </w:pPr>
          </w:p>
        </w:tc>
        <w:tc>
          <w:tcPr>
            <w:tcW w:w="1245" w:type="pct"/>
            <w:tcBorders>
              <w:top w:val="dotted" w:sz="4" w:space="0" w:color="auto"/>
              <w:left w:val="dotted" w:sz="4" w:space="0" w:color="auto"/>
              <w:bottom w:val="nil"/>
            </w:tcBorders>
          </w:tcPr>
          <w:p w14:paraId="387D7437" w14:textId="0DC911FE"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 xml:space="preserve">ａ．弾性床　</w:t>
            </w:r>
            <w:r w:rsidR="00E96523">
              <w:rPr>
                <w:rFonts w:asciiTheme="minorEastAsia" w:hAnsiTheme="minorEastAsia" w:hint="eastAsia"/>
                <w:sz w:val="20"/>
                <w:szCs w:val="20"/>
              </w:rPr>
              <w:t xml:space="preserve">　</w:t>
            </w:r>
            <w:r w:rsidRPr="00A669BC">
              <w:rPr>
                <w:rFonts w:asciiTheme="minorEastAsia" w:hAnsiTheme="minorEastAsia" w:hint="eastAsia"/>
                <w:sz w:val="20"/>
                <w:szCs w:val="20"/>
              </w:rPr>
              <w:t xml:space="preserve">　 除塵</w:t>
            </w:r>
          </w:p>
        </w:tc>
        <w:tc>
          <w:tcPr>
            <w:tcW w:w="3187" w:type="pct"/>
            <w:tcBorders>
              <w:top w:val="dotted" w:sz="4" w:space="0" w:color="auto"/>
              <w:bottom w:val="nil"/>
            </w:tcBorders>
          </w:tcPr>
          <w:p w14:paraId="3FE0305B"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隅は自在ぼうき、広い場所はフロアダスター又は自在ぼうきで掃き、集めたごみは所定の場所に搬出する。</w:t>
            </w:r>
          </w:p>
        </w:tc>
      </w:tr>
      <w:tr w:rsidR="007A13E7" w:rsidRPr="00A669BC" w14:paraId="760C67DC" w14:textId="77777777" w:rsidTr="00606BAC">
        <w:trPr>
          <w:cantSplit/>
          <w:trHeight w:val="57"/>
        </w:trPr>
        <w:tc>
          <w:tcPr>
            <w:tcW w:w="283" w:type="pct"/>
            <w:vMerge/>
            <w:tcBorders>
              <w:bottom w:val="single" w:sz="4" w:space="0" w:color="auto"/>
              <w:right w:val="single" w:sz="4" w:space="0" w:color="auto"/>
            </w:tcBorders>
            <w:textDirection w:val="tbRlV"/>
            <w:vAlign w:val="center"/>
          </w:tcPr>
          <w:p w14:paraId="5CA6457C" w14:textId="77777777" w:rsidR="007A13E7" w:rsidRPr="00A669BC" w:rsidRDefault="007A13E7" w:rsidP="00606BAC">
            <w:pPr>
              <w:snapToGrid w:val="0"/>
              <w:ind w:left="113" w:right="113"/>
              <w:jc w:val="center"/>
              <w:rPr>
                <w:rFonts w:asciiTheme="minorEastAsia" w:hAnsiTheme="minorEastAsia"/>
                <w:sz w:val="20"/>
                <w:szCs w:val="20"/>
              </w:rPr>
            </w:pPr>
          </w:p>
        </w:tc>
        <w:tc>
          <w:tcPr>
            <w:tcW w:w="285" w:type="pct"/>
            <w:vMerge/>
            <w:tcBorders>
              <w:left w:val="single" w:sz="4" w:space="0" w:color="auto"/>
              <w:right w:val="dotted" w:sz="4" w:space="0" w:color="auto"/>
            </w:tcBorders>
          </w:tcPr>
          <w:p w14:paraId="71C487AD" w14:textId="77777777" w:rsidR="007A13E7" w:rsidRPr="00A669BC" w:rsidRDefault="007A13E7" w:rsidP="00A669BC">
            <w:pPr>
              <w:snapToGrid w:val="0"/>
              <w:rPr>
                <w:rFonts w:asciiTheme="minorEastAsia" w:hAnsiTheme="minorEastAsia"/>
                <w:sz w:val="20"/>
                <w:szCs w:val="20"/>
              </w:rPr>
            </w:pPr>
          </w:p>
        </w:tc>
        <w:tc>
          <w:tcPr>
            <w:tcW w:w="1245" w:type="pct"/>
            <w:tcBorders>
              <w:top w:val="nil"/>
              <w:left w:val="dotted" w:sz="4" w:space="0" w:color="auto"/>
              <w:bottom w:val="dotted" w:sz="4" w:space="0" w:color="auto"/>
            </w:tcBorders>
          </w:tcPr>
          <w:p w14:paraId="1B95EBB0" w14:textId="1F36DD28" w:rsidR="007A13E7" w:rsidRPr="00A669BC" w:rsidRDefault="007A13E7" w:rsidP="00A669BC">
            <w:pPr>
              <w:snapToGrid w:val="0"/>
              <w:jc w:val="right"/>
              <w:rPr>
                <w:rFonts w:asciiTheme="minorEastAsia" w:hAnsiTheme="minorEastAsia"/>
                <w:sz w:val="20"/>
                <w:szCs w:val="20"/>
              </w:rPr>
            </w:pPr>
            <w:r w:rsidRPr="00A669BC">
              <w:rPr>
                <w:rFonts w:asciiTheme="minorEastAsia" w:hAnsiTheme="minorEastAsia" w:hint="eastAsia"/>
                <w:sz w:val="20"/>
                <w:szCs w:val="20"/>
              </w:rPr>
              <w:t>水拭き</w:t>
            </w:r>
          </w:p>
        </w:tc>
        <w:tc>
          <w:tcPr>
            <w:tcW w:w="3187" w:type="pct"/>
            <w:tcBorders>
              <w:top w:val="nil"/>
              <w:bottom w:val="dotted" w:sz="4" w:space="0" w:color="auto"/>
            </w:tcBorders>
          </w:tcPr>
          <w:p w14:paraId="617F91E2"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床全面をモップで水拭きをする。</w:t>
            </w:r>
          </w:p>
        </w:tc>
      </w:tr>
      <w:tr w:rsidR="007A13E7" w:rsidRPr="00A669BC" w14:paraId="1C76E7BC" w14:textId="77777777" w:rsidTr="00606BAC">
        <w:trPr>
          <w:cantSplit/>
          <w:trHeight w:val="57"/>
        </w:trPr>
        <w:tc>
          <w:tcPr>
            <w:tcW w:w="283" w:type="pct"/>
            <w:vMerge/>
            <w:tcBorders>
              <w:bottom w:val="single" w:sz="4" w:space="0" w:color="auto"/>
              <w:right w:val="single" w:sz="4" w:space="0" w:color="auto"/>
            </w:tcBorders>
            <w:textDirection w:val="tbRlV"/>
            <w:vAlign w:val="center"/>
          </w:tcPr>
          <w:p w14:paraId="54F95E2E" w14:textId="77777777" w:rsidR="007A13E7" w:rsidRPr="00A669BC" w:rsidRDefault="007A13E7" w:rsidP="00606BAC">
            <w:pPr>
              <w:snapToGrid w:val="0"/>
              <w:ind w:left="113" w:right="113"/>
              <w:jc w:val="center"/>
              <w:rPr>
                <w:rFonts w:asciiTheme="minorEastAsia" w:hAnsiTheme="minorEastAsia"/>
                <w:sz w:val="20"/>
                <w:szCs w:val="20"/>
              </w:rPr>
            </w:pPr>
          </w:p>
        </w:tc>
        <w:tc>
          <w:tcPr>
            <w:tcW w:w="1530" w:type="pct"/>
            <w:gridSpan w:val="2"/>
            <w:tcBorders>
              <w:left w:val="single" w:sz="4" w:space="0" w:color="auto"/>
              <w:bottom w:val="nil"/>
            </w:tcBorders>
          </w:tcPr>
          <w:p w14:paraId="7D9EDCE7"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２．床以外の清掃</w:t>
            </w:r>
          </w:p>
        </w:tc>
        <w:tc>
          <w:tcPr>
            <w:tcW w:w="3187" w:type="pct"/>
            <w:tcBorders>
              <w:bottom w:val="dotted" w:sz="4" w:space="0" w:color="auto"/>
            </w:tcBorders>
          </w:tcPr>
          <w:p w14:paraId="528D9416" w14:textId="77777777" w:rsidR="007A13E7" w:rsidRPr="00A669BC" w:rsidRDefault="007A13E7" w:rsidP="00A669BC">
            <w:pPr>
              <w:snapToGrid w:val="0"/>
              <w:rPr>
                <w:rFonts w:asciiTheme="minorEastAsia" w:hAnsiTheme="minorEastAsia"/>
                <w:sz w:val="20"/>
                <w:szCs w:val="20"/>
              </w:rPr>
            </w:pPr>
          </w:p>
        </w:tc>
      </w:tr>
      <w:tr w:rsidR="007A13E7" w:rsidRPr="00A669BC" w14:paraId="23C189D1" w14:textId="77777777" w:rsidTr="00606BAC">
        <w:trPr>
          <w:cantSplit/>
          <w:trHeight w:val="57"/>
        </w:trPr>
        <w:tc>
          <w:tcPr>
            <w:tcW w:w="283" w:type="pct"/>
            <w:vMerge/>
            <w:tcBorders>
              <w:bottom w:val="single" w:sz="4" w:space="0" w:color="auto"/>
              <w:right w:val="single" w:sz="4" w:space="0" w:color="auto"/>
            </w:tcBorders>
            <w:textDirection w:val="tbRlV"/>
            <w:vAlign w:val="center"/>
          </w:tcPr>
          <w:p w14:paraId="18A4E5AD" w14:textId="77777777" w:rsidR="007A13E7" w:rsidRPr="00A669BC" w:rsidRDefault="007A13E7" w:rsidP="00606BAC">
            <w:pPr>
              <w:snapToGrid w:val="0"/>
              <w:ind w:left="113" w:right="113"/>
              <w:jc w:val="center"/>
              <w:rPr>
                <w:rFonts w:asciiTheme="minorEastAsia" w:hAnsiTheme="minorEastAsia"/>
                <w:sz w:val="20"/>
                <w:szCs w:val="20"/>
              </w:rPr>
            </w:pPr>
          </w:p>
        </w:tc>
        <w:tc>
          <w:tcPr>
            <w:tcW w:w="285" w:type="pct"/>
            <w:vMerge w:val="restart"/>
            <w:tcBorders>
              <w:top w:val="nil"/>
              <w:left w:val="single" w:sz="4" w:space="0" w:color="auto"/>
              <w:right w:val="dotted" w:sz="4" w:space="0" w:color="auto"/>
            </w:tcBorders>
          </w:tcPr>
          <w:p w14:paraId="090BD12D" w14:textId="77777777" w:rsidR="007A13E7" w:rsidRPr="00A669BC" w:rsidRDefault="007A13E7" w:rsidP="00A669BC">
            <w:pPr>
              <w:snapToGrid w:val="0"/>
              <w:rPr>
                <w:rFonts w:asciiTheme="minorEastAsia" w:hAnsiTheme="minorEastAsia"/>
                <w:sz w:val="20"/>
                <w:szCs w:val="20"/>
              </w:rPr>
            </w:pPr>
          </w:p>
        </w:tc>
        <w:tc>
          <w:tcPr>
            <w:tcW w:w="1245" w:type="pct"/>
            <w:tcBorders>
              <w:top w:val="dotted" w:sz="4" w:space="0" w:color="auto"/>
              <w:left w:val="dotted" w:sz="4" w:space="0" w:color="auto"/>
              <w:bottom w:val="nil"/>
            </w:tcBorders>
          </w:tcPr>
          <w:p w14:paraId="25646F16" w14:textId="75C3FAA3"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ａ．流し台</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 xml:space="preserve">　　</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洗浄</w:t>
            </w:r>
          </w:p>
        </w:tc>
        <w:tc>
          <w:tcPr>
            <w:tcW w:w="3187" w:type="pct"/>
            <w:tcBorders>
              <w:top w:val="dotted" w:sz="4" w:space="0" w:color="auto"/>
              <w:bottom w:val="dotted" w:sz="4" w:space="0" w:color="auto"/>
            </w:tcBorders>
          </w:tcPr>
          <w:p w14:paraId="19065A43"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中性洗剤を用いてスポンジたわしで丁寧に洗浄し、タオルで拭く。</w:t>
            </w:r>
          </w:p>
        </w:tc>
      </w:tr>
      <w:tr w:rsidR="007A13E7" w:rsidRPr="00A669BC" w14:paraId="3938A607" w14:textId="77777777" w:rsidTr="00606BAC">
        <w:trPr>
          <w:cantSplit/>
          <w:trHeight w:val="57"/>
        </w:trPr>
        <w:tc>
          <w:tcPr>
            <w:tcW w:w="283" w:type="pct"/>
            <w:vMerge/>
            <w:tcBorders>
              <w:bottom w:val="single" w:sz="4" w:space="0" w:color="auto"/>
              <w:right w:val="single" w:sz="4" w:space="0" w:color="auto"/>
            </w:tcBorders>
            <w:textDirection w:val="tbRlV"/>
            <w:vAlign w:val="center"/>
          </w:tcPr>
          <w:p w14:paraId="52D0E9B9" w14:textId="77777777" w:rsidR="007A13E7" w:rsidRPr="00A669BC" w:rsidRDefault="007A13E7" w:rsidP="00606BAC">
            <w:pPr>
              <w:snapToGrid w:val="0"/>
              <w:ind w:left="113" w:right="113"/>
              <w:jc w:val="center"/>
              <w:rPr>
                <w:rFonts w:asciiTheme="minorEastAsia" w:hAnsiTheme="minorEastAsia"/>
                <w:sz w:val="20"/>
                <w:szCs w:val="20"/>
              </w:rPr>
            </w:pPr>
          </w:p>
        </w:tc>
        <w:tc>
          <w:tcPr>
            <w:tcW w:w="285" w:type="pct"/>
            <w:vMerge/>
            <w:tcBorders>
              <w:left w:val="single" w:sz="4" w:space="0" w:color="auto"/>
              <w:right w:val="dotted" w:sz="4" w:space="0" w:color="auto"/>
            </w:tcBorders>
          </w:tcPr>
          <w:p w14:paraId="33A32D08" w14:textId="77777777" w:rsidR="007A13E7" w:rsidRPr="00A669BC" w:rsidRDefault="007A13E7" w:rsidP="00A669BC">
            <w:pPr>
              <w:snapToGrid w:val="0"/>
              <w:rPr>
                <w:rFonts w:asciiTheme="minorEastAsia" w:hAnsiTheme="minorEastAsia"/>
                <w:sz w:val="20"/>
                <w:szCs w:val="20"/>
              </w:rPr>
            </w:pPr>
          </w:p>
        </w:tc>
        <w:tc>
          <w:tcPr>
            <w:tcW w:w="1245" w:type="pct"/>
            <w:tcBorders>
              <w:top w:val="dotted" w:sz="4" w:space="0" w:color="auto"/>
              <w:left w:val="dotted" w:sz="4" w:space="0" w:color="auto"/>
              <w:bottom w:val="nil"/>
            </w:tcBorders>
          </w:tcPr>
          <w:p w14:paraId="1603690C" w14:textId="58B609EE" w:rsidR="007A13E7" w:rsidRPr="00A669BC" w:rsidRDefault="007A13E7" w:rsidP="00A669BC">
            <w:pPr>
              <w:snapToGrid w:val="0"/>
              <w:rPr>
                <w:rFonts w:asciiTheme="minorEastAsia" w:hAnsiTheme="minorEastAsia"/>
                <w:sz w:val="20"/>
                <w:szCs w:val="20"/>
                <w:lang w:eastAsia="zh-CN"/>
              </w:rPr>
            </w:pPr>
            <w:r w:rsidRPr="00A669BC">
              <w:rPr>
                <w:rFonts w:asciiTheme="minorEastAsia" w:hAnsiTheme="minorEastAsia" w:hint="eastAsia"/>
                <w:sz w:val="20"/>
                <w:szCs w:val="20"/>
                <w:lang w:eastAsia="zh-CN"/>
              </w:rPr>
              <w:t>ｂ．厨芥容器</w:t>
            </w:r>
            <w:r w:rsidR="00E96523">
              <w:rPr>
                <w:rFonts w:asciiTheme="minorEastAsia" w:hAnsiTheme="minorEastAsia" w:hint="eastAsia"/>
                <w:sz w:val="20"/>
                <w:szCs w:val="20"/>
                <w:lang w:eastAsia="zh-CN"/>
              </w:rPr>
              <w:t xml:space="preserve">　</w:t>
            </w:r>
            <w:r w:rsidRPr="00A669BC">
              <w:rPr>
                <w:rFonts w:asciiTheme="minorEastAsia" w:hAnsiTheme="minorEastAsia" w:hint="eastAsia"/>
                <w:sz w:val="20"/>
                <w:szCs w:val="20"/>
                <w:lang w:eastAsia="zh-CN"/>
              </w:rPr>
              <w:t>厨芥収集</w:t>
            </w:r>
          </w:p>
        </w:tc>
        <w:tc>
          <w:tcPr>
            <w:tcW w:w="3187" w:type="pct"/>
            <w:tcBorders>
              <w:top w:val="dotted" w:sz="4" w:space="0" w:color="auto"/>
              <w:bottom w:val="dotted" w:sz="4" w:space="0" w:color="auto"/>
            </w:tcBorders>
          </w:tcPr>
          <w:p w14:paraId="1BE19C5F"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厨芥を収集し、容器を適正洗剤で洗浄する。</w:t>
            </w:r>
          </w:p>
        </w:tc>
      </w:tr>
      <w:tr w:rsidR="007A13E7" w:rsidRPr="00A669BC" w14:paraId="4C9F2EB2" w14:textId="77777777" w:rsidTr="00606BAC">
        <w:trPr>
          <w:cantSplit/>
          <w:trHeight w:val="57"/>
        </w:trPr>
        <w:tc>
          <w:tcPr>
            <w:tcW w:w="283" w:type="pct"/>
            <w:vMerge/>
            <w:tcBorders>
              <w:bottom w:val="single" w:sz="4" w:space="0" w:color="auto"/>
              <w:right w:val="single" w:sz="4" w:space="0" w:color="auto"/>
            </w:tcBorders>
            <w:textDirection w:val="tbRlV"/>
            <w:vAlign w:val="center"/>
          </w:tcPr>
          <w:p w14:paraId="4D463940" w14:textId="77777777" w:rsidR="007A13E7" w:rsidRPr="00A669BC" w:rsidRDefault="007A13E7" w:rsidP="00606BAC">
            <w:pPr>
              <w:snapToGrid w:val="0"/>
              <w:ind w:left="113" w:right="113"/>
              <w:jc w:val="center"/>
              <w:rPr>
                <w:rFonts w:asciiTheme="minorEastAsia" w:hAnsiTheme="minorEastAsia"/>
                <w:sz w:val="20"/>
                <w:szCs w:val="20"/>
              </w:rPr>
            </w:pPr>
          </w:p>
        </w:tc>
        <w:tc>
          <w:tcPr>
            <w:tcW w:w="1530" w:type="pct"/>
            <w:gridSpan w:val="2"/>
            <w:tcBorders>
              <w:left w:val="single" w:sz="4" w:space="0" w:color="auto"/>
              <w:bottom w:val="nil"/>
            </w:tcBorders>
          </w:tcPr>
          <w:p w14:paraId="1A0F3CDF"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３．日常巡回清掃</w:t>
            </w:r>
          </w:p>
        </w:tc>
        <w:tc>
          <w:tcPr>
            <w:tcW w:w="3187" w:type="pct"/>
            <w:tcBorders>
              <w:bottom w:val="dotted" w:sz="4" w:space="0" w:color="auto"/>
            </w:tcBorders>
          </w:tcPr>
          <w:p w14:paraId="559EEAB6" w14:textId="77777777" w:rsidR="007A13E7" w:rsidRPr="00A669BC" w:rsidRDefault="007A13E7" w:rsidP="00A669BC">
            <w:pPr>
              <w:snapToGrid w:val="0"/>
              <w:rPr>
                <w:rFonts w:asciiTheme="minorEastAsia" w:hAnsiTheme="minorEastAsia"/>
                <w:sz w:val="20"/>
                <w:szCs w:val="20"/>
              </w:rPr>
            </w:pPr>
          </w:p>
        </w:tc>
      </w:tr>
      <w:tr w:rsidR="007A13E7" w:rsidRPr="00A669BC" w14:paraId="070CBEEB" w14:textId="77777777" w:rsidTr="00606BAC">
        <w:trPr>
          <w:cantSplit/>
          <w:trHeight w:val="57"/>
        </w:trPr>
        <w:tc>
          <w:tcPr>
            <w:tcW w:w="283" w:type="pct"/>
            <w:vMerge/>
            <w:tcBorders>
              <w:bottom w:val="single" w:sz="4" w:space="0" w:color="auto"/>
              <w:right w:val="single" w:sz="4" w:space="0" w:color="auto"/>
            </w:tcBorders>
            <w:textDirection w:val="tbRlV"/>
            <w:vAlign w:val="center"/>
          </w:tcPr>
          <w:p w14:paraId="11CF2FB2" w14:textId="77777777" w:rsidR="007A13E7" w:rsidRPr="00A669BC" w:rsidRDefault="007A13E7" w:rsidP="00606BAC">
            <w:pPr>
              <w:snapToGrid w:val="0"/>
              <w:ind w:left="113" w:right="113"/>
              <w:jc w:val="center"/>
              <w:rPr>
                <w:rFonts w:asciiTheme="minorEastAsia" w:hAnsiTheme="minorEastAsia"/>
                <w:sz w:val="20"/>
                <w:szCs w:val="20"/>
              </w:rPr>
            </w:pPr>
          </w:p>
        </w:tc>
        <w:tc>
          <w:tcPr>
            <w:tcW w:w="285" w:type="pct"/>
            <w:tcBorders>
              <w:top w:val="nil"/>
              <w:left w:val="single" w:sz="4" w:space="0" w:color="auto"/>
              <w:right w:val="dotted" w:sz="4" w:space="0" w:color="auto"/>
            </w:tcBorders>
          </w:tcPr>
          <w:p w14:paraId="546568A6" w14:textId="77777777" w:rsidR="007A13E7" w:rsidRPr="00A669BC" w:rsidRDefault="007A13E7" w:rsidP="00A669BC">
            <w:pPr>
              <w:snapToGrid w:val="0"/>
              <w:rPr>
                <w:rFonts w:asciiTheme="minorEastAsia" w:hAnsiTheme="minorEastAsia"/>
                <w:sz w:val="20"/>
                <w:szCs w:val="20"/>
              </w:rPr>
            </w:pPr>
          </w:p>
        </w:tc>
        <w:tc>
          <w:tcPr>
            <w:tcW w:w="1245" w:type="pct"/>
            <w:tcBorders>
              <w:top w:val="dotted" w:sz="4" w:space="0" w:color="auto"/>
              <w:left w:val="dotted" w:sz="4" w:space="0" w:color="auto"/>
              <w:bottom w:val="single" w:sz="4" w:space="0" w:color="auto"/>
            </w:tcBorders>
          </w:tcPr>
          <w:p w14:paraId="516C8FDB" w14:textId="7A929E52"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ａ．弾性床</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部分水拭き</w:t>
            </w:r>
          </w:p>
        </w:tc>
        <w:tc>
          <w:tcPr>
            <w:tcW w:w="3187" w:type="pct"/>
            <w:tcBorders>
              <w:top w:val="dotted" w:sz="4" w:space="0" w:color="auto"/>
              <w:bottom w:val="dotted" w:sz="4" w:space="0" w:color="auto"/>
            </w:tcBorders>
          </w:tcPr>
          <w:p w14:paraId="4CD79F72"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汚れ、水滴などが付着した部分をモップで拭く。</w:t>
            </w:r>
          </w:p>
        </w:tc>
      </w:tr>
      <w:tr w:rsidR="007A13E7" w:rsidRPr="00A669BC" w14:paraId="5E382A1F" w14:textId="77777777" w:rsidTr="00FD1E70">
        <w:trPr>
          <w:cantSplit/>
          <w:trHeight w:val="57"/>
        </w:trPr>
        <w:tc>
          <w:tcPr>
            <w:tcW w:w="283" w:type="pct"/>
            <w:vMerge w:val="restart"/>
            <w:tcBorders>
              <w:top w:val="single" w:sz="4" w:space="0" w:color="auto"/>
              <w:right w:val="single" w:sz="4" w:space="0" w:color="auto"/>
            </w:tcBorders>
            <w:vAlign w:val="center"/>
          </w:tcPr>
          <w:p w14:paraId="0F05036F" w14:textId="77777777" w:rsidR="007A13E7" w:rsidRPr="00A669BC" w:rsidRDefault="007A13E7" w:rsidP="00FD1E70">
            <w:pPr>
              <w:snapToGrid w:val="0"/>
              <w:jc w:val="center"/>
              <w:rPr>
                <w:rFonts w:asciiTheme="minorEastAsia" w:hAnsiTheme="minorEastAsia"/>
                <w:sz w:val="20"/>
                <w:szCs w:val="20"/>
              </w:rPr>
            </w:pPr>
            <w:r w:rsidRPr="00A669BC">
              <w:rPr>
                <w:rFonts w:asciiTheme="minorEastAsia" w:hAnsiTheme="minorEastAsia" w:hint="eastAsia"/>
                <w:sz w:val="20"/>
                <w:szCs w:val="20"/>
              </w:rPr>
              <w:t>定期清掃</w:t>
            </w:r>
          </w:p>
        </w:tc>
        <w:tc>
          <w:tcPr>
            <w:tcW w:w="1530" w:type="pct"/>
            <w:gridSpan w:val="2"/>
            <w:tcBorders>
              <w:top w:val="nil"/>
              <w:left w:val="single" w:sz="4" w:space="0" w:color="auto"/>
              <w:bottom w:val="nil"/>
            </w:tcBorders>
          </w:tcPr>
          <w:p w14:paraId="4E61666E"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１．床の清掃</w:t>
            </w:r>
          </w:p>
        </w:tc>
        <w:tc>
          <w:tcPr>
            <w:tcW w:w="3187" w:type="pct"/>
            <w:tcBorders>
              <w:bottom w:val="dotted" w:sz="4" w:space="0" w:color="auto"/>
            </w:tcBorders>
          </w:tcPr>
          <w:p w14:paraId="09A37124" w14:textId="77777777" w:rsidR="007A13E7" w:rsidRPr="00A669BC" w:rsidRDefault="007A13E7" w:rsidP="00A669BC">
            <w:pPr>
              <w:pStyle w:val="a7"/>
              <w:tabs>
                <w:tab w:val="clear" w:pos="4252"/>
                <w:tab w:val="clear" w:pos="8504"/>
              </w:tabs>
              <w:rPr>
                <w:rFonts w:asciiTheme="minorEastAsia" w:hAnsiTheme="minorEastAsia"/>
                <w:sz w:val="20"/>
                <w:szCs w:val="20"/>
              </w:rPr>
            </w:pPr>
          </w:p>
        </w:tc>
      </w:tr>
      <w:tr w:rsidR="007A13E7" w:rsidRPr="00A669BC" w14:paraId="29ED323B" w14:textId="77777777" w:rsidTr="00606BAC">
        <w:trPr>
          <w:cantSplit/>
          <w:trHeight w:val="57"/>
        </w:trPr>
        <w:tc>
          <w:tcPr>
            <w:tcW w:w="283" w:type="pct"/>
            <w:vMerge/>
            <w:tcBorders>
              <w:top w:val="nil"/>
              <w:right w:val="single" w:sz="4" w:space="0" w:color="auto"/>
            </w:tcBorders>
          </w:tcPr>
          <w:p w14:paraId="2BB4E25F" w14:textId="77777777" w:rsidR="007A13E7" w:rsidRPr="00A669BC" w:rsidRDefault="007A13E7" w:rsidP="00A669BC">
            <w:pPr>
              <w:snapToGrid w:val="0"/>
              <w:rPr>
                <w:rFonts w:asciiTheme="minorEastAsia" w:hAnsiTheme="minorEastAsia"/>
                <w:sz w:val="20"/>
                <w:szCs w:val="20"/>
              </w:rPr>
            </w:pPr>
          </w:p>
        </w:tc>
        <w:tc>
          <w:tcPr>
            <w:tcW w:w="285" w:type="pct"/>
            <w:vMerge w:val="restart"/>
            <w:tcBorders>
              <w:top w:val="nil"/>
              <w:left w:val="single" w:sz="4" w:space="0" w:color="auto"/>
              <w:right w:val="dotted" w:sz="4" w:space="0" w:color="auto"/>
            </w:tcBorders>
          </w:tcPr>
          <w:p w14:paraId="555D1AB2" w14:textId="77777777" w:rsidR="007A13E7" w:rsidRPr="00A669BC" w:rsidRDefault="007A13E7" w:rsidP="00A669BC">
            <w:pPr>
              <w:snapToGrid w:val="0"/>
              <w:rPr>
                <w:rFonts w:asciiTheme="minorEastAsia" w:hAnsiTheme="minorEastAsia"/>
                <w:sz w:val="20"/>
                <w:szCs w:val="20"/>
              </w:rPr>
            </w:pPr>
          </w:p>
        </w:tc>
        <w:tc>
          <w:tcPr>
            <w:tcW w:w="1245" w:type="pct"/>
            <w:tcBorders>
              <w:top w:val="dotted" w:sz="4" w:space="0" w:color="auto"/>
              <w:left w:val="dotted" w:sz="4" w:space="0" w:color="auto"/>
              <w:bottom w:val="dotted" w:sz="4" w:space="0" w:color="auto"/>
            </w:tcBorders>
          </w:tcPr>
          <w:p w14:paraId="6FD603BD" w14:textId="65D0B42F"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 xml:space="preserve">ａ．弾性床　　　</w:t>
            </w:r>
            <w:r w:rsidRPr="00A669BC">
              <w:rPr>
                <w:rFonts w:asciiTheme="minorEastAsia" w:hAnsiTheme="minorEastAsia"/>
                <w:sz w:val="20"/>
                <w:szCs w:val="20"/>
              </w:rPr>
              <w:t xml:space="preserve"> </w:t>
            </w:r>
            <w:r w:rsidRPr="00A669BC">
              <w:rPr>
                <w:rFonts w:asciiTheme="minorEastAsia" w:hAnsiTheme="minorEastAsia" w:hint="eastAsia"/>
                <w:sz w:val="20"/>
                <w:szCs w:val="20"/>
              </w:rPr>
              <w:t>洗浄</w:t>
            </w:r>
          </w:p>
        </w:tc>
        <w:tc>
          <w:tcPr>
            <w:tcW w:w="3187" w:type="pct"/>
            <w:tcBorders>
              <w:top w:val="dotted" w:sz="4" w:space="0" w:color="auto"/>
              <w:bottom w:val="dotted" w:sz="4" w:space="0" w:color="auto"/>
            </w:tcBorders>
          </w:tcPr>
          <w:p w14:paraId="005A6B24" w14:textId="61F42368" w:rsidR="007A13E7" w:rsidRPr="00A669BC" w:rsidRDefault="007A13E7" w:rsidP="00E96523">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①</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椅子等軽微な什器の移動を行う。なお、洗浄水の浸入のおそれのあるコンセント等は、適正な養生を行う。</w:t>
            </w:r>
          </w:p>
          <w:p w14:paraId="27CCF2C3" w14:textId="75955896" w:rsidR="007A13E7" w:rsidRPr="00A669BC" w:rsidRDefault="007A13E7" w:rsidP="00E96523">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②</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隅は真空掃除機で、広い場所はフロアダスター又は自在ぼうきで掃き、集めたごみは所定の場所まで搬出する。</w:t>
            </w:r>
          </w:p>
          <w:p w14:paraId="7C89DC88" w14:textId="7807A0E8" w:rsidR="007A13E7" w:rsidRPr="00A669BC" w:rsidRDefault="007A13E7" w:rsidP="00E96523">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③</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床面に適正に希釈した表面洗浄用洗剤をむらのないように塗布する。</w:t>
            </w:r>
          </w:p>
          <w:p w14:paraId="4FDE56C0" w14:textId="5157FEAC" w:rsidR="007A13E7" w:rsidRPr="00A669BC" w:rsidRDefault="007A13E7" w:rsidP="00E96523">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④</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洗浄用パッド（赤）を装着した床磨き機で皮膜表面の汚れを洗浄する。</w:t>
            </w:r>
          </w:p>
          <w:p w14:paraId="1FB2DBA5" w14:textId="0CBF95D5" w:rsidR="007A13E7" w:rsidRPr="00A669BC" w:rsidRDefault="007A13E7" w:rsidP="00E96523">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⑤</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吸水用真空掃除機又は床用スクイジーで汚水を除去する。</w:t>
            </w:r>
          </w:p>
          <w:p w14:paraId="2BA0FEE4" w14:textId="3A8B8BFA" w:rsidR="007A13E7" w:rsidRPr="00A669BC" w:rsidRDefault="007A13E7" w:rsidP="00E96523">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⑥</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２回以上床全面をモップで水拭きし、汚水や洗剤分を除去した後、十分に乾燥させる。</w:t>
            </w:r>
          </w:p>
          <w:p w14:paraId="5A5F4246" w14:textId="2787AC0A" w:rsidR="007A13E7" w:rsidRPr="00A669BC" w:rsidRDefault="007A13E7" w:rsidP="00E96523">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⑦</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樹脂床維持剤を塗り残しや塗りむらのないように格子塗りし、十分に乾燥する。</w:t>
            </w:r>
          </w:p>
          <w:p w14:paraId="137E6248" w14:textId="180A74C3" w:rsidR="007A13E7" w:rsidRPr="00A669BC" w:rsidRDefault="007A13E7" w:rsidP="00E96523">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⑧</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樹脂床維持剤の塗布回数は原則として１回（格子塗り）とする。</w:t>
            </w:r>
          </w:p>
          <w:p w14:paraId="728D1861" w14:textId="56C19EC2" w:rsidR="007A13E7" w:rsidRPr="00A669BC" w:rsidRDefault="007A13E7" w:rsidP="00E96523">
            <w:pPr>
              <w:snapToGrid w:val="0"/>
              <w:ind w:left="200" w:hangingChars="100" w:hanging="200"/>
              <w:rPr>
                <w:rFonts w:asciiTheme="minorEastAsia" w:hAnsiTheme="minorEastAsia"/>
                <w:sz w:val="20"/>
                <w:szCs w:val="20"/>
              </w:rPr>
            </w:pPr>
            <w:r w:rsidRPr="00A669BC">
              <w:rPr>
                <w:rFonts w:asciiTheme="minorEastAsia" w:hAnsiTheme="minorEastAsia" w:hint="eastAsia"/>
                <w:sz w:val="20"/>
                <w:szCs w:val="20"/>
              </w:rPr>
              <w:t>⑨</w:t>
            </w:r>
            <w:r w:rsidR="00A669BC" w:rsidRPr="00A669BC">
              <w:rPr>
                <w:rFonts w:asciiTheme="minorEastAsia" w:hAnsiTheme="minorEastAsia" w:hint="eastAsia"/>
                <w:sz w:val="20"/>
                <w:szCs w:val="20"/>
              </w:rPr>
              <w:t xml:space="preserve">　</w:t>
            </w:r>
            <w:r w:rsidRPr="00A669BC">
              <w:rPr>
                <w:rFonts w:asciiTheme="minorEastAsia" w:hAnsiTheme="minorEastAsia" w:hint="eastAsia"/>
                <w:sz w:val="20"/>
                <w:szCs w:val="20"/>
              </w:rPr>
              <w:t>移動した椅子等軽微な什器を元の位置に戻す。</w:t>
            </w:r>
          </w:p>
        </w:tc>
      </w:tr>
      <w:tr w:rsidR="007A13E7" w:rsidRPr="00A669BC" w14:paraId="2CC7841D" w14:textId="77777777" w:rsidTr="00606BAC">
        <w:trPr>
          <w:cantSplit/>
          <w:trHeight w:val="57"/>
        </w:trPr>
        <w:tc>
          <w:tcPr>
            <w:tcW w:w="283" w:type="pct"/>
            <w:vMerge/>
            <w:tcBorders>
              <w:top w:val="nil"/>
              <w:right w:val="single" w:sz="4" w:space="0" w:color="auto"/>
            </w:tcBorders>
          </w:tcPr>
          <w:p w14:paraId="0BACD7FB" w14:textId="77777777" w:rsidR="007A13E7" w:rsidRPr="00A669BC" w:rsidRDefault="007A13E7" w:rsidP="00A669BC">
            <w:pPr>
              <w:snapToGrid w:val="0"/>
              <w:rPr>
                <w:rFonts w:asciiTheme="minorEastAsia" w:hAnsiTheme="minorEastAsia"/>
                <w:sz w:val="20"/>
                <w:szCs w:val="20"/>
              </w:rPr>
            </w:pPr>
          </w:p>
        </w:tc>
        <w:tc>
          <w:tcPr>
            <w:tcW w:w="285" w:type="pct"/>
            <w:vMerge/>
            <w:tcBorders>
              <w:left w:val="single" w:sz="4" w:space="0" w:color="auto"/>
              <w:bottom w:val="nil"/>
              <w:right w:val="dotted" w:sz="4" w:space="0" w:color="auto"/>
            </w:tcBorders>
          </w:tcPr>
          <w:p w14:paraId="00E663CC" w14:textId="77777777" w:rsidR="007A13E7" w:rsidRPr="00A669BC" w:rsidRDefault="007A13E7" w:rsidP="00A669BC">
            <w:pPr>
              <w:snapToGrid w:val="0"/>
              <w:rPr>
                <w:rFonts w:asciiTheme="minorEastAsia" w:hAnsiTheme="minorEastAsia"/>
                <w:sz w:val="20"/>
                <w:szCs w:val="20"/>
              </w:rPr>
            </w:pPr>
          </w:p>
        </w:tc>
        <w:tc>
          <w:tcPr>
            <w:tcW w:w="1245" w:type="pct"/>
            <w:tcBorders>
              <w:top w:val="dotted" w:sz="4" w:space="0" w:color="auto"/>
              <w:left w:val="dotted" w:sz="4" w:space="0" w:color="auto"/>
            </w:tcBorders>
          </w:tcPr>
          <w:p w14:paraId="218F31A6" w14:textId="5C5FAC1B" w:rsidR="007A13E7" w:rsidRPr="00A669BC" w:rsidRDefault="007A13E7" w:rsidP="00A669BC">
            <w:pPr>
              <w:snapToGrid w:val="0"/>
              <w:jc w:val="right"/>
              <w:rPr>
                <w:rFonts w:asciiTheme="minorEastAsia" w:hAnsiTheme="minorEastAsia"/>
                <w:sz w:val="20"/>
                <w:szCs w:val="20"/>
              </w:rPr>
            </w:pPr>
            <w:r w:rsidRPr="00A669BC">
              <w:rPr>
                <w:rFonts w:asciiTheme="minorEastAsia" w:hAnsiTheme="minorEastAsia" w:hint="eastAsia"/>
                <w:sz w:val="20"/>
                <w:szCs w:val="20"/>
              </w:rPr>
              <w:t>補修</w:t>
            </w:r>
          </w:p>
        </w:tc>
        <w:tc>
          <w:tcPr>
            <w:tcW w:w="3187" w:type="pct"/>
            <w:tcBorders>
              <w:top w:val="dotted" w:sz="4" w:space="0" w:color="auto"/>
            </w:tcBorders>
          </w:tcPr>
          <w:p w14:paraId="0D706B0D"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汚れの目立つ床面は、パッド（赤又は白）を装着した床磨き機で空バフィングし汚れを除去する。</w:t>
            </w:r>
          </w:p>
        </w:tc>
      </w:tr>
      <w:tr w:rsidR="007A13E7" w:rsidRPr="00A669BC" w14:paraId="1D97AF5E" w14:textId="77777777" w:rsidTr="00606BAC">
        <w:trPr>
          <w:cantSplit/>
          <w:trHeight w:val="57"/>
        </w:trPr>
        <w:tc>
          <w:tcPr>
            <w:tcW w:w="283" w:type="pct"/>
            <w:vMerge/>
            <w:tcBorders>
              <w:top w:val="nil"/>
              <w:right w:val="single" w:sz="4" w:space="0" w:color="auto"/>
            </w:tcBorders>
          </w:tcPr>
          <w:p w14:paraId="7D241912" w14:textId="77777777" w:rsidR="007A13E7" w:rsidRPr="00A669BC" w:rsidRDefault="007A13E7" w:rsidP="00A669BC">
            <w:pPr>
              <w:snapToGrid w:val="0"/>
              <w:rPr>
                <w:rFonts w:asciiTheme="minorEastAsia" w:hAnsiTheme="minorEastAsia"/>
                <w:sz w:val="20"/>
                <w:szCs w:val="20"/>
              </w:rPr>
            </w:pPr>
          </w:p>
        </w:tc>
        <w:tc>
          <w:tcPr>
            <w:tcW w:w="1530" w:type="pct"/>
            <w:gridSpan w:val="2"/>
            <w:tcBorders>
              <w:left w:val="single" w:sz="4" w:space="0" w:color="auto"/>
              <w:bottom w:val="nil"/>
            </w:tcBorders>
          </w:tcPr>
          <w:p w14:paraId="6CE2C980"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２．床以外の清掃</w:t>
            </w:r>
          </w:p>
        </w:tc>
        <w:tc>
          <w:tcPr>
            <w:tcW w:w="3187" w:type="pct"/>
            <w:tcBorders>
              <w:bottom w:val="dotted" w:sz="4" w:space="0" w:color="auto"/>
            </w:tcBorders>
          </w:tcPr>
          <w:p w14:paraId="535922C5" w14:textId="77777777" w:rsidR="007A13E7" w:rsidRPr="00A669BC" w:rsidRDefault="007A13E7" w:rsidP="00A669BC">
            <w:pPr>
              <w:snapToGrid w:val="0"/>
              <w:rPr>
                <w:rFonts w:asciiTheme="minorEastAsia" w:hAnsiTheme="minorEastAsia"/>
                <w:sz w:val="20"/>
                <w:szCs w:val="20"/>
              </w:rPr>
            </w:pPr>
          </w:p>
        </w:tc>
      </w:tr>
      <w:tr w:rsidR="007A13E7" w:rsidRPr="00A669BC" w14:paraId="2B64F73E" w14:textId="77777777" w:rsidTr="00606BAC">
        <w:trPr>
          <w:cantSplit/>
          <w:trHeight w:val="57"/>
        </w:trPr>
        <w:tc>
          <w:tcPr>
            <w:tcW w:w="283" w:type="pct"/>
            <w:vMerge/>
            <w:tcBorders>
              <w:top w:val="nil"/>
              <w:bottom w:val="single" w:sz="4" w:space="0" w:color="auto"/>
              <w:right w:val="single" w:sz="4" w:space="0" w:color="auto"/>
            </w:tcBorders>
          </w:tcPr>
          <w:p w14:paraId="5F2F6DC8" w14:textId="77777777" w:rsidR="007A13E7" w:rsidRPr="00A669BC" w:rsidRDefault="007A13E7" w:rsidP="00A669BC">
            <w:pPr>
              <w:snapToGrid w:val="0"/>
              <w:rPr>
                <w:rFonts w:asciiTheme="minorEastAsia" w:hAnsiTheme="minorEastAsia"/>
                <w:sz w:val="20"/>
                <w:szCs w:val="20"/>
              </w:rPr>
            </w:pPr>
          </w:p>
        </w:tc>
        <w:tc>
          <w:tcPr>
            <w:tcW w:w="285" w:type="pct"/>
            <w:tcBorders>
              <w:top w:val="nil"/>
              <w:left w:val="single" w:sz="4" w:space="0" w:color="auto"/>
              <w:bottom w:val="single" w:sz="4" w:space="0" w:color="auto"/>
              <w:right w:val="dotted" w:sz="4" w:space="0" w:color="auto"/>
            </w:tcBorders>
          </w:tcPr>
          <w:p w14:paraId="39937A2F" w14:textId="77777777" w:rsidR="007A13E7" w:rsidRPr="00A669BC" w:rsidRDefault="007A13E7" w:rsidP="00A669BC">
            <w:pPr>
              <w:snapToGrid w:val="0"/>
              <w:rPr>
                <w:rFonts w:asciiTheme="minorEastAsia" w:hAnsiTheme="minorEastAsia"/>
                <w:sz w:val="20"/>
                <w:szCs w:val="20"/>
              </w:rPr>
            </w:pPr>
          </w:p>
        </w:tc>
        <w:tc>
          <w:tcPr>
            <w:tcW w:w="1245" w:type="pct"/>
            <w:tcBorders>
              <w:top w:val="dotted" w:sz="4" w:space="0" w:color="auto"/>
              <w:left w:val="dotted" w:sz="4" w:space="0" w:color="auto"/>
              <w:bottom w:val="single" w:sz="4" w:space="0" w:color="auto"/>
            </w:tcBorders>
          </w:tcPr>
          <w:p w14:paraId="69C31F75" w14:textId="129D6DC8"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 xml:space="preserve">ａ．壁　　　</w:t>
            </w:r>
            <w:r w:rsidR="00A669BC" w:rsidRPr="00A669BC">
              <w:rPr>
                <w:rFonts w:asciiTheme="minorEastAsia" w:hAnsiTheme="minorEastAsia" w:hint="eastAsia"/>
                <w:sz w:val="20"/>
                <w:szCs w:val="20"/>
              </w:rPr>
              <w:t xml:space="preserve">　　</w:t>
            </w:r>
            <w:r w:rsidRPr="00A669BC">
              <w:rPr>
                <w:rFonts w:asciiTheme="minorEastAsia" w:hAnsiTheme="minorEastAsia"/>
                <w:sz w:val="20"/>
                <w:szCs w:val="20"/>
              </w:rPr>
              <w:t xml:space="preserve"> </w:t>
            </w:r>
            <w:r w:rsidRPr="00A669BC">
              <w:rPr>
                <w:rFonts w:asciiTheme="minorEastAsia" w:hAnsiTheme="minorEastAsia" w:hint="eastAsia"/>
                <w:sz w:val="20"/>
                <w:szCs w:val="20"/>
              </w:rPr>
              <w:t>除塵</w:t>
            </w:r>
          </w:p>
          <w:p w14:paraId="7D9AC928" w14:textId="77777777" w:rsidR="007A13E7" w:rsidRPr="00A669BC" w:rsidRDefault="007A13E7" w:rsidP="00A669BC">
            <w:pPr>
              <w:snapToGrid w:val="0"/>
              <w:jc w:val="right"/>
              <w:rPr>
                <w:rFonts w:asciiTheme="minorEastAsia" w:hAnsiTheme="minorEastAsia"/>
                <w:sz w:val="20"/>
                <w:szCs w:val="20"/>
              </w:rPr>
            </w:pPr>
            <w:r w:rsidRPr="00A669BC">
              <w:rPr>
                <w:rFonts w:asciiTheme="minorEastAsia" w:hAnsiTheme="minorEastAsia" w:hint="eastAsia"/>
                <w:sz w:val="20"/>
                <w:szCs w:val="20"/>
              </w:rPr>
              <w:t>部分拭き</w:t>
            </w:r>
          </w:p>
        </w:tc>
        <w:tc>
          <w:tcPr>
            <w:tcW w:w="3187" w:type="pct"/>
            <w:tcBorders>
              <w:top w:val="dotted" w:sz="4" w:space="0" w:color="auto"/>
              <w:bottom w:val="single" w:sz="4" w:space="0" w:color="auto"/>
            </w:tcBorders>
          </w:tcPr>
          <w:p w14:paraId="3623F4D3"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鳥毛はたき、静電気除塵具等で除塵する。</w:t>
            </w:r>
          </w:p>
          <w:p w14:paraId="1C740EB5" w14:textId="77777777" w:rsidR="007A13E7" w:rsidRPr="00A669BC" w:rsidRDefault="007A13E7" w:rsidP="00A669BC">
            <w:pPr>
              <w:snapToGrid w:val="0"/>
              <w:rPr>
                <w:rFonts w:asciiTheme="minorEastAsia" w:hAnsiTheme="minorEastAsia"/>
                <w:sz w:val="20"/>
                <w:szCs w:val="20"/>
              </w:rPr>
            </w:pPr>
            <w:r w:rsidRPr="00A669BC">
              <w:rPr>
                <w:rFonts w:asciiTheme="minorEastAsia" w:hAnsiTheme="minorEastAsia" w:hint="eastAsia"/>
                <w:sz w:val="20"/>
                <w:szCs w:val="20"/>
              </w:rPr>
              <w:t>汚れた部分は、水又は適正洗剤を用いて拭く。</w:t>
            </w:r>
          </w:p>
        </w:tc>
      </w:tr>
    </w:tbl>
    <w:p w14:paraId="702130B7" w14:textId="77777777" w:rsidR="007A13E7" w:rsidRPr="00A669BC" w:rsidRDefault="007A13E7" w:rsidP="007A13E7">
      <w:pPr>
        <w:widowControl/>
        <w:jc w:val="left"/>
        <w:rPr>
          <w:rFonts w:asciiTheme="minorEastAsia" w:hAnsiTheme="minorEastAsia"/>
          <w:sz w:val="22"/>
        </w:rPr>
      </w:pPr>
      <w:r w:rsidRPr="00A669BC">
        <w:rPr>
          <w:rFonts w:asciiTheme="minorEastAsia" w:hAnsiTheme="minorEastAsia"/>
          <w:sz w:val="22"/>
        </w:rPr>
        <w:br w:type="page"/>
      </w:r>
    </w:p>
    <w:p w14:paraId="4A9F5269" w14:textId="77777777" w:rsidR="007A13E7" w:rsidRPr="004D0B16" w:rsidRDefault="007A13E7" w:rsidP="00441863">
      <w:pPr>
        <w:rPr>
          <w:rFonts w:asciiTheme="majorEastAsia" w:eastAsiaTheme="majorEastAsia" w:hAnsiTheme="majorEastAsia"/>
          <w:b/>
          <w:bCs/>
          <w:sz w:val="22"/>
        </w:rPr>
      </w:pPr>
      <w:r w:rsidRPr="004D0B16">
        <w:rPr>
          <w:rFonts w:asciiTheme="majorEastAsia" w:eastAsiaTheme="majorEastAsia" w:hAnsiTheme="majorEastAsia" w:hint="eastAsia"/>
          <w:b/>
          <w:bCs/>
          <w:sz w:val="22"/>
        </w:rPr>
        <w:t>更衣室・シャワー室</w:t>
      </w:r>
    </w:p>
    <w:tbl>
      <w:tblPr>
        <w:tblpPr w:leftFromText="142" w:rightFromText="142" w:vertAnchor="text" w:horzAnchor="margin" w:tblpXSpec="center" w:tblpY="6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
        <w:gridCol w:w="204"/>
        <w:gridCol w:w="2565"/>
        <w:gridCol w:w="6026"/>
      </w:tblGrid>
      <w:tr w:rsidR="00606BAC" w:rsidRPr="004D0B16" w14:paraId="328B0311" w14:textId="77777777" w:rsidTr="00E96523">
        <w:trPr>
          <w:cantSplit/>
          <w:trHeight w:val="20"/>
        </w:trPr>
        <w:tc>
          <w:tcPr>
            <w:tcW w:w="1736" w:type="pct"/>
            <w:gridSpan w:val="3"/>
          </w:tcPr>
          <w:p w14:paraId="7AAE42A1" w14:textId="77777777" w:rsidR="004D0B16" w:rsidRPr="004D0B16" w:rsidRDefault="004D0B16" w:rsidP="004D0B16">
            <w:pPr>
              <w:snapToGrid w:val="0"/>
              <w:jc w:val="center"/>
              <w:rPr>
                <w:rFonts w:asciiTheme="minorEastAsia" w:hAnsiTheme="minorEastAsia"/>
                <w:sz w:val="20"/>
                <w:szCs w:val="20"/>
              </w:rPr>
            </w:pPr>
            <w:r w:rsidRPr="004D0B16">
              <w:rPr>
                <w:rFonts w:asciiTheme="minorEastAsia" w:hAnsiTheme="minorEastAsia" w:hint="eastAsia"/>
                <w:sz w:val="20"/>
                <w:szCs w:val="20"/>
              </w:rPr>
              <w:t>作　業　項　目</w:t>
            </w:r>
          </w:p>
        </w:tc>
        <w:tc>
          <w:tcPr>
            <w:tcW w:w="3264" w:type="pct"/>
          </w:tcPr>
          <w:p w14:paraId="0A3F1EBE" w14:textId="77777777" w:rsidR="004D0B16" w:rsidRPr="004D0B16" w:rsidRDefault="004D0B16" w:rsidP="004D0B16">
            <w:pPr>
              <w:snapToGrid w:val="0"/>
              <w:jc w:val="center"/>
              <w:rPr>
                <w:rFonts w:asciiTheme="minorEastAsia" w:hAnsiTheme="minorEastAsia"/>
                <w:sz w:val="20"/>
                <w:szCs w:val="20"/>
                <w:lang w:eastAsia="zh-CN"/>
              </w:rPr>
            </w:pPr>
            <w:r w:rsidRPr="004D0B16">
              <w:rPr>
                <w:rFonts w:asciiTheme="minorEastAsia" w:hAnsiTheme="minorEastAsia" w:hint="eastAsia"/>
                <w:sz w:val="20"/>
                <w:szCs w:val="20"/>
                <w:lang w:eastAsia="zh-CN"/>
              </w:rPr>
              <w:t>作　　　業　　　内　　　容</w:t>
            </w:r>
          </w:p>
        </w:tc>
      </w:tr>
      <w:tr w:rsidR="00E96523" w:rsidRPr="004D0B16" w14:paraId="12E29B30" w14:textId="77777777" w:rsidTr="00606BAC">
        <w:trPr>
          <w:cantSplit/>
          <w:trHeight w:val="20"/>
        </w:trPr>
        <w:tc>
          <w:tcPr>
            <w:tcW w:w="215" w:type="pct"/>
            <w:vMerge w:val="restart"/>
            <w:tcBorders>
              <w:right w:val="single" w:sz="4" w:space="0" w:color="auto"/>
            </w:tcBorders>
            <w:textDirection w:val="tbRlV"/>
            <w:vAlign w:val="center"/>
          </w:tcPr>
          <w:p w14:paraId="1A0164D1" w14:textId="77777777" w:rsidR="004D0B16" w:rsidRPr="004D0B16" w:rsidRDefault="004D0B16" w:rsidP="00606BAC">
            <w:pPr>
              <w:snapToGrid w:val="0"/>
              <w:ind w:left="113" w:right="113"/>
              <w:jc w:val="center"/>
              <w:rPr>
                <w:rFonts w:asciiTheme="minorEastAsia" w:hAnsiTheme="minorEastAsia"/>
                <w:sz w:val="20"/>
                <w:szCs w:val="20"/>
              </w:rPr>
            </w:pPr>
            <w:r w:rsidRPr="004D0B16">
              <w:rPr>
                <w:rFonts w:asciiTheme="minorEastAsia" w:hAnsiTheme="minorEastAsia" w:hint="eastAsia"/>
                <w:sz w:val="20"/>
                <w:szCs w:val="20"/>
              </w:rPr>
              <w:t>日常の清掃</w:t>
            </w:r>
          </w:p>
        </w:tc>
        <w:tc>
          <w:tcPr>
            <w:tcW w:w="1521" w:type="pct"/>
            <w:gridSpan w:val="2"/>
            <w:tcBorders>
              <w:left w:val="single" w:sz="4" w:space="0" w:color="auto"/>
              <w:bottom w:val="nil"/>
            </w:tcBorders>
          </w:tcPr>
          <w:p w14:paraId="42855DE6" w14:textId="77777777"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１．床の清掃</w:t>
            </w:r>
          </w:p>
        </w:tc>
        <w:tc>
          <w:tcPr>
            <w:tcW w:w="3264" w:type="pct"/>
            <w:tcBorders>
              <w:bottom w:val="dotted" w:sz="4" w:space="0" w:color="auto"/>
            </w:tcBorders>
          </w:tcPr>
          <w:p w14:paraId="11700E55" w14:textId="77777777" w:rsidR="004D0B16" w:rsidRPr="004D0B16" w:rsidRDefault="004D0B16" w:rsidP="004D0B16">
            <w:pPr>
              <w:snapToGrid w:val="0"/>
              <w:rPr>
                <w:rFonts w:asciiTheme="minorEastAsia" w:hAnsiTheme="minorEastAsia"/>
                <w:sz w:val="20"/>
                <w:szCs w:val="20"/>
              </w:rPr>
            </w:pPr>
          </w:p>
        </w:tc>
      </w:tr>
      <w:tr w:rsidR="00E96523" w:rsidRPr="004D0B16" w14:paraId="3FA3D33E" w14:textId="77777777" w:rsidTr="00E96523">
        <w:trPr>
          <w:cantSplit/>
          <w:trHeight w:val="20"/>
        </w:trPr>
        <w:tc>
          <w:tcPr>
            <w:tcW w:w="215" w:type="pct"/>
            <w:vMerge/>
            <w:tcBorders>
              <w:bottom w:val="nil"/>
              <w:right w:val="single" w:sz="4" w:space="0" w:color="auto"/>
            </w:tcBorders>
          </w:tcPr>
          <w:p w14:paraId="1A683EC8" w14:textId="77777777" w:rsidR="004D0B16" w:rsidRPr="004D0B16" w:rsidRDefault="004D0B16" w:rsidP="004D0B16">
            <w:pPr>
              <w:snapToGrid w:val="0"/>
              <w:rPr>
                <w:rFonts w:asciiTheme="minorEastAsia" w:hAnsiTheme="minorEastAsia"/>
                <w:sz w:val="20"/>
                <w:szCs w:val="20"/>
              </w:rPr>
            </w:pPr>
          </w:p>
        </w:tc>
        <w:tc>
          <w:tcPr>
            <w:tcW w:w="113" w:type="pct"/>
            <w:vMerge w:val="restart"/>
            <w:tcBorders>
              <w:top w:val="nil"/>
              <w:left w:val="single" w:sz="4" w:space="0" w:color="auto"/>
              <w:right w:val="dotted" w:sz="4" w:space="0" w:color="auto"/>
            </w:tcBorders>
          </w:tcPr>
          <w:p w14:paraId="2C3D36EE"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dotted" w:sz="4" w:space="0" w:color="auto"/>
            </w:tcBorders>
          </w:tcPr>
          <w:p w14:paraId="43710BBF" w14:textId="0C8263C7"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ａ．硬質床　　　　　洗浄</w:t>
            </w:r>
          </w:p>
        </w:tc>
        <w:tc>
          <w:tcPr>
            <w:tcW w:w="3264" w:type="pct"/>
            <w:tcBorders>
              <w:top w:val="dotted" w:sz="4" w:space="0" w:color="auto"/>
              <w:bottom w:val="dotted" w:sz="4" w:space="0" w:color="auto"/>
            </w:tcBorders>
          </w:tcPr>
          <w:p w14:paraId="62DC7C92"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適正洗剤を用いて、モップ又はブラシで洗剤拭き及び水拭きをする。</w:t>
            </w:r>
          </w:p>
        </w:tc>
      </w:tr>
      <w:tr w:rsidR="00E96523" w:rsidRPr="004D0B16" w14:paraId="05DF6EDF" w14:textId="77777777" w:rsidTr="00E96523">
        <w:trPr>
          <w:cantSplit/>
          <w:trHeight w:val="20"/>
        </w:trPr>
        <w:tc>
          <w:tcPr>
            <w:tcW w:w="215" w:type="pct"/>
            <w:vMerge/>
            <w:tcBorders>
              <w:bottom w:val="nil"/>
              <w:right w:val="single" w:sz="4" w:space="0" w:color="auto"/>
            </w:tcBorders>
          </w:tcPr>
          <w:p w14:paraId="0AEBC213" w14:textId="77777777" w:rsidR="004D0B16" w:rsidRPr="004D0B16" w:rsidRDefault="004D0B16" w:rsidP="004D0B16">
            <w:pPr>
              <w:snapToGrid w:val="0"/>
              <w:rPr>
                <w:rFonts w:asciiTheme="minorEastAsia" w:hAnsiTheme="minorEastAsia"/>
                <w:sz w:val="20"/>
                <w:szCs w:val="20"/>
              </w:rPr>
            </w:pPr>
          </w:p>
        </w:tc>
        <w:tc>
          <w:tcPr>
            <w:tcW w:w="113" w:type="pct"/>
            <w:vMerge/>
            <w:tcBorders>
              <w:top w:val="nil"/>
              <w:left w:val="single" w:sz="4" w:space="0" w:color="auto"/>
              <w:right w:val="dotted" w:sz="4" w:space="0" w:color="auto"/>
            </w:tcBorders>
          </w:tcPr>
          <w:p w14:paraId="1181107F"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1F629774" w14:textId="6781787B"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ｂ．弾性床　　　　</w:t>
            </w:r>
            <w:r w:rsidRPr="004D0B16">
              <w:rPr>
                <w:rFonts w:asciiTheme="minorEastAsia" w:hAnsiTheme="minorEastAsia"/>
                <w:sz w:val="20"/>
                <w:szCs w:val="20"/>
              </w:rPr>
              <w:t xml:space="preserve"> </w:t>
            </w:r>
            <w:r w:rsidRPr="004D0B16">
              <w:rPr>
                <w:rFonts w:asciiTheme="minorEastAsia" w:hAnsiTheme="minorEastAsia" w:hint="eastAsia"/>
                <w:sz w:val="20"/>
                <w:szCs w:val="20"/>
              </w:rPr>
              <w:t>除塵</w:t>
            </w:r>
          </w:p>
        </w:tc>
        <w:tc>
          <w:tcPr>
            <w:tcW w:w="3264" w:type="pct"/>
            <w:tcBorders>
              <w:top w:val="dotted" w:sz="4" w:space="0" w:color="auto"/>
              <w:bottom w:val="nil"/>
            </w:tcBorders>
          </w:tcPr>
          <w:p w14:paraId="24590347"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隅は自在ぼうき、広い場所はフロアダスター又は自在ぼうきで掃き、集めたごみは所定の場所に搬出する。</w:t>
            </w:r>
          </w:p>
        </w:tc>
      </w:tr>
      <w:tr w:rsidR="00E96523" w:rsidRPr="004D0B16" w14:paraId="1D47CE23" w14:textId="77777777" w:rsidTr="00E96523">
        <w:trPr>
          <w:cantSplit/>
          <w:trHeight w:val="20"/>
        </w:trPr>
        <w:tc>
          <w:tcPr>
            <w:tcW w:w="215" w:type="pct"/>
            <w:vMerge/>
            <w:tcBorders>
              <w:bottom w:val="nil"/>
              <w:right w:val="single" w:sz="4" w:space="0" w:color="auto"/>
            </w:tcBorders>
          </w:tcPr>
          <w:p w14:paraId="67AD1DB4"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7759612C" w14:textId="77777777" w:rsidR="004D0B16" w:rsidRPr="004D0B16" w:rsidRDefault="004D0B16" w:rsidP="004D0B16">
            <w:pPr>
              <w:snapToGrid w:val="0"/>
              <w:jc w:val="left"/>
              <w:rPr>
                <w:rFonts w:asciiTheme="minorEastAsia" w:hAnsiTheme="minorEastAsia"/>
                <w:sz w:val="20"/>
                <w:szCs w:val="20"/>
              </w:rPr>
            </w:pPr>
          </w:p>
        </w:tc>
        <w:tc>
          <w:tcPr>
            <w:tcW w:w="1408" w:type="pct"/>
            <w:tcBorders>
              <w:top w:val="nil"/>
              <w:left w:val="dotted" w:sz="4" w:space="0" w:color="auto"/>
              <w:bottom w:val="dotted" w:sz="4" w:space="0" w:color="auto"/>
            </w:tcBorders>
          </w:tcPr>
          <w:p w14:paraId="3AF1CC92" w14:textId="77777777" w:rsidR="004D0B16" w:rsidRPr="004D0B16" w:rsidRDefault="004D0B16" w:rsidP="004D0B16">
            <w:pPr>
              <w:snapToGrid w:val="0"/>
              <w:jc w:val="right"/>
              <w:rPr>
                <w:rFonts w:asciiTheme="minorEastAsia" w:hAnsiTheme="minorEastAsia"/>
                <w:sz w:val="20"/>
                <w:szCs w:val="20"/>
              </w:rPr>
            </w:pPr>
            <w:r w:rsidRPr="004D0B16">
              <w:rPr>
                <w:rFonts w:asciiTheme="minorEastAsia" w:hAnsiTheme="minorEastAsia" w:hint="eastAsia"/>
                <w:sz w:val="20"/>
                <w:szCs w:val="20"/>
              </w:rPr>
              <w:t>水拭き</w:t>
            </w:r>
          </w:p>
        </w:tc>
        <w:tc>
          <w:tcPr>
            <w:tcW w:w="3264" w:type="pct"/>
            <w:tcBorders>
              <w:top w:val="nil"/>
              <w:bottom w:val="dotted" w:sz="4" w:space="0" w:color="auto"/>
            </w:tcBorders>
          </w:tcPr>
          <w:p w14:paraId="6941D2FB"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床全面をモップで水拭きをする。</w:t>
            </w:r>
          </w:p>
        </w:tc>
      </w:tr>
      <w:tr w:rsidR="00E96523" w:rsidRPr="004D0B16" w14:paraId="2245882C" w14:textId="77777777" w:rsidTr="00E96523">
        <w:trPr>
          <w:cantSplit/>
          <w:trHeight w:val="20"/>
        </w:trPr>
        <w:tc>
          <w:tcPr>
            <w:tcW w:w="215" w:type="pct"/>
            <w:vMerge/>
            <w:tcBorders>
              <w:bottom w:val="nil"/>
              <w:right w:val="single" w:sz="4" w:space="0" w:color="auto"/>
            </w:tcBorders>
          </w:tcPr>
          <w:p w14:paraId="66BBDE38" w14:textId="77777777" w:rsidR="004D0B16" w:rsidRPr="004D0B16" w:rsidRDefault="004D0B16" w:rsidP="004D0B16">
            <w:pPr>
              <w:snapToGrid w:val="0"/>
              <w:rPr>
                <w:rFonts w:asciiTheme="minorEastAsia" w:hAnsiTheme="minorEastAsia"/>
                <w:sz w:val="20"/>
                <w:szCs w:val="20"/>
              </w:rPr>
            </w:pPr>
          </w:p>
        </w:tc>
        <w:tc>
          <w:tcPr>
            <w:tcW w:w="1521" w:type="pct"/>
            <w:gridSpan w:val="2"/>
            <w:tcBorders>
              <w:left w:val="single" w:sz="4" w:space="0" w:color="auto"/>
              <w:bottom w:val="nil"/>
            </w:tcBorders>
          </w:tcPr>
          <w:p w14:paraId="5048EB73" w14:textId="77777777"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２．床以外の清掃</w:t>
            </w:r>
          </w:p>
        </w:tc>
        <w:tc>
          <w:tcPr>
            <w:tcW w:w="3264" w:type="pct"/>
            <w:tcBorders>
              <w:bottom w:val="dotted" w:sz="4" w:space="0" w:color="auto"/>
            </w:tcBorders>
          </w:tcPr>
          <w:p w14:paraId="187D8434" w14:textId="77777777" w:rsidR="004D0B16" w:rsidRPr="004D0B16" w:rsidRDefault="004D0B16" w:rsidP="004D0B16">
            <w:pPr>
              <w:snapToGrid w:val="0"/>
              <w:rPr>
                <w:rFonts w:asciiTheme="minorEastAsia" w:hAnsiTheme="minorEastAsia"/>
                <w:sz w:val="20"/>
                <w:szCs w:val="20"/>
              </w:rPr>
            </w:pPr>
          </w:p>
        </w:tc>
      </w:tr>
      <w:tr w:rsidR="00E96523" w:rsidRPr="004D0B16" w14:paraId="7DC5EBCD" w14:textId="77777777" w:rsidTr="00E96523">
        <w:trPr>
          <w:cantSplit/>
          <w:trHeight w:val="20"/>
        </w:trPr>
        <w:tc>
          <w:tcPr>
            <w:tcW w:w="215" w:type="pct"/>
            <w:vMerge/>
            <w:tcBorders>
              <w:bottom w:val="nil"/>
              <w:right w:val="single" w:sz="4" w:space="0" w:color="auto"/>
            </w:tcBorders>
          </w:tcPr>
          <w:p w14:paraId="6085CC2F" w14:textId="77777777" w:rsidR="004D0B16" w:rsidRPr="004D0B16" w:rsidRDefault="004D0B16" w:rsidP="004D0B16">
            <w:pPr>
              <w:snapToGrid w:val="0"/>
              <w:rPr>
                <w:rFonts w:asciiTheme="minorEastAsia" w:hAnsiTheme="minorEastAsia"/>
                <w:sz w:val="20"/>
                <w:szCs w:val="20"/>
              </w:rPr>
            </w:pPr>
          </w:p>
        </w:tc>
        <w:tc>
          <w:tcPr>
            <w:tcW w:w="113" w:type="pct"/>
            <w:vMerge w:val="restart"/>
            <w:tcBorders>
              <w:top w:val="nil"/>
              <w:left w:val="single" w:sz="4" w:space="0" w:color="auto"/>
              <w:bottom w:val="nil"/>
              <w:right w:val="dotted" w:sz="4" w:space="0" w:color="auto"/>
            </w:tcBorders>
          </w:tcPr>
          <w:p w14:paraId="07F71CDE"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2E1B1271" w14:textId="6CF7F2BA"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ａ．壁　　　　　　</w:t>
            </w:r>
            <w:r w:rsidRPr="004D0B16">
              <w:rPr>
                <w:rFonts w:asciiTheme="minorEastAsia" w:hAnsiTheme="minorEastAsia"/>
                <w:sz w:val="20"/>
                <w:szCs w:val="20"/>
              </w:rPr>
              <w:t xml:space="preserve"> </w:t>
            </w:r>
            <w:r w:rsidRPr="004D0B16">
              <w:rPr>
                <w:rFonts w:asciiTheme="minorEastAsia" w:hAnsiTheme="minorEastAsia" w:hint="eastAsia"/>
                <w:sz w:val="20"/>
                <w:szCs w:val="20"/>
              </w:rPr>
              <w:t>拭き</w:t>
            </w:r>
          </w:p>
        </w:tc>
        <w:tc>
          <w:tcPr>
            <w:tcW w:w="3264" w:type="pct"/>
            <w:tcBorders>
              <w:top w:val="dotted" w:sz="4" w:space="0" w:color="auto"/>
              <w:bottom w:val="dotted" w:sz="4" w:space="0" w:color="auto"/>
            </w:tcBorders>
          </w:tcPr>
          <w:p w14:paraId="5F9F4FD1"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スポンジで適正洗剤を塗布して洗浄し、タオルで拭く。</w:t>
            </w:r>
          </w:p>
        </w:tc>
      </w:tr>
      <w:tr w:rsidR="00E96523" w:rsidRPr="004D0B16" w14:paraId="7FDC9A2D" w14:textId="77777777" w:rsidTr="00E96523">
        <w:trPr>
          <w:cantSplit/>
          <w:trHeight w:val="20"/>
        </w:trPr>
        <w:tc>
          <w:tcPr>
            <w:tcW w:w="215" w:type="pct"/>
            <w:vMerge/>
            <w:tcBorders>
              <w:bottom w:val="nil"/>
              <w:right w:val="single" w:sz="4" w:space="0" w:color="auto"/>
            </w:tcBorders>
          </w:tcPr>
          <w:p w14:paraId="2CF40060"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bottom w:val="nil"/>
              <w:right w:val="dotted" w:sz="4" w:space="0" w:color="auto"/>
            </w:tcBorders>
          </w:tcPr>
          <w:p w14:paraId="27BF21BE"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6A7E38B5" w14:textId="7F27C6EC"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ｂ．ごみ箱　　 ごみ収集</w:t>
            </w:r>
          </w:p>
        </w:tc>
        <w:tc>
          <w:tcPr>
            <w:tcW w:w="3264" w:type="pct"/>
            <w:tcBorders>
              <w:top w:val="dotted" w:sz="4" w:space="0" w:color="auto"/>
              <w:bottom w:val="dotted" w:sz="4" w:space="0" w:color="auto"/>
            </w:tcBorders>
          </w:tcPr>
          <w:p w14:paraId="07526AEC" w14:textId="77777777" w:rsidR="004D0B16" w:rsidRPr="004D0B16" w:rsidRDefault="004D0B16" w:rsidP="004D0B16">
            <w:pPr>
              <w:snapToGrid w:val="0"/>
              <w:rPr>
                <w:rFonts w:asciiTheme="minorEastAsia" w:hAnsiTheme="minorEastAsia"/>
                <w:sz w:val="20"/>
                <w:szCs w:val="20"/>
              </w:rPr>
            </w:pPr>
            <w:r w:rsidRPr="00E96523">
              <w:rPr>
                <w:rFonts w:asciiTheme="minorEastAsia" w:hAnsiTheme="minorEastAsia" w:hint="eastAsia"/>
                <w:kern w:val="0"/>
                <w:sz w:val="20"/>
                <w:szCs w:val="20"/>
              </w:rPr>
              <w:t>ごみを収集し、容器の外面で汚れた部分は、タオルで水拭き及び乾拭きをする。</w:t>
            </w:r>
          </w:p>
        </w:tc>
      </w:tr>
      <w:tr w:rsidR="00E96523" w:rsidRPr="004D0B16" w14:paraId="4DD28480" w14:textId="77777777" w:rsidTr="00E96523">
        <w:trPr>
          <w:cantSplit/>
          <w:trHeight w:val="20"/>
        </w:trPr>
        <w:tc>
          <w:tcPr>
            <w:tcW w:w="215" w:type="pct"/>
            <w:vMerge/>
            <w:tcBorders>
              <w:bottom w:val="nil"/>
              <w:right w:val="single" w:sz="4" w:space="0" w:color="auto"/>
            </w:tcBorders>
          </w:tcPr>
          <w:p w14:paraId="4D13A443" w14:textId="77777777" w:rsidR="004D0B16" w:rsidRPr="004D0B16" w:rsidRDefault="004D0B16" w:rsidP="004D0B16">
            <w:pPr>
              <w:snapToGrid w:val="0"/>
              <w:rPr>
                <w:rFonts w:asciiTheme="minorEastAsia" w:hAnsiTheme="minorEastAsia"/>
                <w:sz w:val="20"/>
                <w:szCs w:val="20"/>
              </w:rPr>
            </w:pPr>
          </w:p>
        </w:tc>
        <w:tc>
          <w:tcPr>
            <w:tcW w:w="113" w:type="pct"/>
            <w:vMerge w:val="restart"/>
            <w:tcBorders>
              <w:top w:val="nil"/>
              <w:left w:val="single" w:sz="4" w:space="0" w:color="auto"/>
              <w:right w:val="dotted" w:sz="4" w:space="0" w:color="auto"/>
            </w:tcBorders>
          </w:tcPr>
          <w:p w14:paraId="0591782F"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38BC4E62" w14:textId="34074798"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ｃ．扉　　　　 部分拭き</w:t>
            </w:r>
          </w:p>
        </w:tc>
        <w:tc>
          <w:tcPr>
            <w:tcW w:w="3264" w:type="pct"/>
            <w:tcBorders>
              <w:top w:val="dotted" w:sz="4" w:space="0" w:color="auto"/>
              <w:bottom w:val="dotted" w:sz="4" w:space="0" w:color="auto"/>
            </w:tcBorders>
          </w:tcPr>
          <w:p w14:paraId="2B17DEFE"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汚れた部分を水拭き又は適正洗剤を用いて除去する。</w:t>
            </w:r>
          </w:p>
        </w:tc>
      </w:tr>
      <w:tr w:rsidR="00E96523" w:rsidRPr="004D0B16" w14:paraId="05EC295C" w14:textId="77777777" w:rsidTr="00E96523">
        <w:trPr>
          <w:cantSplit/>
          <w:trHeight w:val="20"/>
        </w:trPr>
        <w:tc>
          <w:tcPr>
            <w:tcW w:w="215" w:type="pct"/>
            <w:vMerge/>
            <w:tcBorders>
              <w:bottom w:val="nil"/>
              <w:right w:val="single" w:sz="4" w:space="0" w:color="auto"/>
            </w:tcBorders>
          </w:tcPr>
          <w:p w14:paraId="2031EE41"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368DFF97"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009324BE" w14:textId="16524F70"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ｄ．洗面台　　　　 拭き</w:t>
            </w:r>
          </w:p>
        </w:tc>
        <w:tc>
          <w:tcPr>
            <w:tcW w:w="3264" w:type="pct"/>
            <w:tcBorders>
              <w:top w:val="dotted" w:sz="4" w:space="0" w:color="auto"/>
              <w:bottom w:val="dotted" w:sz="4" w:space="0" w:color="auto"/>
            </w:tcBorders>
          </w:tcPr>
          <w:p w14:paraId="27F53B2E"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スポンジで専用洗剤を塗布して洗浄し、タオルで拭く。</w:t>
            </w:r>
          </w:p>
        </w:tc>
      </w:tr>
      <w:tr w:rsidR="00E96523" w:rsidRPr="004D0B16" w14:paraId="6787219B" w14:textId="77777777" w:rsidTr="00E96523">
        <w:trPr>
          <w:cantSplit/>
          <w:trHeight w:val="20"/>
        </w:trPr>
        <w:tc>
          <w:tcPr>
            <w:tcW w:w="215" w:type="pct"/>
            <w:vMerge/>
            <w:tcBorders>
              <w:bottom w:val="nil"/>
              <w:right w:val="single" w:sz="4" w:space="0" w:color="auto"/>
            </w:tcBorders>
          </w:tcPr>
          <w:p w14:paraId="4FFB5EA3"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796A7BD9"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051E3A42" w14:textId="6EBE3E85"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ｅ．鏡　　　　　　</w:t>
            </w:r>
            <w:r w:rsidRPr="004D0B16">
              <w:rPr>
                <w:rFonts w:asciiTheme="minorEastAsia" w:hAnsiTheme="minorEastAsia"/>
                <w:sz w:val="20"/>
                <w:szCs w:val="20"/>
              </w:rPr>
              <w:t xml:space="preserve"> </w:t>
            </w:r>
            <w:r w:rsidRPr="004D0B16">
              <w:rPr>
                <w:rFonts w:asciiTheme="minorEastAsia" w:hAnsiTheme="minorEastAsia" w:hint="eastAsia"/>
                <w:sz w:val="20"/>
                <w:szCs w:val="20"/>
              </w:rPr>
              <w:t>拭き</w:t>
            </w:r>
          </w:p>
        </w:tc>
        <w:tc>
          <w:tcPr>
            <w:tcW w:w="3264" w:type="pct"/>
            <w:tcBorders>
              <w:top w:val="dotted" w:sz="4" w:space="0" w:color="auto"/>
              <w:bottom w:val="dotted" w:sz="4" w:space="0" w:color="auto"/>
            </w:tcBorders>
          </w:tcPr>
          <w:p w14:paraId="73ADA45B"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乾拭き及び適正洗剤を用いて仕上げる。</w:t>
            </w:r>
          </w:p>
        </w:tc>
      </w:tr>
      <w:tr w:rsidR="00E96523" w:rsidRPr="004D0B16" w14:paraId="667C58AD" w14:textId="77777777" w:rsidTr="00E96523">
        <w:trPr>
          <w:cantSplit/>
          <w:trHeight w:val="20"/>
        </w:trPr>
        <w:tc>
          <w:tcPr>
            <w:tcW w:w="215" w:type="pct"/>
            <w:vMerge/>
            <w:tcBorders>
              <w:bottom w:val="nil"/>
              <w:right w:val="single" w:sz="4" w:space="0" w:color="auto"/>
            </w:tcBorders>
          </w:tcPr>
          <w:p w14:paraId="46211C89"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7F509CD1"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529CF117" w14:textId="1371756C"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ｆ．水栓　　　　　</w:t>
            </w:r>
            <w:r w:rsidRPr="004D0B16">
              <w:rPr>
                <w:rFonts w:asciiTheme="minorEastAsia" w:hAnsiTheme="minorEastAsia"/>
                <w:sz w:val="20"/>
                <w:szCs w:val="20"/>
              </w:rPr>
              <w:t xml:space="preserve"> </w:t>
            </w:r>
            <w:r w:rsidRPr="004D0B16">
              <w:rPr>
                <w:rFonts w:asciiTheme="minorEastAsia" w:hAnsiTheme="minorEastAsia" w:hint="eastAsia"/>
                <w:sz w:val="20"/>
                <w:szCs w:val="20"/>
              </w:rPr>
              <w:t>拭き</w:t>
            </w:r>
          </w:p>
        </w:tc>
        <w:tc>
          <w:tcPr>
            <w:tcW w:w="3264" w:type="pct"/>
            <w:tcBorders>
              <w:top w:val="dotted" w:sz="4" w:space="0" w:color="auto"/>
              <w:bottom w:val="dotted" w:sz="4" w:space="0" w:color="auto"/>
            </w:tcBorders>
          </w:tcPr>
          <w:p w14:paraId="69D9E03C"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スポンジで適正洗剤を塗布して洗浄し、タオルで拭く。</w:t>
            </w:r>
          </w:p>
        </w:tc>
      </w:tr>
      <w:tr w:rsidR="00E96523" w:rsidRPr="004D0B16" w14:paraId="632A6CA5" w14:textId="77777777" w:rsidTr="00E96523">
        <w:trPr>
          <w:cantSplit/>
          <w:trHeight w:val="20"/>
        </w:trPr>
        <w:tc>
          <w:tcPr>
            <w:tcW w:w="215" w:type="pct"/>
            <w:vMerge/>
            <w:tcBorders>
              <w:bottom w:val="nil"/>
              <w:right w:val="single" w:sz="4" w:space="0" w:color="auto"/>
            </w:tcBorders>
          </w:tcPr>
          <w:p w14:paraId="4B62E0DB"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2B58FCA3"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0FE0D335" w14:textId="02B26284"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ｇ．排水口　　</w:t>
            </w:r>
            <w:r w:rsidRPr="004D0B16">
              <w:rPr>
                <w:rFonts w:asciiTheme="minorEastAsia" w:hAnsiTheme="minorEastAsia"/>
                <w:sz w:val="20"/>
                <w:szCs w:val="20"/>
              </w:rPr>
              <w:t xml:space="preserve"> </w:t>
            </w:r>
            <w:r w:rsidRPr="004D0B16">
              <w:rPr>
                <w:rFonts w:asciiTheme="minorEastAsia" w:hAnsiTheme="minorEastAsia" w:hint="eastAsia"/>
                <w:sz w:val="20"/>
                <w:szCs w:val="20"/>
              </w:rPr>
              <w:t>ごみ収集</w:t>
            </w:r>
          </w:p>
        </w:tc>
        <w:tc>
          <w:tcPr>
            <w:tcW w:w="3264" w:type="pct"/>
            <w:tcBorders>
              <w:top w:val="dotted" w:sz="4" w:space="0" w:color="auto"/>
              <w:bottom w:val="dotted" w:sz="4" w:space="0" w:color="auto"/>
            </w:tcBorders>
          </w:tcPr>
          <w:p w14:paraId="3F135180"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ごみを収集し、目皿を水で洗う。</w:t>
            </w:r>
          </w:p>
        </w:tc>
      </w:tr>
      <w:tr w:rsidR="00E96523" w:rsidRPr="004D0B16" w14:paraId="51E8934A" w14:textId="77777777" w:rsidTr="00E96523">
        <w:trPr>
          <w:cantSplit/>
          <w:trHeight w:val="20"/>
        </w:trPr>
        <w:tc>
          <w:tcPr>
            <w:tcW w:w="215" w:type="pct"/>
            <w:vMerge/>
            <w:tcBorders>
              <w:bottom w:val="nil"/>
              <w:right w:val="single" w:sz="4" w:space="0" w:color="auto"/>
            </w:tcBorders>
          </w:tcPr>
          <w:p w14:paraId="6D96EB47"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51CCEDDD"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3DCE26DB" w14:textId="107A10DD"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ｈ．足拭きマット　</w:t>
            </w:r>
            <w:r w:rsidRPr="004D0B16">
              <w:rPr>
                <w:rFonts w:asciiTheme="minorEastAsia" w:hAnsiTheme="minorEastAsia"/>
                <w:sz w:val="20"/>
                <w:szCs w:val="20"/>
              </w:rPr>
              <w:t xml:space="preserve"> </w:t>
            </w:r>
            <w:r w:rsidRPr="004D0B16">
              <w:rPr>
                <w:rFonts w:asciiTheme="minorEastAsia" w:hAnsiTheme="minorEastAsia" w:hint="eastAsia"/>
                <w:sz w:val="20"/>
                <w:szCs w:val="20"/>
              </w:rPr>
              <w:t>乾燥</w:t>
            </w:r>
          </w:p>
        </w:tc>
        <w:tc>
          <w:tcPr>
            <w:tcW w:w="3264" w:type="pct"/>
            <w:tcBorders>
              <w:top w:val="dotted" w:sz="4" w:space="0" w:color="auto"/>
              <w:bottom w:val="dotted" w:sz="4" w:space="0" w:color="auto"/>
            </w:tcBorders>
          </w:tcPr>
          <w:p w14:paraId="28B564CB"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足拭きマットを乾燥させる。</w:t>
            </w:r>
          </w:p>
        </w:tc>
      </w:tr>
      <w:tr w:rsidR="00E96523" w:rsidRPr="004D0B16" w14:paraId="3AE258BB" w14:textId="77777777" w:rsidTr="00E96523">
        <w:trPr>
          <w:cantSplit/>
          <w:trHeight w:val="20"/>
        </w:trPr>
        <w:tc>
          <w:tcPr>
            <w:tcW w:w="215" w:type="pct"/>
            <w:vMerge/>
            <w:tcBorders>
              <w:bottom w:val="nil"/>
              <w:right w:val="single" w:sz="4" w:space="0" w:color="auto"/>
            </w:tcBorders>
          </w:tcPr>
          <w:p w14:paraId="62676C07"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34A822D5"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single" w:sz="4" w:space="0" w:color="auto"/>
            </w:tcBorders>
          </w:tcPr>
          <w:p w14:paraId="314D1A80" w14:textId="35E59686"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ｌ．消耗品　　　　</w:t>
            </w:r>
            <w:r w:rsidRPr="004D0B16">
              <w:rPr>
                <w:rFonts w:asciiTheme="minorEastAsia" w:hAnsiTheme="minorEastAsia"/>
                <w:sz w:val="20"/>
                <w:szCs w:val="20"/>
              </w:rPr>
              <w:t xml:space="preserve"> </w:t>
            </w:r>
            <w:r w:rsidRPr="004D0B16">
              <w:rPr>
                <w:rFonts w:asciiTheme="minorEastAsia" w:hAnsiTheme="minorEastAsia" w:hint="eastAsia"/>
                <w:sz w:val="20"/>
                <w:szCs w:val="20"/>
              </w:rPr>
              <w:t>補充</w:t>
            </w:r>
          </w:p>
        </w:tc>
        <w:tc>
          <w:tcPr>
            <w:tcW w:w="3264" w:type="pct"/>
            <w:tcBorders>
              <w:top w:val="dotted" w:sz="4" w:space="0" w:color="auto"/>
              <w:bottom w:val="dotted" w:sz="4" w:space="0" w:color="auto"/>
            </w:tcBorders>
          </w:tcPr>
          <w:p w14:paraId="75FE6129"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指定された消耗品（石鹸）を補充する。</w:t>
            </w:r>
          </w:p>
        </w:tc>
      </w:tr>
      <w:tr w:rsidR="00E96523" w:rsidRPr="004D0B16" w14:paraId="3A4DEB64" w14:textId="77777777" w:rsidTr="00606BAC">
        <w:trPr>
          <w:cantSplit/>
          <w:trHeight w:val="20"/>
        </w:trPr>
        <w:tc>
          <w:tcPr>
            <w:tcW w:w="215" w:type="pct"/>
            <w:vMerge w:val="restart"/>
            <w:tcBorders>
              <w:top w:val="single" w:sz="4" w:space="0" w:color="auto"/>
              <w:right w:val="single" w:sz="4" w:space="0" w:color="auto"/>
            </w:tcBorders>
            <w:textDirection w:val="tbRlV"/>
            <w:vAlign w:val="center"/>
          </w:tcPr>
          <w:p w14:paraId="1872DB12" w14:textId="77777777" w:rsidR="004D0B16" w:rsidRPr="004D0B16" w:rsidRDefault="004D0B16" w:rsidP="00606BAC">
            <w:pPr>
              <w:snapToGrid w:val="0"/>
              <w:ind w:left="113" w:right="113"/>
              <w:jc w:val="center"/>
              <w:rPr>
                <w:rFonts w:asciiTheme="minorEastAsia" w:hAnsiTheme="minorEastAsia"/>
                <w:sz w:val="20"/>
                <w:szCs w:val="20"/>
              </w:rPr>
            </w:pPr>
            <w:r w:rsidRPr="004D0B16">
              <w:rPr>
                <w:rFonts w:asciiTheme="minorEastAsia" w:hAnsiTheme="minorEastAsia" w:hint="eastAsia"/>
                <w:sz w:val="20"/>
                <w:szCs w:val="20"/>
              </w:rPr>
              <w:t>定期清掃</w:t>
            </w:r>
          </w:p>
        </w:tc>
        <w:tc>
          <w:tcPr>
            <w:tcW w:w="1521" w:type="pct"/>
            <w:gridSpan w:val="2"/>
            <w:tcBorders>
              <w:top w:val="nil"/>
              <w:left w:val="single" w:sz="4" w:space="0" w:color="auto"/>
              <w:bottom w:val="nil"/>
            </w:tcBorders>
          </w:tcPr>
          <w:p w14:paraId="094B12EA" w14:textId="77777777"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１．床の清掃</w:t>
            </w:r>
          </w:p>
        </w:tc>
        <w:tc>
          <w:tcPr>
            <w:tcW w:w="3264" w:type="pct"/>
            <w:tcBorders>
              <w:bottom w:val="dotted" w:sz="4" w:space="0" w:color="auto"/>
            </w:tcBorders>
          </w:tcPr>
          <w:p w14:paraId="20215887" w14:textId="77777777" w:rsidR="004D0B16" w:rsidRPr="004D0B16" w:rsidRDefault="004D0B16" w:rsidP="004D0B16">
            <w:pPr>
              <w:pStyle w:val="a7"/>
              <w:tabs>
                <w:tab w:val="clear" w:pos="4252"/>
                <w:tab w:val="clear" w:pos="8504"/>
              </w:tabs>
              <w:ind w:firstLine="200"/>
              <w:rPr>
                <w:rFonts w:asciiTheme="minorEastAsia" w:hAnsiTheme="minorEastAsia"/>
                <w:sz w:val="20"/>
                <w:szCs w:val="20"/>
              </w:rPr>
            </w:pPr>
          </w:p>
        </w:tc>
      </w:tr>
      <w:tr w:rsidR="00E96523" w:rsidRPr="004D0B16" w14:paraId="6221070D" w14:textId="77777777" w:rsidTr="00E96523">
        <w:trPr>
          <w:cantSplit/>
          <w:trHeight w:val="20"/>
        </w:trPr>
        <w:tc>
          <w:tcPr>
            <w:tcW w:w="215" w:type="pct"/>
            <w:vMerge/>
            <w:tcBorders>
              <w:right w:val="single" w:sz="4" w:space="0" w:color="auto"/>
            </w:tcBorders>
          </w:tcPr>
          <w:p w14:paraId="5A4C2595" w14:textId="77777777" w:rsidR="004D0B16" w:rsidRPr="004D0B16" w:rsidRDefault="004D0B16" w:rsidP="004D0B16">
            <w:pPr>
              <w:snapToGrid w:val="0"/>
              <w:rPr>
                <w:rFonts w:asciiTheme="minorEastAsia" w:hAnsiTheme="minorEastAsia"/>
                <w:sz w:val="20"/>
                <w:szCs w:val="20"/>
              </w:rPr>
            </w:pPr>
          </w:p>
        </w:tc>
        <w:tc>
          <w:tcPr>
            <w:tcW w:w="113" w:type="pct"/>
            <w:vMerge w:val="restart"/>
            <w:tcBorders>
              <w:top w:val="nil"/>
              <w:left w:val="single" w:sz="4" w:space="0" w:color="auto"/>
              <w:right w:val="dotted" w:sz="4" w:space="0" w:color="auto"/>
            </w:tcBorders>
          </w:tcPr>
          <w:p w14:paraId="364A9F32"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67CA0160" w14:textId="43CC71EA"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ａ．硬質床　　　　</w:t>
            </w:r>
            <w:r w:rsidRPr="004D0B16">
              <w:rPr>
                <w:rFonts w:asciiTheme="minorEastAsia" w:hAnsiTheme="minorEastAsia"/>
                <w:sz w:val="20"/>
                <w:szCs w:val="20"/>
              </w:rPr>
              <w:t xml:space="preserve"> </w:t>
            </w:r>
            <w:r w:rsidRPr="004D0B16">
              <w:rPr>
                <w:rFonts w:asciiTheme="minorEastAsia" w:hAnsiTheme="minorEastAsia" w:hint="eastAsia"/>
                <w:sz w:val="20"/>
                <w:szCs w:val="20"/>
              </w:rPr>
              <w:t>除塵</w:t>
            </w:r>
          </w:p>
        </w:tc>
        <w:tc>
          <w:tcPr>
            <w:tcW w:w="3264" w:type="pct"/>
            <w:tcBorders>
              <w:top w:val="dotted" w:sz="4" w:space="0" w:color="auto"/>
              <w:bottom w:val="nil"/>
            </w:tcBorders>
          </w:tcPr>
          <w:p w14:paraId="4BA3B344"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隅は自在ぼうき、広い場所はフロアダスター又は自在ぼうきで掃き、集めたごみは所定の場所に搬出する。</w:t>
            </w:r>
          </w:p>
        </w:tc>
      </w:tr>
      <w:tr w:rsidR="00E96523" w:rsidRPr="004D0B16" w14:paraId="1E68AFCA" w14:textId="77777777" w:rsidTr="00E96523">
        <w:trPr>
          <w:cantSplit/>
          <w:trHeight w:val="20"/>
        </w:trPr>
        <w:tc>
          <w:tcPr>
            <w:tcW w:w="215" w:type="pct"/>
            <w:vMerge/>
            <w:tcBorders>
              <w:right w:val="single" w:sz="4" w:space="0" w:color="auto"/>
            </w:tcBorders>
          </w:tcPr>
          <w:p w14:paraId="28186546"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4AF20951" w14:textId="77777777" w:rsidR="004D0B16" w:rsidRPr="004D0B16" w:rsidRDefault="004D0B16" w:rsidP="004D0B16">
            <w:pPr>
              <w:snapToGrid w:val="0"/>
              <w:jc w:val="left"/>
              <w:rPr>
                <w:rFonts w:asciiTheme="minorEastAsia" w:hAnsiTheme="minorEastAsia"/>
                <w:sz w:val="20"/>
                <w:szCs w:val="20"/>
              </w:rPr>
            </w:pPr>
          </w:p>
        </w:tc>
        <w:tc>
          <w:tcPr>
            <w:tcW w:w="1408" w:type="pct"/>
            <w:tcBorders>
              <w:top w:val="nil"/>
              <w:left w:val="dotted" w:sz="4" w:space="0" w:color="auto"/>
              <w:bottom w:val="dotted" w:sz="4" w:space="0" w:color="auto"/>
            </w:tcBorders>
          </w:tcPr>
          <w:p w14:paraId="425C4EEE" w14:textId="77777777" w:rsidR="004D0B16" w:rsidRPr="004D0B16" w:rsidRDefault="004D0B16" w:rsidP="004D0B16">
            <w:pPr>
              <w:snapToGrid w:val="0"/>
              <w:jc w:val="right"/>
              <w:rPr>
                <w:rFonts w:asciiTheme="minorEastAsia" w:hAnsiTheme="minorEastAsia"/>
                <w:sz w:val="20"/>
                <w:szCs w:val="20"/>
              </w:rPr>
            </w:pPr>
            <w:r w:rsidRPr="004D0B16">
              <w:rPr>
                <w:rFonts w:asciiTheme="minorEastAsia" w:hAnsiTheme="minorEastAsia" w:hint="eastAsia"/>
                <w:sz w:val="20"/>
                <w:szCs w:val="20"/>
              </w:rPr>
              <w:t>水拭き</w:t>
            </w:r>
          </w:p>
        </w:tc>
        <w:tc>
          <w:tcPr>
            <w:tcW w:w="3264" w:type="pct"/>
            <w:tcBorders>
              <w:top w:val="nil"/>
              <w:bottom w:val="dotted" w:sz="4" w:space="0" w:color="auto"/>
            </w:tcBorders>
          </w:tcPr>
          <w:p w14:paraId="6A4CC684" w14:textId="77777777" w:rsidR="004D0B16" w:rsidRPr="004D0B16" w:rsidRDefault="004D0B16" w:rsidP="004D0B16">
            <w:pPr>
              <w:snapToGrid w:val="0"/>
              <w:ind w:left="200" w:hanging="200"/>
              <w:rPr>
                <w:rFonts w:asciiTheme="minorEastAsia" w:hAnsiTheme="minorEastAsia"/>
                <w:sz w:val="20"/>
                <w:szCs w:val="20"/>
              </w:rPr>
            </w:pPr>
            <w:r w:rsidRPr="004D0B16">
              <w:rPr>
                <w:rFonts w:asciiTheme="minorEastAsia" w:hAnsiTheme="minorEastAsia" w:hint="eastAsia"/>
                <w:sz w:val="20"/>
                <w:szCs w:val="20"/>
              </w:rPr>
              <w:t>汚れの目立つ部分は、モップで水拭きをする。</w:t>
            </w:r>
          </w:p>
        </w:tc>
      </w:tr>
      <w:tr w:rsidR="00E96523" w:rsidRPr="004D0B16" w14:paraId="7AB39AFC" w14:textId="77777777" w:rsidTr="00E96523">
        <w:trPr>
          <w:cantSplit/>
          <w:trHeight w:val="20"/>
        </w:trPr>
        <w:tc>
          <w:tcPr>
            <w:tcW w:w="215" w:type="pct"/>
            <w:vMerge/>
            <w:tcBorders>
              <w:right w:val="single" w:sz="4" w:space="0" w:color="auto"/>
            </w:tcBorders>
          </w:tcPr>
          <w:p w14:paraId="312C9932" w14:textId="77777777" w:rsidR="004D0B16" w:rsidRPr="004D0B16" w:rsidRDefault="004D0B16" w:rsidP="004D0B16">
            <w:pPr>
              <w:snapToGrid w:val="0"/>
              <w:rPr>
                <w:rFonts w:asciiTheme="minorEastAsia" w:hAnsiTheme="minorEastAsia"/>
                <w:sz w:val="20"/>
                <w:szCs w:val="20"/>
              </w:rPr>
            </w:pPr>
          </w:p>
        </w:tc>
        <w:tc>
          <w:tcPr>
            <w:tcW w:w="1521" w:type="pct"/>
            <w:gridSpan w:val="2"/>
            <w:tcBorders>
              <w:left w:val="single" w:sz="4" w:space="0" w:color="auto"/>
              <w:bottom w:val="nil"/>
            </w:tcBorders>
          </w:tcPr>
          <w:p w14:paraId="16FDF194" w14:textId="77777777"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２．床以外の清掃</w:t>
            </w:r>
          </w:p>
        </w:tc>
        <w:tc>
          <w:tcPr>
            <w:tcW w:w="3264" w:type="pct"/>
            <w:tcBorders>
              <w:bottom w:val="dotted" w:sz="4" w:space="0" w:color="auto"/>
            </w:tcBorders>
          </w:tcPr>
          <w:p w14:paraId="27296926" w14:textId="77777777" w:rsidR="004D0B16" w:rsidRPr="004D0B16" w:rsidRDefault="004D0B16" w:rsidP="004D0B16">
            <w:pPr>
              <w:snapToGrid w:val="0"/>
              <w:rPr>
                <w:rFonts w:asciiTheme="minorEastAsia" w:hAnsiTheme="minorEastAsia"/>
                <w:sz w:val="20"/>
                <w:szCs w:val="20"/>
              </w:rPr>
            </w:pPr>
          </w:p>
        </w:tc>
      </w:tr>
      <w:tr w:rsidR="00E96523" w:rsidRPr="004D0B16" w14:paraId="28707200" w14:textId="77777777" w:rsidTr="00E96523">
        <w:trPr>
          <w:cantSplit/>
          <w:trHeight w:val="20"/>
        </w:trPr>
        <w:tc>
          <w:tcPr>
            <w:tcW w:w="215" w:type="pct"/>
            <w:vMerge/>
            <w:tcBorders>
              <w:right w:val="single" w:sz="4" w:space="0" w:color="auto"/>
            </w:tcBorders>
          </w:tcPr>
          <w:p w14:paraId="574DC0FD" w14:textId="77777777" w:rsidR="004D0B16" w:rsidRPr="004D0B16" w:rsidRDefault="004D0B16" w:rsidP="004D0B16">
            <w:pPr>
              <w:snapToGrid w:val="0"/>
              <w:rPr>
                <w:rFonts w:asciiTheme="minorEastAsia" w:hAnsiTheme="minorEastAsia"/>
                <w:sz w:val="20"/>
                <w:szCs w:val="20"/>
              </w:rPr>
            </w:pPr>
          </w:p>
        </w:tc>
        <w:tc>
          <w:tcPr>
            <w:tcW w:w="113" w:type="pct"/>
            <w:vMerge w:val="restart"/>
            <w:tcBorders>
              <w:top w:val="nil"/>
              <w:left w:val="single" w:sz="4" w:space="0" w:color="auto"/>
              <w:right w:val="dotted" w:sz="4" w:space="0" w:color="auto"/>
            </w:tcBorders>
          </w:tcPr>
          <w:p w14:paraId="5CF18519"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dotted" w:sz="4" w:space="0" w:color="auto"/>
            </w:tcBorders>
          </w:tcPr>
          <w:p w14:paraId="388BEC18" w14:textId="013A7CD9"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ａ．天井　　　　　　拭き</w:t>
            </w:r>
          </w:p>
        </w:tc>
        <w:tc>
          <w:tcPr>
            <w:tcW w:w="3264" w:type="pct"/>
            <w:tcBorders>
              <w:top w:val="dotted" w:sz="4" w:space="0" w:color="auto"/>
              <w:bottom w:val="dotted" w:sz="4" w:space="0" w:color="auto"/>
            </w:tcBorders>
          </w:tcPr>
          <w:p w14:paraId="6AED30A7"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適正洗剤を用いて洗剤拭き及び水拭きをする。</w:t>
            </w:r>
          </w:p>
        </w:tc>
      </w:tr>
      <w:tr w:rsidR="00E96523" w:rsidRPr="004D0B16" w14:paraId="572F4B34" w14:textId="77777777" w:rsidTr="00E96523">
        <w:trPr>
          <w:cantSplit/>
          <w:trHeight w:val="20"/>
        </w:trPr>
        <w:tc>
          <w:tcPr>
            <w:tcW w:w="215" w:type="pct"/>
            <w:vMerge/>
            <w:tcBorders>
              <w:right w:val="single" w:sz="4" w:space="0" w:color="auto"/>
            </w:tcBorders>
          </w:tcPr>
          <w:p w14:paraId="7CD2433C"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296A61D0"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dotted" w:sz="4" w:space="0" w:color="auto"/>
            </w:tcBorders>
          </w:tcPr>
          <w:p w14:paraId="71373CB4" w14:textId="153AF2AE"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ｂ．扉　　　　　全面拭き</w:t>
            </w:r>
          </w:p>
        </w:tc>
        <w:tc>
          <w:tcPr>
            <w:tcW w:w="3264" w:type="pct"/>
            <w:tcBorders>
              <w:top w:val="dotted" w:sz="4" w:space="0" w:color="auto"/>
              <w:bottom w:val="dotted" w:sz="4" w:space="0" w:color="auto"/>
            </w:tcBorders>
          </w:tcPr>
          <w:p w14:paraId="6F20C4EB"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適正洗剤を用いて洗剤拭き及び水拭きをする。</w:t>
            </w:r>
          </w:p>
        </w:tc>
      </w:tr>
      <w:tr w:rsidR="00E96523" w:rsidRPr="004D0B16" w14:paraId="323C6FE2" w14:textId="77777777" w:rsidTr="00E96523">
        <w:trPr>
          <w:cantSplit/>
          <w:trHeight w:val="20"/>
        </w:trPr>
        <w:tc>
          <w:tcPr>
            <w:tcW w:w="215" w:type="pct"/>
            <w:vMerge/>
            <w:tcBorders>
              <w:right w:val="single" w:sz="4" w:space="0" w:color="auto"/>
            </w:tcBorders>
          </w:tcPr>
          <w:p w14:paraId="4C64F004"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5758B965"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dotted" w:sz="4" w:space="0" w:color="auto"/>
            </w:tcBorders>
          </w:tcPr>
          <w:p w14:paraId="01CD3FC5" w14:textId="117CBA6E"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C．フロアマット　　除塵</w:t>
            </w:r>
          </w:p>
        </w:tc>
        <w:tc>
          <w:tcPr>
            <w:tcW w:w="3264" w:type="pct"/>
            <w:tcBorders>
              <w:top w:val="dotted" w:sz="4" w:space="0" w:color="auto"/>
              <w:bottom w:val="dotted" w:sz="4" w:space="0" w:color="auto"/>
            </w:tcBorders>
          </w:tcPr>
          <w:p w14:paraId="3A142782"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真空掃除機で吸塵する。</w:t>
            </w:r>
          </w:p>
        </w:tc>
      </w:tr>
      <w:tr w:rsidR="00E96523" w:rsidRPr="004D0B16" w14:paraId="0692D33D" w14:textId="77777777" w:rsidTr="00E96523">
        <w:trPr>
          <w:cantSplit/>
          <w:trHeight w:val="20"/>
        </w:trPr>
        <w:tc>
          <w:tcPr>
            <w:tcW w:w="215" w:type="pct"/>
            <w:vMerge/>
            <w:tcBorders>
              <w:right w:val="single" w:sz="4" w:space="0" w:color="auto"/>
            </w:tcBorders>
          </w:tcPr>
          <w:p w14:paraId="539D10C9"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4B99C723"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nil"/>
            </w:tcBorders>
          </w:tcPr>
          <w:p w14:paraId="65795491" w14:textId="3BD4431C"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D．什器備品　　　　</w:t>
            </w:r>
            <w:r w:rsidRPr="004D0B16">
              <w:rPr>
                <w:rFonts w:asciiTheme="minorEastAsia" w:hAnsiTheme="minorEastAsia"/>
                <w:sz w:val="20"/>
                <w:szCs w:val="20"/>
              </w:rPr>
              <w:t xml:space="preserve"> </w:t>
            </w:r>
            <w:r w:rsidRPr="004D0B16">
              <w:rPr>
                <w:rFonts w:asciiTheme="minorEastAsia" w:hAnsiTheme="minorEastAsia" w:hint="eastAsia"/>
                <w:sz w:val="20"/>
                <w:szCs w:val="20"/>
              </w:rPr>
              <w:t>除塵</w:t>
            </w:r>
          </w:p>
        </w:tc>
        <w:tc>
          <w:tcPr>
            <w:tcW w:w="3264" w:type="pct"/>
            <w:tcBorders>
              <w:top w:val="dotted" w:sz="4" w:space="0" w:color="auto"/>
              <w:bottom w:val="dotted" w:sz="4" w:space="0" w:color="auto"/>
            </w:tcBorders>
          </w:tcPr>
          <w:p w14:paraId="7AAE2A1F"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タオル、ダストクロス等でほこりを取る。</w:t>
            </w:r>
          </w:p>
        </w:tc>
      </w:tr>
      <w:tr w:rsidR="00E96523" w:rsidRPr="004D0B16" w14:paraId="09FFE8CE" w14:textId="77777777" w:rsidTr="00E96523">
        <w:trPr>
          <w:cantSplit/>
          <w:trHeight w:val="20"/>
        </w:trPr>
        <w:tc>
          <w:tcPr>
            <w:tcW w:w="215" w:type="pct"/>
            <w:vMerge/>
            <w:tcBorders>
              <w:right w:val="single" w:sz="4" w:space="0" w:color="auto"/>
            </w:tcBorders>
          </w:tcPr>
          <w:p w14:paraId="49BE74E5"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2A9755B3"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dotted" w:sz="4" w:space="0" w:color="auto"/>
            </w:tcBorders>
          </w:tcPr>
          <w:p w14:paraId="0ABF8C12" w14:textId="591F5E71" w:rsidR="004D0B16" w:rsidRPr="004D0B16" w:rsidRDefault="004D0B16" w:rsidP="004D0B16">
            <w:pPr>
              <w:snapToGrid w:val="0"/>
              <w:jc w:val="left"/>
              <w:rPr>
                <w:rFonts w:asciiTheme="minorEastAsia" w:hAnsiTheme="minorEastAsia"/>
                <w:sz w:val="20"/>
                <w:szCs w:val="20"/>
              </w:rPr>
            </w:pPr>
            <w:r w:rsidRPr="004D0B16">
              <w:rPr>
                <w:rFonts w:asciiTheme="minorEastAsia" w:hAnsiTheme="minorEastAsia" w:hint="eastAsia"/>
                <w:sz w:val="20"/>
                <w:szCs w:val="20"/>
              </w:rPr>
              <w:t xml:space="preserve">E．ごみ箱　　　</w:t>
            </w:r>
            <w:r w:rsidRPr="004D0B16">
              <w:rPr>
                <w:rFonts w:asciiTheme="minorEastAsia" w:hAnsiTheme="minorEastAsia"/>
                <w:sz w:val="20"/>
                <w:szCs w:val="20"/>
              </w:rPr>
              <w:t xml:space="preserve"> </w:t>
            </w:r>
            <w:r w:rsidRPr="004D0B16">
              <w:rPr>
                <w:rFonts w:asciiTheme="minorEastAsia" w:hAnsiTheme="minorEastAsia" w:hint="eastAsia"/>
                <w:sz w:val="20"/>
                <w:szCs w:val="20"/>
              </w:rPr>
              <w:t>ごみ収集</w:t>
            </w:r>
          </w:p>
        </w:tc>
        <w:tc>
          <w:tcPr>
            <w:tcW w:w="3264" w:type="pct"/>
            <w:tcBorders>
              <w:top w:val="dotted" w:sz="4" w:space="0" w:color="auto"/>
              <w:bottom w:val="dotted" w:sz="4" w:space="0" w:color="auto"/>
            </w:tcBorders>
          </w:tcPr>
          <w:p w14:paraId="716D526C" w14:textId="77777777" w:rsidR="004D0B16" w:rsidRPr="004D0B16" w:rsidRDefault="004D0B16" w:rsidP="004D0B16">
            <w:pPr>
              <w:snapToGrid w:val="0"/>
              <w:rPr>
                <w:rFonts w:asciiTheme="minorEastAsia" w:hAnsiTheme="minorEastAsia"/>
                <w:sz w:val="20"/>
                <w:szCs w:val="20"/>
              </w:rPr>
            </w:pPr>
            <w:r w:rsidRPr="00E96523">
              <w:rPr>
                <w:rFonts w:asciiTheme="minorEastAsia" w:hAnsiTheme="minorEastAsia" w:hint="eastAsia"/>
                <w:kern w:val="0"/>
                <w:sz w:val="20"/>
                <w:szCs w:val="20"/>
              </w:rPr>
              <w:t>ごみを収集し、容器の外面で汚れた部分は、タオルで水拭き及び乾拭きをする。</w:t>
            </w:r>
          </w:p>
        </w:tc>
      </w:tr>
      <w:tr w:rsidR="00E96523" w:rsidRPr="004D0B16" w14:paraId="5296F3FB" w14:textId="77777777" w:rsidTr="00E96523">
        <w:trPr>
          <w:cantSplit/>
          <w:trHeight w:val="20"/>
        </w:trPr>
        <w:tc>
          <w:tcPr>
            <w:tcW w:w="215" w:type="pct"/>
            <w:vMerge/>
            <w:tcBorders>
              <w:bottom w:val="single" w:sz="4" w:space="0" w:color="auto"/>
              <w:right w:val="single" w:sz="4" w:space="0" w:color="auto"/>
            </w:tcBorders>
          </w:tcPr>
          <w:p w14:paraId="3992EC25" w14:textId="77777777" w:rsidR="004D0B16" w:rsidRPr="004D0B16" w:rsidRDefault="004D0B16" w:rsidP="004D0B16">
            <w:pPr>
              <w:snapToGrid w:val="0"/>
              <w:rPr>
                <w:rFonts w:asciiTheme="minorEastAsia" w:hAnsiTheme="minorEastAsia"/>
                <w:sz w:val="20"/>
                <w:szCs w:val="20"/>
              </w:rPr>
            </w:pPr>
          </w:p>
        </w:tc>
        <w:tc>
          <w:tcPr>
            <w:tcW w:w="113" w:type="pct"/>
            <w:vMerge/>
            <w:tcBorders>
              <w:left w:val="single" w:sz="4" w:space="0" w:color="auto"/>
              <w:right w:val="dotted" w:sz="4" w:space="0" w:color="auto"/>
            </w:tcBorders>
          </w:tcPr>
          <w:p w14:paraId="547A21F4" w14:textId="77777777" w:rsidR="004D0B16" w:rsidRPr="004D0B16" w:rsidRDefault="004D0B16" w:rsidP="004D0B16">
            <w:pPr>
              <w:snapToGrid w:val="0"/>
              <w:jc w:val="left"/>
              <w:rPr>
                <w:rFonts w:asciiTheme="minorEastAsia" w:hAnsiTheme="minorEastAsia"/>
                <w:sz w:val="20"/>
                <w:szCs w:val="20"/>
              </w:rPr>
            </w:pPr>
          </w:p>
        </w:tc>
        <w:tc>
          <w:tcPr>
            <w:tcW w:w="1408" w:type="pct"/>
            <w:tcBorders>
              <w:top w:val="dotted" w:sz="4" w:space="0" w:color="auto"/>
              <w:left w:val="dotted" w:sz="4" w:space="0" w:color="auto"/>
              <w:bottom w:val="single" w:sz="4" w:space="0" w:color="auto"/>
            </w:tcBorders>
          </w:tcPr>
          <w:p w14:paraId="6C7577A9" w14:textId="2376EF1E" w:rsidR="004D0B16" w:rsidRPr="004D0B16" w:rsidRDefault="004D0B16" w:rsidP="004D0B16">
            <w:pPr>
              <w:snapToGrid w:val="0"/>
              <w:jc w:val="left"/>
              <w:rPr>
                <w:rFonts w:asciiTheme="minorEastAsia" w:hAnsiTheme="minorEastAsia"/>
                <w:sz w:val="20"/>
                <w:szCs w:val="20"/>
                <w:lang w:eastAsia="zh-CN"/>
              </w:rPr>
            </w:pPr>
            <w:r w:rsidRPr="004D0B16">
              <w:rPr>
                <w:rFonts w:asciiTheme="minorEastAsia" w:hAnsiTheme="minorEastAsia" w:hint="eastAsia"/>
                <w:sz w:val="20"/>
                <w:szCs w:val="20"/>
                <w:lang w:eastAsia="zh-CN"/>
              </w:rPr>
              <w:t xml:space="preserve">F．金属部分　　　　</w:t>
            </w:r>
            <w:r w:rsidRPr="004D0B16">
              <w:rPr>
                <w:rFonts w:asciiTheme="minorEastAsia" w:hAnsiTheme="minorEastAsia"/>
                <w:sz w:val="20"/>
                <w:szCs w:val="20"/>
                <w:lang w:eastAsia="zh-CN"/>
              </w:rPr>
              <w:t xml:space="preserve"> </w:t>
            </w:r>
            <w:r w:rsidRPr="004D0B16">
              <w:rPr>
                <w:rFonts w:asciiTheme="minorEastAsia" w:hAnsiTheme="minorEastAsia" w:hint="eastAsia"/>
                <w:sz w:val="20"/>
                <w:szCs w:val="20"/>
                <w:lang w:eastAsia="zh-CN"/>
              </w:rPr>
              <w:t>除塵</w:t>
            </w:r>
          </w:p>
        </w:tc>
        <w:tc>
          <w:tcPr>
            <w:tcW w:w="3264" w:type="pct"/>
            <w:tcBorders>
              <w:top w:val="dotted" w:sz="4" w:space="0" w:color="auto"/>
              <w:bottom w:val="single" w:sz="4" w:space="0" w:color="auto"/>
            </w:tcBorders>
          </w:tcPr>
          <w:p w14:paraId="717C8F6B" w14:textId="77777777" w:rsidR="004D0B16" w:rsidRPr="004D0B16" w:rsidRDefault="004D0B16" w:rsidP="004D0B16">
            <w:pPr>
              <w:snapToGrid w:val="0"/>
              <w:rPr>
                <w:rFonts w:asciiTheme="minorEastAsia" w:hAnsiTheme="minorEastAsia"/>
                <w:sz w:val="20"/>
                <w:szCs w:val="20"/>
              </w:rPr>
            </w:pPr>
            <w:r w:rsidRPr="004D0B16">
              <w:rPr>
                <w:rFonts w:asciiTheme="minorEastAsia" w:hAnsiTheme="minorEastAsia" w:hint="eastAsia"/>
                <w:sz w:val="20"/>
                <w:szCs w:val="20"/>
              </w:rPr>
              <w:t>タオル、ダストクロス等でほこりを取る。</w:t>
            </w:r>
          </w:p>
        </w:tc>
      </w:tr>
    </w:tbl>
    <w:p w14:paraId="641C31FA" w14:textId="77777777" w:rsidR="007A13E7" w:rsidRPr="004D0B16" w:rsidRDefault="007A13E7" w:rsidP="007A13E7">
      <w:pPr>
        <w:widowControl/>
        <w:ind w:left="166"/>
        <w:jc w:val="left"/>
        <w:rPr>
          <w:rFonts w:asciiTheme="minorEastAsia" w:hAnsiTheme="minorEastAsia"/>
          <w:sz w:val="22"/>
        </w:rPr>
      </w:pPr>
      <w:r w:rsidRPr="004D0B16">
        <w:rPr>
          <w:rFonts w:asciiTheme="minorEastAsia" w:hAnsiTheme="minorEastAsia"/>
          <w:sz w:val="22"/>
        </w:rPr>
        <w:br w:type="page"/>
      </w:r>
    </w:p>
    <w:p w14:paraId="28B63D22" w14:textId="77777777" w:rsidR="007A13E7" w:rsidRPr="00E96523" w:rsidRDefault="007A13E7" w:rsidP="00441863">
      <w:pPr>
        <w:rPr>
          <w:rFonts w:asciiTheme="majorEastAsia" w:eastAsiaTheme="majorEastAsia" w:hAnsiTheme="majorEastAsia"/>
          <w:b/>
          <w:bCs/>
          <w:sz w:val="22"/>
        </w:rPr>
      </w:pPr>
      <w:r w:rsidRPr="00E96523">
        <w:rPr>
          <w:rFonts w:asciiTheme="majorEastAsia" w:eastAsiaTheme="majorEastAsia" w:hAnsiTheme="majorEastAsia" w:hint="eastAsia"/>
          <w:b/>
          <w:bCs/>
          <w:sz w:val="22"/>
        </w:rPr>
        <w:t>階段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
        <w:gridCol w:w="292"/>
        <w:gridCol w:w="2237"/>
        <w:gridCol w:w="6266"/>
      </w:tblGrid>
      <w:tr w:rsidR="007A13E7" w:rsidRPr="00E96523" w14:paraId="30666D24" w14:textId="77777777" w:rsidTr="00E96523">
        <w:trPr>
          <w:cantSplit/>
          <w:trHeight w:val="20"/>
        </w:trPr>
        <w:tc>
          <w:tcPr>
            <w:tcW w:w="2934" w:type="dxa"/>
            <w:gridSpan w:val="3"/>
          </w:tcPr>
          <w:p w14:paraId="7253F7BF" w14:textId="77777777" w:rsidR="007A13E7" w:rsidRPr="00E96523" w:rsidRDefault="007A13E7" w:rsidP="004D0B16">
            <w:pPr>
              <w:snapToGrid w:val="0"/>
              <w:ind w:left="166"/>
              <w:jc w:val="center"/>
              <w:rPr>
                <w:rFonts w:asciiTheme="minorEastAsia" w:hAnsiTheme="minorEastAsia"/>
                <w:sz w:val="20"/>
                <w:szCs w:val="20"/>
              </w:rPr>
            </w:pPr>
            <w:r w:rsidRPr="00E96523">
              <w:rPr>
                <w:rFonts w:asciiTheme="minorEastAsia" w:hAnsiTheme="minorEastAsia" w:hint="eastAsia"/>
                <w:sz w:val="20"/>
                <w:szCs w:val="20"/>
              </w:rPr>
              <w:t>作　業　項　目</w:t>
            </w:r>
          </w:p>
        </w:tc>
        <w:tc>
          <w:tcPr>
            <w:tcW w:w="6334" w:type="dxa"/>
          </w:tcPr>
          <w:p w14:paraId="1A5455A5" w14:textId="77777777" w:rsidR="007A13E7" w:rsidRPr="00E96523" w:rsidRDefault="007A13E7" w:rsidP="004D0B16">
            <w:pPr>
              <w:snapToGrid w:val="0"/>
              <w:jc w:val="center"/>
              <w:rPr>
                <w:rFonts w:asciiTheme="minorEastAsia" w:hAnsiTheme="minorEastAsia"/>
                <w:sz w:val="20"/>
                <w:szCs w:val="20"/>
                <w:lang w:eastAsia="zh-CN"/>
              </w:rPr>
            </w:pPr>
            <w:r w:rsidRPr="00E96523">
              <w:rPr>
                <w:rFonts w:asciiTheme="minorEastAsia" w:hAnsiTheme="minorEastAsia" w:hint="eastAsia"/>
                <w:sz w:val="20"/>
                <w:szCs w:val="20"/>
                <w:lang w:eastAsia="zh-CN"/>
              </w:rPr>
              <w:t>作　　　業　　　内　　　容</w:t>
            </w:r>
          </w:p>
        </w:tc>
      </w:tr>
      <w:tr w:rsidR="007A13E7" w:rsidRPr="00E96523" w14:paraId="75E04E57" w14:textId="77777777" w:rsidTr="00FD1E70">
        <w:trPr>
          <w:cantSplit/>
          <w:trHeight w:val="20"/>
        </w:trPr>
        <w:tc>
          <w:tcPr>
            <w:tcW w:w="383" w:type="dxa"/>
            <w:vMerge w:val="restart"/>
            <w:tcBorders>
              <w:right w:val="single" w:sz="4" w:space="0" w:color="auto"/>
            </w:tcBorders>
            <w:textDirection w:val="tbRlV"/>
            <w:vAlign w:val="center"/>
          </w:tcPr>
          <w:p w14:paraId="6475BB84" w14:textId="77777777" w:rsidR="007A13E7" w:rsidRPr="00E96523" w:rsidRDefault="007A13E7" w:rsidP="00E96523">
            <w:pPr>
              <w:snapToGrid w:val="0"/>
              <w:jc w:val="center"/>
              <w:rPr>
                <w:rFonts w:asciiTheme="minorEastAsia" w:hAnsiTheme="minorEastAsia"/>
                <w:sz w:val="20"/>
                <w:szCs w:val="20"/>
              </w:rPr>
            </w:pPr>
            <w:r w:rsidRPr="00E96523">
              <w:rPr>
                <w:rFonts w:asciiTheme="minorEastAsia" w:hAnsiTheme="minorEastAsia" w:hint="eastAsia"/>
                <w:sz w:val="20"/>
                <w:szCs w:val="20"/>
              </w:rPr>
              <w:t>日常の清掃</w:t>
            </w:r>
          </w:p>
        </w:tc>
        <w:tc>
          <w:tcPr>
            <w:tcW w:w="2551" w:type="dxa"/>
            <w:gridSpan w:val="2"/>
            <w:tcBorders>
              <w:left w:val="single" w:sz="4" w:space="0" w:color="auto"/>
              <w:bottom w:val="nil"/>
            </w:tcBorders>
          </w:tcPr>
          <w:p w14:paraId="13A7B50F" w14:textId="77777777" w:rsidR="007A13E7" w:rsidRPr="00E96523" w:rsidRDefault="007A13E7" w:rsidP="004D0B16">
            <w:pPr>
              <w:snapToGrid w:val="0"/>
              <w:jc w:val="left"/>
              <w:rPr>
                <w:rFonts w:asciiTheme="minorEastAsia" w:hAnsiTheme="minorEastAsia"/>
                <w:sz w:val="20"/>
                <w:szCs w:val="20"/>
              </w:rPr>
            </w:pPr>
            <w:r w:rsidRPr="00E96523">
              <w:rPr>
                <w:rFonts w:asciiTheme="minorEastAsia" w:hAnsiTheme="minorEastAsia" w:hint="eastAsia"/>
                <w:sz w:val="20"/>
                <w:szCs w:val="20"/>
              </w:rPr>
              <w:t>１．床の清掃</w:t>
            </w:r>
          </w:p>
        </w:tc>
        <w:tc>
          <w:tcPr>
            <w:tcW w:w="6334" w:type="dxa"/>
            <w:tcBorders>
              <w:bottom w:val="dotted" w:sz="4" w:space="0" w:color="auto"/>
            </w:tcBorders>
          </w:tcPr>
          <w:p w14:paraId="23D9CED4" w14:textId="77777777" w:rsidR="007A13E7" w:rsidRPr="00E96523" w:rsidRDefault="007A13E7" w:rsidP="004D0B16">
            <w:pPr>
              <w:snapToGrid w:val="0"/>
              <w:rPr>
                <w:rFonts w:asciiTheme="minorEastAsia" w:hAnsiTheme="minorEastAsia"/>
                <w:sz w:val="20"/>
                <w:szCs w:val="20"/>
              </w:rPr>
            </w:pPr>
          </w:p>
        </w:tc>
      </w:tr>
      <w:tr w:rsidR="007A13E7" w:rsidRPr="00E96523" w14:paraId="7E80A1E9" w14:textId="77777777" w:rsidTr="00FD1E70">
        <w:trPr>
          <w:cantSplit/>
          <w:trHeight w:val="20"/>
        </w:trPr>
        <w:tc>
          <w:tcPr>
            <w:tcW w:w="383" w:type="dxa"/>
            <w:vMerge/>
            <w:tcBorders>
              <w:bottom w:val="nil"/>
              <w:right w:val="single" w:sz="4" w:space="0" w:color="auto"/>
            </w:tcBorders>
          </w:tcPr>
          <w:p w14:paraId="392A49B4" w14:textId="77777777" w:rsidR="007A13E7" w:rsidRPr="00E96523" w:rsidRDefault="007A13E7" w:rsidP="004D0B16">
            <w:pPr>
              <w:snapToGrid w:val="0"/>
              <w:rPr>
                <w:rFonts w:asciiTheme="minorEastAsia" w:hAnsiTheme="minorEastAsia"/>
                <w:sz w:val="20"/>
                <w:szCs w:val="20"/>
              </w:rPr>
            </w:pPr>
          </w:p>
        </w:tc>
        <w:tc>
          <w:tcPr>
            <w:tcW w:w="294" w:type="dxa"/>
            <w:vMerge w:val="restart"/>
            <w:tcBorders>
              <w:top w:val="nil"/>
              <w:left w:val="single" w:sz="4" w:space="0" w:color="auto"/>
              <w:right w:val="dotted" w:sz="4" w:space="0" w:color="auto"/>
            </w:tcBorders>
          </w:tcPr>
          <w:p w14:paraId="265A6006" w14:textId="77777777" w:rsidR="007A13E7" w:rsidRPr="00E96523" w:rsidRDefault="007A13E7" w:rsidP="004D0B16">
            <w:pPr>
              <w:snapToGrid w:val="0"/>
              <w:jc w:val="left"/>
              <w:rPr>
                <w:rFonts w:asciiTheme="minorEastAsia" w:hAnsiTheme="minorEastAsia"/>
                <w:sz w:val="20"/>
                <w:szCs w:val="20"/>
              </w:rPr>
            </w:pPr>
          </w:p>
        </w:tc>
        <w:tc>
          <w:tcPr>
            <w:tcW w:w="2257" w:type="dxa"/>
            <w:tcBorders>
              <w:top w:val="dotted" w:sz="4" w:space="0" w:color="auto"/>
              <w:left w:val="dotted" w:sz="4" w:space="0" w:color="auto"/>
              <w:bottom w:val="nil"/>
            </w:tcBorders>
          </w:tcPr>
          <w:p w14:paraId="742293A7" w14:textId="0E76DA54" w:rsidR="007A13E7" w:rsidRPr="00E96523" w:rsidRDefault="007A13E7" w:rsidP="004D0B16">
            <w:pPr>
              <w:snapToGrid w:val="0"/>
              <w:jc w:val="left"/>
              <w:rPr>
                <w:rFonts w:asciiTheme="minorEastAsia" w:hAnsiTheme="minorEastAsia"/>
                <w:sz w:val="20"/>
                <w:szCs w:val="20"/>
              </w:rPr>
            </w:pPr>
            <w:r w:rsidRPr="00E96523">
              <w:rPr>
                <w:rFonts w:asciiTheme="minorEastAsia" w:hAnsiTheme="minorEastAsia" w:hint="eastAsia"/>
                <w:sz w:val="20"/>
                <w:szCs w:val="20"/>
              </w:rPr>
              <w:t xml:space="preserve">ａ．弾性床　　</w:t>
            </w:r>
            <w:r w:rsidR="004D0B16" w:rsidRPr="00E96523">
              <w:rPr>
                <w:rFonts w:asciiTheme="minorEastAsia" w:hAnsiTheme="minorEastAsia" w:hint="eastAsia"/>
                <w:sz w:val="20"/>
                <w:szCs w:val="20"/>
              </w:rPr>
              <w:t xml:space="preserve">　</w:t>
            </w:r>
            <w:r w:rsidRPr="00E96523">
              <w:rPr>
                <w:rFonts w:asciiTheme="minorEastAsia" w:hAnsiTheme="minorEastAsia" w:hint="eastAsia"/>
                <w:sz w:val="20"/>
                <w:szCs w:val="20"/>
              </w:rPr>
              <w:t>除塵</w:t>
            </w:r>
          </w:p>
        </w:tc>
        <w:tc>
          <w:tcPr>
            <w:tcW w:w="6334" w:type="dxa"/>
            <w:tcBorders>
              <w:top w:val="dotted" w:sz="4" w:space="0" w:color="auto"/>
              <w:bottom w:val="nil"/>
            </w:tcBorders>
          </w:tcPr>
          <w:p w14:paraId="6D8766D3" w14:textId="77777777" w:rsidR="007A13E7" w:rsidRPr="00E96523" w:rsidRDefault="007A13E7" w:rsidP="004D0B16">
            <w:pPr>
              <w:snapToGrid w:val="0"/>
              <w:rPr>
                <w:rFonts w:asciiTheme="minorEastAsia" w:hAnsiTheme="minorEastAsia"/>
                <w:sz w:val="20"/>
                <w:szCs w:val="20"/>
              </w:rPr>
            </w:pPr>
            <w:r w:rsidRPr="00E96523">
              <w:rPr>
                <w:rFonts w:asciiTheme="minorEastAsia" w:hAnsiTheme="minorEastAsia" w:hint="eastAsia"/>
                <w:sz w:val="20"/>
                <w:szCs w:val="20"/>
              </w:rPr>
              <w:t>隅は自在ぼうき、広い場所はフロアダスター又は自在ぼうきで掃き、集めたごみは所定の場所に搬出する。</w:t>
            </w:r>
          </w:p>
        </w:tc>
      </w:tr>
      <w:tr w:rsidR="007A13E7" w:rsidRPr="00E96523" w14:paraId="50E1E5FC" w14:textId="77777777" w:rsidTr="00FD1E70">
        <w:trPr>
          <w:cantSplit/>
          <w:trHeight w:val="20"/>
        </w:trPr>
        <w:tc>
          <w:tcPr>
            <w:tcW w:w="383" w:type="dxa"/>
            <w:vMerge/>
            <w:tcBorders>
              <w:bottom w:val="nil"/>
              <w:right w:val="single" w:sz="4" w:space="0" w:color="auto"/>
            </w:tcBorders>
          </w:tcPr>
          <w:p w14:paraId="27D07230" w14:textId="77777777" w:rsidR="007A13E7" w:rsidRPr="00E96523" w:rsidRDefault="007A13E7" w:rsidP="004D0B16">
            <w:pPr>
              <w:snapToGrid w:val="0"/>
              <w:rPr>
                <w:rFonts w:asciiTheme="minorEastAsia" w:hAnsiTheme="minorEastAsia"/>
                <w:sz w:val="20"/>
                <w:szCs w:val="20"/>
              </w:rPr>
            </w:pPr>
          </w:p>
        </w:tc>
        <w:tc>
          <w:tcPr>
            <w:tcW w:w="294" w:type="dxa"/>
            <w:vMerge/>
            <w:tcBorders>
              <w:left w:val="single" w:sz="4" w:space="0" w:color="auto"/>
              <w:right w:val="dotted" w:sz="4" w:space="0" w:color="auto"/>
            </w:tcBorders>
          </w:tcPr>
          <w:p w14:paraId="02B96FBC" w14:textId="77777777" w:rsidR="007A13E7" w:rsidRPr="00E96523" w:rsidRDefault="007A13E7" w:rsidP="004D0B16">
            <w:pPr>
              <w:snapToGrid w:val="0"/>
              <w:jc w:val="left"/>
              <w:rPr>
                <w:rFonts w:asciiTheme="minorEastAsia" w:hAnsiTheme="minorEastAsia"/>
                <w:sz w:val="20"/>
                <w:szCs w:val="20"/>
              </w:rPr>
            </w:pPr>
          </w:p>
        </w:tc>
        <w:tc>
          <w:tcPr>
            <w:tcW w:w="2257" w:type="dxa"/>
            <w:tcBorders>
              <w:top w:val="nil"/>
              <w:left w:val="dotted" w:sz="4" w:space="0" w:color="auto"/>
              <w:bottom w:val="dotted" w:sz="4" w:space="0" w:color="auto"/>
            </w:tcBorders>
          </w:tcPr>
          <w:p w14:paraId="1F00400A" w14:textId="77777777" w:rsidR="007A13E7" w:rsidRPr="00E96523" w:rsidRDefault="007A13E7" w:rsidP="004D0B16">
            <w:pPr>
              <w:snapToGrid w:val="0"/>
              <w:jc w:val="right"/>
              <w:rPr>
                <w:rFonts w:asciiTheme="minorEastAsia" w:hAnsiTheme="minorEastAsia"/>
                <w:sz w:val="20"/>
                <w:szCs w:val="20"/>
              </w:rPr>
            </w:pPr>
            <w:r w:rsidRPr="00E96523">
              <w:rPr>
                <w:rFonts w:asciiTheme="minorEastAsia" w:hAnsiTheme="minorEastAsia" w:hint="eastAsia"/>
                <w:sz w:val="20"/>
                <w:szCs w:val="20"/>
              </w:rPr>
              <w:t>水拭き</w:t>
            </w:r>
          </w:p>
        </w:tc>
        <w:tc>
          <w:tcPr>
            <w:tcW w:w="6334" w:type="dxa"/>
            <w:tcBorders>
              <w:top w:val="nil"/>
              <w:bottom w:val="dotted" w:sz="4" w:space="0" w:color="auto"/>
            </w:tcBorders>
          </w:tcPr>
          <w:p w14:paraId="67A570B6" w14:textId="77777777" w:rsidR="007A13E7" w:rsidRPr="00E96523" w:rsidRDefault="007A13E7" w:rsidP="004D0B16">
            <w:pPr>
              <w:snapToGrid w:val="0"/>
              <w:rPr>
                <w:rFonts w:asciiTheme="minorEastAsia" w:hAnsiTheme="minorEastAsia"/>
                <w:sz w:val="20"/>
                <w:szCs w:val="20"/>
              </w:rPr>
            </w:pPr>
            <w:r w:rsidRPr="00E96523">
              <w:rPr>
                <w:rFonts w:asciiTheme="minorEastAsia" w:hAnsiTheme="minorEastAsia" w:hint="eastAsia"/>
                <w:sz w:val="20"/>
                <w:szCs w:val="20"/>
              </w:rPr>
              <w:t>床全面をモップで水拭きをする。</w:t>
            </w:r>
          </w:p>
        </w:tc>
      </w:tr>
      <w:tr w:rsidR="007A13E7" w:rsidRPr="00E96523" w14:paraId="1131FF35" w14:textId="77777777" w:rsidTr="00FD1E70">
        <w:trPr>
          <w:cantSplit/>
          <w:trHeight w:val="20"/>
        </w:trPr>
        <w:tc>
          <w:tcPr>
            <w:tcW w:w="383" w:type="dxa"/>
            <w:vMerge/>
            <w:tcBorders>
              <w:bottom w:val="nil"/>
              <w:right w:val="single" w:sz="4" w:space="0" w:color="auto"/>
            </w:tcBorders>
          </w:tcPr>
          <w:p w14:paraId="0540D5A8" w14:textId="77777777" w:rsidR="007A13E7" w:rsidRPr="00E96523" w:rsidRDefault="007A13E7" w:rsidP="004D0B16">
            <w:pPr>
              <w:snapToGrid w:val="0"/>
              <w:rPr>
                <w:rFonts w:asciiTheme="minorEastAsia" w:hAnsiTheme="minorEastAsia"/>
                <w:sz w:val="20"/>
                <w:szCs w:val="20"/>
              </w:rPr>
            </w:pPr>
          </w:p>
        </w:tc>
        <w:tc>
          <w:tcPr>
            <w:tcW w:w="2551" w:type="dxa"/>
            <w:gridSpan w:val="2"/>
            <w:tcBorders>
              <w:left w:val="single" w:sz="4" w:space="0" w:color="auto"/>
              <w:bottom w:val="nil"/>
            </w:tcBorders>
          </w:tcPr>
          <w:p w14:paraId="23515118" w14:textId="77777777" w:rsidR="007A13E7" w:rsidRPr="00E96523" w:rsidRDefault="007A13E7" w:rsidP="004D0B16">
            <w:pPr>
              <w:snapToGrid w:val="0"/>
              <w:jc w:val="left"/>
              <w:rPr>
                <w:rFonts w:asciiTheme="minorEastAsia" w:hAnsiTheme="minorEastAsia"/>
                <w:sz w:val="20"/>
                <w:szCs w:val="20"/>
              </w:rPr>
            </w:pPr>
            <w:r w:rsidRPr="00E96523">
              <w:rPr>
                <w:rFonts w:asciiTheme="minorEastAsia" w:hAnsiTheme="minorEastAsia" w:hint="eastAsia"/>
                <w:sz w:val="20"/>
                <w:szCs w:val="20"/>
              </w:rPr>
              <w:t>２．床以外の清掃</w:t>
            </w:r>
          </w:p>
        </w:tc>
        <w:tc>
          <w:tcPr>
            <w:tcW w:w="6334" w:type="dxa"/>
            <w:tcBorders>
              <w:bottom w:val="dotted" w:sz="4" w:space="0" w:color="auto"/>
            </w:tcBorders>
          </w:tcPr>
          <w:p w14:paraId="01A0CF01" w14:textId="77777777" w:rsidR="007A13E7" w:rsidRPr="00E96523" w:rsidRDefault="007A13E7" w:rsidP="004D0B16">
            <w:pPr>
              <w:snapToGrid w:val="0"/>
              <w:rPr>
                <w:rFonts w:asciiTheme="minorEastAsia" w:hAnsiTheme="minorEastAsia"/>
                <w:sz w:val="20"/>
                <w:szCs w:val="20"/>
              </w:rPr>
            </w:pPr>
          </w:p>
        </w:tc>
      </w:tr>
      <w:tr w:rsidR="007A13E7" w:rsidRPr="00E96523" w14:paraId="53F37725" w14:textId="77777777" w:rsidTr="00FD1E70">
        <w:trPr>
          <w:cantSplit/>
          <w:trHeight w:val="20"/>
        </w:trPr>
        <w:tc>
          <w:tcPr>
            <w:tcW w:w="383" w:type="dxa"/>
            <w:vMerge/>
            <w:tcBorders>
              <w:bottom w:val="nil"/>
              <w:right w:val="single" w:sz="4" w:space="0" w:color="auto"/>
            </w:tcBorders>
          </w:tcPr>
          <w:p w14:paraId="46183D51" w14:textId="77777777" w:rsidR="007A13E7" w:rsidRPr="00E96523" w:rsidRDefault="007A13E7" w:rsidP="004D0B16">
            <w:pPr>
              <w:snapToGrid w:val="0"/>
              <w:rPr>
                <w:rFonts w:asciiTheme="minorEastAsia" w:hAnsiTheme="minorEastAsia"/>
                <w:sz w:val="20"/>
                <w:szCs w:val="20"/>
              </w:rPr>
            </w:pPr>
          </w:p>
        </w:tc>
        <w:tc>
          <w:tcPr>
            <w:tcW w:w="294" w:type="dxa"/>
            <w:vMerge w:val="restart"/>
            <w:tcBorders>
              <w:top w:val="nil"/>
              <w:left w:val="single" w:sz="4" w:space="0" w:color="auto"/>
              <w:right w:val="dotted" w:sz="4" w:space="0" w:color="auto"/>
            </w:tcBorders>
          </w:tcPr>
          <w:p w14:paraId="2AF52016" w14:textId="77777777" w:rsidR="007A13E7" w:rsidRPr="00E96523" w:rsidRDefault="007A13E7" w:rsidP="004D0B16">
            <w:pPr>
              <w:snapToGrid w:val="0"/>
              <w:jc w:val="left"/>
              <w:rPr>
                <w:rFonts w:asciiTheme="minorEastAsia" w:hAnsiTheme="minorEastAsia"/>
                <w:sz w:val="20"/>
                <w:szCs w:val="20"/>
              </w:rPr>
            </w:pPr>
          </w:p>
        </w:tc>
        <w:tc>
          <w:tcPr>
            <w:tcW w:w="2257" w:type="dxa"/>
            <w:tcBorders>
              <w:top w:val="dotted" w:sz="4" w:space="0" w:color="auto"/>
              <w:left w:val="dotted" w:sz="4" w:space="0" w:color="auto"/>
              <w:bottom w:val="nil"/>
            </w:tcBorders>
          </w:tcPr>
          <w:p w14:paraId="18DCAB16" w14:textId="79DD9445" w:rsidR="007A13E7" w:rsidRPr="00E96523" w:rsidRDefault="007A13E7" w:rsidP="004D0B16">
            <w:pPr>
              <w:snapToGrid w:val="0"/>
              <w:jc w:val="left"/>
              <w:rPr>
                <w:rFonts w:asciiTheme="minorEastAsia" w:hAnsiTheme="minorEastAsia"/>
                <w:sz w:val="20"/>
                <w:szCs w:val="20"/>
              </w:rPr>
            </w:pPr>
            <w:r w:rsidRPr="00E96523">
              <w:rPr>
                <w:rFonts w:asciiTheme="minorEastAsia" w:hAnsiTheme="minorEastAsia" w:hint="eastAsia"/>
                <w:sz w:val="20"/>
                <w:szCs w:val="20"/>
              </w:rPr>
              <w:t xml:space="preserve">ａ．手すり　　</w:t>
            </w:r>
            <w:r w:rsidR="004D0B16" w:rsidRPr="00E96523">
              <w:rPr>
                <w:rFonts w:asciiTheme="minorEastAsia" w:hAnsiTheme="minorEastAsia" w:hint="eastAsia"/>
                <w:sz w:val="20"/>
                <w:szCs w:val="20"/>
              </w:rPr>
              <w:t xml:space="preserve">　</w:t>
            </w:r>
            <w:r w:rsidRPr="00E96523">
              <w:rPr>
                <w:rFonts w:asciiTheme="minorEastAsia" w:hAnsiTheme="minorEastAsia" w:hint="eastAsia"/>
                <w:sz w:val="20"/>
                <w:szCs w:val="20"/>
              </w:rPr>
              <w:t>拭き</w:t>
            </w:r>
          </w:p>
        </w:tc>
        <w:tc>
          <w:tcPr>
            <w:tcW w:w="6334" w:type="dxa"/>
            <w:tcBorders>
              <w:top w:val="dotted" w:sz="4" w:space="0" w:color="auto"/>
              <w:bottom w:val="dotted" w:sz="4" w:space="0" w:color="auto"/>
            </w:tcBorders>
          </w:tcPr>
          <w:p w14:paraId="649C1C38" w14:textId="77777777" w:rsidR="007A13E7" w:rsidRPr="00E96523" w:rsidRDefault="007A13E7" w:rsidP="004D0B16">
            <w:pPr>
              <w:snapToGrid w:val="0"/>
              <w:rPr>
                <w:rFonts w:asciiTheme="minorEastAsia" w:hAnsiTheme="minorEastAsia"/>
                <w:sz w:val="20"/>
                <w:szCs w:val="20"/>
              </w:rPr>
            </w:pPr>
            <w:r w:rsidRPr="00E96523">
              <w:rPr>
                <w:rFonts w:asciiTheme="minorEastAsia" w:hAnsiTheme="minorEastAsia" w:hint="eastAsia"/>
                <w:sz w:val="20"/>
                <w:szCs w:val="20"/>
              </w:rPr>
              <w:t>タオルで水拭き又は適正洗剤を用いて拭く。</w:t>
            </w:r>
          </w:p>
        </w:tc>
      </w:tr>
      <w:tr w:rsidR="007A13E7" w:rsidRPr="00E96523" w14:paraId="5FBCFD54" w14:textId="77777777" w:rsidTr="00FD1E70">
        <w:trPr>
          <w:cantSplit/>
          <w:trHeight w:val="20"/>
        </w:trPr>
        <w:tc>
          <w:tcPr>
            <w:tcW w:w="383" w:type="dxa"/>
            <w:vMerge/>
            <w:tcBorders>
              <w:bottom w:val="nil"/>
              <w:right w:val="single" w:sz="4" w:space="0" w:color="auto"/>
            </w:tcBorders>
          </w:tcPr>
          <w:p w14:paraId="3E2EA860" w14:textId="77777777" w:rsidR="007A13E7" w:rsidRPr="00E96523" w:rsidRDefault="007A13E7" w:rsidP="004D0B16">
            <w:pPr>
              <w:snapToGrid w:val="0"/>
              <w:rPr>
                <w:rFonts w:asciiTheme="minorEastAsia" w:hAnsiTheme="minorEastAsia"/>
                <w:sz w:val="20"/>
                <w:szCs w:val="20"/>
              </w:rPr>
            </w:pPr>
          </w:p>
        </w:tc>
        <w:tc>
          <w:tcPr>
            <w:tcW w:w="294" w:type="dxa"/>
            <w:vMerge/>
            <w:tcBorders>
              <w:left w:val="single" w:sz="4" w:space="0" w:color="auto"/>
              <w:right w:val="dotted" w:sz="4" w:space="0" w:color="auto"/>
            </w:tcBorders>
          </w:tcPr>
          <w:p w14:paraId="1EFE2DDD" w14:textId="77777777" w:rsidR="007A13E7" w:rsidRPr="00E96523" w:rsidRDefault="007A13E7" w:rsidP="004D0B16">
            <w:pPr>
              <w:snapToGrid w:val="0"/>
              <w:jc w:val="left"/>
              <w:rPr>
                <w:rFonts w:asciiTheme="minorEastAsia" w:hAnsiTheme="minorEastAsia"/>
                <w:sz w:val="20"/>
                <w:szCs w:val="20"/>
              </w:rPr>
            </w:pPr>
          </w:p>
        </w:tc>
        <w:tc>
          <w:tcPr>
            <w:tcW w:w="2257" w:type="dxa"/>
            <w:tcBorders>
              <w:top w:val="dotted" w:sz="4" w:space="0" w:color="auto"/>
              <w:left w:val="dotted" w:sz="4" w:space="0" w:color="auto"/>
              <w:bottom w:val="nil"/>
            </w:tcBorders>
          </w:tcPr>
          <w:p w14:paraId="18323999" w14:textId="0FBBE77D" w:rsidR="007A13E7" w:rsidRPr="00E96523" w:rsidRDefault="007A13E7" w:rsidP="004D0B16">
            <w:pPr>
              <w:snapToGrid w:val="0"/>
              <w:jc w:val="left"/>
              <w:rPr>
                <w:rFonts w:asciiTheme="minorEastAsia" w:hAnsiTheme="minorEastAsia"/>
                <w:sz w:val="20"/>
                <w:szCs w:val="20"/>
              </w:rPr>
            </w:pPr>
            <w:r w:rsidRPr="00E96523">
              <w:rPr>
                <w:rFonts w:asciiTheme="minorEastAsia" w:hAnsiTheme="minorEastAsia" w:hint="eastAsia"/>
                <w:sz w:val="20"/>
                <w:szCs w:val="20"/>
              </w:rPr>
              <w:t>ｂ．窓台</w:t>
            </w:r>
            <w:r w:rsidR="00E96523">
              <w:rPr>
                <w:rFonts w:asciiTheme="minorEastAsia" w:hAnsiTheme="minorEastAsia" w:hint="eastAsia"/>
                <w:sz w:val="20"/>
                <w:szCs w:val="20"/>
              </w:rPr>
              <w:t xml:space="preserve">　</w:t>
            </w:r>
            <w:r w:rsidRPr="00E96523">
              <w:rPr>
                <w:rFonts w:asciiTheme="minorEastAsia" w:hAnsiTheme="minorEastAsia" w:hint="eastAsia"/>
                <w:sz w:val="20"/>
                <w:szCs w:val="20"/>
              </w:rPr>
              <w:t xml:space="preserve">　　　</w:t>
            </w:r>
            <w:r w:rsidRPr="00E96523">
              <w:rPr>
                <w:rFonts w:asciiTheme="minorEastAsia" w:hAnsiTheme="minorEastAsia"/>
                <w:sz w:val="20"/>
                <w:szCs w:val="20"/>
              </w:rPr>
              <w:t xml:space="preserve"> </w:t>
            </w:r>
            <w:r w:rsidRPr="00E96523">
              <w:rPr>
                <w:rFonts w:asciiTheme="minorEastAsia" w:hAnsiTheme="minorEastAsia" w:hint="eastAsia"/>
                <w:sz w:val="20"/>
                <w:szCs w:val="20"/>
              </w:rPr>
              <w:t>除塵</w:t>
            </w:r>
          </w:p>
        </w:tc>
        <w:tc>
          <w:tcPr>
            <w:tcW w:w="6334" w:type="dxa"/>
            <w:tcBorders>
              <w:top w:val="dotted" w:sz="4" w:space="0" w:color="auto"/>
              <w:bottom w:val="dotted" w:sz="4" w:space="0" w:color="auto"/>
            </w:tcBorders>
          </w:tcPr>
          <w:p w14:paraId="59D872E7" w14:textId="77777777" w:rsidR="007A13E7" w:rsidRPr="00E96523" w:rsidRDefault="007A13E7" w:rsidP="004D0B16">
            <w:pPr>
              <w:snapToGrid w:val="0"/>
              <w:rPr>
                <w:rFonts w:asciiTheme="minorEastAsia" w:hAnsiTheme="minorEastAsia"/>
                <w:sz w:val="20"/>
                <w:szCs w:val="20"/>
              </w:rPr>
            </w:pPr>
            <w:r w:rsidRPr="00E96523">
              <w:rPr>
                <w:rFonts w:asciiTheme="minorEastAsia" w:hAnsiTheme="minorEastAsia" w:hint="eastAsia"/>
                <w:sz w:val="20"/>
                <w:szCs w:val="20"/>
              </w:rPr>
              <w:t>タオル、ダストクロス等でほこりを取る。</w:t>
            </w:r>
          </w:p>
        </w:tc>
      </w:tr>
      <w:tr w:rsidR="007A13E7" w:rsidRPr="00E96523" w14:paraId="6A260511" w14:textId="77777777" w:rsidTr="00FD1E70">
        <w:trPr>
          <w:cantSplit/>
          <w:trHeight w:val="20"/>
        </w:trPr>
        <w:tc>
          <w:tcPr>
            <w:tcW w:w="383" w:type="dxa"/>
            <w:vMerge/>
            <w:tcBorders>
              <w:bottom w:val="nil"/>
              <w:right w:val="single" w:sz="4" w:space="0" w:color="auto"/>
            </w:tcBorders>
          </w:tcPr>
          <w:p w14:paraId="704F718E" w14:textId="77777777" w:rsidR="007A13E7" w:rsidRPr="00E96523" w:rsidRDefault="007A13E7" w:rsidP="004D0B16">
            <w:pPr>
              <w:snapToGrid w:val="0"/>
              <w:rPr>
                <w:rFonts w:asciiTheme="minorEastAsia" w:hAnsiTheme="minorEastAsia"/>
                <w:sz w:val="20"/>
                <w:szCs w:val="20"/>
              </w:rPr>
            </w:pPr>
          </w:p>
        </w:tc>
        <w:tc>
          <w:tcPr>
            <w:tcW w:w="294" w:type="dxa"/>
            <w:vMerge/>
            <w:tcBorders>
              <w:left w:val="single" w:sz="4" w:space="0" w:color="auto"/>
              <w:right w:val="dotted" w:sz="4" w:space="0" w:color="auto"/>
            </w:tcBorders>
          </w:tcPr>
          <w:p w14:paraId="32C43FF6" w14:textId="77777777" w:rsidR="007A13E7" w:rsidRPr="00E96523" w:rsidRDefault="007A13E7" w:rsidP="004D0B16">
            <w:pPr>
              <w:snapToGrid w:val="0"/>
              <w:jc w:val="left"/>
              <w:rPr>
                <w:rFonts w:asciiTheme="minorEastAsia" w:hAnsiTheme="minorEastAsia"/>
                <w:sz w:val="20"/>
                <w:szCs w:val="20"/>
              </w:rPr>
            </w:pPr>
          </w:p>
        </w:tc>
        <w:tc>
          <w:tcPr>
            <w:tcW w:w="2257" w:type="dxa"/>
            <w:tcBorders>
              <w:top w:val="dotted" w:sz="4" w:space="0" w:color="auto"/>
              <w:left w:val="dotted" w:sz="4" w:space="0" w:color="auto"/>
              <w:bottom w:val="single" w:sz="4" w:space="0" w:color="auto"/>
            </w:tcBorders>
          </w:tcPr>
          <w:p w14:paraId="2DD67F15" w14:textId="14C24C15" w:rsidR="007A13E7" w:rsidRPr="00E96523" w:rsidRDefault="007A13E7" w:rsidP="004D0B16">
            <w:pPr>
              <w:snapToGrid w:val="0"/>
              <w:jc w:val="right"/>
              <w:rPr>
                <w:rFonts w:asciiTheme="minorEastAsia" w:hAnsiTheme="minorEastAsia"/>
                <w:sz w:val="20"/>
                <w:szCs w:val="20"/>
              </w:rPr>
            </w:pPr>
            <w:r w:rsidRPr="00E96523">
              <w:rPr>
                <w:rFonts w:asciiTheme="minorEastAsia" w:hAnsiTheme="minorEastAsia" w:hint="eastAsia"/>
                <w:sz w:val="20"/>
                <w:szCs w:val="20"/>
              </w:rPr>
              <w:t>拭き</w:t>
            </w:r>
          </w:p>
        </w:tc>
        <w:tc>
          <w:tcPr>
            <w:tcW w:w="6334" w:type="dxa"/>
            <w:tcBorders>
              <w:top w:val="dotted" w:sz="4" w:space="0" w:color="auto"/>
              <w:bottom w:val="dotted" w:sz="4" w:space="0" w:color="auto"/>
            </w:tcBorders>
          </w:tcPr>
          <w:p w14:paraId="18D623BF" w14:textId="77777777" w:rsidR="007A13E7" w:rsidRPr="00E96523" w:rsidRDefault="007A13E7" w:rsidP="004D0B16">
            <w:pPr>
              <w:snapToGrid w:val="0"/>
              <w:rPr>
                <w:rFonts w:asciiTheme="minorEastAsia" w:hAnsiTheme="minorEastAsia"/>
                <w:sz w:val="20"/>
                <w:szCs w:val="20"/>
              </w:rPr>
            </w:pPr>
            <w:r w:rsidRPr="00E96523">
              <w:rPr>
                <w:rFonts w:asciiTheme="minorEastAsia" w:hAnsiTheme="minorEastAsia" w:hint="eastAsia"/>
                <w:sz w:val="20"/>
                <w:szCs w:val="20"/>
              </w:rPr>
              <w:t>タオルで水拭き又は適正洗剤を用いて拭く。</w:t>
            </w:r>
          </w:p>
        </w:tc>
      </w:tr>
      <w:tr w:rsidR="007A13E7" w:rsidRPr="00E96523" w14:paraId="51446F82" w14:textId="77777777" w:rsidTr="00FD1E70">
        <w:trPr>
          <w:cantSplit/>
          <w:trHeight w:val="20"/>
        </w:trPr>
        <w:tc>
          <w:tcPr>
            <w:tcW w:w="383" w:type="dxa"/>
            <w:vMerge w:val="restart"/>
            <w:tcBorders>
              <w:top w:val="single" w:sz="4" w:space="0" w:color="auto"/>
              <w:right w:val="single" w:sz="4" w:space="0" w:color="auto"/>
            </w:tcBorders>
            <w:textDirection w:val="tbRlV"/>
            <w:vAlign w:val="center"/>
          </w:tcPr>
          <w:p w14:paraId="4F9D3D3C" w14:textId="77777777" w:rsidR="007A13E7" w:rsidRPr="00E96523" w:rsidRDefault="007A13E7" w:rsidP="00E96523">
            <w:pPr>
              <w:snapToGrid w:val="0"/>
              <w:ind w:left="113" w:right="113"/>
              <w:jc w:val="center"/>
              <w:rPr>
                <w:rFonts w:asciiTheme="minorEastAsia" w:hAnsiTheme="minorEastAsia"/>
                <w:sz w:val="20"/>
                <w:szCs w:val="20"/>
              </w:rPr>
            </w:pPr>
            <w:r w:rsidRPr="00E96523">
              <w:rPr>
                <w:rFonts w:asciiTheme="minorEastAsia" w:hAnsiTheme="minorEastAsia" w:hint="eastAsia"/>
                <w:sz w:val="20"/>
                <w:szCs w:val="20"/>
              </w:rPr>
              <w:t>定期清掃</w:t>
            </w:r>
          </w:p>
        </w:tc>
        <w:tc>
          <w:tcPr>
            <w:tcW w:w="2551" w:type="dxa"/>
            <w:gridSpan w:val="2"/>
            <w:tcBorders>
              <w:top w:val="nil"/>
              <w:left w:val="single" w:sz="4" w:space="0" w:color="auto"/>
              <w:bottom w:val="nil"/>
            </w:tcBorders>
          </w:tcPr>
          <w:p w14:paraId="5E42FB64" w14:textId="77777777" w:rsidR="007A13E7" w:rsidRPr="00E96523" w:rsidRDefault="007A13E7" w:rsidP="004D0B16">
            <w:pPr>
              <w:snapToGrid w:val="0"/>
              <w:jc w:val="left"/>
              <w:rPr>
                <w:rFonts w:asciiTheme="minorEastAsia" w:hAnsiTheme="minorEastAsia"/>
                <w:sz w:val="20"/>
                <w:szCs w:val="20"/>
              </w:rPr>
            </w:pPr>
            <w:r w:rsidRPr="00E96523">
              <w:rPr>
                <w:rFonts w:asciiTheme="minorEastAsia" w:hAnsiTheme="minorEastAsia" w:hint="eastAsia"/>
                <w:sz w:val="20"/>
                <w:szCs w:val="20"/>
              </w:rPr>
              <w:t>１．床の清掃</w:t>
            </w:r>
          </w:p>
        </w:tc>
        <w:tc>
          <w:tcPr>
            <w:tcW w:w="6334" w:type="dxa"/>
            <w:tcBorders>
              <w:bottom w:val="dotted" w:sz="4" w:space="0" w:color="auto"/>
            </w:tcBorders>
          </w:tcPr>
          <w:p w14:paraId="4AB307F0" w14:textId="77777777" w:rsidR="007A13E7" w:rsidRPr="00E96523" w:rsidRDefault="007A13E7" w:rsidP="004D0B16">
            <w:pPr>
              <w:pStyle w:val="a7"/>
              <w:tabs>
                <w:tab w:val="clear" w:pos="4252"/>
                <w:tab w:val="clear" w:pos="8504"/>
              </w:tabs>
              <w:rPr>
                <w:rFonts w:asciiTheme="minorEastAsia" w:hAnsiTheme="minorEastAsia"/>
                <w:sz w:val="20"/>
                <w:szCs w:val="20"/>
              </w:rPr>
            </w:pPr>
          </w:p>
        </w:tc>
      </w:tr>
      <w:tr w:rsidR="007A13E7" w:rsidRPr="00E96523" w14:paraId="4E17ABF7" w14:textId="77777777" w:rsidTr="00FD1E70">
        <w:trPr>
          <w:cantSplit/>
          <w:trHeight w:val="20"/>
        </w:trPr>
        <w:tc>
          <w:tcPr>
            <w:tcW w:w="383" w:type="dxa"/>
            <w:vMerge/>
            <w:tcBorders>
              <w:right w:val="single" w:sz="4" w:space="0" w:color="auto"/>
            </w:tcBorders>
          </w:tcPr>
          <w:p w14:paraId="4976A897" w14:textId="77777777" w:rsidR="007A13E7" w:rsidRPr="00E96523" w:rsidRDefault="007A13E7" w:rsidP="004D0B16">
            <w:pPr>
              <w:snapToGrid w:val="0"/>
              <w:rPr>
                <w:rFonts w:asciiTheme="minorEastAsia" w:hAnsiTheme="minorEastAsia"/>
                <w:sz w:val="20"/>
                <w:szCs w:val="20"/>
              </w:rPr>
            </w:pPr>
          </w:p>
        </w:tc>
        <w:tc>
          <w:tcPr>
            <w:tcW w:w="294" w:type="dxa"/>
            <w:vMerge w:val="restart"/>
            <w:tcBorders>
              <w:top w:val="nil"/>
              <w:left w:val="single" w:sz="4" w:space="0" w:color="auto"/>
              <w:right w:val="dotted" w:sz="4" w:space="0" w:color="auto"/>
            </w:tcBorders>
          </w:tcPr>
          <w:p w14:paraId="682E84F1" w14:textId="77777777" w:rsidR="007A13E7" w:rsidRPr="00E96523" w:rsidRDefault="007A13E7" w:rsidP="004D0B16">
            <w:pPr>
              <w:snapToGrid w:val="0"/>
              <w:jc w:val="left"/>
              <w:rPr>
                <w:rFonts w:asciiTheme="minorEastAsia" w:hAnsiTheme="minorEastAsia"/>
                <w:sz w:val="20"/>
                <w:szCs w:val="20"/>
              </w:rPr>
            </w:pPr>
          </w:p>
        </w:tc>
        <w:tc>
          <w:tcPr>
            <w:tcW w:w="2257" w:type="dxa"/>
            <w:tcBorders>
              <w:top w:val="dotted" w:sz="4" w:space="0" w:color="auto"/>
              <w:left w:val="dotted" w:sz="4" w:space="0" w:color="auto"/>
              <w:bottom w:val="nil"/>
            </w:tcBorders>
          </w:tcPr>
          <w:p w14:paraId="5BAEF474" w14:textId="242AC135" w:rsidR="007A13E7" w:rsidRPr="00E96523" w:rsidRDefault="007A13E7" w:rsidP="004D0B16">
            <w:pPr>
              <w:snapToGrid w:val="0"/>
              <w:jc w:val="left"/>
              <w:rPr>
                <w:rFonts w:asciiTheme="minorEastAsia" w:hAnsiTheme="minorEastAsia"/>
                <w:sz w:val="20"/>
                <w:szCs w:val="20"/>
              </w:rPr>
            </w:pPr>
            <w:r w:rsidRPr="00E96523">
              <w:rPr>
                <w:rFonts w:asciiTheme="minorEastAsia" w:hAnsiTheme="minorEastAsia" w:hint="eastAsia"/>
                <w:sz w:val="20"/>
                <w:szCs w:val="20"/>
              </w:rPr>
              <w:t xml:space="preserve">ａ．弾性床　　</w:t>
            </w:r>
            <w:r w:rsidR="004D0B16" w:rsidRPr="00E96523">
              <w:rPr>
                <w:rFonts w:asciiTheme="minorEastAsia" w:hAnsiTheme="minorEastAsia" w:hint="eastAsia"/>
                <w:sz w:val="20"/>
                <w:szCs w:val="20"/>
              </w:rPr>
              <w:t xml:space="preserve">　</w:t>
            </w:r>
            <w:r w:rsidRPr="00E96523">
              <w:rPr>
                <w:rFonts w:asciiTheme="minorEastAsia" w:hAnsiTheme="minorEastAsia" w:hint="eastAsia"/>
                <w:sz w:val="20"/>
                <w:szCs w:val="20"/>
              </w:rPr>
              <w:t>洗浄</w:t>
            </w:r>
          </w:p>
        </w:tc>
        <w:tc>
          <w:tcPr>
            <w:tcW w:w="6334" w:type="dxa"/>
            <w:tcBorders>
              <w:top w:val="dotted" w:sz="4" w:space="0" w:color="auto"/>
              <w:bottom w:val="nil"/>
            </w:tcBorders>
          </w:tcPr>
          <w:p w14:paraId="61E4FD5A" w14:textId="62E2B1EC" w:rsidR="007A13E7" w:rsidRPr="00E96523" w:rsidRDefault="007A13E7" w:rsidP="002700C5">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①</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椅子等軽微な什器の移動を行う。なお、洗浄水の浸入のおそれのあるコンセント等は、適正な養生を行う。</w:t>
            </w:r>
          </w:p>
          <w:p w14:paraId="28D83F29" w14:textId="3574B650" w:rsidR="007A13E7" w:rsidRPr="00E96523" w:rsidRDefault="007A13E7" w:rsidP="002700C5">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②</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隅は真空掃除機で、広い場所はフロアダスター又は自在ぼうきで掃き、集めたごみは所定の場所まで搬出する。</w:t>
            </w:r>
          </w:p>
          <w:p w14:paraId="0AFBDD17" w14:textId="1072CE29" w:rsidR="007A13E7" w:rsidRPr="00E96523" w:rsidRDefault="007A13E7" w:rsidP="002700C5">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③</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床面に適正に希釈した表面洗浄用洗剤をむらのないように塗布する。</w:t>
            </w:r>
          </w:p>
          <w:p w14:paraId="7B5D82FC" w14:textId="1DFAA4A1" w:rsidR="007A13E7" w:rsidRPr="00E96523" w:rsidRDefault="007A13E7" w:rsidP="002700C5">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④</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洗浄用パッド（赤）を装着した床磨き機で皮膜表面の汚れを洗浄する。</w:t>
            </w:r>
          </w:p>
          <w:p w14:paraId="4D76F043" w14:textId="643B4CEE" w:rsidR="007A13E7" w:rsidRPr="00E96523" w:rsidRDefault="007A13E7" w:rsidP="002700C5">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⑤</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吸水用真空掃除機又は床用スクイジーで汚水を除去する。</w:t>
            </w:r>
          </w:p>
          <w:p w14:paraId="66EC17C6" w14:textId="5E53EC20" w:rsidR="007A13E7" w:rsidRPr="00E96523" w:rsidRDefault="007A13E7" w:rsidP="002700C5">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⑥</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２回以上床全面をモップで水拭きし、汚水や洗剤分を除去した後、十分に乾燥させる。</w:t>
            </w:r>
          </w:p>
          <w:p w14:paraId="0A58F42E" w14:textId="0E1AD24E" w:rsidR="007A13E7" w:rsidRPr="00E96523" w:rsidRDefault="007A13E7" w:rsidP="002700C5">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⑦</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樹脂床維持剤を塗り残しや塗りむらのないように格子塗りし、十分に乾燥する。</w:t>
            </w:r>
          </w:p>
          <w:p w14:paraId="119C35BF" w14:textId="1E93C498" w:rsidR="007A13E7" w:rsidRPr="00E96523" w:rsidRDefault="007A13E7" w:rsidP="002700C5">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⑧</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樹脂床維持剤の塗布回数は原則として１回（格子塗り）とする。</w:t>
            </w:r>
          </w:p>
          <w:p w14:paraId="30C69A3C" w14:textId="105E5A29" w:rsidR="007A13E7" w:rsidRPr="00E96523" w:rsidRDefault="007A13E7" w:rsidP="002700C5">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⑨</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移動した椅子等軽微な什器を元の位置に戻す。</w:t>
            </w:r>
          </w:p>
        </w:tc>
      </w:tr>
      <w:tr w:rsidR="007A13E7" w:rsidRPr="00E96523" w14:paraId="01563FDA" w14:textId="77777777" w:rsidTr="00FD1E70">
        <w:trPr>
          <w:cantSplit/>
          <w:trHeight w:val="20"/>
        </w:trPr>
        <w:tc>
          <w:tcPr>
            <w:tcW w:w="383" w:type="dxa"/>
            <w:vMerge/>
            <w:tcBorders>
              <w:right w:val="single" w:sz="4" w:space="0" w:color="auto"/>
            </w:tcBorders>
          </w:tcPr>
          <w:p w14:paraId="7D2CF719" w14:textId="77777777" w:rsidR="007A13E7" w:rsidRPr="00E96523" w:rsidRDefault="007A13E7" w:rsidP="004D0B16">
            <w:pPr>
              <w:snapToGrid w:val="0"/>
              <w:rPr>
                <w:rFonts w:asciiTheme="minorEastAsia" w:hAnsiTheme="minorEastAsia"/>
                <w:sz w:val="20"/>
                <w:szCs w:val="20"/>
              </w:rPr>
            </w:pPr>
          </w:p>
        </w:tc>
        <w:tc>
          <w:tcPr>
            <w:tcW w:w="294" w:type="dxa"/>
            <w:vMerge/>
            <w:tcBorders>
              <w:left w:val="single" w:sz="4" w:space="0" w:color="auto"/>
              <w:right w:val="dotted" w:sz="4" w:space="0" w:color="auto"/>
            </w:tcBorders>
          </w:tcPr>
          <w:p w14:paraId="41106827" w14:textId="77777777" w:rsidR="007A13E7" w:rsidRPr="00E96523" w:rsidRDefault="007A13E7" w:rsidP="004D0B16">
            <w:pPr>
              <w:snapToGrid w:val="0"/>
              <w:jc w:val="left"/>
              <w:rPr>
                <w:rFonts w:asciiTheme="minorEastAsia" w:hAnsiTheme="minorEastAsia"/>
                <w:sz w:val="20"/>
                <w:szCs w:val="20"/>
              </w:rPr>
            </w:pPr>
          </w:p>
        </w:tc>
        <w:tc>
          <w:tcPr>
            <w:tcW w:w="2257" w:type="dxa"/>
            <w:tcBorders>
              <w:top w:val="nil"/>
              <w:left w:val="dotted" w:sz="4" w:space="0" w:color="auto"/>
              <w:bottom w:val="dotted" w:sz="4" w:space="0" w:color="auto"/>
            </w:tcBorders>
          </w:tcPr>
          <w:p w14:paraId="2D787391" w14:textId="41DBD182" w:rsidR="007A13E7" w:rsidRPr="00E96523" w:rsidRDefault="007A13E7" w:rsidP="004D0B16">
            <w:pPr>
              <w:snapToGrid w:val="0"/>
              <w:jc w:val="right"/>
              <w:rPr>
                <w:rFonts w:asciiTheme="minorEastAsia" w:hAnsiTheme="minorEastAsia"/>
                <w:sz w:val="20"/>
                <w:szCs w:val="20"/>
              </w:rPr>
            </w:pPr>
            <w:r w:rsidRPr="00E96523">
              <w:rPr>
                <w:rFonts w:asciiTheme="minorEastAsia" w:hAnsiTheme="minorEastAsia" w:hint="eastAsia"/>
                <w:sz w:val="20"/>
                <w:szCs w:val="20"/>
              </w:rPr>
              <w:t>補修</w:t>
            </w:r>
          </w:p>
        </w:tc>
        <w:tc>
          <w:tcPr>
            <w:tcW w:w="6334" w:type="dxa"/>
            <w:tcBorders>
              <w:top w:val="nil"/>
              <w:bottom w:val="dotted" w:sz="4" w:space="0" w:color="auto"/>
            </w:tcBorders>
          </w:tcPr>
          <w:p w14:paraId="00F63B86" w14:textId="77777777" w:rsidR="007A13E7" w:rsidRPr="00E96523" w:rsidRDefault="007A13E7" w:rsidP="004D0B16">
            <w:pPr>
              <w:snapToGrid w:val="0"/>
              <w:ind w:left="200" w:hanging="200"/>
              <w:rPr>
                <w:rFonts w:asciiTheme="minorEastAsia" w:hAnsiTheme="minorEastAsia"/>
                <w:sz w:val="20"/>
                <w:szCs w:val="20"/>
              </w:rPr>
            </w:pPr>
            <w:r w:rsidRPr="00E96523">
              <w:rPr>
                <w:rFonts w:asciiTheme="minorEastAsia" w:hAnsiTheme="minorEastAsia" w:hint="eastAsia"/>
                <w:sz w:val="20"/>
                <w:szCs w:val="20"/>
              </w:rPr>
              <w:t>汚れの目立つ部分は、モップで水拭きをする。</w:t>
            </w:r>
          </w:p>
        </w:tc>
      </w:tr>
      <w:tr w:rsidR="007A13E7" w:rsidRPr="00E96523" w14:paraId="3D917B17" w14:textId="77777777" w:rsidTr="00FD1E70">
        <w:trPr>
          <w:cantSplit/>
          <w:trHeight w:val="20"/>
        </w:trPr>
        <w:tc>
          <w:tcPr>
            <w:tcW w:w="383" w:type="dxa"/>
            <w:vMerge/>
            <w:tcBorders>
              <w:right w:val="single" w:sz="4" w:space="0" w:color="auto"/>
            </w:tcBorders>
          </w:tcPr>
          <w:p w14:paraId="64DC3C33" w14:textId="77777777" w:rsidR="007A13E7" w:rsidRPr="00E96523" w:rsidRDefault="007A13E7" w:rsidP="004D0B16">
            <w:pPr>
              <w:snapToGrid w:val="0"/>
              <w:rPr>
                <w:rFonts w:asciiTheme="minorEastAsia" w:hAnsiTheme="minorEastAsia"/>
                <w:sz w:val="20"/>
                <w:szCs w:val="20"/>
              </w:rPr>
            </w:pPr>
          </w:p>
        </w:tc>
        <w:tc>
          <w:tcPr>
            <w:tcW w:w="2551" w:type="dxa"/>
            <w:gridSpan w:val="2"/>
            <w:tcBorders>
              <w:left w:val="single" w:sz="4" w:space="0" w:color="auto"/>
              <w:bottom w:val="nil"/>
            </w:tcBorders>
          </w:tcPr>
          <w:p w14:paraId="6FFE6A18" w14:textId="77777777" w:rsidR="007A13E7" w:rsidRPr="00E96523" w:rsidRDefault="007A13E7" w:rsidP="004D0B16">
            <w:pPr>
              <w:snapToGrid w:val="0"/>
              <w:jc w:val="left"/>
              <w:rPr>
                <w:rFonts w:asciiTheme="minorEastAsia" w:hAnsiTheme="minorEastAsia"/>
                <w:sz w:val="20"/>
                <w:szCs w:val="20"/>
              </w:rPr>
            </w:pPr>
            <w:r w:rsidRPr="00E96523">
              <w:rPr>
                <w:rFonts w:asciiTheme="minorEastAsia" w:hAnsiTheme="minorEastAsia" w:hint="eastAsia"/>
                <w:sz w:val="20"/>
                <w:szCs w:val="20"/>
              </w:rPr>
              <w:t>２．床以外の清掃</w:t>
            </w:r>
          </w:p>
        </w:tc>
        <w:tc>
          <w:tcPr>
            <w:tcW w:w="6334" w:type="dxa"/>
            <w:tcBorders>
              <w:bottom w:val="dotted" w:sz="4" w:space="0" w:color="auto"/>
            </w:tcBorders>
          </w:tcPr>
          <w:p w14:paraId="0E390C17" w14:textId="77777777" w:rsidR="007A13E7" w:rsidRPr="00E96523" w:rsidRDefault="007A13E7" w:rsidP="004D0B16">
            <w:pPr>
              <w:snapToGrid w:val="0"/>
              <w:rPr>
                <w:rFonts w:asciiTheme="minorEastAsia" w:hAnsiTheme="minorEastAsia"/>
                <w:sz w:val="20"/>
                <w:szCs w:val="20"/>
              </w:rPr>
            </w:pPr>
            <w:r w:rsidRPr="00E96523">
              <w:rPr>
                <w:rFonts w:asciiTheme="minorEastAsia" w:hAnsiTheme="minorEastAsia" w:hint="eastAsia"/>
                <w:sz w:val="20"/>
                <w:szCs w:val="20"/>
              </w:rPr>
              <w:t>汚れの目立つ床面は、パッド（赤又は白）を装着した床磨き機で空バフィングし汚れを除去する。</w:t>
            </w:r>
          </w:p>
        </w:tc>
      </w:tr>
      <w:tr w:rsidR="007A13E7" w:rsidRPr="00E96523" w14:paraId="183C0D9E" w14:textId="77777777" w:rsidTr="00FD1E70">
        <w:trPr>
          <w:cantSplit/>
          <w:trHeight w:val="20"/>
        </w:trPr>
        <w:tc>
          <w:tcPr>
            <w:tcW w:w="383" w:type="dxa"/>
            <w:vMerge/>
            <w:tcBorders>
              <w:right w:val="single" w:sz="4" w:space="0" w:color="auto"/>
            </w:tcBorders>
          </w:tcPr>
          <w:p w14:paraId="112BE5B1" w14:textId="77777777" w:rsidR="007A13E7" w:rsidRPr="00E96523" w:rsidRDefault="007A13E7" w:rsidP="004D0B16">
            <w:pPr>
              <w:snapToGrid w:val="0"/>
              <w:rPr>
                <w:rFonts w:asciiTheme="minorEastAsia" w:hAnsiTheme="minorEastAsia"/>
                <w:sz w:val="20"/>
                <w:szCs w:val="20"/>
              </w:rPr>
            </w:pPr>
          </w:p>
        </w:tc>
        <w:tc>
          <w:tcPr>
            <w:tcW w:w="294" w:type="dxa"/>
            <w:vMerge w:val="restart"/>
            <w:tcBorders>
              <w:top w:val="nil"/>
              <w:left w:val="single" w:sz="4" w:space="0" w:color="auto"/>
              <w:right w:val="dotted" w:sz="4" w:space="0" w:color="auto"/>
            </w:tcBorders>
          </w:tcPr>
          <w:p w14:paraId="5C1783F3" w14:textId="77777777" w:rsidR="007A13E7" w:rsidRPr="00E96523" w:rsidRDefault="007A13E7" w:rsidP="004D0B16">
            <w:pPr>
              <w:snapToGrid w:val="0"/>
              <w:jc w:val="left"/>
              <w:rPr>
                <w:rFonts w:asciiTheme="minorEastAsia" w:hAnsiTheme="minorEastAsia"/>
                <w:sz w:val="20"/>
                <w:szCs w:val="20"/>
              </w:rPr>
            </w:pPr>
          </w:p>
        </w:tc>
        <w:tc>
          <w:tcPr>
            <w:tcW w:w="2257" w:type="dxa"/>
            <w:tcBorders>
              <w:top w:val="dotted" w:sz="4" w:space="0" w:color="auto"/>
              <w:left w:val="dotted" w:sz="4" w:space="0" w:color="auto"/>
              <w:bottom w:val="nil"/>
            </w:tcBorders>
          </w:tcPr>
          <w:p w14:paraId="0D2DFA84" w14:textId="3102F7C2" w:rsidR="007A13E7" w:rsidRPr="00E96523" w:rsidRDefault="007A13E7" w:rsidP="004D0B16">
            <w:pPr>
              <w:snapToGrid w:val="0"/>
              <w:jc w:val="left"/>
              <w:rPr>
                <w:rFonts w:asciiTheme="minorEastAsia" w:hAnsiTheme="minorEastAsia"/>
                <w:sz w:val="20"/>
                <w:szCs w:val="20"/>
              </w:rPr>
            </w:pPr>
            <w:r w:rsidRPr="00E96523">
              <w:rPr>
                <w:rFonts w:asciiTheme="minorEastAsia" w:hAnsiTheme="minorEastAsia" w:hint="eastAsia"/>
                <w:sz w:val="20"/>
                <w:szCs w:val="20"/>
              </w:rPr>
              <w:t xml:space="preserve">ａ．壁　　　　</w:t>
            </w:r>
            <w:r w:rsidR="00E96523" w:rsidRPr="00E96523">
              <w:rPr>
                <w:rFonts w:asciiTheme="minorEastAsia" w:hAnsiTheme="minorEastAsia" w:hint="eastAsia"/>
                <w:sz w:val="20"/>
                <w:szCs w:val="20"/>
              </w:rPr>
              <w:t xml:space="preserve">　</w:t>
            </w:r>
            <w:r w:rsidRPr="00E96523">
              <w:rPr>
                <w:rFonts w:asciiTheme="minorEastAsia" w:hAnsiTheme="minorEastAsia" w:hint="eastAsia"/>
                <w:sz w:val="20"/>
                <w:szCs w:val="20"/>
              </w:rPr>
              <w:t>除塵</w:t>
            </w:r>
          </w:p>
        </w:tc>
        <w:tc>
          <w:tcPr>
            <w:tcW w:w="6334" w:type="dxa"/>
            <w:tcBorders>
              <w:top w:val="dotted" w:sz="4" w:space="0" w:color="auto"/>
              <w:bottom w:val="nil"/>
            </w:tcBorders>
          </w:tcPr>
          <w:p w14:paraId="37F04962" w14:textId="77777777" w:rsidR="007A13E7" w:rsidRPr="00E96523" w:rsidRDefault="007A13E7" w:rsidP="004D0B16">
            <w:pPr>
              <w:snapToGrid w:val="0"/>
              <w:rPr>
                <w:rFonts w:asciiTheme="minorEastAsia" w:hAnsiTheme="minorEastAsia"/>
                <w:sz w:val="20"/>
                <w:szCs w:val="20"/>
              </w:rPr>
            </w:pPr>
            <w:r w:rsidRPr="00E96523">
              <w:rPr>
                <w:rFonts w:asciiTheme="minorEastAsia" w:hAnsiTheme="minorEastAsia" w:hint="eastAsia"/>
                <w:sz w:val="20"/>
                <w:szCs w:val="20"/>
              </w:rPr>
              <w:t>鳥毛はたき、静電気除塵具等で除塵する。</w:t>
            </w:r>
          </w:p>
        </w:tc>
      </w:tr>
      <w:tr w:rsidR="007A13E7" w:rsidRPr="00E96523" w14:paraId="4CFC4F84" w14:textId="77777777" w:rsidTr="00FD1E70">
        <w:trPr>
          <w:cantSplit/>
          <w:trHeight w:val="20"/>
        </w:trPr>
        <w:tc>
          <w:tcPr>
            <w:tcW w:w="383" w:type="dxa"/>
            <w:vMerge/>
            <w:tcBorders>
              <w:bottom w:val="single" w:sz="4" w:space="0" w:color="auto"/>
              <w:right w:val="single" w:sz="4" w:space="0" w:color="auto"/>
            </w:tcBorders>
          </w:tcPr>
          <w:p w14:paraId="52E33825" w14:textId="77777777" w:rsidR="007A13E7" w:rsidRPr="00E96523" w:rsidRDefault="007A13E7" w:rsidP="004D0B16">
            <w:pPr>
              <w:snapToGrid w:val="0"/>
              <w:rPr>
                <w:rFonts w:asciiTheme="minorEastAsia" w:hAnsiTheme="minorEastAsia"/>
                <w:sz w:val="20"/>
                <w:szCs w:val="20"/>
              </w:rPr>
            </w:pPr>
          </w:p>
        </w:tc>
        <w:tc>
          <w:tcPr>
            <w:tcW w:w="294" w:type="dxa"/>
            <w:vMerge/>
            <w:tcBorders>
              <w:left w:val="single" w:sz="4" w:space="0" w:color="auto"/>
              <w:bottom w:val="single" w:sz="4" w:space="0" w:color="auto"/>
              <w:right w:val="dotted" w:sz="4" w:space="0" w:color="auto"/>
            </w:tcBorders>
          </w:tcPr>
          <w:p w14:paraId="71EDC3CC" w14:textId="77777777" w:rsidR="007A13E7" w:rsidRPr="00E96523" w:rsidRDefault="007A13E7" w:rsidP="004D0B16">
            <w:pPr>
              <w:snapToGrid w:val="0"/>
              <w:jc w:val="left"/>
              <w:rPr>
                <w:rFonts w:asciiTheme="minorEastAsia" w:hAnsiTheme="minorEastAsia"/>
                <w:sz w:val="20"/>
                <w:szCs w:val="20"/>
              </w:rPr>
            </w:pPr>
          </w:p>
        </w:tc>
        <w:tc>
          <w:tcPr>
            <w:tcW w:w="2257" w:type="dxa"/>
            <w:tcBorders>
              <w:top w:val="nil"/>
              <w:left w:val="dotted" w:sz="4" w:space="0" w:color="auto"/>
              <w:bottom w:val="single" w:sz="4" w:space="0" w:color="auto"/>
            </w:tcBorders>
          </w:tcPr>
          <w:p w14:paraId="497D5994" w14:textId="77777777" w:rsidR="007A13E7" w:rsidRPr="00E96523" w:rsidRDefault="007A13E7" w:rsidP="00E96523">
            <w:pPr>
              <w:snapToGrid w:val="0"/>
              <w:jc w:val="right"/>
              <w:rPr>
                <w:rFonts w:asciiTheme="minorEastAsia" w:hAnsiTheme="minorEastAsia"/>
                <w:sz w:val="20"/>
                <w:szCs w:val="20"/>
              </w:rPr>
            </w:pPr>
            <w:r w:rsidRPr="00E96523">
              <w:rPr>
                <w:rFonts w:asciiTheme="minorEastAsia" w:hAnsiTheme="minorEastAsia" w:hint="eastAsia"/>
                <w:sz w:val="20"/>
                <w:szCs w:val="20"/>
              </w:rPr>
              <w:t>部分拭き</w:t>
            </w:r>
          </w:p>
        </w:tc>
        <w:tc>
          <w:tcPr>
            <w:tcW w:w="6334" w:type="dxa"/>
            <w:tcBorders>
              <w:top w:val="nil"/>
              <w:bottom w:val="single" w:sz="4" w:space="0" w:color="auto"/>
            </w:tcBorders>
          </w:tcPr>
          <w:p w14:paraId="68E24EF7" w14:textId="77777777" w:rsidR="007A13E7" w:rsidRPr="00E96523" w:rsidRDefault="007A13E7" w:rsidP="004D0B16">
            <w:pPr>
              <w:snapToGrid w:val="0"/>
              <w:rPr>
                <w:rFonts w:asciiTheme="minorEastAsia" w:hAnsiTheme="minorEastAsia"/>
                <w:sz w:val="20"/>
                <w:szCs w:val="20"/>
              </w:rPr>
            </w:pPr>
            <w:r w:rsidRPr="00E96523">
              <w:rPr>
                <w:rFonts w:asciiTheme="minorEastAsia" w:hAnsiTheme="minorEastAsia" w:hint="eastAsia"/>
                <w:sz w:val="20"/>
                <w:szCs w:val="20"/>
              </w:rPr>
              <w:t>汚れた部分は、水又は適正洗剤を用いて拭く。</w:t>
            </w:r>
          </w:p>
        </w:tc>
      </w:tr>
    </w:tbl>
    <w:p w14:paraId="7A721DB9" w14:textId="77777777" w:rsidR="007A13E7" w:rsidRPr="00E96523" w:rsidRDefault="007A13E7" w:rsidP="007A13E7">
      <w:pPr>
        <w:ind w:firstLine="180"/>
        <w:rPr>
          <w:rFonts w:asciiTheme="minorEastAsia" w:hAnsiTheme="minorEastAsia"/>
          <w:sz w:val="22"/>
        </w:rPr>
      </w:pPr>
    </w:p>
    <w:p w14:paraId="06EB2916" w14:textId="77777777" w:rsidR="007A13E7" w:rsidRPr="00E96523" w:rsidRDefault="007A13E7" w:rsidP="007A13E7">
      <w:pPr>
        <w:ind w:firstLine="240"/>
        <w:rPr>
          <w:rFonts w:asciiTheme="majorEastAsia" w:eastAsiaTheme="majorEastAsia" w:hAnsiTheme="majorEastAsia"/>
          <w:b/>
          <w:bCs/>
          <w:sz w:val="22"/>
        </w:rPr>
      </w:pPr>
      <w:r w:rsidRPr="00E96523">
        <w:rPr>
          <w:rFonts w:asciiTheme="majorEastAsia" w:eastAsiaTheme="majorEastAsia" w:hAnsiTheme="majorEastAsia" w:hint="eastAsia"/>
          <w:b/>
          <w:bCs/>
          <w:sz w:val="22"/>
        </w:rPr>
        <w:t>窓ガラス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630"/>
        <w:gridCol w:w="473"/>
        <w:gridCol w:w="6767"/>
      </w:tblGrid>
      <w:tr w:rsidR="007A13E7" w:rsidRPr="00E96523" w14:paraId="00B71503" w14:textId="77777777" w:rsidTr="00E96523">
        <w:trPr>
          <w:cantSplit/>
          <w:trHeight w:val="170"/>
        </w:trPr>
        <w:tc>
          <w:tcPr>
            <w:tcW w:w="0" w:type="auto"/>
            <w:gridSpan w:val="3"/>
          </w:tcPr>
          <w:p w14:paraId="0693F39B" w14:textId="77777777" w:rsidR="007A13E7" w:rsidRPr="00E96523" w:rsidRDefault="007A13E7" w:rsidP="00E96523">
            <w:pPr>
              <w:snapToGrid w:val="0"/>
              <w:jc w:val="center"/>
              <w:rPr>
                <w:rFonts w:asciiTheme="minorEastAsia" w:hAnsiTheme="minorEastAsia"/>
                <w:sz w:val="20"/>
                <w:szCs w:val="20"/>
              </w:rPr>
            </w:pPr>
            <w:r w:rsidRPr="00E96523">
              <w:rPr>
                <w:rFonts w:asciiTheme="minorEastAsia" w:hAnsiTheme="minorEastAsia" w:hint="eastAsia"/>
                <w:sz w:val="20"/>
                <w:szCs w:val="20"/>
              </w:rPr>
              <w:t>作業項目</w:t>
            </w:r>
          </w:p>
        </w:tc>
        <w:tc>
          <w:tcPr>
            <w:tcW w:w="0" w:type="auto"/>
          </w:tcPr>
          <w:p w14:paraId="74F54724" w14:textId="77777777" w:rsidR="007A13E7" w:rsidRPr="00E96523" w:rsidRDefault="007A13E7" w:rsidP="00E96523">
            <w:pPr>
              <w:snapToGrid w:val="0"/>
              <w:jc w:val="center"/>
              <w:rPr>
                <w:rFonts w:asciiTheme="minorEastAsia" w:hAnsiTheme="minorEastAsia"/>
                <w:sz w:val="20"/>
                <w:szCs w:val="20"/>
              </w:rPr>
            </w:pPr>
            <w:r w:rsidRPr="00E96523">
              <w:rPr>
                <w:rFonts w:asciiTheme="minorEastAsia" w:hAnsiTheme="minorEastAsia" w:hint="eastAsia"/>
                <w:sz w:val="20"/>
                <w:szCs w:val="20"/>
              </w:rPr>
              <w:t>作業内容</w:t>
            </w:r>
          </w:p>
        </w:tc>
      </w:tr>
      <w:tr w:rsidR="007A13E7" w:rsidRPr="00E96523" w14:paraId="18C26693" w14:textId="77777777" w:rsidTr="00FD1E70">
        <w:trPr>
          <w:cantSplit/>
          <w:trHeight w:val="1134"/>
        </w:trPr>
        <w:tc>
          <w:tcPr>
            <w:tcW w:w="385" w:type="dxa"/>
            <w:tcBorders>
              <w:right w:val="nil"/>
            </w:tcBorders>
            <w:vAlign w:val="center"/>
          </w:tcPr>
          <w:p w14:paraId="0AADBAFB" w14:textId="77777777" w:rsidR="007A13E7" w:rsidRPr="00E96523" w:rsidRDefault="007A13E7" w:rsidP="00FD1E70">
            <w:pPr>
              <w:snapToGrid w:val="0"/>
              <w:jc w:val="center"/>
              <w:rPr>
                <w:rFonts w:asciiTheme="minorEastAsia" w:hAnsiTheme="minorEastAsia"/>
                <w:sz w:val="20"/>
                <w:szCs w:val="20"/>
              </w:rPr>
            </w:pPr>
            <w:r w:rsidRPr="00E96523">
              <w:rPr>
                <w:rFonts w:asciiTheme="minorEastAsia" w:hAnsiTheme="minorEastAsia" w:hint="eastAsia"/>
                <w:sz w:val="20"/>
                <w:szCs w:val="20"/>
              </w:rPr>
              <w:t>定期清掃</w:t>
            </w:r>
          </w:p>
        </w:tc>
        <w:tc>
          <w:tcPr>
            <w:tcW w:w="1630" w:type="dxa"/>
            <w:tcBorders>
              <w:right w:val="nil"/>
            </w:tcBorders>
            <w:vAlign w:val="center"/>
          </w:tcPr>
          <w:p w14:paraId="45EAED13" w14:textId="77777777" w:rsidR="007A13E7" w:rsidRPr="00E96523" w:rsidRDefault="007A13E7" w:rsidP="00E96523">
            <w:pPr>
              <w:snapToGrid w:val="0"/>
              <w:ind w:left="103"/>
              <w:jc w:val="center"/>
              <w:rPr>
                <w:rFonts w:asciiTheme="minorEastAsia" w:hAnsiTheme="minorEastAsia"/>
                <w:sz w:val="20"/>
                <w:szCs w:val="20"/>
              </w:rPr>
            </w:pPr>
            <w:r w:rsidRPr="00E96523">
              <w:rPr>
                <w:rFonts w:asciiTheme="minorEastAsia" w:hAnsiTheme="minorEastAsia" w:hint="eastAsia"/>
                <w:sz w:val="20"/>
                <w:szCs w:val="20"/>
              </w:rPr>
              <w:t>窓ガラス</w:t>
            </w:r>
          </w:p>
        </w:tc>
        <w:tc>
          <w:tcPr>
            <w:tcW w:w="473" w:type="dxa"/>
            <w:tcBorders>
              <w:left w:val="nil"/>
            </w:tcBorders>
            <w:vAlign w:val="center"/>
          </w:tcPr>
          <w:p w14:paraId="6095D897" w14:textId="77777777" w:rsidR="007A13E7" w:rsidRPr="00E96523" w:rsidRDefault="007A13E7" w:rsidP="00FD1E70">
            <w:pPr>
              <w:snapToGrid w:val="0"/>
              <w:jc w:val="center"/>
              <w:rPr>
                <w:rFonts w:asciiTheme="minorEastAsia" w:hAnsiTheme="minorEastAsia"/>
                <w:sz w:val="20"/>
                <w:szCs w:val="20"/>
              </w:rPr>
            </w:pPr>
            <w:r w:rsidRPr="00E96523">
              <w:rPr>
                <w:rFonts w:asciiTheme="minorEastAsia" w:hAnsiTheme="minorEastAsia" w:hint="eastAsia"/>
                <w:sz w:val="20"/>
                <w:szCs w:val="20"/>
              </w:rPr>
              <w:t>洗浄</w:t>
            </w:r>
          </w:p>
        </w:tc>
        <w:tc>
          <w:tcPr>
            <w:tcW w:w="0" w:type="auto"/>
          </w:tcPr>
          <w:p w14:paraId="6FA3038D" w14:textId="77777777" w:rsidR="007A13E7" w:rsidRPr="00E96523" w:rsidRDefault="007A13E7" w:rsidP="00FD1E70">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①　ガラス面に水又は中性洗剤を塗布し、汚れを除去して、窓用スクイジーで汚水を除去する。</w:t>
            </w:r>
          </w:p>
          <w:p w14:paraId="5BCC2B3C" w14:textId="77777777" w:rsidR="007A13E7" w:rsidRPr="00E96523" w:rsidRDefault="007A13E7" w:rsidP="00FD1E70">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②　ガラス面の隅の汚水をタオルで拭き取る。</w:t>
            </w:r>
          </w:p>
          <w:p w14:paraId="42A3961B" w14:textId="77777777" w:rsidR="007A13E7" w:rsidRPr="00E96523" w:rsidRDefault="007A13E7" w:rsidP="00FD1E70">
            <w:pPr>
              <w:snapToGrid w:val="0"/>
              <w:ind w:left="200" w:hangingChars="100" w:hanging="200"/>
              <w:rPr>
                <w:rFonts w:asciiTheme="minorEastAsia" w:hAnsiTheme="minorEastAsia"/>
                <w:sz w:val="20"/>
                <w:szCs w:val="20"/>
              </w:rPr>
            </w:pPr>
            <w:r w:rsidRPr="00E96523">
              <w:rPr>
                <w:rFonts w:asciiTheme="minorEastAsia" w:hAnsiTheme="minorEastAsia" w:hint="eastAsia"/>
                <w:sz w:val="20"/>
                <w:szCs w:val="20"/>
              </w:rPr>
              <w:t>③　ガラス回りのサッシをタオルで清拭する。ただし、サッシの溝やサッシ全体の清拭は含まない。</w:t>
            </w:r>
          </w:p>
        </w:tc>
      </w:tr>
    </w:tbl>
    <w:p w14:paraId="74E5C3EE" w14:textId="77777777" w:rsidR="007A13E7" w:rsidRPr="00E96523" w:rsidRDefault="007A13E7" w:rsidP="007A13E7">
      <w:pPr>
        <w:ind w:left="220" w:hangingChars="100" w:hanging="220"/>
        <w:rPr>
          <w:rFonts w:asciiTheme="minorEastAsia" w:hAnsiTheme="minorEastAsia"/>
          <w:sz w:val="22"/>
        </w:rPr>
      </w:pPr>
      <w:r w:rsidRPr="00E96523">
        <w:rPr>
          <w:rFonts w:asciiTheme="minorEastAsia" w:hAnsiTheme="minorEastAsia" w:hint="eastAsia"/>
          <w:sz w:val="22"/>
        </w:rPr>
        <w:t>※　２メートル以上の高所作業を行う作業員は、労働安全衛生法による講習を受講し修了書を携帯している者、又は高所作業車運転技能講習修了者とする。ゴンドラ作業を行う作業員は、ゴンドラ安全規則の講習修了者とする。</w:t>
      </w:r>
    </w:p>
    <w:p w14:paraId="2D9A79F2" w14:textId="77777777" w:rsidR="007A13E7" w:rsidRPr="00E96523" w:rsidRDefault="007A13E7" w:rsidP="007A13E7">
      <w:pPr>
        <w:rPr>
          <w:rFonts w:asciiTheme="minorEastAsia" w:hAnsiTheme="minorEastAsia"/>
          <w:sz w:val="22"/>
        </w:rPr>
      </w:pPr>
    </w:p>
    <w:p w14:paraId="1A4515C1" w14:textId="77777777" w:rsidR="007A13E7" w:rsidRPr="00E96523" w:rsidRDefault="007A13E7" w:rsidP="007A13E7">
      <w:pPr>
        <w:widowControl/>
        <w:jc w:val="left"/>
        <w:rPr>
          <w:rFonts w:asciiTheme="minorEastAsia" w:hAnsiTheme="minorEastAsia"/>
          <w:sz w:val="22"/>
        </w:rPr>
      </w:pPr>
      <w:r w:rsidRPr="00E96523">
        <w:rPr>
          <w:rFonts w:asciiTheme="minorEastAsia" w:hAnsiTheme="minorEastAsia"/>
          <w:sz w:val="22"/>
        </w:rPr>
        <w:br w:type="page"/>
      </w:r>
    </w:p>
    <w:p w14:paraId="6760429C" w14:textId="77777777" w:rsidR="007A13E7" w:rsidRPr="00E2101E" w:rsidRDefault="007A13E7" w:rsidP="007A13E7">
      <w:pPr>
        <w:pStyle w:val="aff1"/>
        <w:rPr>
          <w:rFonts w:asciiTheme="majorEastAsia" w:eastAsiaTheme="majorEastAsia" w:hAnsiTheme="majorEastAsia"/>
          <w:sz w:val="22"/>
          <w:szCs w:val="22"/>
        </w:rPr>
      </w:pPr>
      <w:bookmarkStart w:id="27" w:name="_Toc77702046"/>
      <w:r w:rsidRPr="00E2101E">
        <w:rPr>
          <w:rFonts w:asciiTheme="majorEastAsia" w:eastAsiaTheme="majorEastAsia" w:hAnsiTheme="majorEastAsia" w:hint="eastAsia"/>
          <w:sz w:val="22"/>
          <w:szCs w:val="22"/>
        </w:rPr>
        <w:t>別紙６：電気保安監理業務点検、測定及び試験項目</w:t>
      </w:r>
      <w:bookmarkEnd w:id="27"/>
    </w:p>
    <w:p w14:paraId="552CE97B" w14:textId="77777777" w:rsidR="007A13E7" w:rsidRPr="007A13E7" w:rsidRDefault="007A13E7" w:rsidP="00D660F1">
      <w:pPr>
        <w:pStyle w:val="afff"/>
        <w:spacing w:line="240" w:lineRule="auto"/>
        <w:rPr>
          <w:rFonts w:asciiTheme="minorEastAsia" w:eastAsiaTheme="minorEastAsia" w:hAnsiTheme="minorEastAsia"/>
          <w:spacing w:val="0"/>
          <w:sz w:val="22"/>
          <w:szCs w:val="22"/>
          <w:highlight w:val="yellow"/>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000" w:firstRow="0" w:lastRow="0" w:firstColumn="0" w:lastColumn="0" w:noHBand="0" w:noVBand="0"/>
      </w:tblPr>
      <w:tblGrid>
        <w:gridCol w:w="577"/>
        <w:gridCol w:w="2067"/>
        <w:gridCol w:w="3139"/>
        <w:gridCol w:w="838"/>
        <w:gridCol w:w="809"/>
        <w:gridCol w:w="811"/>
        <w:gridCol w:w="809"/>
      </w:tblGrid>
      <w:tr w:rsidR="00D660F1" w:rsidRPr="00D660F1" w14:paraId="3657288F" w14:textId="77777777" w:rsidTr="00D660F1">
        <w:trPr>
          <w:cantSplit/>
          <w:trHeight w:hRule="exact" w:val="283"/>
        </w:trPr>
        <w:tc>
          <w:tcPr>
            <w:tcW w:w="1461" w:type="pct"/>
            <w:gridSpan w:val="2"/>
            <w:vMerge w:val="restart"/>
            <w:vAlign w:val="center"/>
          </w:tcPr>
          <w:p w14:paraId="2151B346" w14:textId="205486F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電　気　工　作　物</w:t>
            </w:r>
          </w:p>
        </w:tc>
        <w:tc>
          <w:tcPr>
            <w:tcW w:w="1734" w:type="pct"/>
            <w:vMerge w:val="restart"/>
            <w:vAlign w:val="center"/>
          </w:tcPr>
          <w:p w14:paraId="6DEE2F96" w14:textId="092B50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点検、測定及び試験項目</w:t>
            </w:r>
          </w:p>
        </w:tc>
        <w:tc>
          <w:tcPr>
            <w:tcW w:w="463" w:type="pct"/>
            <w:vMerge w:val="restart"/>
            <w:vAlign w:val="center"/>
          </w:tcPr>
          <w:p w14:paraId="70AF6784" w14:textId="5E06F5F3"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月次点検</w:t>
            </w:r>
          </w:p>
        </w:tc>
        <w:tc>
          <w:tcPr>
            <w:tcW w:w="895" w:type="pct"/>
            <w:gridSpan w:val="2"/>
            <w:vAlign w:val="center"/>
          </w:tcPr>
          <w:p w14:paraId="1423382E" w14:textId="56FD178F"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年次点検</w:t>
            </w:r>
          </w:p>
        </w:tc>
        <w:tc>
          <w:tcPr>
            <w:tcW w:w="447" w:type="pct"/>
            <w:vMerge w:val="restart"/>
            <w:vAlign w:val="center"/>
          </w:tcPr>
          <w:p w14:paraId="7187B5B1" w14:textId="7B3F32D5"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臨時点検</w:t>
            </w:r>
          </w:p>
        </w:tc>
      </w:tr>
      <w:tr w:rsidR="00D660F1" w:rsidRPr="00D660F1" w14:paraId="69696AA7" w14:textId="77777777" w:rsidTr="00D660F1">
        <w:trPr>
          <w:cantSplit/>
          <w:trHeight w:hRule="exact" w:val="283"/>
        </w:trPr>
        <w:tc>
          <w:tcPr>
            <w:tcW w:w="1461" w:type="pct"/>
            <w:gridSpan w:val="2"/>
            <w:vMerge/>
            <w:vAlign w:val="center"/>
          </w:tcPr>
          <w:p w14:paraId="661FA113"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734" w:type="pct"/>
            <w:vMerge/>
            <w:vAlign w:val="center"/>
          </w:tcPr>
          <w:p w14:paraId="667333EF"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463" w:type="pct"/>
            <w:vMerge/>
            <w:vAlign w:val="center"/>
          </w:tcPr>
          <w:p w14:paraId="6C9C5673"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447" w:type="pct"/>
            <w:vAlign w:val="center"/>
          </w:tcPr>
          <w:p w14:paraId="44AD78EE" w14:textId="551BDB2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Ａ</w:t>
            </w:r>
          </w:p>
        </w:tc>
        <w:tc>
          <w:tcPr>
            <w:tcW w:w="448" w:type="pct"/>
            <w:vAlign w:val="center"/>
          </w:tcPr>
          <w:p w14:paraId="4E0525BE" w14:textId="164978FF"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Ｂ</w:t>
            </w:r>
          </w:p>
        </w:tc>
        <w:tc>
          <w:tcPr>
            <w:tcW w:w="447" w:type="pct"/>
            <w:vMerge/>
            <w:vAlign w:val="center"/>
          </w:tcPr>
          <w:p w14:paraId="3685B75A"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712919A2" w14:textId="77777777" w:rsidTr="009E3AA4">
        <w:trPr>
          <w:cantSplit/>
          <w:trHeight w:hRule="exact" w:val="334"/>
        </w:trPr>
        <w:tc>
          <w:tcPr>
            <w:tcW w:w="319" w:type="pct"/>
            <w:vMerge w:val="restart"/>
            <w:vAlign w:val="center"/>
          </w:tcPr>
          <w:p w14:paraId="631BC731" w14:textId="77777777" w:rsidR="009E3AA4" w:rsidRDefault="00D660F1" w:rsidP="009E3AA4">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受</w:t>
            </w:r>
          </w:p>
          <w:p w14:paraId="4118DC19" w14:textId="77777777" w:rsidR="009E3AA4" w:rsidRDefault="00D660F1" w:rsidP="009E3AA4">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電</w:t>
            </w:r>
          </w:p>
          <w:p w14:paraId="00C98E25" w14:textId="77777777" w:rsidR="009E3AA4" w:rsidRDefault="00D660F1" w:rsidP="009E3AA4">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設</w:t>
            </w:r>
          </w:p>
          <w:p w14:paraId="4D1C37B1" w14:textId="71C07EB3"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備</w:t>
            </w:r>
          </w:p>
        </w:tc>
        <w:tc>
          <w:tcPr>
            <w:tcW w:w="1141" w:type="pct"/>
            <w:vMerge w:val="restart"/>
            <w:vAlign w:val="center"/>
          </w:tcPr>
          <w:p w14:paraId="3B9B8326" w14:textId="2896A5E5"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責任分界となる</w:t>
            </w:r>
          </w:p>
          <w:p w14:paraId="2C15F467" w14:textId="6F1EC386"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開閉器</w:t>
            </w:r>
          </w:p>
          <w:p w14:paraId="4471437F" w14:textId="5FC94140" w:rsid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引込線等</w:t>
            </w:r>
          </w:p>
          <w:p w14:paraId="02C8A619" w14:textId="77777777" w:rsidR="009E3AA4" w:rsidRPr="00D660F1" w:rsidRDefault="009E3AA4" w:rsidP="009E3AA4">
            <w:pPr>
              <w:pStyle w:val="afff"/>
              <w:wordWrap/>
              <w:snapToGrid w:val="0"/>
              <w:spacing w:line="240" w:lineRule="auto"/>
              <w:jc w:val="center"/>
              <w:rPr>
                <w:rFonts w:asciiTheme="minorEastAsia" w:eastAsiaTheme="minorEastAsia" w:hAnsiTheme="minorEastAsia"/>
                <w:spacing w:val="0"/>
                <w:szCs w:val="18"/>
              </w:rPr>
            </w:pPr>
          </w:p>
          <w:p w14:paraId="24FEF18E" w14:textId="7D8723B1"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電線及び支持物</w:t>
            </w:r>
          </w:p>
          <w:p w14:paraId="1628FAD3" w14:textId="67FE1604"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ケーブル</w:t>
            </w:r>
          </w:p>
        </w:tc>
        <w:tc>
          <w:tcPr>
            <w:tcW w:w="1734" w:type="pct"/>
            <w:vAlign w:val="center"/>
          </w:tcPr>
          <w:p w14:paraId="3D2B21F5" w14:textId="2B696D76"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外観点検</w:t>
            </w:r>
          </w:p>
        </w:tc>
        <w:tc>
          <w:tcPr>
            <w:tcW w:w="463" w:type="pct"/>
            <w:vAlign w:val="center"/>
          </w:tcPr>
          <w:p w14:paraId="3AC27B69" w14:textId="6B4FA4D6"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Align w:val="center"/>
          </w:tcPr>
          <w:p w14:paraId="520548F4" w14:textId="47B6ED61"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2FCCA25E" w14:textId="7E6199AB"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restart"/>
            <w:vAlign w:val="center"/>
          </w:tcPr>
          <w:p w14:paraId="1FE3DC9F" w14:textId="77777777" w:rsidR="00D660F1" w:rsidRDefault="00D660F1" w:rsidP="00D660F1">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必</w:t>
            </w:r>
          </w:p>
          <w:p w14:paraId="4E39947B" w14:textId="77777777" w:rsidR="00D660F1" w:rsidRDefault="00D660F1" w:rsidP="00D660F1">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要</w:t>
            </w:r>
          </w:p>
          <w:p w14:paraId="765EE30D" w14:textId="77777777" w:rsidR="00D660F1" w:rsidRDefault="00D660F1" w:rsidP="00D660F1">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の</w:t>
            </w:r>
          </w:p>
          <w:p w14:paraId="0295FB5E" w14:textId="77777777" w:rsidR="00D660F1" w:rsidRDefault="00D660F1" w:rsidP="00D660F1">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都</w:t>
            </w:r>
          </w:p>
          <w:p w14:paraId="57161485" w14:textId="313969A0"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度</w:t>
            </w:r>
          </w:p>
        </w:tc>
      </w:tr>
      <w:tr w:rsidR="00D660F1" w:rsidRPr="00D660F1" w14:paraId="5130002F" w14:textId="77777777" w:rsidTr="009E3AA4">
        <w:trPr>
          <w:cantSplit/>
          <w:trHeight w:hRule="exact" w:val="334"/>
        </w:trPr>
        <w:tc>
          <w:tcPr>
            <w:tcW w:w="319" w:type="pct"/>
            <w:vMerge/>
            <w:vAlign w:val="center"/>
          </w:tcPr>
          <w:p w14:paraId="57C937A9"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5D6944A1"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2A7AC675" w14:textId="7A27DD8C"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観察点検</w:t>
            </w:r>
          </w:p>
        </w:tc>
        <w:tc>
          <w:tcPr>
            <w:tcW w:w="463" w:type="pct"/>
            <w:vAlign w:val="center"/>
          </w:tcPr>
          <w:p w14:paraId="431C348B"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2C18A19F"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47FD2488" w14:textId="3CB82FC9"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556F5217"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1A0AFFBA" w14:textId="77777777" w:rsidTr="009E3AA4">
        <w:trPr>
          <w:cantSplit/>
          <w:trHeight w:hRule="exact" w:val="334"/>
        </w:trPr>
        <w:tc>
          <w:tcPr>
            <w:tcW w:w="319" w:type="pct"/>
            <w:vMerge/>
            <w:vAlign w:val="center"/>
          </w:tcPr>
          <w:p w14:paraId="14565228"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4E9A84C6"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18E47B45" w14:textId="5835DCBC"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絶縁診断測定</w:t>
            </w:r>
          </w:p>
        </w:tc>
        <w:tc>
          <w:tcPr>
            <w:tcW w:w="463" w:type="pct"/>
            <w:vAlign w:val="center"/>
          </w:tcPr>
          <w:p w14:paraId="1059C9A8"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5F99DF5C" w14:textId="260930F4"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2D1AC881" w14:textId="77D71BFA"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778ACEE8"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0E103779" w14:textId="77777777" w:rsidTr="009E3AA4">
        <w:trPr>
          <w:cantSplit/>
          <w:trHeight w:hRule="exact" w:val="334"/>
        </w:trPr>
        <w:tc>
          <w:tcPr>
            <w:tcW w:w="319" w:type="pct"/>
            <w:vMerge/>
            <w:vAlign w:val="center"/>
          </w:tcPr>
          <w:p w14:paraId="50C5590E"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3DF65BC8"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2F2BDE80" w14:textId="045F5BF2"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継電器動作特性試験</w:t>
            </w:r>
          </w:p>
        </w:tc>
        <w:tc>
          <w:tcPr>
            <w:tcW w:w="463" w:type="pct"/>
            <w:vAlign w:val="center"/>
          </w:tcPr>
          <w:p w14:paraId="41039BFB"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4283D0F6" w14:textId="660C9FE0"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※8○</w:t>
            </w:r>
          </w:p>
        </w:tc>
        <w:tc>
          <w:tcPr>
            <w:tcW w:w="448" w:type="pct"/>
            <w:vAlign w:val="center"/>
          </w:tcPr>
          <w:p w14:paraId="55F452F8" w14:textId="0C1D61E5"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191FD9A0"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0048E872" w14:textId="77777777" w:rsidTr="009E3AA4">
        <w:trPr>
          <w:cantSplit/>
          <w:trHeight w:hRule="exact" w:val="334"/>
        </w:trPr>
        <w:tc>
          <w:tcPr>
            <w:tcW w:w="319" w:type="pct"/>
            <w:vMerge/>
            <w:vAlign w:val="center"/>
          </w:tcPr>
          <w:p w14:paraId="168CB541"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2F124E90"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6C5CBCE2" w14:textId="032F1D59"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継電器との結合動作試験</w:t>
            </w:r>
          </w:p>
        </w:tc>
        <w:tc>
          <w:tcPr>
            <w:tcW w:w="463" w:type="pct"/>
            <w:vAlign w:val="center"/>
          </w:tcPr>
          <w:p w14:paraId="3CC70A63"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AE63B2D"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2D790491" w14:textId="0928B11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16B0F2A3"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2F1535CD" w14:textId="77777777" w:rsidTr="009E3AA4">
        <w:trPr>
          <w:cantSplit/>
          <w:trHeight w:hRule="exact" w:val="336"/>
        </w:trPr>
        <w:tc>
          <w:tcPr>
            <w:tcW w:w="319" w:type="pct"/>
            <w:vMerge/>
            <w:vAlign w:val="center"/>
          </w:tcPr>
          <w:p w14:paraId="0453B6B9"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1A9584E8"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75187B38"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463" w:type="pct"/>
            <w:vAlign w:val="center"/>
          </w:tcPr>
          <w:p w14:paraId="473BFC78"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63515B70"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432DBB58"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Merge/>
            <w:vAlign w:val="center"/>
          </w:tcPr>
          <w:p w14:paraId="4C78E8C6"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368BEE49" w14:textId="77777777" w:rsidTr="009E3AA4">
        <w:trPr>
          <w:cantSplit/>
          <w:trHeight w:hRule="exact" w:val="338"/>
        </w:trPr>
        <w:tc>
          <w:tcPr>
            <w:tcW w:w="319" w:type="pct"/>
            <w:vMerge/>
            <w:vAlign w:val="center"/>
          </w:tcPr>
          <w:p w14:paraId="1A1EAFBB"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restart"/>
            <w:vAlign w:val="center"/>
          </w:tcPr>
          <w:p w14:paraId="0E311357" w14:textId="77777777" w:rsidR="009E3AA4"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遮断器</w:t>
            </w:r>
          </w:p>
          <w:p w14:paraId="5097BC5F" w14:textId="6698C7AD"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開閉器</w:t>
            </w:r>
          </w:p>
        </w:tc>
        <w:tc>
          <w:tcPr>
            <w:tcW w:w="1734" w:type="pct"/>
            <w:vAlign w:val="center"/>
          </w:tcPr>
          <w:p w14:paraId="68227754" w14:textId="50701C55" w:rsidR="00D660F1" w:rsidRPr="00D660F1" w:rsidRDefault="00D660F1" w:rsidP="009E3AA4">
            <w:pPr>
              <w:pStyle w:val="afff"/>
              <w:tabs>
                <w:tab w:val="left" w:pos="2602"/>
              </w:tabs>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外観点検</w:t>
            </w:r>
          </w:p>
        </w:tc>
        <w:tc>
          <w:tcPr>
            <w:tcW w:w="463" w:type="pct"/>
            <w:vAlign w:val="center"/>
          </w:tcPr>
          <w:p w14:paraId="0D48C429" w14:textId="598E4DA0"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Align w:val="center"/>
          </w:tcPr>
          <w:p w14:paraId="3B9A08ED" w14:textId="3174D5CF"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1F553023" w14:textId="317519AD"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22245F7F"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1184CE57" w14:textId="77777777" w:rsidTr="009E3AA4">
        <w:trPr>
          <w:cantSplit/>
          <w:trHeight w:hRule="exact" w:val="338"/>
        </w:trPr>
        <w:tc>
          <w:tcPr>
            <w:tcW w:w="319" w:type="pct"/>
            <w:vMerge/>
            <w:vAlign w:val="center"/>
          </w:tcPr>
          <w:p w14:paraId="2B8BE66B"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31136FBD"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51B26978" w14:textId="5D6DF8EB"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観察点検</w:t>
            </w:r>
          </w:p>
        </w:tc>
        <w:tc>
          <w:tcPr>
            <w:tcW w:w="463" w:type="pct"/>
            <w:vAlign w:val="center"/>
          </w:tcPr>
          <w:p w14:paraId="44850932"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EBE8C85"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2F219D7D" w14:textId="0BF67E59"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37A38FB7"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06EFEC23" w14:textId="77777777" w:rsidTr="009E3AA4">
        <w:trPr>
          <w:cantSplit/>
          <w:trHeight w:hRule="exact" w:val="338"/>
        </w:trPr>
        <w:tc>
          <w:tcPr>
            <w:tcW w:w="319" w:type="pct"/>
            <w:vMerge/>
            <w:vAlign w:val="center"/>
          </w:tcPr>
          <w:p w14:paraId="43B10B5D"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7A0DC267"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7CE7DE87" w14:textId="71040E54"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絶縁診断測定</w:t>
            </w:r>
          </w:p>
        </w:tc>
        <w:tc>
          <w:tcPr>
            <w:tcW w:w="463" w:type="pct"/>
            <w:vAlign w:val="center"/>
          </w:tcPr>
          <w:p w14:paraId="6650DDA6"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475405D7" w14:textId="0A77DB90"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7D70EF74" w14:textId="4D228DB0"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709F39FC"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333D5C9A" w14:textId="77777777" w:rsidTr="009E3AA4">
        <w:trPr>
          <w:cantSplit/>
          <w:trHeight w:hRule="exact" w:val="338"/>
        </w:trPr>
        <w:tc>
          <w:tcPr>
            <w:tcW w:w="319" w:type="pct"/>
            <w:vMerge/>
            <w:vAlign w:val="center"/>
          </w:tcPr>
          <w:p w14:paraId="444C2683"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386E533F"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7B7C61B0" w14:textId="617E00A3"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継電器動作特性試験</w:t>
            </w:r>
          </w:p>
        </w:tc>
        <w:tc>
          <w:tcPr>
            <w:tcW w:w="463" w:type="pct"/>
            <w:vAlign w:val="center"/>
          </w:tcPr>
          <w:p w14:paraId="6DBC99EA"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7769A54F"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2AF7B8EB" w14:textId="66C797BE"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7C7DD487"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2F70D016" w14:textId="77777777" w:rsidTr="009E3AA4">
        <w:trPr>
          <w:cantSplit/>
          <w:trHeight w:hRule="exact" w:val="338"/>
        </w:trPr>
        <w:tc>
          <w:tcPr>
            <w:tcW w:w="319" w:type="pct"/>
            <w:vMerge/>
            <w:vAlign w:val="center"/>
          </w:tcPr>
          <w:p w14:paraId="74D926B9"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49AF7A85"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6BFC2F22" w14:textId="43EBC8CA"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継電器との結合動作試験</w:t>
            </w:r>
          </w:p>
        </w:tc>
        <w:tc>
          <w:tcPr>
            <w:tcW w:w="463" w:type="pct"/>
            <w:vAlign w:val="center"/>
          </w:tcPr>
          <w:p w14:paraId="44A91DFE"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26F06FD1"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70FE76E5" w14:textId="6D370F9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6D242474"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0675E24B" w14:textId="77777777" w:rsidTr="009E3AA4">
        <w:trPr>
          <w:cantSplit/>
          <w:trHeight w:hRule="exact" w:val="338"/>
        </w:trPr>
        <w:tc>
          <w:tcPr>
            <w:tcW w:w="319" w:type="pct"/>
            <w:vMerge/>
            <w:vAlign w:val="center"/>
          </w:tcPr>
          <w:p w14:paraId="0AE88961"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15EB00BE"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73883CD5" w14:textId="374B9795"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r w:rsidRPr="00D660F1">
              <w:rPr>
                <w:rFonts w:asciiTheme="minorEastAsia" w:eastAsiaTheme="minorEastAsia" w:hAnsiTheme="minorEastAsia"/>
                <w:szCs w:val="18"/>
              </w:rPr>
              <w:t>1</w:t>
            </w:r>
            <w:r w:rsidR="009E3AA4">
              <w:rPr>
                <w:rFonts w:asciiTheme="minorEastAsia" w:eastAsiaTheme="minorEastAsia" w:hAnsiTheme="minorEastAsia" w:hint="eastAsia"/>
                <w:szCs w:val="18"/>
              </w:rPr>
              <w:t xml:space="preserve">　</w:t>
            </w:r>
            <w:r w:rsidRPr="00D660F1">
              <w:rPr>
                <w:rFonts w:asciiTheme="minorEastAsia" w:eastAsiaTheme="minorEastAsia" w:hAnsiTheme="minorEastAsia" w:hint="eastAsia"/>
                <w:spacing w:val="0"/>
                <w:szCs w:val="18"/>
              </w:rPr>
              <w:t>絶縁油の点検・試験</w:t>
            </w:r>
          </w:p>
        </w:tc>
        <w:tc>
          <w:tcPr>
            <w:tcW w:w="463" w:type="pct"/>
            <w:vAlign w:val="center"/>
          </w:tcPr>
          <w:p w14:paraId="4C929FFA"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010298A"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7716664D" w14:textId="51568EB3"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315F89A4"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2B7E28B1" w14:textId="77777777" w:rsidTr="009E3AA4">
        <w:trPr>
          <w:cantSplit/>
          <w:trHeight w:hRule="exact" w:val="338"/>
        </w:trPr>
        <w:tc>
          <w:tcPr>
            <w:tcW w:w="319" w:type="pct"/>
            <w:vMerge/>
            <w:vAlign w:val="center"/>
          </w:tcPr>
          <w:p w14:paraId="3722C10E"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4B550655"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17E0D953" w14:textId="6A03079E"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r w:rsidRPr="00D660F1">
              <w:rPr>
                <w:rFonts w:asciiTheme="minorEastAsia" w:eastAsiaTheme="minorEastAsia" w:hAnsiTheme="minorEastAsia"/>
                <w:szCs w:val="18"/>
              </w:rPr>
              <w:t>1</w:t>
            </w:r>
            <w:r w:rsidR="009E3AA4">
              <w:rPr>
                <w:rFonts w:asciiTheme="minorEastAsia" w:eastAsiaTheme="minorEastAsia" w:hAnsiTheme="minorEastAsia" w:hint="eastAsia"/>
                <w:szCs w:val="18"/>
              </w:rPr>
              <w:t xml:space="preserve">　</w:t>
            </w:r>
            <w:r w:rsidRPr="00D660F1">
              <w:rPr>
                <w:rFonts w:asciiTheme="minorEastAsia" w:eastAsiaTheme="minorEastAsia" w:hAnsiTheme="minorEastAsia" w:hint="eastAsia"/>
                <w:spacing w:val="0"/>
                <w:szCs w:val="18"/>
              </w:rPr>
              <w:t>内部点検</w:t>
            </w:r>
          </w:p>
        </w:tc>
        <w:tc>
          <w:tcPr>
            <w:tcW w:w="463" w:type="pct"/>
            <w:vAlign w:val="center"/>
          </w:tcPr>
          <w:p w14:paraId="27FE14F4"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59769946"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35E2FAF5" w14:textId="5EB768E6"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5FC24B64"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501C7EC9" w14:textId="77777777" w:rsidTr="009E3AA4">
        <w:trPr>
          <w:cantSplit/>
          <w:trHeight w:hRule="exact" w:val="338"/>
        </w:trPr>
        <w:tc>
          <w:tcPr>
            <w:tcW w:w="319" w:type="pct"/>
            <w:vMerge/>
            <w:vAlign w:val="center"/>
          </w:tcPr>
          <w:p w14:paraId="7024968B"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restart"/>
            <w:vAlign w:val="center"/>
          </w:tcPr>
          <w:p w14:paraId="5439F1F4" w14:textId="77777777" w:rsidR="009E3AA4" w:rsidRPr="009E3AA4" w:rsidRDefault="00D660F1" w:rsidP="009E3AA4">
            <w:pPr>
              <w:pStyle w:val="afff"/>
              <w:wordWrap/>
              <w:snapToGrid w:val="0"/>
              <w:spacing w:line="180" w:lineRule="exact"/>
              <w:jc w:val="center"/>
              <w:rPr>
                <w:rFonts w:asciiTheme="minorEastAsia" w:eastAsiaTheme="minorEastAsia" w:hAnsiTheme="minorEastAsia"/>
                <w:spacing w:val="0"/>
                <w:szCs w:val="18"/>
              </w:rPr>
            </w:pPr>
            <w:r w:rsidRPr="009E3AA4">
              <w:rPr>
                <w:rFonts w:asciiTheme="minorEastAsia" w:eastAsiaTheme="minorEastAsia" w:hAnsiTheme="minorEastAsia" w:hint="eastAsia"/>
                <w:spacing w:val="0"/>
                <w:szCs w:val="18"/>
              </w:rPr>
              <w:t>断路器</w:t>
            </w:r>
          </w:p>
          <w:p w14:paraId="311D3083" w14:textId="0BBFB2C5" w:rsidR="00D660F1" w:rsidRPr="009E3AA4" w:rsidRDefault="00D660F1" w:rsidP="009E3AA4">
            <w:pPr>
              <w:pStyle w:val="afff"/>
              <w:wordWrap/>
              <w:snapToGrid w:val="0"/>
              <w:spacing w:line="180" w:lineRule="exact"/>
              <w:jc w:val="center"/>
              <w:rPr>
                <w:rFonts w:asciiTheme="minorEastAsia" w:eastAsiaTheme="minorEastAsia" w:hAnsiTheme="minorEastAsia"/>
                <w:spacing w:val="0"/>
                <w:szCs w:val="18"/>
              </w:rPr>
            </w:pPr>
            <w:r w:rsidRPr="009E3AA4">
              <w:rPr>
                <w:rFonts w:asciiTheme="minorEastAsia" w:eastAsiaTheme="minorEastAsia" w:hAnsiTheme="minorEastAsia" w:hint="eastAsia"/>
                <w:spacing w:val="0"/>
                <w:szCs w:val="18"/>
              </w:rPr>
              <w:t>電力用ヒューズ</w:t>
            </w:r>
          </w:p>
          <w:p w14:paraId="6F3B6410" w14:textId="10986D92" w:rsidR="00D660F1" w:rsidRPr="009E3AA4" w:rsidRDefault="00D660F1" w:rsidP="009E3AA4">
            <w:pPr>
              <w:pStyle w:val="afff"/>
              <w:wordWrap/>
              <w:snapToGrid w:val="0"/>
              <w:spacing w:line="180" w:lineRule="exact"/>
              <w:jc w:val="center"/>
              <w:rPr>
                <w:rFonts w:asciiTheme="minorEastAsia" w:eastAsiaTheme="minorEastAsia" w:hAnsiTheme="minorEastAsia"/>
                <w:spacing w:val="0"/>
                <w:szCs w:val="18"/>
              </w:rPr>
            </w:pPr>
            <w:r w:rsidRPr="009E3AA4">
              <w:rPr>
                <w:rFonts w:asciiTheme="minorEastAsia" w:eastAsiaTheme="minorEastAsia" w:hAnsiTheme="minorEastAsia" w:hint="eastAsia"/>
                <w:spacing w:val="0"/>
                <w:szCs w:val="18"/>
              </w:rPr>
              <w:t>避雷器</w:t>
            </w:r>
          </w:p>
          <w:p w14:paraId="547AA170" w14:textId="1FA1C661" w:rsidR="00D660F1" w:rsidRPr="009E3AA4" w:rsidRDefault="00D660F1" w:rsidP="009E3AA4">
            <w:pPr>
              <w:pStyle w:val="afff"/>
              <w:wordWrap/>
              <w:snapToGrid w:val="0"/>
              <w:spacing w:line="180" w:lineRule="exact"/>
              <w:jc w:val="center"/>
              <w:rPr>
                <w:rFonts w:asciiTheme="minorEastAsia" w:eastAsiaTheme="minorEastAsia" w:hAnsiTheme="minorEastAsia"/>
                <w:spacing w:val="0"/>
                <w:szCs w:val="18"/>
              </w:rPr>
            </w:pPr>
            <w:r w:rsidRPr="009E3AA4">
              <w:rPr>
                <w:rFonts w:asciiTheme="minorEastAsia" w:eastAsiaTheme="minorEastAsia" w:hAnsiTheme="minorEastAsia" w:hint="eastAsia"/>
                <w:spacing w:val="0"/>
                <w:szCs w:val="18"/>
              </w:rPr>
              <w:t>計器用変成器</w:t>
            </w:r>
          </w:p>
          <w:p w14:paraId="7F90279D" w14:textId="6BD1F792" w:rsidR="00D660F1" w:rsidRPr="009E3AA4" w:rsidRDefault="00D660F1" w:rsidP="009E3AA4">
            <w:pPr>
              <w:pStyle w:val="afff"/>
              <w:wordWrap/>
              <w:snapToGrid w:val="0"/>
              <w:spacing w:line="180" w:lineRule="exact"/>
              <w:jc w:val="center"/>
              <w:rPr>
                <w:rFonts w:asciiTheme="minorEastAsia" w:eastAsiaTheme="minorEastAsia" w:hAnsiTheme="minorEastAsia"/>
                <w:spacing w:val="0"/>
                <w:szCs w:val="18"/>
              </w:rPr>
            </w:pPr>
            <w:r w:rsidRPr="009E3AA4">
              <w:rPr>
                <w:rFonts w:asciiTheme="minorEastAsia" w:eastAsiaTheme="minorEastAsia" w:hAnsiTheme="minorEastAsia" w:hint="eastAsia"/>
                <w:spacing w:val="0"/>
                <w:szCs w:val="18"/>
              </w:rPr>
              <w:t>母線</w:t>
            </w:r>
          </w:p>
          <w:p w14:paraId="0217861C" w14:textId="22413D52" w:rsidR="00D660F1" w:rsidRPr="009E3AA4" w:rsidRDefault="00D660F1" w:rsidP="009E3AA4">
            <w:pPr>
              <w:pStyle w:val="afff"/>
              <w:wordWrap/>
              <w:snapToGrid w:val="0"/>
              <w:spacing w:line="180" w:lineRule="exact"/>
              <w:jc w:val="center"/>
              <w:rPr>
                <w:rFonts w:asciiTheme="minorEastAsia" w:eastAsiaTheme="minorEastAsia" w:hAnsiTheme="minorEastAsia"/>
                <w:spacing w:val="0"/>
                <w:szCs w:val="18"/>
              </w:rPr>
            </w:pPr>
            <w:r w:rsidRPr="009E3AA4">
              <w:rPr>
                <w:rFonts w:asciiTheme="minorEastAsia" w:eastAsiaTheme="minorEastAsia" w:hAnsiTheme="minorEastAsia" w:hint="eastAsia"/>
                <w:spacing w:val="0"/>
                <w:szCs w:val="18"/>
              </w:rPr>
              <w:t>電力用コンデンサ</w:t>
            </w:r>
          </w:p>
          <w:p w14:paraId="13B1A537" w14:textId="199F896C" w:rsidR="00D660F1" w:rsidRPr="009E3AA4" w:rsidRDefault="00D660F1" w:rsidP="009E3AA4">
            <w:pPr>
              <w:pStyle w:val="afff"/>
              <w:wordWrap/>
              <w:snapToGrid w:val="0"/>
              <w:spacing w:line="180" w:lineRule="exact"/>
              <w:jc w:val="center"/>
              <w:rPr>
                <w:rFonts w:asciiTheme="minorEastAsia" w:eastAsiaTheme="minorEastAsia" w:hAnsiTheme="minorEastAsia"/>
                <w:spacing w:val="0"/>
                <w:sz w:val="14"/>
                <w:szCs w:val="14"/>
              </w:rPr>
            </w:pPr>
            <w:r w:rsidRPr="009E3AA4">
              <w:rPr>
                <w:rFonts w:asciiTheme="minorEastAsia" w:eastAsiaTheme="minorEastAsia" w:hAnsiTheme="minorEastAsia" w:hint="eastAsia"/>
                <w:spacing w:val="0"/>
                <w:szCs w:val="18"/>
              </w:rPr>
              <w:t>その他高圧機器</w:t>
            </w:r>
          </w:p>
        </w:tc>
        <w:tc>
          <w:tcPr>
            <w:tcW w:w="1734" w:type="pct"/>
            <w:vAlign w:val="center"/>
          </w:tcPr>
          <w:p w14:paraId="211BE6E1" w14:textId="7695472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外観点検</w:t>
            </w:r>
          </w:p>
        </w:tc>
        <w:tc>
          <w:tcPr>
            <w:tcW w:w="463" w:type="pct"/>
            <w:vAlign w:val="center"/>
          </w:tcPr>
          <w:p w14:paraId="46750C8C" w14:textId="3F1ACD76"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Align w:val="center"/>
          </w:tcPr>
          <w:p w14:paraId="136F234A" w14:textId="11B34AD5"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29A98BDA" w14:textId="00B6EC6E"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6866E5FC"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65900AC5" w14:textId="77777777" w:rsidTr="009E3AA4">
        <w:trPr>
          <w:cantSplit/>
          <w:trHeight w:hRule="exact" w:val="338"/>
        </w:trPr>
        <w:tc>
          <w:tcPr>
            <w:tcW w:w="319" w:type="pct"/>
            <w:vMerge/>
            <w:vAlign w:val="center"/>
          </w:tcPr>
          <w:p w14:paraId="4ABCDE14"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4AA08001"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0A5B7EEF" w14:textId="511E89ED"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観察点検</w:t>
            </w:r>
          </w:p>
        </w:tc>
        <w:tc>
          <w:tcPr>
            <w:tcW w:w="463" w:type="pct"/>
            <w:vAlign w:val="center"/>
          </w:tcPr>
          <w:p w14:paraId="73213EC2"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5D71918F"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68EA092B" w14:textId="5976241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756E97E0"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18F04B1C" w14:textId="77777777" w:rsidTr="009E3AA4">
        <w:trPr>
          <w:cantSplit/>
          <w:trHeight w:hRule="exact" w:val="338"/>
        </w:trPr>
        <w:tc>
          <w:tcPr>
            <w:tcW w:w="319" w:type="pct"/>
            <w:vMerge/>
            <w:vAlign w:val="center"/>
          </w:tcPr>
          <w:p w14:paraId="53F16C74"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6FDA8A2F"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2DF42A6E" w14:textId="461DF30A"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絶縁診断測定</w:t>
            </w:r>
          </w:p>
        </w:tc>
        <w:tc>
          <w:tcPr>
            <w:tcW w:w="463" w:type="pct"/>
            <w:vAlign w:val="center"/>
          </w:tcPr>
          <w:p w14:paraId="0B0C9375"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7C81ACA4" w14:textId="0798DE1B"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15C9182D" w14:textId="520C98BA"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5EB12EEB"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453DDDF6" w14:textId="77777777" w:rsidTr="009E3AA4">
        <w:trPr>
          <w:cantSplit/>
          <w:trHeight w:hRule="exact" w:val="338"/>
        </w:trPr>
        <w:tc>
          <w:tcPr>
            <w:tcW w:w="319" w:type="pct"/>
            <w:vMerge/>
            <w:vAlign w:val="center"/>
          </w:tcPr>
          <w:p w14:paraId="65648E0D"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5DAA66FB"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6D3D985A"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463" w:type="pct"/>
            <w:vAlign w:val="center"/>
          </w:tcPr>
          <w:p w14:paraId="6F0AA77C"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06C82461"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4728591B"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Merge/>
            <w:vAlign w:val="center"/>
          </w:tcPr>
          <w:p w14:paraId="71EF3FAA"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50EF6C9E" w14:textId="77777777" w:rsidTr="009E3AA4">
        <w:trPr>
          <w:cantSplit/>
          <w:trHeight w:hRule="exact" w:val="338"/>
        </w:trPr>
        <w:tc>
          <w:tcPr>
            <w:tcW w:w="319" w:type="pct"/>
            <w:vMerge/>
            <w:vAlign w:val="center"/>
          </w:tcPr>
          <w:p w14:paraId="475AD8D6"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restart"/>
            <w:vAlign w:val="center"/>
          </w:tcPr>
          <w:p w14:paraId="634F1BD1" w14:textId="320A76C5"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変圧器</w:t>
            </w:r>
          </w:p>
        </w:tc>
        <w:tc>
          <w:tcPr>
            <w:tcW w:w="1734" w:type="pct"/>
            <w:vAlign w:val="center"/>
          </w:tcPr>
          <w:p w14:paraId="6CEB0DCB" w14:textId="71E07AA3"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外観点検</w:t>
            </w:r>
          </w:p>
        </w:tc>
        <w:tc>
          <w:tcPr>
            <w:tcW w:w="463" w:type="pct"/>
            <w:vAlign w:val="center"/>
          </w:tcPr>
          <w:p w14:paraId="107D2208" w14:textId="1FD203E0"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Align w:val="center"/>
          </w:tcPr>
          <w:p w14:paraId="2B8F34FF" w14:textId="25028246"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2FF0D4EF" w14:textId="6FABEA51"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45259470"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5E2533B8" w14:textId="77777777" w:rsidTr="009E3AA4">
        <w:trPr>
          <w:cantSplit/>
          <w:trHeight w:hRule="exact" w:val="338"/>
        </w:trPr>
        <w:tc>
          <w:tcPr>
            <w:tcW w:w="319" w:type="pct"/>
            <w:vMerge/>
            <w:vAlign w:val="center"/>
          </w:tcPr>
          <w:p w14:paraId="47B7DA57"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73400721"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7A5E80C9" w14:textId="3E0F228C"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観察点検</w:t>
            </w:r>
          </w:p>
        </w:tc>
        <w:tc>
          <w:tcPr>
            <w:tcW w:w="463" w:type="pct"/>
            <w:vAlign w:val="center"/>
          </w:tcPr>
          <w:p w14:paraId="167F8C58"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637C00B"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13CF490E" w14:textId="18A0D021"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12325683"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4F16E031" w14:textId="77777777" w:rsidTr="009E3AA4">
        <w:trPr>
          <w:cantSplit/>
          <w:trHeight w:hRule="exact" w:val="338"/>
        </w:trPr>
        <w:tc>
          <w:tcPr>
            <w:tcW w:w="319" w:type="pct"/>
            <w:vMerge/>
            <w:vAlign w:val="center"/>
          </w:tcPr>
          <w:p w14:paraId="69B15B9D"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54147724"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302B8981" w14:textId="50F6DECA"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絶縁診断測定</w:t>
            </w:r>
          </w:p>
        </w:tc>
        <w:tc>
          <w:tcPr>
            <w:tcW w:w="463" w:type="pct"/>
            <w:vAlign w:val="center"/>
          </w:tcPr>
          <w:p w14:paraId="1146E325"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6784CEA4" w14:textId="3A8060DC"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6CF85F5D" w14:textId="2C451A9C"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0F6F614F"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5FE22EE7" w14:textId="77777777" w:rsidTr="009E3AA4">
        <w:trPr>
          <w:cantSplit/>
          <w:trHeight w:hRule="exact" w:val="338"/>
        </w:trPr>
        <w:tc>
          <w:tcPr>
            <w:tcW w:w="319" w:type="pct"/>
            <w:vMerge/>
            <w:vAlign w:val="center"/>
          </w:tcPr>
          <w:p w14:paraId="0EBABF5F"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2D4C5EAE"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65D8F168" w14:textId="3B876A85"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漏れ電流測定</w:t>
            </w:r>
          </w:p>
        </w:tc>
        <w:tc>
          <w:tcPr>
            <w:tcW w:w="463" w:type="pct"/>
            <w:vAlign w:val="center"/>
          </w:tcPr>
          <w:p w14:paraId="4EB20576" w14:textId="0ECE3B8A"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Align w:val="center"/>
          </w:tcPr>
          <w:p w14:paraId="1E88622D" w14:textId="7989DCF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712B17CF" w14:textId="46E1E562"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1D3D5AA2"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6711489B" w14:textId="77777777" w:rsidTr="009E3AA4">
        <w:trPr>
          <w:cantSplit/>
          <w:trHeight w:hRule="exact" w:val="338"/>
        </w:trPr>
        <w:tc>
          <w:tcPr>
            <w:tcW w:w="319" w:type="pct"/>
            <w:vMerge/>
            <w:vAlign w:val="center"/>
          </w:tcPr>
          <w:p w14:paraId="21D14CC8"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757B674D"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1A36F33B" w14:textId="11482619"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r w:rsidRPr="00D660F1">
              <w:rPr>
                <w:rFonts w:asciiTheme="minorEastAsia" w:eastAsiaTheme="minorEastAsia" w:hAnsiTheme="minorEastAsia"/>
                <w:szCs w:val="18"/>
              </w:rPr>
              <w:t>1</w:t>
            </w:r>
            <w:r w:rsidR="009E3AA4">
              <w:rPr>
                <w:rFonts w:asciiTheme="minorEastAsia" w:eastAsiaTheme="minorEastAsia" w:hAnsiTheme="minorEastAsia" w:hint="eastAsia"/>
                <w:szCs w:val="18"/>
              </w:rPr>
              <w:t xml:space="preserve">　</w:t>
            </w:r>
            <w:r w:rsidRPr="00D660F1">
              <w:rPr>
                <w:rFonts w:asciiTheme="minorEastAsia" w:eastAsiaTheme="minorEastAsia" w:hAnsiTheme="minorEastAsia" w:hint="eastAsia"/>
                <w:spacing w:val="0"/>
                <w:szCs w:val="18"/>
              </w:rPr>
              <w:t>絶縁油の点検・試験</w:t>
            </w:r>
          </w:p>
        </w:tc>
        <w:tc>
          <w:tcPr>
            <w:tcW w:w="463" w:type="pct"/>
            <w:vAlign w:val="center"/>
          </w:tcPr>
          <w:p w14:paraId="491DD475"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186C64EC"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1168721A" w14:textId="279135C6"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6EEE040B"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0A6F8549" w14:textId="77777777" w:rsidTr="009E3AA4">
        <w:trPr>
          <w:cantSplit/>
          <w:trHeight w:hRule="exact" w:val="338"/>
        </w:trPr>
        <w:tc>
          <w:tcPr>
            <w:tcW w:w="319" w:type="pct"/>
            <w:vMerge/>
            <w:vAlign w:val="center"/>
          </w:tcPr>
          <w:p w14:paraId="3904ADCC"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038C354B"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34E52AFB" w14:textId="17EA3D90"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r w:rsidRPr="00D660F1">
              <w:rPr>
                <w:rFonts w:asciiTheme="minorEastAsia" w:eastAsiaTheme="minorEastAsia" w:hAnsiTheme="minorEastAsia"/>
                <w:szCs w:val="18"/>
              </w:rPr>
              <w:t>1</w:t>
            </w:r>
            <w:r w:rsidR="009E3AA4">
              <w:rPr>
                <w:rFonts w:asciiTheme="minorEastAsia" w:eastAsiaTheme="minorEastAsia" w:hAnsiTheme="minorEastAsia" w:hint="eastAsia"/>
                <w:szCs w:val="18"/>
              </w:rPr>
              <w:t xml:space="preserve">　</w:t>
            </w:r>
            <w:r w:rsidRPr="00D660F1">
              <w:rPr>
                <w:rFonts w:asciiTheme="minorEastAsia" w:eastAsiaTheme="minorEastAsia" w:hAnsiTheme="minorEastAsia" w:hint="eastAsia"/>
                <w:spacing w:val="0"/>
                <w:szCs w:val="18"/>
              </w:rPr>
              <w:t>内部点検</w:t>
            </w:r>
          </w:p>
        </w:tc>
        <w:tc>
          <w:tcPr>
            <w:tcW w:w="463" w:type="pct"/>
            <w:vAlign w:val="center"/>
          </w:tcPr>
          <w:p w14:paraId="56AEA384"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04C3F1F9"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6C2689F6" w14:textId="37248F13"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1D879E87"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113ECFB2" w14:textId="77777777" w:rsidTr="009E3AA4">
        <w:trPr>
          <w:cantSplit/>
          <w:trHeight w:hRule="exact" w:val="338"/>
        </w:trPr>
        <w:tc>
          <w:tcPr>
            <w:tcW w:w="319" w:type="pct"/>
            <w:vMerge/>
            <w:vAlign w:val="center"/>
          </w:tcPr>
          <w:p w14:paraId="3717A82C"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restart"/>
            <w:vAlign w:val="center"/>
          </w:tcPr>
          <w:p w14:paraId="620E02CF" w14:textId="355E711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配電盤</w:t>
            </w:r>
          </w:p>
          <w:p w14:paraId="5255067D" w14:textId="16A5D749"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及び</w:t>
            </w:r>
          </w:p>
          <w:p w14:paraId="0D191AAE" w14:textId="7E6896DE" w:rsidR="00D660F1" w:rsidRPr="00D660F1" w:rsidRDefault="009E3AA4" w:rsidP="009E3AA4">
            <w:pPr>
              <w:pStyle w:val="afff"/>
              <w:wordWrap/>
              <w:snapToGrid w:val="0"/>
              <w:spacing w:line="240" w:lineRule="auto"/>
              <w:jc w:val="center"/>
              <w:rPr>
                <w:rFonts w:asciiTheme="minorEastAsia" w:eastAsiaTheme="minorEastAsia" w:hAnsiTheme="minorEastAsia"/>
                <w:spacing w:val="0"/>
                <w:szCs w:val="18"/>
              </w:rPr>
            </w:pPr>
            <w:r w:rsidRPr="009E3AA4">
              <w:rPr>
                <w:rFonts w:asciiTheme="minorEastAsia" w:eastAsiaTheme="minorEastAsia" w:hAnsiTheme="minorEastAsia" w:hint="eastAsia"/>
                <w:spacing w:val="0"/>
                <w:szCs w:val="18"/>
              </w:rPr>
              <w:t>制御回路</w:t>
            </w:r>
          </w:p>
        </w:tc>
        <w:tc>
          <w:tcPr>
            <w:tcW w:w="1734" w:type="pct"/>
            <w:vAlign w:val="center"/>
          </w:tcPr>
          <w:p w14:paraId="17213AA3" w14:textId="6E508B9D"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外観点検</w:t>
            </w:r>
          </w:p>
        </w:tc>
        <w:tc>
          <w:tcPr>
            <w:tcW w:w="463" w:type="pct"/>
            <w:vAlign w:val="center"/>
          </w:tcPr>
          <w:p w14:paraId="70D3463F" w14:textId="6CD14983"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Align w:val="center"/>
          </w:tcPr>
          <w:p w14:paraId="743AC037" w14:textId="126CED68"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0CECFC63" w14:textId="4B0FC53A"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7A9B25EC"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28180420" w14:textId="77777777" w:rsidTr="009E3AA4">
        <w:trPr>
          <w:cantSplit/>
          <w:trHeight w:hRule="exact" w:val="338"/>
        </w:trPr>
        <w:tc>
          <w:tcPr>
            <w:tcW w:w="319" w:type="pct"/>
            <w:vMerge/>
            <w:vAlign w:val="center"/>
          </w:tcPr>
          <w:p w14:paraId="2BF72FEA"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44F5EA71"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292FC100" w14:textId="7014E3B3"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観察点検</w:t>
            </w:r>
          </w:p>
        </w:tc>
        <w:tc>
          <w:tcPr>
            <w:tcW w:w="463" w:type="pct"/>
            <w:vAlign w:val="center"/>
          </w:tcPr>
          <w:p w14:paraId="280BEF93"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6CF29452"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3130F74A" w14:textId="6E09A4B8"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3E8BA222"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0E02613E" w14:textId="77777777" w:rsidTr="009E3AA4">
        <w:trPr>
          <w:cantSplit/>
          <w:trHeight w:hRule="exact" w:val="338"/>
        </w:trPr>
        <w:tc>
          <w:tcPr>
            <w:tcW w:w="319" w:type="pct"/>
            <w:vMerge/>
            <w:vAlign w:val="center"/>
          </w:tcPr>
          <w:p w14:paraId="3DA74081"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54625740"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5BBA098A" w14:textId="40772A50"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絶縁診断測定</w:t>
            </w:r>
          </w:p>
        </w:tc>
        <w:tc>
          <w:tcPr>
            <w:tcW w:w="463" w:type="pct"/>
            <w:vAlign w:val="center"/>
          </w:tcPr>
          <w:p w14:paraId="0B0CE46E"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08A3F5A7" w14:textId="2E03251C"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1513C929" w14:textId="3C89C853"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3318D3EE"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013097E9" w14:textId="77777777" w:rsidTr="009E3AA4">
        <w:trPr>
          <w:cantSplit/>
          <w:trHeight w:hRule="exact" w:val="338"/>
        </w:trPr>
        <w:tc>
          <w:tcPr>
            <w:tcW w:w="319" w:type="pct"/>
            <w:vMerge/>
            <w:vAlign w:val="center"/>
          </w:tcPr>
          <w:p w14:paraId="58E841C3"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612FBBBE" w14:textId="777777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7F42430F" w14:textId="0251C402"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継電器動作特性試験</w:t>
            </w:r>
          </w:p>
        </w:tc>
        <w:tc>
          <w:tcPr>
            <w:tcW w:w="463" w:type="pct"/>
            <w:vAlign w:val="center"/>
          </w:tcPr>
          <w:p w14:paraId="2C138AE4"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04C40ACC"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6FDEEFE6" w14:textId="18D0F156"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56A648CF"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37CEC02F" w14:textId="77777777" w:rsidTr="009E3AA4">
        <w:trPr>
          <w:cantSplit/>
          <w:trHeight w:hRule="exact" w:val="338"/>
        </w:trPr>
        <w:tc>
          <w:tcPr>
            <w:tcW w:w="319" w:type="pct"/>
            <w:vMerge/>
            <w:vAlign w:val="center"/>
          </w:tcPr>
          <w:p w14:paraId="0661D5B2"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restart"/>
            <w:vAlign w:val="center"/>
          </w:tcPr>
          <w:p w14:paraId="779A804B" w14:textId="0D70B824"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受電設備の建物・室</w:t>
            </w:r>
          </w:p>
          <w:p w14:paraId="7D38A6D1" w14:textId="78906905"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キュービクルの外箱</w:t>
            </w:r>
          </w:p>
        </w:tc>
        <w:tc>
          <w:tcPr>
            <w:tcW w:w="1734" w:type="pct"/>
            <w:vAlign w:val="center"/>
          </w:tcPr>
          <w:p w14:paraId="01649D96" w14:textId="659E00D8"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外観点検</w:t>
            </w:r>
          </w:p>
        </w:tc>
        <w:tc>
          <w:tcPr>
            <w:tcW w:w="463" w:type="pct"/>
            <w:vAlign w:val="center"/>
          </w:tcPr>
          <w:p w14:paraId="0BFE2823" w14:textId="57EA38CA"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Align w:val="center"/>
          </w:tcPr>
          <w:p w14:paraId="30567360" w14:textId="7598E081"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7F94F2BD" w14:textId="4C428D8C"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10314273"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4250EAED" w14:textId="77777777" w:rsidTr="009E3AA4">
        <w:trPr>
          <w:cantSplit/>
          <w:trHeight w:hRule="exact" w:val="338"/>
        </w:trPr>
        <w:tc>
          <w:tcPr>
            <w:tcW w:w="319" w:type="pct"/>
            <w:vMerge/>
            <w:vAlign w:val="center"/>
          </w:tcPr>
          <w:p w14:paraId="1998BF38"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13EC7DD2"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734" w:type="pct"/>
            <w:vAlign w:val="center"/>
          </w:tcPr>
          <w:p w14:paraId="72A396C9" w14:textId="48EE235C"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観察点検</w:t>
            </w:r>
          </w:p>
        </w:tc>
        <w:tc>
          <w:tcPr>
            <w:tcW w:w="463" w:type="pct"/>
            <w:vAlign w:val="center"/>
          </w:tcPr>
          <w:p w14:paraId="08DC9163"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10C239E4"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063398C7" w14:textId="576A977A"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0478BF92"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0448B9C0" w14:textId="77777777" w:rsidTr="009E3AA4">
        <w:trPr>
          <w:cantSplit/>
          <w:trHeight w:hRule="exact" w:val="338"/>
        </w:trPr>
        <w:tc>
          <w:tcPr>
            <w:tcW w:w="319" w:type="pct"/>
            <w:vMerge/>
            <w:vAlign w:val="center"/>
          </w:tcPr>
          <w:p w14:paraId="0D75B064"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restart"/>
            <w:vAlign w:val="center"/>
          </w:tcPr>
          <w:p w14:paraId="735FBFCB" w14:textId="00F7876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接地装置</w:t>
            </w:r>
          </w:p>
        </w:tc>
        <w:tc>
          <w:tcPr>
            <w:tcW w:w="1734" w:type="pct"/>
            <w:vAlign w:val="center"/>
          </w:tcPr>
          <w:p w14:paraId="3B4DC057" w14:textId="4C447477"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外観点検</w:t>
            </w:r>
          </w:p>
        </w:tc>
        <w:tc>
          <w:tcPr>
            <w:tcW w:w="463" w:type="pct"/>
            <w:vAlign w:val="center"/>
          </w:tcPr>
          <w:p w14:paraId="30D88B2B" w14:textId="587EB3C2"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Align w:val="center"/>
          </w:tcPr>
          <w:p w14:paraId="7E5FC7FC" w14:textId="0AE3BE15"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3B8806CF" w14:textId="3C661315"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6C79FB34"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49D312CC" w14:textId="77777777" w:rsidTr="009E3AA4">
        <w:trPr>
          <w:cantSplit/>
          <w:trHeight w:hRule="exact" w:val="338"/>
        </w:trPr>
        <w:tc>
          <w:tcPr>
            <w:tcW w:w="319" w:type="pct"/>
            <w:vMerge/>
            <w:vAlign w:val="center"/>
          </w:tcPr>
          <w:p w14:paraId="37EFC00B"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03A72B9C"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734" w:type="pct"/>
            <w:vAlign w:val="center"/>
          </w:tcPr>
          <w:p w14:paraId="3F40A955" w14:textId="1FE4A131"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観察点検</w:t>
            </w:r>
          </w:p>
        </w:tc>
        <w:tc>
          <w:tcPr>
            <w:tcW w:w="463" w:type="pct"/>
            <w:vAlign w:val="center"/>
          </w:tcPr>
          <w:p w14:paraId="2EACFB6B"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D361409"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8" w:type="pct"/>
            <w:vAlign w:val="center"/>
          </w:tcPr>
          <w:p w14:paraId="5EAB60C7" w14:textId="52C8A823"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6FACA561"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707631B0" w14:textId="77777777" w:rsidTr="009E3AA4">
        <w:trPr>
          <w:cantSplit/>
          <w:trHeight w:hRule="exact" w:val="338"/>
        </w:trPr>
        <w:tc>
          <w:tcPr>
            <w:tcW w:w="319" w:type="pct"/>
            <w:vMerge/>
            <w:vAlign w:val="center"/>
          </w:tcPr>
          <w:p w14:paraId="25D651B3"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141" w:type="pct"/>
            <w:vMerge/>
            <w:vAlign w:val="center"/>
          </w:tcPr>
          <w:p w14:paraId="2A090C28"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c>
          <w:tcPr>
            <w:tcW w:w="1734" w:type="pct"/>
            <w:vAlign w:val="center"/>
          </w:tcPr>
          <w:p w14:paraId="382422FD" w14:textId="104884CC"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r w:rsidRPr="00D660F1">
              <w:rPr>
                <w:rFonts w:asciiTheme="minorEastAsia" w:eastAsiaTheme="minorEastAsia" w:hAnsiTheme="minorEastAsia"/>
                <w:szCs w:val="18"/>
              </w:rPr>
              <w:t>2</w:t>
            </w:r>
            <w:r w:rsidR="009E3AA4">
              <w:rPr>
                <w:rFonts w:asciiTheme="minorEastAsia" w:eastAsiaTheme="minorEastAsia" w:hAnsiTheme="minorEastAsia" w:hint="eastAsia"/>
                <w:szCs w:val="18"/>
              </w:rPr>
              <w:t xml:space="preserve">　</w:t>
            </w:r>
            <w:r w:rsidRPr="00D660F1">
              <w:rPr>
                <w:rFonts w:asciiTheme="minorEastAsia" w:eastAsiaTheme="minorEastAsia" w:hAnsiTheme="minorEastAsia" w:hint="eastAsia"/>
                <w:spacing w:val="0"/>
                <w:szCs w:val="18"/>
              </w:rPr>
              <w:t>接地抵抗測定</w:t>
            </w:r>
          </w:p>
        </w:tc>
        <w:tc>
          <w:tcPr>
            <w:tcW w:w="463" w:type="pct"/>
            <w:vAlign w:val="center"/>
          </w:tcPr>
          <w:p w14:paraId="5D5F1030" w14:textId="77777777"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22FCD7D5" w14:textId="5FC23A5C"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8" w:type="pct"/>
            <w:vAlign w:val="center"/>
          </w:tcPr>
          <w:p w14:paraId="58F0CA6A" w14:textId="5B6B568A"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w:t>
            </w:r>
          </w:p>
        </w:tc>
        <w:tc>
          <w:tcPr>
            <w:tcW w:w="447" w:type="pct"/>
            <w:vMerge/>
            <w:vAlign w:val="center"/>
          </w:tcPr>
          <w:p w14:paraId="28921BA7"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r w:rsidR="00D660F1" w:rsidRPr="00D660F1" w14:paraId="19F4D275" w14:textId="77777777" w:rsidTr="009E3AA4">
        <w:trPr>
          <w:cantSplit/>
          <w:trHeight w:hRule="exact" w:val="1673"/>
        </w:trPr>
        <w:tc>
          <w:tcPr>
            <w:tcW w:w="319" w:type="pct"/>
            <w:vAlign w:val="center"/>
          </w:tcPr>
          <w:p w14:paraId="03911341" w14:textId="77777777" w:rsidR="009E3AA4" w:rsidRDefault="00D660F1" w:rsidP="009E3AA4">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配</w:t>
            </w:r>
          </w:p>
          <w:p w14:paraId="5E78BEAB" w14:textId="77777777" w:rsidR="009E3AA4" w:rsidRDefault="00D660F1" w:rsidP="009E3AA4">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電</w:t>
            </w:r>
          </w:p>
          <w:p w14:paraId="44AFE9F3" w14:textId="77777777" w:rsidR="009E3AA4" w:rsidRDefault="00D660F1" w:rsidP="009E3AA4">
            <w:pPr>
              <w:pStyle w:val="afff"/>
              <w:wordWrap/>
              <w:snapToGrid w:val="0"/>
              <w:spacing w:line="240" w:lineRule="auto"/>
              <w:jc w:val="center"/>
              <w:rPr>
                <w:rFonts w:asciiTheme="minorEastAsia" w:eastAsiaTheme="minorEastAsia" w:hAnsiTheme="minorEastAsia"/>
                <w:szCs w:val="18"/>
              </w:rPr>
            </w:pPr>
            <w:r w:rsidRPr="00D660F1">
              <w:rPr>
                <w:rFonts w:asciiTheme="minorEastAsia" w:eastAsiaTheme="minorEastAsia" w:hAnsiTheme="minorEastAsia" w:hint="eastAsia"/>
                <w:szCs w:val="18"/>
              </w:rPr>
              <w:t>設</w:t>
            </w:r>
          </w:p>
          <w:p w14:paraId="21321163" w14:textId="59379730"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備</w:t>
            </w:r>
          </w:p>
        </w:tc>
        <w:tc>
          <w:tcPr>
            <w:tcW w:w="1141" w:type="pct"/>
            <w:vAlign w:val="center"/>
          </w:tcPr>
          <w:p w14:paraId="425087B4" w14:textId="602A6EEF"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lang w:eastAsia="zh-CN"/>
              </w:rPr>
            </w:pPr>
            <w:r w:rsidRPr="00D660F1">
              <w:rPr>
                <w:rFonts w:asciiTheme="minorEastAsia" w:eastAsiaTheme="minorEastAsia" w:hAnsiTheme="minorEastAsia" w:hint="eastAsia"/>
                <w:szCs w:val="18"/>
                <w:lang w:eastAsia="zh-CN"/>
              </w:rPr>
              <w:t>開閉器</w:t>
            </w:r>
          </w:p>
          <w:p w14:paraId="2672D923" w14:textId="01B4CE79"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lang w:eastAsia="zh-CN"/>
              </w:rPr>
            </w:pPr>
            <w:r w:rsidRPr="00D660F1">
              <w:rPr>
                <w:rFonts w:asciiTheme="minorEastAsia" w:eastAsiaTheme="minorEastAsia" w:hAnsiTheme="minorEastAsia" w:hint="eastAsia"/>
                <w:spacing w:val="0"/>
                <w:szCs w:val="18"/>
                <w:lang w:eastAsia="zh-CN"/>
              </w:rPr>
              <w:t>遮断器</w:t>
            </w:r>
          </w:p>
          <w:p w14:paraId="1F00D7E7" w14:textId="5AEA0E98"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lang w:eastAsia="zh-CN"/>
              </w:rPr>
            </w:pPr>
            <w:r w:rsidRPr="00D660F1">
              <w:rPr>
                <w:rFonts w:asciiTheme="minorEastAsia" w:eastAsiaTheme="minorEastAsia" w:hAnsiTheme="minorEastAsia" w:hint="eastAsia"/>
                <w:spacing w:val="0"/>
                <w:szCs w:val="18"/>
                <w:lang w:eastAsia="zh-CN"/>
              </w:rPr>
              <w:t>変圧器</w:t>
            </w:r>
          </w:p>
          <w:p w14:paraId="7E6777A1" w14:textId="47644A14"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lang w:eastAsia="zh-CN"/>
              </w:rPr>
            </w:pPr>
            <w:r w:rsidRPr="00D660F1">
              <w:rPr>
                <w:rFonts w:asciiTheme="minorEastAsia" w:eastAsiaTheme="minorEastAsia" w:hAnsiTheme="minorEastAsia" w:hint="eastAsia"/>
                <w:spacing w:val="0"/>
                <w:szCs w:val="18"/>
                <w:lang w:eastAsia="zh-CN"/>
              </w:rPr>
              <w:t>配電線路</w:t>
            </w:r>
          </w:p>
          <w:p w14:paraId="62655CF6" w14:textId="2D0A3F5B"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電線及び支持物</w:t>
            </w:r>
          </w:p>
          <w:p w14:paraId="65AC44C6" w14:textId="764C10C5"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pacing w:val="0"/>
                <w:szCs w:val="18"/>
              </w:rPr>
              <w:t>ケーブル</w:t>
            </w:r>
          </w:p>
          <w:p w14:paraId="1CD73FFD" w14:textId="51C4ABEE" w:rsidR="00D660F1" w:rsidRPr="00D660F1" w:rsidRDefault="009E3AA4" w:rsidP="009E3AA4">
            <w:pPr>
              <w:pStyle w:val="afff"/>
              <w:wordWrap/>
              <w:snapToGrid w:val="0"/>
              <w:spacing w:line="240" w:lineRule="auto"/>
              <w:jc w:val="center"/>
              <w:rPr>
                <w:rFonts w:asciiTheme="minorEastAsia" w:eastAsiaTheme="minorEastAsia" w:hAnsiTheme="minorEastAsia"/>
                <w:spacing w:val="0"/>
                <w:szCs w:val="18"/>
              </w:rPr>
            </w:pPr>
            <w:r w:rsidRPr="009E3AA4">
              <w:rPr>
                <w:rFonts w:asciiTheme="minorEastAsia" w:eastAsiaTheme="minorEastAsia" w:hAnsiTheme="minorEastAsia" w:hint="eastAsia"/>
                <w:spacing w:val="0"/>
                <w:szCs w:val="18"/>
              </w:rPr>
              <w:t>接地装置</w:t>
            </w:r>
          </w:p>
        </w:tc>
        <w:tc>
          <w:tcPr>
            <w:tcW w:w="1734" w:type="pct"/>
            <w:vAlign w:val="center"/>
          </w:tcPr>
          <w:p w14:paraId="7D8E8F27" w14:textId="7AF40A21" w:rsidR="00D660F1" w:rsidRPr="00D660F1" w:rsidRDefault="00D660F1" w:rsidP="009E3AA4">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受電設備に準ずる</w:t>
            </w:r>
          </w:p>
        </w:tc>
        <w:tc>
          <w:tcPr>
            <w:tcW w:w="463" w:type="pct"/>
            <w:vAlign w:val="center"/>
          </w:tcPr>
          <w:p w14:paraId="6A8ACC44" w14:textId="2376388D"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同左</w:t>
            </w:r>
          </w:p>
        </w:tc>
        <w:tc>
          <w:tcPr>
            <w:tcW w:w="447" w:type="pct"/>
            <w:vAlign w:val="center"/>
          </w:tcPr>
          <w:p w14:paraId="1E2B7F13" w14:textId="54DC08CF"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同左</w:t>
            </w:r>
          </w:p>
        </w:tc>
        <w:tc>
          <w:tcPr>
            <w:tcW w:w="448" w:type="pct"/>
            <w:vAlign w:val="center"/>
          </w:tcPr>
          <w:p w14:paraId="3E66A606" w14:textId="7122268F" w:rsidR="00D660F1" w:rsidRPr="00D660F1" w:rsidRDefault="00D660F1" w:rsidP="00D660F1">
            <w:pPr>
              <w:pStyle w:val="afff"/>
              <w:wordWrap/>
              <w:snapToGrid w:val="0"/>
              <w:spacing w:line="240" w:lineRule="auto"/>
              <w:jc w:val="center"/>
              <w:rPr>
                <w:rFonts w:asciiTheme="minorEastAsia" w:eastAsiaTheme="minorEastAsia" w:hAnsiTheme="minorEastAsia"/>
                <w:spacing w:val="0"/>
                <w:szCs w:val="18"/>
              </w:rPr>
            </w:pPr>
            <w:r w:rsidRPr="00D660F1">
              <w:rPr>
                <w:rFonts w:asciiTheme="minorEastAsia" w:eastAsiaTheme="minorEastAsia" w:hAnsiTheme="minorEastAsia" w:hint="eastAsia"/>
                <w:szCs w:val="18"/>
              </w:rPr>
              <w:t>同左</w:t>
            </w:r>
          </w:p>
        </w:tc>
        <w:tc>
          <w:tcPr>
            <w:tcW w:w="447" w:type="pct"/>
            <w:vMerge/>
            <w:vAlign w:val="center"/>
          </w:tcPr>
          <w:p w14:paraId="02FC03FB" w14:textId="77777777" w:rsidR="00D660F1" w:rsidRPr="00D660F1" w:rsidRDefault="00D660F1" w:rsidP="00D660F1">
            <w:pPr>
              <w:pStyle w:val="afff"/>
              <w:wordWrap/>
              <w:snapToGrid w:val="0"/>
              <w:spacing w:line="240" w:lineRule="auto"/>
              <w:rPr>
                <w:rFonts w:asciiTheme="minorEastAsia" w:eastAsiaTheme="minorEastAsia" w:hAnsiTheme="minorEastAsia"/>
                <w:spacing w:val="0"/>
                <w:szCs w:val="18"/>
              </w:rPr>
            </w:pPr>
          </w:p>
        </w:tc>
      </w:tr>
    </w:tbl>
    <w:p w14:paraId="6050929A" w14:textId="77777777" w:rsidR="007A13E7" w:rsidRPr="009E3AA4" w:rsidRDefault="007A13E7" w:rsidP="007A13E7">
      <w:pPr>
        <w:rPr>
          <w:rFonts w:asciiTheme="minorEastAsia" w:hAnsiTheme="minorEastAsia"/>
          <w:sz w:val="22"/>
        </w:rPr>
      </w:pPr>
      <w:r w:rsidRPr="009E3AA4">
        <w:rPr>
          <w:rFonts w:asciiTheme="minorEastAsia" w:hAnsiTheme="minorEastAsia"/>
          <w:sz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000" w:firstRow="0" w:lastRow="0" w:firstColumn="0" w:lastColumn="0" w:noHBand="0" w:noVBand="0"/>
      </w:tblPr>
      <w:tblGrid>
        <w:gridCol w:w="554"/>
        <w:gridCol w:w="2102"/>
        <w:gridCol w:w="3153"/>
        <w:gridCol w:w="842"/>
        <w:gridCol w:w="813"/>
        <w:gridCol w:w="815"/>
        <w:gridCol w:w="813"/>
      </w:tblGrid>
      <w:tr w:rsidR="009E3AA4" w:rsidRPr="00E2101E" w14:paraId="22BD70EF" w14:textId="77777777" w:rsidTr="008115D5">
        <w:trPr>
          <w:cantSplit/>
          <w:trHeight w:hRule="exact" w:val="334"/>
        </w:trPr>
        <w:tc>
          <w:tcPr>
            <w:tcW w:w="1461" w:type="pct"/>
            <w:gridSpan w:val="2"/>
            <w:vMerge w:val="restart"/>
            <w:vAlign w:val="center"/>
          </w:tcPr>
          <w:p w14:paraId="591EA167"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p w14:paraId="0722C0F1" w14:textId="7DBD1840"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電気工作物</w:t>
            </w:r>
          </w:p>
        </w:tc>
        <w:tc>
          <w:tcPr>
            <w:tcW w:w="1734" w:type="pct"/>
            <w:vMerge w:val="restart"/>
            <w:vAlign w:val="center"/>
          </w:tcPr>
          <w:p w14:paraId="5B508CD4"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p w14:paraId="3C379275" w14:textId="1C47FAA2"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点検、測定及び試験項目</w:t>
            </w:r>
          </w:p>
        </w:tc>
        <w:tc>
          <w:tcPr>
            <w:tcW w:w="463" w:type="pct"/>
            <w:vMerge w:val="restart"/>
            <w:vAlign w:val="center"/>
          </w:tcPr>
          <w:p w14:paraId="3AFA6C7E"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p w14:paraId="3420FD62"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月次点検</w:t>
            </w:r>
          </w:p>
        </w:tc>
        <w:tc>
          <w:tcPr>
            <w:tcW w:w="895" w:type="pct"/>
            <w:gridSpan w:val="2"/>
            <w:vAlign w:val="center"/>
          </w:tcPr>
          <w:p w14:paraId="70A569BF" w14:textId="3F2F267B"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年次点検</w:t>
            </w:r>
          </w:p>
        </w:tc>
        <w:tc>
          <w:tcPr>
            <w:tcW w:w="447" w:type="pct"/>
            <w:vMerge w:val="restart"/>
          </w:tcPr>
          <w:p w14:paraId="14D6B9BA"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p w14:paraId="0C9FD96F" w14:textId="77777777" w:rsidR="009E3AA4" w:rsidRPr="00E2101E" w:rsidRDefault="009E3AA4" w:rsidP="009E3AA4">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臨時点検</w:t>
            </w:r>
          </w:p>
        </w:tc>
      </w:tr>
      <w:tr w:rsidR="009E3AA4" w:rsidRPr="00E2101E" w14:paraId="60AD273A" w14:textId="77777777" w:rsidTr="008115D5">
        <w:trPr>
          <w:cantSplit/>
          <w:trHeight w:hRule="exact" w:val="334"/>
        </w:trPr>
        <w:tc>
          <w:tcPr>
            <w:tcW w:w="1461" w:type="pct"/>
            <w:gridSpan w:val="2"/>
            <w:vMerge/>
            <w:vAlign w:val="center"/>
          </w:tcPr>
          <w:p w14:paraId="618981F8"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Merge/>
            <w:vAlign w:val="center"/>
          </w:tcPr>
          <w:p w14:paraId="734C044C"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63" w:type="pct"/>
            <w:vMerge/>
            <w:vAlign w:val="center"/>
          </w:tcPr>
          <w:p w14:paraId="464DC574"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09CD812" w14:textId="25E7F5AC"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Ａ</w:t>
            </w:r>
          </w:p>
        </w:tc>
        <w:tc>
          <w:tcPr>
            <w:tcW w:w="447" w:type="pct"/>
            <w:vAlign w:val="center"/>
          </w:tcPr>
          <w:p w14:paraId="0C19F7B8" w14:textId="7606CAE0"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Ｂ</w:t>
            </w:r>
          </w:p>
        </w:tc>
        <w:tc>
          <w:tcPr>
            <w:tcW w:w="447" w:type="pct"/>
            <w:vMerge/>
          </w:tcPr>
          <w:p w14:paraId="5B4104C4"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457104FC" w14:textId="77777777" w:rsidTr="008115D5">
        <w:trPr>
          <w:cantSplit/>
          <w:trHeight w:hRule="exact" w:val="334"/>
        </w:trPr>
        <w:tc>
          <w:tcPr>
            <w:tcW w:w="305" w:type="pct"/>
            <w:vMerge w:val="restart"/>
            <w:vAlign w:val="center"/>
          </w:tcPr>
          <w:p w14:paraId="7C15139D" w14:textId="4A26E805" w:rsidR="009E3AA4" w:rsidRPr="00E2101E" w:rsidRDefault="009E3AA4" w:rsidP="008115D5">
            <w:pPr>
              <w:pStyle w:val="afff"/>
              <w:wordWrap/>
              <w:snapToGrid w:val="0"/>
              <w:spacing w:line="180" w:lineRule="exact"/>
              <w:jc w:val="center"/>
              <w:rPr>
                <w:rFonts w:asciiTheme="minorEastAsia" w:eastAsiaTheme="minorEastAsia" w:hAnsiTheme="minorEastAsia"/>
                <w:spacing w:val="0"/>
                <w:sz w:val="16"/>
                <w:szCs w:val="16"/>
              </w:rPr>
            </w:pPr>
            <w:r w:rsidRPr="00E2101E">
              <w:rPr>
                <w:rFonts w:asciiTheme="minorEastAsia" w:eastAsiaTheme="minorEastAsia" w:hAnsiTheme="minorEastAsia" w:hint="eastAsia"/>
                <w:sz w:val="16"/>
                <w:szCs w:val="16"/>
              </w:rPr>
              <w:t>電</w:t>
            </w:r>
          </w:p>
          <w:p w14:paraId="4F9E6BB0" w14:textId="7EF3EC70" w:rsidR="009E3AA4" w:rsidRPr="00E2101E" w:rsidRDefault="009E3AA4" w:rsidP="008115D5">
            <w:pPr>
              <w:pStyle w:val="afff"/>
              <w:wordWrap/>
              <w:snapToGrid w:val="0"/>
              <w:spacing w:line="180" w:lineRule="exact"/>
              <w:jc w:val="center"/>
              <w:rPr>
                <w:rFonts w:asciiTheme="minorEastAsia" w:eastAsiaTheme="minorEastAsia" w:hAnsiTheme="minorEastAsia"/>
                <w:spacing w:val="0"/>
                <w:sz w:val="16"/>
                <w:szCs w:val="16"/>
              </w:rPr>
            </w:pPr>
            <w:r w:rsidRPr="00E2101E">
              <w:rPr>
                <w:rFonts w:asciiTheme="minorEastAsia" w:eastAsiaTheme="minorEastAsia" w:hAnsiTheme="minorEastAsia" w:hint="eastAsia"/>
                <w:sz w:val="16"/>
                <w:szCs w:val="16"/>
              </w:rPr>
              <w:t>気</w:t>
            </w:r>
          </w:p>
          <w:p w14:paraId="0B96304F" w14:textId="393CDBE2" w:rsidR="009E3AA4" w:rsidRPr="00E2101E" w:rsidRDefault="009E3AA4" w:rsidP="008115D5">
            <w:pPr>
              <w:pStyle w:val="afff"/>
              <w:wordWrap/>
              <w:snapToGrid w:val="0"/>
              <w:spacing w:line="180" w:lineRule="exact"/>
              <w:jc w:val="center"/>
              <w:rPr>
                <w:rFonts w:asciiTheme="minorEastAsia" w:eastAsiaTheme="minorEastAsia" w:hAnsiTheme="minorEastAsia"/>
                <w:spacing w:val="0"/>
                <w:sz w:val="16"/>
                <w:szCs w:val="16"/>
              </w:rPr>
            </w:pPr>
            <w:r w:rsidRPr="00E2101E">
              <w:rPr>
                <w:rFonts w:asciiTheme="minorEastAsia" w:eastAsiaTheme="minorEastAsia" w:hAnsiTheme="minorEastAsia" w:hint="eastAsia"/>
                <w:sz w:val="16"/>
                <w:szCs w:val="16"/>
              </w:rPr>
              <w:t>使</w:t>
            </w:r>
          </w:p>
          <w:p w14:paraId="1BC7F35C" w14:textId="2DB35E42" w:rsidR="009E3AA4" w:rsidRPr="00E2101E" w:rsidRDefault="009E3AA4" w:rsidP="008115D5">
            <w:pPr>
              <w:pStyle w:val="afff"/>
              <w:wordWrap/>
              <w:snapToGrid w:val="0"/>
              <w:spacing w:line="180" w:lineRule="exact"/>
              <w:jc w:val="center"/>
              <w:rPr>
                <w:rFonts w:asciiTheme="minorEastAsia" w:eastAsiaTheme="minorEastAsia" w:hAnsiTheme="minorEastAsia"/>
                <w:spacing w:val="0"/>
                <w:sz w:val="16"/>
                <w:szCs w:val="16"/>
              </w:rPr>
            </w:pPr>
            <w:r w:rsidRPr="00E2101E">
              <w:rPr>
                <w:rFonts w:asciiTheme="minorEastAsia" w:eastAsiaTheme="minorEastAsia" w:hAnsiTheme="minorEastAsia" w:hint="eastAsia"/>
                <w:sz w:val="16"/>
                <w:szCs w:val="16"/>
              </w:rPr>
              <w:t>用</w:t>
            </w:r>
          </w:p>
          <w:p w14:paraId="60CFCDC9" w14:textId="41DD246D" w:rsidR="009E3AA4" w:rsidRPr="00E2101E" w:rsidRDefault="009E3AA4" w:rsidP="008115D5">
            <w:pPr>
              <w:pStyle w:val="afff"/>
              <w:wordWrap/>
              <w:snapToGrid w:val="0"/>
              <w:spacing w:line="180" w:lineRule="exact"/>
              <w:jc w:val="center"/>
              <w:rPr>
                <w:rFonts w:asciiTheme="minorEastAsia" w:eastAsiaTheme="minorEastAsia" w:hAnsiTheme="minorEastAsia"/>
                <w:spacing w:val="0"/>
                <w:sz w:val="16"/>
                <w:szCs w:val="16"/>
              </w:rPr>
            </w:pPr>
            <w:r w:rsidRPr="00E2101E">
              <w:rPr>
                <w:rFonts w:asciiTheme="minorEastAsia" w:eastAsiaTheme="minorEastAsia" w:hAnsiTheme="minorEastAsia" w:hint="eastAsia"/>
                <w:sz w:val="16"/>
                <w:szCs w:val="16"/>
              </w:rPr>
              <w:t>場</w:t>
            </w:r>
          </w:p>
          <w:p w14:paraId="1F168F28" w14:textId="20C72746" w:rsidR="009E3AA4" w:rsidRPr="00E2101E" w:rsidRDefault="009E3AA4" w:rsidP="008115D5">
            <w:pPr>
              <w:pStyle w:val="afff"/>
              <w:wordWrap/>
              <w:snapToGrid w:val="0"/>
              <w:spacing w:line="180" w:lineRule="exact"/>
              <w:jc w:val="center"/>
              <w:rPr>
                <w:rFonts w:asciiTheme="minorEastAsia" w:eastAsiaTheme="minorEastAsia" w:hAnsiTheme="minorEastAsia"/>
                <w:spacing w:val="0"/>
                <w:sz w:val="16"/>
                <w:szCs w:val="16"/>
              </w:rPr>
            </w:pPr>
            <w:r w:rsidRPr="00E2101E">
              <w:rPr>
                <w:rFonts w:asciiTheme="minorEastAsia" w:eastAsiaTheme="minorEastAsia" w:hAnsiTheme="minorEastAsia" w:hint="eastAsia"/>
                <w:sz w:val="16"/>
                <w:szCs w:val="16"/>
              </w:rPr>
              <w:t>所</w:t>
            </w:r>
          </w:p>
          <w:p w14:paraId="3F7EC407" w14:textId="44657C9A" w:rsidR="009E3AA4" w:rsidRPr="00E2101E" w:rsidRDefault="009E3AA4" w:rsidP="008115D5">
            <w:pPr>
              <w:pStyle w:val="afff"/>
              <w:wordWrap/>
              <w:snapToGrid w:val="0"/>
              <w:spacing w:line="180" w:lineRule="exact"/>
              <w:jc w:val="center"/>
              <w:rPr>
                <w:rFonts w:asciiTheme="minorEastAsia" w:eastAsiaTheme="minorEastAsia" w:hAnsiTheme="minorEastAsia"/>
                <w:spacing w:val="0"/>
                <w:sz w:val="16"/>
                <w:szCs w:val="16"/>
              </w:rPr>
            </w:pPr>
            <w:r w:rsidRPr="00E2101E">
              <w:rPr>
                <w:rFonts w:asciiTheme="minorEastAsia" w:eastAsiaTheme="minorEastAsia" w:hAnsiTheme="minorEastAsia" w:hint="eastAsia"/>
                <w:sz w:val="16"/>
                <w:szCs w:val="16"/>
              </w:rPr>
              <w:t>の</w:t>
            </w:r>
          </w:p>
          <w:p w14:paraId="7D3319DB" w14:textId="73580664" w:rsidR="009E3AA4" w:rsidRPr="00E2101E" w:rsidRDefault="009E3AA4" w:rsidP="008115D5">
            <w:pPr>
              <w:pStyle w:val="afff"/>
              <w:wordWrap/>
              <w:snapToGrid w:val="0"/>
              <w:spacing w:line="180" w:lineRule="exact"/>
              <w:jc w:val="center"/>
              <w:rPr>
                <w:rFonts w:asciiTheme="minorEastAsia" w:eastAsiaTheme="minorEastAsia" w:hAnsiTheme="minorEastAsia"/>
                <w:spacing w:val="0"/>
                <w:sz w:val="16"/>
                <w:szCs w:val="16"/>
              </w:rPr>
            </w:pPr>
            <w:r w:rsidRPr="00E2101E">
              <w:rPr>
                <w:rFonts w:asciiTheme="minorEastAsia" w:eastAsiaTheme="minorEastAsia" w:hAnsiTheme="minorEastAsia" w:hint="eastAsia"/>
                <w:sz w:val="16"/>
                <w:szCs w:val="16"/>
              </w:rPr>
              <w:t>設</w:t>
            </w:r>
          </w:p>
          <w:p w14:paraId="2C73D42E" w14:textId="2232F5AC" w:rsidR="009E3AA4" w:rsidRPr="00E2101E" w:rsidRDefault="009E3AA4" w:rsidP="008115D5">
            <w:pPr>
              <w:pStyle w:val="afff"/>
              <w:wordWrap/>
              <w:snapToGrid w:val="0"/>
              <w:spacing w:line="180" w:lineRule="exact"/>
              <w:jc w:val="center"/>
              <w:rPr>
                <w:rFonts w:asciiTheme="minorEastAsia" w:eastAsiaTheme="minorEastAsia" w:hAnsiTheme="minorEastAsia"/>
                <w:spacing w:val="0"/>
                <w:sz w:val="16"/>
                <w:szCs w:val="16"/>
              </w:rPr>
            </w:pPr>
            <w:r w:rsidRPr="00E2101E">
              <w:rPr>
                <w:rFonts w:asciiTheme="minorEastAsia" w:eastAsiaTheme="minorEastAsia" w:hAnsiTheme="minorEastAsia" w:hint="eastAsia"/>
                <w:sz w:val="16"/>
                <w:szCs w:val="16"/>
              </w:rPr>
              <w:t>備</w:t>
            </w:r>
          </w:p>
        </w:tc>
        <w:tc>
          <w:tcPr>
            <w:tcW w:w="1156" w:type="pct"/>
            <w:vMerge w:val="restart"/>
            <w:vAlign w:val="center"/>
          </w:tcPr>
          <w:p w14:paraId="747BFDF6" w14:textId="0B89F208"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電動機</w:t>
            </w:r>
          </w:p>
          <w:p w14:paraId="53CACD2A" w14:textId="3827E6CE"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電熱器</w:t>
            </w:r>
          </w:p>
          <w:p w14:paraId="262D9568" w14:textId="19E14521"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電気溶接器</w:t>
            </w:r>
          </w:p>
          <w:p w14:paraId="3DC985C2" w14:textId="1CBD5FC3"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照明装置</w:t>
            </w:r>
          </w:p>
          <w:p w14:paraId="117431BB" w14:textId="6C73F060"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配線及び</w:t>
            </w:r>
          </w:p>
          <w:p w14:paraId="31A490E7" w14:textId="0FB8CA18"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配線器具</w:t>
            </w:r>
          </w:p>
          <w:p w14:paraId="1157A9B7" w14:textId="68F9CEAF"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その他機器類</w:t>
            </w:r>
          </w:p>
          <w:p w14:paraId="35595D01" w14:textId="625BC214"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接地装置</w:t>
            </w:r>
          </w:p>
        </w:tc>
        <w:tc>
          <w:tcPr>
            <w:tcW w:w="1734" w:type="pct"/>
            <w:vAlign w:val="center"/>
          </w:tcPr>
          <w:p w14:paraId="4051B6C5" w14:textId="781740B2"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外観点検</w:t>
            </w:r>
          </w:p>
        </w:tc>
        <w:tc>
          <w:tcPr>
            <w:tcW w:w="463" w:type="pct"/>
            <w:vAlign w:val="center"/>
          </w:tcPr>
          <w:p w14:paraId="19DD8161" w14:textId="630BC7A8"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61B92999" w14:textId="0D99E0A2"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177DB7BD" w14:textId="0BE1DB11"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val="restart"/>
            <w:vAlign w:val="center"/>
          </w:tcPr>
          <w:p w14:paraId="1555238E" w14:textId="759AF109"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必</w:t>
            </w:r>
          </w:p>
          <w:p w14:paraId="3646B6D9" w14:textId="77777777" w:rsidR="008115D5" w:rsidRPr="00E2101E" w:rsidRDefault="009E3AA4" w:rsidP="008115D5">
            <w:pPr>
              <w:pStyle w:val="afff"/>
              <w:wordWrap/>
              <w:snapToGrid w:val="0"/>
              <w:spacing w:line="240" w:lineRule="auto"/>
              <w:jc w:val="center"/>
              <w:rPr>
                <w:rFonts w:asciiTheme="minorEastAsia" w:eastAsiaTheme="minorEastAsia" w:hAnsiTheme="minorEastAsia"/>
                <w:szCs w:val="18"/>
              </w:rPr>
            </w:pPr>
            <w:r w:rsidRPr="00E2101E">
              <w:rPr>
                <w:rFonts w:asciiTheme="minorEastAsia" w:eastAsiaTheme="minorEastAsia" w:hAnsiTheme="minorEastAsia" w:hint="eastAsia"/>
                <w:szCs w:val="18"/>
              </w:rPr>
              <w:t>要</w:t>
            </w:r>
          </w:p>
          <w:p w14:paraId="4F062BDC" w14:textId="77777777" w:rsidR="008115D5" w:rsidRPr="00E2101E" w:rsidRDefault="009E3AA4" w:rsidP="008115D5">
            <w:pPr>
              <w:pStyle w:val="afff"/>
              <w:wordWrap/>
              <w:snapToGrid w:val="0"/>
              <w:spacing w:line="240" w:lineRule="auto"/>
              <w:jc w:val="center"/>
              <w:rPr>
                <w:rFonts w:asciiTheme="minorEastAsia" w:eastAsiaTheme="minorEastAsia" w:hAnsiTheme="minorEastAsia"/>
                <w:szCs w:val="18"/>
              </w:rPr>
            </w:pPr>
            <w:r w:rsidRPr="00E2101E">
              <w:rPr>
                <w:rFonts w:asciiTheme="minorEastAsia" w:eastAsiaTheme="minorEastAsia" w:hAnsiTheme="minorEastAsia" w:hint="eastAsia"/>
                <w:szCs w:val="18"/>
              </w:rPr>
              <w:t>の</w:t>
            </w:r>
          </w:p>
          <w:p w14:paraId="763ADCB5" w14:textId="77777777" w:rsidR="008115D5"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都</w:t>
            </w:r>
          </w:p>
          <w:p w14:paraId="02F84404" w14:textId="3ACD6F7D"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度</w:t>
            </w:r>
          </w:p>
        </w:tc>
      </w:tr>
      <w:tr w:rsidR="009E3AA4" w:rsidRPr="00E2101E" w14:paraId="616101E9" w14:textId="77777777" w:rsidTr="008115D5">
        <w:trPr>
          <w:cantSplit/>
          <w:trHeight w:hRule="exact" w:val="334"/>
        </w:trPr>
        <w:tc>
          <w:tcPr>
            <w:tcW w:w="305" w:type="pct"/>
            <w:vMerge/>
            <w:vAlign w:val="center"/>
          </w:tcPr>
          <w:p w14:paraId="738D60D3" w14:textId="77777777"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p>
        </w:tc>
        <w:tc>
          <w:tcPr>
            <w:tcW w:w="1156" w:type="pct"/>
            <w:vMerge/>
            <w:vAlign w:val="center"/>
          </w:tcPr>
          <w:p w14:paraId="11C8854D"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54AE9E2F" w14:textId="213B688C"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観察点検</w:t>
            </w:r>
          </w:p>
        </w:tc>
        <w:tc>
          <w:tcPr>
            <w:tcW w:w="463" w:type="pct"/>
            <w:vAlign w:val="center"/>
          </w:tcPr>
          <w:p w14:paraId="49F7484A"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2E9D2935"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5E42A66D" w14:textId="0A56BB6F"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3DF78B13"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61CE65BF" w14:textId="77777777" w:rsidTr="008115D5">
        <w:trPr>
          <w:cantSplit/>
          <w:trHeight w:hRule="exact" w:val="334"/>
        </w:trPr>
        <w:tc>
          <w:tcPr>
            <w:tcW w:w="305" w:type="pct"/>
            <w:vMerge/>
            <w:vAlign w:val="center"/>
          </w:tcPr>
          <w:p w14:paraId="6732E44A" w14:textId="77777777"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p>
        </w:tc>
        <w:tc>
          <w:tcPr>
            <w:tcW w:w="1156" w:type="pct"/>
            <w:vMerge/>
            <w:vAlign w:val="center"/>
          </w:tcPr>
          <w:p w14:paraId="266CE6AB"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3AD9E44B" w14:textId="753166CF"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r w:rsidRPr="00E2101E">
              <w:rPr>
                <w:rFonts w:asciiTheme="minorEastAsia" w:eastAsiaTheme="minorEastAsia" w:hAnsiTheme="minorEastAsia"/>
                <w:szCs w:val="18"/>
              </w:rPr>
              <w:t>3</w:t>
            </w:r>
            <w:r w:rsidRPr="00E2101E">
              <w:rPr>
                <w:rFonts w:asciiTheme="minorEastAsia" w:eastAsiaTheme="minorEastAsia" w:hAnsiTheme="minorEastAsia" w:hint="eastAsia"/>
                <w:szCs w:val="18"/>
              </w:rPr>
              <w:t xml:space="preserve">　</w:t>
            </w:r>
            <w:r w:rsidRPr="00E2101E">
              <w:rPr>
                <w:rFonts w:asciiTheme="minorEastAsia" w:eastAsiaTheme="minorEastAsia" w:hAnsiTheme="minorEastAsia" w:hint="eastAsia"/>
                <w:spacing w:val="0"/>
                <w:szCs w:val="18"/>
              </w:rPr>
              <w:t>絶縁抵抗測定</w:t>
            </w:r>
          </w:p>
        </w:tc>
        <w:tc>
          <w:tcPr>
            <w:tcW w:w="463" w:type="pct"/>
            <w:vAlign w:val="center"/>
          </w:tcPr>
          <w:p w14:paraId="5417F799"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6828711" w14:textId="3E9D1F0C"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※9○</w:t>
            </w:r>
          </w:p>
        </w:tc>
        <w:tc>
          <w:tcPr>
            <w:tcW w:w="447" w:type="pct"/>
            <w:vAlign w:val="center"/>
          </w:tcPr>
          <w:p w14:paraId="488472E3" w14:textId="0C680981"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1C3854E5"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5AB2E172" w14:textId="77777777" w:rsidTr="008115D5">
        <w:trPr>
          <w:cantSplit/>
          <w:trHeight w:hRule="exact" w:val="334"/>
        </w:trPr>
        <w:tc>
          <w:tcPr>
            <w:tcW w:w="305" w:type="pct"/>
            <w:vMerge/>
            <w:vAlign w:val="center"/>
          </w:tcPr>
          <w:p w14:paraId="29AC0E5F" w14:textId="77777777"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p>
        </w:tc>
        <w:tc>
          <w:tcPr>
            <w:tcW w:w="1156" w:type="pct"/>
            <w:vMerge/>
            <w:vAlign w:val="center"/>
          </w:tcPr>
          <w:p w14:paraId="48B0157F"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263591D0" w14:textId="03420279"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r w:rsidRPr="00E2101E">
              <w:rPr>
                <w:rFonts w:asciiTheme="minorEastAsia" w:eastAsiaTheme="minorEastAsia" w:hAnsiTheme="minorEastAsia"/>
                <w:szCs w:val="18"/>
              </w:rPr>
              <w:t>2</w:t>
            </w:r>
            <w:r w:rsidRPr="00E2101E">
              <w:rPr>
                <w:rFonts w:asciiTheme="minorEastAsia" w:eastAsiaTheme="minorEastAsia" w:hAnsiTheme="minorEastAsia" w:hint="eastAsia"/>
                <w:szCs w:val="18"/>
              </w:rPr>
              <w:t xml:space="preserve">　</w:t>
            </w:r>
            <w:r w:rsidRPr="00E2101E">
              <w:rPr>
                <w:rFonts w:asciiTheme="minorEastAsia" w:eastAsiaTheme="minorEastAsia" w:hAnsiTheme="minorEastAsia" w:hint="eastAsia"/>
                <w:spacing w:val="0"/>
                <w:szCs w:val="18"/>
              </w:rPr>
              <w:t>接地抵抗測定</w:t>
            </w:r>
          </w:p>
        </w:tc>
        <w:tc>
          <w:tcPr>
            <w:tcW w:w="463" w:type="pct"/>
            <w:vAlign w:val="center"/>
          </w:tcPr>
          <w:p w14:paraId="7027A8E2"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C86DB84" w14:textId="34004C6F"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1CA022B5" w14:textId="7869C7A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466045BB"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28D60508" w14:textId="77777777" w:rsidTr="008115D5">
        <w:trPr>
          <w:cantSplit/>
          <w:trHeight w:hRule="exact" w:val="334"/>
        </w:trPr>
        <w:tc>
          <w:tcPr>
            <w:tcW w:w="305" w:type="pct"/>
            <w:vMerge/>
            <w:vAlign w:val="center"/>
          </w:tcPr>
          <w:p w14:paraId="0B5F1288" w14:textId="77777777"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p>
        </w:tc>
        <w:tc>
          <w:tcPr>
            <w:tcW w:w="1156" w:type="pct"/>
            <w:vMerge/>
            <w:vAlign w:val="center"/>
          </w:tcPr>
          <w:p w14:paraId="59569F08"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6B1FD583"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63" w:type="pct"/>
            <w:vAlign w:val="center"/>
          </w:tcPr>
          <w:p w14:paraId="3F4EFA1A"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53DD867E"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747D81D0"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Merge/>
          </w:tcPr>
          <w:p w14:paraId="0DE9F3F0"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1E02DD3F" w14:textId="77777777" w:rsidTr="008115D5">
        <w:trPr>
          <w:cantSplit/>
          <w:trHeight w:hRule="exact" w:val="336"/>
        </w:trPr>
        <w:tc>
          <w:tcPr>
            <w:tcW w:w="305" w:type="pct"/>
            <w:vMerge w:val="restart"/>
            <w:vAlign w:val="center"/>
          </w:tcPr>
          <w:p w14:paraId="3E4231D6" w14:textId="29FFB4C9"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非</w:t>
            </w:r>
          </w:p>
          <w:p w14:paraId="74E65903" w14:textId="632090B2"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常</w:t>
            </w:r>
          </w:p>
          <w:p w14:paraId="2DB1D62A" w14:textId="25B6BF3C"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用</w:t>
            </w:r>
          </w:p>
          <w:p w14:paraId="1BD4C245" w14:textId="361BEC4E"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予</w:t>
            </w:r>
          </w:p>
          <w:p w14:paraId="0950F986" w14:textId="43490D8A"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備</w:t>
            </w:r>
          </w:p>
          <w:p w14:paraId="35ABFB54" w14:textId="65AC2A25"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発</w:t>
            </w:r>
          </w:p>
          <w:p w14:paraId="1C4F233A" w14:textId="74AD9BE4"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電</w:t>
            </w:r>
          </w:p>
          <w:p w14:paraId="63D24EDB" w14:textId="646DC366"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設</w:t>
            </w:r>
          </w:p>
          <w:p w14:paraId="1A70D935" w14:textId="0389E17E"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備</w:t>
            </w:r>
          </w:p>
        </w:tc>
        <w:tc>
          <w:tcPr>
            <w:tcW w:w="1156" w:type="pct"/>
            <w:vMerge w:val="restart"/>
            <w:vAlign w:val="center"/>
          </w:tcPr>
          <w:p w14:paraId="7F78E271" w14:textId="156D7F8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原動機</w:t>
            </w:r>
          </w:p>
          <w:p w14:paraId="5905D66E" w14:textId="7842A5F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及び</w:t>
            </w:r>
          </w:p>
          <w:p w14:paraId="2D609884" w14:textId="2D5991B6"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付属装置</w:t>
            </w:r>
          </w:p>
        </w:tc>
        <w:tc>
          <w:tcPr>
            <w:tcW w:w="1734" w:type="pct"/>
            <w:vAlign w:val="center"/>
          </w:tcPr>
          <w:p w14:paraId="6DC7DE10" w14:textId="778F91F4"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外観点検</w:t>
            </w:r>
          </w:p>
        </w:tc>
        <w:tc>
          <w:tcPr>
            <w:tcW w:w="463" w:type="pct"/>
            <w:vAlign w:val="center"/>
          </w:tcPr>
          <w:p w14:paraId="279EEB0C" w14:textId="1F2FB79A"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16AC001B" w14:textId="4BCA5F5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5F8CCFFE" w14:textId="38FC5F96"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3814285A"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317664DE" w14:textId="77777777" w:rsidTr="008115D5">
        <w:trPr>
          <w:cantSplit/>
          <w:trHeight w:hRule="exact" w:val="338"/>
        </w:trPr>
        <w:tc>
          <w:tcPr>
            <w:tcW w:w="305" w:type="pct"/>
            <w:vMerge/>
            <w:vAlign w:val="center"/>
          </w:tcPr>
          <w:p w14:paraId="4CD7CF98"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0E43D2DD"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5AFD1730" w14:textId="0152965C"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観察点検</w:t>
            </w:r>
          </w:p>
        </w:tc>
        <w:tc>
          <w:tcPr>
            <w:tcW w:w="463" w:type="pct"/>
            <w:vAlign w:val="center"/>
          </w:tcPr>
          <w:p w14:paraId="3A6F8167"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62C414A6"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1759020B" w14:textId="2AB0912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4CB01C63"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44B982F2" w14:textId="77777777" w:rsidTr="008115D5">
        <w:trPr>
          <w:cantSplit/>
          <w:trHeight w:hRule="exact" w:val="338"/>
        </w:trPr>
        <w:tc>
          <w:tcPr>
            <w:tcW w:w="305" w:type="pct"/>
            <w:vMerge/>
            <w:vAlign w:val="center"/>
          </w:tcPr>
          <w:p w14:paraId="2C4E0065"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4771F1E4"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79599170" w14:textId="04208002"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lang w:eastAsia="zh-CN"/>
              </w:rPr>
            </w:pPr>
            <w:r w:rsidRPr="00E2101E">
              <w:rPr>
                <w:rFonts w:asciiTheme="minorEastAsia" w:eastAsiaTheme="minorEastAsia" w:hAnsiTheme="minorEastAsia" w:hint="eastAsia"/>
                <w:szCs w:val="18"/>
                <w:lang w:eastAsia="zh-CN"/>
              </w:rPr>
              <w:t>※</w:t>
            </w:r>
            <w:r w:rsidRPr="00E2101E">
              <w:rPr>
                <w:rFonts w:asciiTheme="minorEastAsia" w:eastAsiaTheme="minorEastAsia" w:hAnsiTheme="minorEastAsia"/>
                <w:szCs w:val="18"/>
                <w:lang w:eastAsia="zh-CN"/>
              </w:rPr>
              <w:t>4</w:t>
            </w:r>
            <w:r w:rsidR="008115D5" w:rsidRPr="00E2101E">
              <w:rPr>
                <w:rFonts w:asciiTheme="minorEastAsia" w:eastAsiaTheme="minorEastAsia" w:hAnsiTheme="minorEastAsia" w:hint="eastAsia"/>
                <w:szCs w:val="18"/>
                <w:lang w:eastAsia="zh-CN"/>
              </w:rPr>
              <w:t xml:space="preserve">　</w:t>
            </w:r>
            <w:r w:rsidRPr="00E2101E">
              <w:rPr>
                <w:rFonts w:asciiTheme="minorEastAsia" w:eastAsiaTheme="minorEastAsia" w:hAnsiTheme="minorEastAsia" w:hint="eastAsia"/>
                <w:spacing w:val="0"/>
                <w:szCs w:val="18"/>
                <w:lang w:eastAsia="zh-CN"/>
              </w:rPr>
              <w:t>保護装置動作試験</w:t>
            </w:r>
          </w:p>
        </w:tc>
        <w:tc>
          <w:tcPr>
            <w:tcW w:w="463" w:type="pct"/>
            <w:vAlign w:val="center"/>
          </w:tcPr>
          <w:p w14:paraId="7C2D7F2D"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lang w:eastAsia="zh-CN"/>
              </w:rPr>
            </w:pPr>
          </w:p>
        </w:tc>
        <w:tc>
          <w:tcPr>
            <w:tcW w:w="447" w:type="pct"/>
            <w:vAlign w:val="center"/>
          </w:tcPr>
          <w:p w14:paraId="7874ED89" w14:textId="16237AB0"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38C99B47" w14:textId="369BA301"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2956CC09"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0D469925" w14:textId="77777777" w:rsidTr="008115D5">
        <w:trPr>
          <w:cantSplit/>
          <w:trHeight w:hRule="exact" w:val="338"/>
        </w:trPr>
        <w:tc>
          <w:tcPr>
            <w:tcW w:w="305" w:type="pct"/>
            <w:vMerge/>
            <w:vAlign w:val="center"/>
          </w:tcPr>
          <w:p w14:paraId="2CBFE902"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595AC007"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09859F44" w14:textId="3998B0BF"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始動試験</w:t>
            </w:r>
          </w:p>
        </w:tc>
        <w:tc>
          <w:tcPr>
            <w:tcW w:w="463" w:type="pct"/>
            <w:vAlign w:val="center"/>
          </w:tcPr>
          <w:p w14:paraId="663BBB8F" w14:textId="2833E873"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1C973E35" w14:textId="7CFCFB92"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713A4840" w14:textId="104C18DD"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r w:rsidRPr="00E2101E">
              <w:rPr>
                <w:rFonts w:asciiTheme="minorEastAsia" w:eastAsiaTheme="minorEastAsia" w:hAnsiTheme="minorEastAsia"/>
                <w:szCs w:val="18"/>
              </w:rPr>
              <w:t>5</w:t>
            </w:r>
            <w:r w:rsidRPr="00E2101E">
              <w:rPr>
                <w:rFonts w:asciiTheme="minorEastAsia" w:eastAsiaTheme="minorEastAsia" w:hAnsiTheme="minorEastAsia" w:hint="eastAsia"/>
                <w:szCs w:val="18"/>
              </w:rPr>
              <w:t>○</w:t>
            </w:r>
          </w:p>
        </w:tc>
        <w:tc>
          <w:tcPr>
            <w:tcW w:w="447" w:type="pct"/>
            <w:vMerge/>
          </w:tcPr>
          <w:p w14:paraId="63F2A6A6"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3261EBE5" w14:textId="77777777" w:rsidTr="008115D5">
        <w:trPr>
          <w:cantSplit/>
          <w:trHeight w:hRule="exact" w:val="338"/>
        </w:trPr>
        <w:tc>
          <w:tcPr>
            <w:tcW w:w="305" w:type="pct"/>
            <w:vMerge/>
            <w:vAlign w:val="center"/>
          </w:tcPr>
          <w:p w14:paraId="5B199101"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restart"/>
            <w:vAlign w:val="center"/>
          </w:tcPr>
          <w:p w14:paraId="741E27DA" w14:textId="7ECC2B0C"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発電機</w:t>
            </w:r>
          </w:p>
          <w:p w14:paraId="43EBC71D" w14:textId="1CBA3680"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及び</w:t>
            </w:r>
          </w:p>
          <w:p w14:paraId="4742732F" w14:textId="3FABDFBC"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励磁装置</w:t>
            </w:r>
          </w:p>
          <w:p w14:paraId="34D09C1F" w14:textId="61CED4F3"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接地装置</w:t>
            </w:r>
          </w:p>
        </w:tc>
        <w:tc>
          <w:tcPr>
            <w:tcW w:w="1734" w:type="pct"/>
            <w:vAlign w:val="center"/>
          </w:tcPr>
          <w:p w14:paraId="420212E6" w14:textId="7D4263D1"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外観点検</w:t>
            </w:r>
          </w:p>
        </w:tc>
        <w:tc>
          <w:tcPr>
            <w:tcW w:w="463" w:type="pct"/>
            <w:vAlign w:val="center"/>
          </w:tcPr>
          <w:p w14:paraId="649BDFE3" w14:textId="485EC6A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4AE8FB9A" w14:textId="79D43808"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6709319D" w14:textId="1AF4CDDD"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66C138BD"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20279DCF" w14:textId="77777777" w:rsidTr="008115D5">
        <w:trPr>
          <w:cantSplit/>
          <w:trHeight w:hRule="exact" w:val="338"/>
        </w:trPr>
        <w:tc>
          <w:tcPr>
            <w:tcW w:w="305" w:type="pct"/>
            <w:vMerge/>
            <w:vAlign w:val="center"/>
          </w:tcPr>
          <w:p w14:paraId="2A99DF14"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6C0FD2D0"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36175985" w14:textId="27F8D47D"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観察点検</w:t>
            </w:r>
          </w:p>
        </w:tc>
        <w:tc>
          <w:tcPr>
            <w:tcW w:w="463" w:type="pct"/>
            <w:vAlign w:val="center"/>
          </w:tcPr>
          <w:p w14:paraId="38D202C8"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6BC186B9"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7A5A5FC3" w14:textId="01696032"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7818C614"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1EC75DA5" w14:textId="77777777" w:rsidTr="008115D5">
        <w:trPr>
          <w:cantSplit/>
          <w:trHeight w:hRule="exact" w:val="338"/>
        </w:trPr>
        <w:tc>
          <w:tcPr>
            <w:tcW w:w="305" w:type="pct"/>
            <w:vMerge/>
            <w:vAlign w:val="center"/>
          </w:tcPr>
          <w:p w14:paraId="18D1B638"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40484C39"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30A1044B" w14:textId="6DDB6C6B"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r w:rsidRPr="00E2101E">
              <w:rPr>
                <w:rFonts w:asciiTheme="minorEastAsia" w:eastAsiaTheme="minorEastAsia" w:hAnsiTheme="minorEastAsia"/>
                <w:szCs w:val="18"/>
              </w:rPr>
              <w:t>4</w:t>
            </w:r>
            <w:r w:rsidR="008115D5" w:rsidRPr="00E2101E">
              <w:rPr>
                <w:rFonts w:asciiTheme="minorEastAsia" w:eastAsiaTheme="minorEastAsia" w:hAnsiTheme="minorEastAsia" w:hint="eastAsia"/>
                <w:szCs w:val="18"/>
              </w:rPr>
              <w:t xml:space="preserve">　</w:t>
            </w:r>
            <w:r w:rsidRPr="00E2101E">
              <w:rPr>
                <w:rFonts w:asciiTheme="minorEastAsia" w:eastAsiaTheme="minorEastAsia" w:hAnsiTheme="minorEastAsia" w:hint="eastAsia"/>
                <w:spacing w:val="0"/>
                <w:szCs w:val="18"/>
              </w:rPr>
              <w:t>絶縁抵抗測定</w:t>
            </w:r>
          </w:p>
        </w:tc>
        <w:tc>
          <w:tcPr>
            <w:tcW w:w="463" w:type="pct"/>
            <w:vAlign w:val="center"/>
          </w:tcPr>
          <w:p w14:paraId="2C2E8611"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0FDA0555" w14:textId="29040094"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3A0B4879" w14:textId="4FCC717B"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5DE82571"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069E7D88" w14:textId="77777777" w:rsidTr="008115D5">
        <w:trPr>
          <w:cantSplit/>
          <w:trHeight w:hRule="exact" w:val="338"/>
        </w:trPr>
        <w:tc>
          <w:tcPr>
            <w:tcW w:w="305" w:type="pct"/>
            <w:vMerge/>
            <w:vAlign w:val="center"/>
          </w:tcPr>
          <w:p w14:paraId="42931E5D"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2100A8CF"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3158CA91" w14:textId="15DB3EB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r w:rsidRPr="00E2101E">
              <w:rPr>
                <w:rFonts w:asciiTheme="minorEastAsia" w:eastAsiaTheme="minorEastAsia" w:hAnsiTheme="minorEastAsia"/>
                <w:szCs w:val="18"/>
              </w:rPr>
              <w:t>2</w:t>
            </w:r>
            <w:r w:rsidR="008115D5" w:rsidRPr="00E2101E">
              <w:rPr>
                <w:rFonts w:asciiTheme="minorEastAsia" w:eastAsiaTheme="minorEastAsia" w:hAnsiTheme="minorEastAsia" w:hint="eastAsia"/>
                <w:szCs w:val="18"/>
              </w:rPr>
              <w:t xml:space="preserve">　</w:t>
            </w:r>
            <w:r w:rsidRPr="00E2101E">
              <w:rPr>
                <w:rFonts w:asciiTheme="minorEastAsia" w:eastAsiaTheme="minorEastAsia" w:hAnsiTheme="minorEastAsia" w:hint="eastAsia"/>
                <w:spacing w:val="0"/>
                <w:szCs w:val="18"/>
              </w:rPr>
              <w:t>接地抵抗測定</w:t>
            </w:r>
          </w:p>
        </w:tc>
        <w:tc>
          <w:tcPr>
            <w:tcW w:w="463" w:type="pct"/>
            <w:vAlign w:val="center"/>
          </w:tcPr>
          <w:p w14:paraId="365FED73"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19252747" w14:textId="3F290F3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416081BF" w14:textId="7F8000A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2E5E43A5"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76D24F61" w14:textId="77777777" w:rsidTr="008115D5">
        <w:trPr>
          <w:cantSplit/>
          <w:trHeight w:hRule="exact" w:val="1214"/>
        </w:trPr>
        <w:tc>
          <w:tcPr>
            <w:tcW w:w="305" w:type="pct"/>
            <w:vMerge/>
            <w:vAlign w:val="center"/>
          </w:tcPr>
          <w:p w14:paraId="587C4668"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Align w:val="center"/>
          </w:tcPr>
          <w:p w14:paraId="32A5F9CB" w14:textId="567D68C5"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開閉器</w:t>
            </w:r>
          </w:p>
          <w:p w14:paraId="246CBDCF" w14:textId="2AA29229"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遮断器</w:t>
            </w:r>
          </w:p>
          <w:p w14:paraId="7ABA789A" w14:textId="5B06DD9D"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配電盤</w:t>
            </w:r>
          </w:p>
          <w:p w14:paraId="5EB193F2" w14:textId="17F023D2"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発電設備の建物・室</w:t>
            </w:r>
          </w:p>
          <w:p w14:paraId="5D85893F" w14:textId="4D7DE6E4" w:rsidR="009E3AA4" w:rsidRPr="00E2101E" w:rsidRDefault="008115D5"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キュービクル</w:t>
            </w:r>
            <w:r w:rsidR="009E3AA4" w:rsidRPr="00E2101E">
              <w:rPr>
                <w:rFonts w:asciiTheme="minorEastAsia" w:eastAsiaTheme="minorEastAsia" w:hAnsiTheme="minorEastAsia" w:hint="eastAsia"/>
                <w:szCs w:val="18"/>
              </w:rPr>
              <w:t>の外箱</w:t>
            </w:r>
          </w:p>
        </w:tc>
        <w:tc>
          <w:tcPr>
            <w:tcW w:w="1734" w:type="pct"/>
            <w:vAlign w:val="center"/>
          </w:tcPr>
          <w:p w14:paraId="36756789" w14:textId="3464A8A3"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受電設備に準ずる</w:t>
            </w:r>
          </w:p>
        </w:tc>
        <w:tc>
          <w:tcPr>
            <w:tcW w:w="463" w:type="pct"/>
            <w:vAlign w:val="center"/>
          </w:tcPr>
          <w:p w14:paraId="6903BF87" w14:textId="4F3EA520"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同左</w:t>
            </w:r>
          </w:p>
        </w:tc>
        <w:tc>
          <w:tcPr>
            <w:tcW w:w="447" w:type="pct"/>
            <w:vAlign w:val="center"/>
          </w:tcPr>
          <w:p w14:paraId="3D533249" w14:textId="1BC316F0"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同左</w:t>
            </w:r>
          </w:p>
        </w:tc>
        <w:tc>
          <w:tcPr>
            <w:tcW w:w="447" w:type="pct"/>
            <w:vAlign w:val="center"/>
          </w:tcPr>
          <w:p w14:paraId="581736D4" w14:textId="3C40196E"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同左</w:t>
            </w:r>
          </w:p>
        </w:tc>
        <w:tc>
          <w:tcPr>
            <w:tcW w:w="447" w:type="pct"/>
            <w:vMerge/>
          </w:tcPr>
          <w:p w14:paraId="0D9F5476"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7677AEC4" w14:textId="77777777" w:rsidTr="008115D5">
        <w:trPr>
          <w:cantSplit/>
          <w:trHeight w:hRule="exact" w:val="1558"/>
        </w:trPr>
        <w:tc>
          <w:tcPr>
            <w:tcW w:w="305" w:type="pct"/>
            <w:vAlign w:val="center"/>
          </w:tcPr>
          <w:p w14:paraId="099A1BCE" w14:textId="180902D6"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小</w:t>
            </w:r>
          </w:p>
          <w:p w14:paraId="78295339" w14:textId="24991F35"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出</w:t>
            </w:r>
          </w:p>
          <w:p w14:paraId="646AA40C" w14:textId="6FA32E7C"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力</w:t>
            </w:r>
          </w:p>
          <w:p w14:paraId="6A244164" w14:textId="16051BF8"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発</w:t>
            </w:r>
          </w:p>
          <w:p w14:paraId="0BED7BCA" w14:textId="1AAB246D"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電</w:t>
            </w:r>
          </w:p>
          <w:p w14:paraId="30B29B6C" w14:textId="69191CC1"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設</w:t>
            </w:r>
          </w:p>
          <w:p w14:paraId="4F014A10" w14:textId="22886694"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備</w:t>
            </w:r>
          </w:p>
        </w:tc>
        <w:tc>
          <w:tcPr>
            <w:tcW w:w="1156" w:type="pct"/>
            <w:vAlign w:val="center"/>
          </w:tcPr>
          <w:p w14:paraId="7587BF13" w14:textId="3BD47585" w:rsidR="008115D5" w:rsidRPr="00E2101E" w:rsidRDefault="008115D5"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原動機・付属装置</w:t>
            </w:r>
          </w:p>
          <w:p w14:paraId="73BA209B" w14:textId="60AD31A0" w:rsidR="008115D5" w:rsidRPr="00E2101E" w:rsidRDefault="008115D5"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発電機・励磁装置</w:t>
            </w:r>
          </w:p>
          <w:p w14:paraId="4681C47B" w14:textId="6F55BDCF" w:rsidR="008115D5" w:rsidRPr="00E2101E" w:rsidRDefault="008115D5"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接地装置</w:t>
            </w:r>
          </w:p>
          <w:p w14:paraId="7B5B8B5B" w14:textId="475FA39D" w:rsidR="008115D5" w:rsidRPr="00E2101E" w:rsidRDefault="008115D5"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開閉器・遮断器</w:t>
            </w:r>
          </w:p>
          <w:p w14:paraId="01FE18C0" w14:textId="3B1489CA" w:rsidR="008115D5" w:rsidRPr="00E2101E" w:rsidRDefault="008115D5"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配電盤</w:t>
            </w:r>
          </w:p>
          <w:p w14:paraId="0C082671" w14:textId="77777777" w:rsidR="008115D5" w:rsidRPr="00E2101E" w:rsidRDefault="008115D5"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発電設備の建物・室</w:t>
            </w:r>
          </w:p>
          <w:p w14:paraId="0E41DE3C" w14:textId="5EC3DFD7" w:rsidR="009E3AA4" w:rsidRPr="00E2101E" w:rsidRDefault="008115D5"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キュービクルの外箱</w:t>
            </w:r>
          </w:p>
        </w:tc>
        <w:tc>
          <w:tcPr>
            <w:tcW w:w="1734" w:type="pct"/>
            <w:vAlign w:val="center"/>
          </w:tcPr>
          <w:p w14:paraId="470F02CE" w14:textId="25A2F487"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非常用予備発電設備に準ずる</w:t>
            </w:r>
          </w:p>
        </w:tc>
        <w:tc>
          <w:tcPr>
            <w:tcW w:w="463" w:type="pct"/>
            <w:vAlign w:val="center"/>
          </w:tcPr>
          <w:p w14:paraId="779D0579" w14:textId="28E7F288"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同左</w:t>
            </w:r>
          </w:p>
        </w:tc>
        <w:tc>
          <w:tcPr>
            <w:tcW w:w="447" w:type="pct"/>
            <w:vAlign w:val="center"/>
          </w:tcPr>
          <w:p w14:paraId="5F6FF8A5" w14:textId="38762A5F"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同左</w:t>
            </w:r>
          </w:p>
        </w:tc>
        <w:tc>
          <w:tcPr>
            <w:tcW w:w="447" w:type="pct"/>
            <w:vAlign w:val="center"/>
          </w:tcPr>
          <w:p w14:paraId="2E035A9E" w14:textId="438EACB8"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同左</w:t>
            </w:r>
          </w:p>
        </w:tc>
        <w:tc>
          <w:tcPr>
            <w:tcW w:w="447" w:type="pct"/>
            <w:vMerge/>
          </w:tcPr>
          <w:p w14:paraId="51B83AD0"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364BD5F7" w14:textId="77777777" w:rsidTr="008115D5">
        <w:trPr>
          <w:cantSplit/>
          <w:trHeight w:hRule="exact" w:val="338"/>
        </w:trPr>
        <w:tc>
          <w:tcPr>
            <w:tcW w:w="305" w:type="pct"/>
            <w:vMerge w:val="restart"/>
            <w:vAlign w:val="center"/>
          </w:tcPr>
          <w:p w14:paraId="16AD81CC" w14:textId="2ABA4BF3"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蓄</w:t>
            </w:r>
          </w:p>
          <w:p w14:paraId="6C5F48B7" w14:textId="53DBA84A"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電</w:t>
            </w:r>
          </w:p>
          <w:p w14:paraId="43BDFE87" w14:textId="5BEDF7E3"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池</w:t>
            </w:r>
          </w:p>
          <w:p w14:paraId="5FF14B9A" w14:textId="15734074"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設</w:t>
            </w:r>
          </w:p>
          <w:p w14:paraId="0301AD11" w14:textId="18F34B53" w:rsidR="009E3AA4" w:rsidRPr="00E2101E" w:rsidRDefault="009E3AA4" w:rsidP="008115D5">
            <w:pPr>
              <w:pStyle w:val="afff"/>
              <w:wordWrap/>
              <w:snapToGrid w:val="0"/>
              <w:spacing w:line="200" w:lineRule="exact"/>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備</w:t>
            </w:r>
          </w:p>
        </w:tc>
        <w:tc>
          <w:tcPr>
            <w:tcW w:w="1156" w:type="pct"/>
            <w:vMerge w:val="restart"/>
            <w:vAlign w:val="center"/>
          </w:tcPr>
          <w:p w14:paraId="218283CA" w14:textId="3B86AEB6"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蓄電池</w:t>
            </w:r>
          </w:p>
        </w:tc>
        <w:tc>
          <w:tcPr>
            <w:tcW w:w="1734" w:type="pct"/>
            <w:vAlign w:val="center"/>
          </w:tcPr>
          <w:p w14:paraId="27069076" w14:textId="218A684E"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外観点検</w:t>
            </w:r>
          </w:p>
        </w:tc>
        <w:tc>
          <w:tcPr>
            <w:tcW w:w="463" w:type="pct"/>
            <w:vAlign w:val="center"/>
          </w:tcPr>
          <w:p w14:paraId="41E0BB8F" w14:textId="11B21ED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65883BBB" w14:textId="2742541A"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36686C85" w14:textId="4A4E396B"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5F180042"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03237B6A" w14:textId="77777777" w:rsidTr="008115D5">
        <w:trPr>
          <w:cantSplit/>
          <w:trHeight w:hRule="exact" w:val="338"/>
        </w:trPr>
        <w:tc>
          <w:tcPr>
            <w:tcW w:w="305" w:type="pct"/>
            <w:vMerge/>
            <w:vAlign w:val="center"/>
          </w:tcPr>
          <w:p w14:paraId="6CF00C2A"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500F96E6"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011CE846" w14:textId="55D04CDB"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観察点検</w:t>
            </w:r>
          </w:p>
        </w:tc>
        <w:tc>
          <w:tcPr>
            <w:tcW w:w="463" w:type="pct"/>
            <w:vAlign w:val="center"/>
          </w:tcPr>
          <w:p w14:paraId="4D077C6D"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33D47E1"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50FB3F5B" w14:textId="11B40FE0"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51BA5DE0"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1E9E0EC6" w14:textId="77777777" w:rsidTr="008115D5">
        <w:trPr>
          <w:cantSplit/>
          <w:trHeight w:hRule="exact" w:val="338"/>
        </w:trPr>
        <w:tc>
          <w:tcPr>
            <w:tcW w:w="305" w:type="pct"/>
            <w:vMerge/>
            <w:vAlign w:val="center"/>
          </w:tcPr>
          <w:p w14:paraId="22E12C41"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336B813E"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3E49EC3C" w14:textId="33214334"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液量点検</w:t>
            </w:r>
          </w:p>
        </w:tc>
        <w:tc>
          <w:tcPr>
            <w:tcW w:w="463" w:type="pct"/>
            <w:vAlign w:val="center"/>
          </w:tcPr>
          <w:p w14:paraId="34F882EE"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3CC3A2BA" w14:textId="4E6DC18D"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3846913D" w14:textId="6C0C220A"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063E9892"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76B0043E" w14:textId="77777777" w:rsidTr="008115D5">
        <w:trPr>
          <w:cantSplit/>
          <w:trHeight w:hRule="exact" w:val="338"/>
        </w:trPr>
        <w:tc>
          <w:tcPr>
            <w:tcW w:w="305" w:type="pct"/>
            <w:vMerge/>
            <w:vAlign w:val="center"/>
          </w:tcPr>
          <w:p w14:paraId="71BBF4EC"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52AFF905"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43F11540" w14:textId="1E1BECF9"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r w:rsidRPr="00E2101E">
              <w:rPr>
                <w:rFonts w:asciiTheme="minorEastAsia" w:eastAsiaTheme="minorEastAsia" w:hAnsiTheme="minorEastAsia"/>
                <w:szCs w:val="18"/>
              </w:rPr>
              <w:t>6</w:t>
            </w:r>
            <w:r w:rsidR="008115D5" w:rsidRPr="00E2101E">
              <w:rPr>
                <w:rFonts w:asciiTheme="minorEastAsia" w:eastAsiaTheme="minorEastAsia" w:hAnsiTheme="minorEastAsia" w:hint="eastAsia"/>
                <w:spacing w:val="0"/>
                <w:szCs w:val="18"/>
              </w:rPr>
              <w:t>電圧・比重・液温測定</w:t>
            </w:r>
          </w:p>
        </w:tc>
        <w:tc>
          <w:tcPr>
            <w:tcW w:w="463" w:type="pct"/>
            <w:vAlign w:val="center"/>
          </w:tcPr>
          <w:p w14:paraId="12C90953"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45777D29" w14:textId="50DC81C3"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r w:rsidRPr="00E2101E">
              <w:rPr>
                <w:rFonts w:asciiTheme="minorEastAsia" w:eastAsiaTheme="minorEastAsia" w:hAnsiTheme="minorEastAsia"/>
                <w:szCs w:val="18"/>
              </w:rPr>
              <w:t>7</w:t>
            </w:r>
            <w:r w:rsidRPr="00E2101E">
              <w:rPr>
                <w:rFonts w:asciiTheme="minorEastAsia" w:eastAsiaTheme="minorEastAsia" w:hAnsiTheme="minorEastAsia" w:hint="eastAsia"/>
                <w:szCs w:val="18"/>
              </w:rPr>
              <w:t>○</w:t>
            </w:r>
          </w:p>
        </w:tc>
        <w:tc>
          <w:tcPr>
            <w:tcW w:w="447" w:type="pct"/>
            <w:vAlign w:val="center"/>
          </w:tcPr>
          <w:p w14:paraId="140956BA" w14:textId="366AFCB8"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r w:rsidRPr="00E2101E">
              <w:rPr>
                <w:rFonts w:asciiTheme="minorEastAsia" w:eastAsiaTheme="minorEastAsia" w:hAnsiTheme="minorEastAsia"/>
                <w:szCs w:val="18"/>
              </w:rPr>
              <w:t>7</w:t>
            </w:r>
            <w:r w:rsidRPr="00E2101E">
              <w:rPr>
                <w:rFonts w:asciiTheme="minorEastAsia" w:eastAsiaTheme="minorEastAsia" w:hAnsiTheme="minorEastAsia" w:hint="eastAsia"/>
                <w:szCs w:val="18"/>
              </w:rPr>
              <w:t>○</w:t>
            </w:r>
          </w:p>
        </w:tc>
        <w:tc>
          <w:tcPr>
            <w:tcW w:w="447" w:type="pct"/>
            <w:vMerge/>
          </w:tcPr>
          <w:p w14:paraId="4550E653"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0E32FED9" w14:textId="77777777" w:rsidTr="008115D5">
        <w:trPr>
          <w:cantSplit/>
          <w:trHeight w:hRule="exact" w:val="338"/>
        </w:trPr>
        <w:tc>
          <w:tcPr>
            <w:tcW w:w="305" w:type="pct"/>
            <w:vMerge/>
            <w:vAlign w:val="center"/>
          </w:tcPr>
          <w:p w14:paraId="5D59BA4A"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restart"/>
            <w:vAlign w:val="center"/>
          </w:tcPr>
          <w:p w14:paraId="5E7B4B8E" w14:textId="2E80713F"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pacing w:val="0"/>
                <w:szCs w:val="18"/>
              </w:rPr>
              <w:t>充電装置</w:t>
            </w:r>
          </w:p>
        </w:tc>
        <w:tc>
          <w:tcPr>
            <w:tcW w:w="1734" w:type="pct"/>
            <w:vAlign w:val="center"/>
          </w:tcPr>
          <w:p w14:paraId="3B0E5E8D" w14:textId="305EC015"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外観点検</w:t>
            </w:r>
          </w:p>
        </w:tc>
        <w:tc>
          <w:tcPr>
            <w:tcW w:w="463" w:type="pct"/>
            <w:vAlign w:val="center"/>
          </w:tcPr>
          <w:p w14:paraId="314E2A81" w14:textId="562881AD"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1EC16431" w14:textId="375346C8"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7C2D70A8" w14:textId="6C6EDD8F"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7647DA75"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1711E4FA" w14:textId="77777777" w:rsidTr="008115D5">
        <w:trPr>
          <w:cantSplit/>
          <w:trHeight w:hRule="exact" w:val="338"/>
        </w:trPr>
        <w:tc>
          <w:tcPr>
            <w:tcW w:w="305" w:type="pct"/>
            <w:vMerge/>
            <w:vAlign w:val="center"/>
          </w:tcPr>
          <w:p w14:paraId="0022FA54"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58EA28F4"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2A31FA93" w14:textId="3DFBC53D"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観察点検</w:t>
            </w:r>
          </w:p>
        </w:tc>
        <w:tc>
          <w:tcPr>
            <w:tcW w:w="463" w:type="pct"/>
            <w:vAlign w:val="center"/>
          </w:tcPr>
          <w:p w14:paraId="5A66AAC6"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2FB251CF"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66F950E8" w14:textId="54C4BA4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05A1C4E7"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40AE7519" w14:textId="77777777" w:rsidTr="008115D5">
        <w:trPr>
          <w:cantSplit/>
          <w:trHeight w:hRule="exact" w:val="338"/>
        </w:trPr>
        <w:tc>
          <w:tcPr>
            <w:tcW w:w="305" w:type="pct"/>
            <w:vMerge/>
            <w:vAlign w:val="center"/>
          </w:tcPr>
          <w:p w14:paraId="60C1AF2E"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016A5F44"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68D5683A" w14:textId="7ECA864E"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絶縁抵抗測定</w:t>
            </w:r>
          </w:p>
        </w:tc>
        <w:tc>
          <w:tcPr>
            <w:tcW w:w="463" w:type="pct"/>
            <w:vAlign w:val="center"/>
          </w:tcPr>
          <w:p w14:paraId="5E0C5F92"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1BBB5BED" w14:textId="03E69EE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7DC25E8C" w14:textId="4AF39690"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24B21DB1"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2F8BF5A7" w14:textId="77777777" w:rsidTr="008115D5">
        <w:trPr>
          <w:cantSplit/>
          <w:trHeight w:hRule="exact" w:val="338"/>
        </w:trPr>
        <w:tc>
          <w:tcPr>
            <w:tcW w:w="305" w:type="pct"/>
            <w:vMerge/>
            <w:vAlign w:val="center"/>
          </w:tcPr>
          <w:p w14:paraId="47618190"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156" w:type="pct"/>
            <w:vMerge/>
            <w:vAlign w:val="center"/>
          </w:tcPr>
          <w:p w14:paraId="02B43CC5"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578C01AB" w14:textId="3A8F53AD"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r w:rsidRPr="00E2101E">
              <w:rPr>
                <w:rFonts w:asciiTheme="minorEastAsia" w:eastAsiaTheme="minorEastAsia" w:hAnsiTheme="minorEastAsia"/>
                <w:szCs w:val="18"/>
              </w:rPr>
              <w:t>2</w:t>
            </w:r>
            <w:r w:rsidR="008115D5" w:rsidRPr="00E2101E">
              <w:rPr>
                <w:rFonts w:asciiTheme="minorEastAsia" w:eastAsiaTheme="minorEastAsia" w:hAnsiTheme="minorEastAsia" w:hint="eastAsia"/>
                <w:spacing w:val="0"/>
                <w:szCs w:val="18"/>
              </w:rPr>
              <w:t>接地抵抗測定</w:t>
            </w:r>
          </w:p>
        </w:tc>
        <w:tc>
          <w:tcPr>
            <w:tcW w:w="463" w:type="pct"/>
            <w:vAlign w:val="center"/>
          </w:tcPr>
          <w:p w14:paraId="3128EE7E"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0A521B70" w14:textId="35F8702F"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0AF34BFE" w14:textId="726E41F5"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32B6FA82"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7DE0D4C9" w14:textId="77777777" w:rsidTr="008115D5">
        <w:trPr>
          <w:cantSplit/>
          <w:trHeight w:hRule="exact" w:val="338"/>
        </w:trPr>
        <w:tc>
          <w:tcPr>
            <w:tcW w:w="1461" w:type="pct"/>
            <w:gridSpan w:val="2"/>
            <w:vMerge w:val="restart"/>
            <w:vAlign w:val="center"/>
          </w:tcPr>
          <w:p w14:paraId="5CC3BC01" w14:textId="1B0D16D9"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絶縁監視装置</w:t>
            </w:r>
          </w:p>
        </w:tc>
        <w:tc>
          <w:tcPr>
            <w:tcW w:w="1734" w:type="pct"/>
            <w:vAlign w:val="center"/>
          </w:tcPr>
          <w:p w14:paraId="5C10599D" w14:textId="2789D8B5"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外観点検</w:t>
            </w:r>
          </w:p>
        </w:tc>
        <w:tc>
          <w:tcPr>
            <w:tcW w:w="463" w:type="pct"/>
            <w:vAlign w:val="center"/>
          </w:tcPr>
          <w:p w14:paraId="7A4AC169" w14:textId="66A0DC0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20EAD022" w14:textId="67741498"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6B3F6CE9" w14:textId="637F995D"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7B420833"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E2101E" w14:paraId="406680CE" w14:textId="77777777" w:rsidTr="008115D5">
        <w:trPr>
          <w:cantSplit/>
          <w:trHeight w:hRule="exact" w:val="338"/>
        </w:trPr>
        <w:tc>
          <w:tcPr>
            <w:tcW w:w="1461" w:type="pct"/>
            <w:gridSpan w:val="2"/>
            <w:vMerge/>
            <w:vAlign w:val="center"/>
          </w:tcPr>
          <w:p w14:paraId="5C7E4962"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73D221D8" w14:textId="6E4B6ED1" w:rsidR="009E3AA4" w:rsidRPr="00E2101E" w:rsidRDefault="008115D5"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設定値確認・検知動作試験</w:t>
            </w:r>
          </w:p>
        </w:tc>
        <w:tc>
          <w:tcPr>
            <w:tcW w:w="463" w:type="pct"/>
            <w:vAlign w:val="center"/>
          </w:tcPr>
          <w:p w14:paraId="5F69553A"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66F7725A" w14:textId="18F5E55E"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3DEAD032" w14:textId="7E9CDF81"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7441DE69"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r w:rsidR="009E3AA4" w:rsidRPr="008115D5" w14:paraId="10A0B8BB" w14:textId="77777777" w:rsidTr="008115D5">
        <w:trPr>
          <w:cantSplit/>
          <w:trHeight w:hRule="exact" w:val="338"/>
        </w:trPr>
        <w:tc>
          <w:tcPr>
            <w:tcW w:w="1461" w:type="pct"/>
            <w:gridSpan w:val="2"/>
            <w:vMerge/>
            <w:vAlign w:val="center"/>
          </w:tcPr>
          <w:p w14:paraId="333C4311"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1734" w:type="pct"/>
            <w:vAlign w:val="center"/>
          </w:tcPr>
          <w:p w14:paraId="29E5A650" w14:textId="5AC7B21D"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設定値の誤差確認・自動伝送試験</w:t>
            </w:r>
          </w:p>
        </w:tc>
        <w:tc>
          <w:tcPr>
            <w:tcW w:w="463" w:type="pct"/>
            <w:vAlign w:val="center"/>
          </w:tcPr>
          <w:p w14:paraId="6A2A1B4F" w14:textId="7777777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p>
        </w:tc>
        <w:tc>
          <w:tcPr>
            <w:tcW w:w="447" w:type="pct"/>
            <w:vAlign w:val="center"/>
          </w:tcPr>
          <w:p w14:paraId="6C669424" w14:textId="65E6F556"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Align w:val="center"/>
          </w:tcPr>
          <w:p w14:paraId="364E1F3E" w14:textId="62E324B7" w:rsidR="009E3AA4" w:rsidRPr="00E2101E" w:rsidRDefault="009E3AA4" w:rsidP="008115D5">
            <w:pPr>
              <w:pStyle w:val="afff"/>
              <w:wordWrap/>
              <w:snapToGrid w:val="0"/>
              <w:spacing w:line="240" w:lineRule="auto"/>
              <w:jc w:val="center"/>
              <w:rPr>
                <w:rFonts w:asciiTheme="minorEastAsia" w:eastAsiaTheme="minorEastAsia" w:hAnsiTheme="minorEastAsia"/>
                <w:spacing w:val="0"/>
                <w:szCs w:val="18"/>
              </w:rPr>
            </w:pPr>
            <w:r w:rsidRPr="00E2101E">
              <w:rPr>
                <w:rFonts w:asciiTheme="minorEastAsia" w:eastAsiaTheme="minorEastAsia" w:hAnsiTheme="minorEastAsia" w:hint="eastAsia"/>
                <w:szCs w:val="18"/>
              </w:rPr>
              <w:t>○</w:t>
            </w:r>
          </w:p>
        </w:tc>
        <w:tc>
          <w:tcPr>
            <w:tcW w:w="447" w:type="pct"/>
            <w:vMerge/>
          </w:tcPr>
          <w:p w14:paraId="6E11523B" w14:textId="77777777" w:rsidR="009E3AA4" w:rsidRPr="00E2101E" w:rsidRDefault="009E3AA4" w:rsidP="009E3AA4">
            <w:pPr>
              <w:pStyle w:val="afff"/>
              <w:wordWrap/>
              <w:snapToGrid w:val="0"/>
              <w:spacing w:line="240" w:lineRule="auto"/>
              <w:rPr>
                <w:rFonts w:asciiTheme="minorEastAsia" w:eastAsiaTheme="minorEastAsia" w:hAnsiTheme="minorEastAsia"/>
                <w:spacing w:val="0"/>
                <w:szCs w:val="18"/>
              </w:rPr>
            </w:pPr>
          </w:p>
        </w:tc>
      </w:tr>
    </w:tbl>
    <w:p w14:paraId="242C5570" w14:textId="77777777" w:rsidR="008115D5" w:rsidRPr="00E2101E" w:rsidRDefault="008115D5" w:rsidP="008115D5">
      <w:pPr>
        <w:pStyle w:val="afff"/>
        <w:snapToGrid w:val="0"/>
        <w:spacing w:line="240" w:lineRule="auto"/>
        <w:rPr>
          <w:rFonts w:asciiTheme="minorEastAsia" w:eastAsiaTheme="minorEastAsia" w:hAnsiTheme="minorEastAsia"/>
          <w:sz w:val="20"/>
        </w:rPr>
      </w:pPr>
      <w:r w:rsidRPr="00E2101E">
        <w:rPr>
          <w:rFonts w:asciiTheme="minorEastAsia" w:eastAsiaTheme="minorEastAsia" w:hAnsiTheme="minorEastAsia"/>
          <w:sz w:val="20"/>
        </w:rPr>
        <w:t>(注)(1)</w:t>
      </w:r>
      <w:r w:rsidRPr="00E2101E">
        <w:rPr>
          <w:rFonts w:asciiTheme="minorEastAsia" w:eastAsiaTheme="minorEastAsia" w:hAnsiTheme="minorEastAsia" w:hint="eastAsia"/>
          <w:sz w:val="20"/>
        </w:rPr>
        <w:t xml:space="preserve">　</w:t>
      </w:r>
      <w:r w:rsidRPr="00E2101E">
        <w:rPr>
          <w:rFonts w:asciiTheme="minorEastAsia" w:eastAsiaTheme="minorEastAsia" w:hAnsiTheme="minorEastAsia"/>
          <w:sz w:val="20"/>
        </w:rPr>
        <w:t>※1を付した項目は､負荷の使用状況等に応じて､必要が認められる場合に行う｡</w:t>
      </w:r>
    </w:p>
    <w:p w14:paraId="453BB267" w14:textId="77777777" w:rsidR="008115D5" w:rsidRPr="00E2101E" w:rsidRDefault="008115D5" w:rsidP="00E2101E">
      <w:pPr>
        <w:pStyle w:val="afff"/>
        <w:snapToGrid w:val="0"/>
        <w:spacing w:line="240" w:lineRule="auto"/>
        <w:ind w:leftChars="200" w:left="618" w:hangingChars="100" w:hanging="198"/>
        <w:rPr>
          <w:rFonts w:asciiTheme="minorEastAsia" w:eastAsiaTheme="minorEastAsia" w:hAnsiTheme="minorEastAsia"/>
          <w:sz w:val="20"/>
        </w:rPr>
      </w:pPr>
      <w:r w:rsidRPr="00E2101E">
        <w:rPr>
          <w:rFonts w:asciiTheme="minorEastAsia" w:eastAsiaTheme="minorEastAsia" w:hAnsiTheme="minorEastAsia"/>
          <w:sz w:val="20"/>
        </w:rPr>
        <w:t>(2)</w:t>
      </w:r>
      <w:r w:rsidRPr="00E2101E">
        <w:rPr>
          <w:rFonts w:asciiTheme="minorEastAsia" w:eastAsiaTheme="minorEastAsia" w:hAnsiTheme="minorEastAsia" w:hint="eastAsia"/>
          <w:sz w:val="20"/>
        </w:rPr>
        <w:t xml:space="preserve">　</w:t>
      </w:r>
      <w:r w:rsidRPr="00E2101E">
        <w:rPr>
          <w:rFonts w:asciiTheme="minorEastAsia" w:eastAsiaTheme="minorEastAsia" w:hAnsiTheme="minorEastAsia"/>
          <w:sz w:val="20"/>
        </w:rPr>
        <w:t>※2を付した項目は､過去の実績によって､その一部又は全部を省略することがある｡</w:t>
      </w:r>
    </w:p>
    <w:p w14:paraId="4DF920E2" w14:textId="1E37E267" w:rsidR="007A13E7" w:rsidRPr="00E2101E" w:rsidRDefault="008115D5" w:rsidP="00E2101E">
      <w:pPr>
        <w:pStyle w:val="afff"/>
        <w:snapToGrid w:val="0"/>
        <w:spacing w:line="240" w:lineRule="auto"/>
        <w:ind w:leftChars="200" w:left="618" w:hangingChars="100" w:hanging="198"/>
        <w:rPr>
          <w:rFonts w:asciiTheme="minorEastAsia" w:eastAsiaTheme="minorEastAsia" w:hAnsiTheme="minorEastAsia"/>
          <w:spacing w:val="0"/>
          <w:sz w:val="20"/>
        </w:rPr>
      </w:pPr>
      <w:r w:rsidRPr="00E2101E">
        <w:rPr>
          <w:rFonts w:asciiTheme="minorEastAsia" w:eastAsiaTheme="minorEastAsia" w:hAnsiTheme="minorEastAsia"/>
          <w:sz w:val="20"/>
        </w:rPr>
        <w:t>(3)</w:t>
      </w:r>
      <w:r w:rsidRPr="00E2101E">
        <w:rPr>
          <w:rFonts w:asciiTheme="minorEastAsia" w:eastAsiaTheme="minorEastAsia" w:hAnsiTheme="minorEastAsia" w:hint="eastAsia"/>
          <w:sz w:val="20"/>
        </w:rPr>
        <w:t xml:space="preserve">　</w:t>
      </w:r>
      <w:r w:rsidRPr="00E2101E">
        <w:rPr>
          <w:rFonts w:asciiTheme="minorEastAsia" w:eastAsiaTheme="minorEastAsia" w:hAnsiTheme="minorEastAsia"/>
          <w:sz w:val="20"/>
        </w:rPr>
        <w:t>※3を付した項目は､絶縁監視装置の監視記録により代えることがある｡</w:t>
      </w:r>
    </w:p>
    <w:p w14:paraId="6E9C1515" w14:textId="60F539BF" w:rsidR="007A13E7" w:rsidRPr="00E2101E" w:rsidRDefault="008115D5" w:rsidP="00E2101E">
      <w:pPr>
        <w:pStyle w:val="afff"/>
        <w:snapToGrid w:val="0"/>
        <w:spacing w:line="240" w:lineRule="auto"/>
        <w:ind w:leftChars="200" w:left="618" w:hangingChars="100" w:hanging="198"/>
        <w:rPr>
          <w:rFonts w:asciiTheme="minorEastAsia" w:eastAsiaTheme="minorEastAsia" w:hAnsiTheme="minorEastAsia"/>
          <w:spacing w:val="0"/>
          <w:sz w:val="20"/>
        </w:rPr>
      </w:pPr>
      <w:r w:rsidRPr="00E2101E">
        <w:rPr>
          <w:rFonts w:asciiTheme="minorEastAsia" w:eastAsiaTheme="minorEastAsia" w:hAnsiTheme="minorEastAsia"/>
          <w:sz w:val="20"/>
        </w:rPr>
        <w:t>(4)</w:t>
      </w:r>
      <w:r w:rsidRPr="00E2101E">
        <w:rPr>
          <w:rFonts w:asciiTheme="minorEastAsia" w:eastAsiaTheme="minorEastAsia" w:hAnsiTheme="minorEastAsia" w:hint="eastAsia"/>
          <w:sz w:val="20"/>
        </w:rPr>
        <w:t xml:space="preserve">　</w:t>
      </w:r>
      <w:r w:rsidRPr="00E2101E">
        <w:rPr>
          <w:rFonts w:asciiTheme="minorEastAsia" w:eastAsiaTheme="minorEastAsia" w:hAnsiTheme="minorEastAsia"/>
          <w:sz w:val="20"/>
        </w:rPr>
        <w:t>※4を付した項目は､場合によっては実施できないときがある｡</w:t>
      </w:r>
    </w:p>
    <w:p w14:paraId="14A6EA5A" w14:textId="3AB5344C" w:rsidR="007A13E7" w:rsidRPr="00E2101E" w:rsidRDefault="008115D5" w:rsidP="00E2101E">
      <w:pPr>
        <w:pStyle w:val="afff"/>
        <w:snapToGrid w:val="0"/>
        <w:spacing w:line="240" w:lineRule="auto"/>
        <w:ind w:leftChars="200" w:left="618" w:hangingChars="100" w:hanging="198"/>
        <w:rPr>
          <w:rFonts w:asciiTheme="minorEastAsia" w:eastAsiaTheme="minorEastAsia" w:hAnsiTheme="minorEastAsia"/>
          <w:spacing w:val="0"/>
          <w:sz w:val="20"/>
        </w:rPr>
      </w:pPr>
      <w:r w:rsidRPr="00E2101E">
        <w:rPr>
          <w:rFonts w:asciiTheme="minorEastAsia" w:eastAsiaTheme="minorEastAsia" w:hAnsiTheme="minorEastAsia"/>
          <w:sz w:val="20"/>
        </w:rPr>
        <w:t>(5)</w:t>
      </w:r>
      <w:r w:rsidRPr="00E2101E">
        <w:rPr>
          <w:rFonts w:asciiTheme="minorEastAsia" w:eastAsiaTheme="minorEastAsia" w:hAnsiTheme="minorEastAsia" w:hint="eastAsia"/>
          <w:sz w:val="20"/>
        </w:rPr>
        <w:t xml:space="preserve">　</w:t>
      </w:r>
      <w:r w:rsidRPr="00E2101E">
        <w:rPr>
          <w:rFonts w:asciiTheme="minorEastAsia" w:eastAsiaTheme="minorEastAsia" w:hAnsiTheme="minorEastAsia"/>
          <w:sz w:val="20"/>
        </w:rPr>
        <w:t>※5を付した項目は､自動で行うものとする｡</w:t>
      </w:r>
    </w:p>
    <w:p w14:paraId="44CACDF3" w14:textId="54A40E44" w:rsidR="008115D5" w:rsidRPr="00E2101E" w:rsidRDefault="008115D5" w:rsidP="00E2101E">
      <w:pPr>
        <w:pStyle w:val="afff"/>
        <w:snapToGrid w:val="0"/>
        <w:spacing w:line="240" w:lineRule="auto"/>
        <w:ind w:leftChars="200" w:left="618" w:hangingChars="100" w:hanging="198"/>
        <w:rPr>
          <w:rFonts w:asciiTheme="minorEastAsia" w:eastAsiaTheme="minorEastAsia" w:hAnsiTheme="minorEastAsia"/>
          <w:sz w:val="20"/>
        </w:rPr>
      </w:pPr>
      <w:r w:rsidRPr="00E2101E">
        <w:rPr>
          <w:rFonts w:asciiTheme="minorEastAsia" w:eastAsiaTheme="minorEastAsia" w:hAnsiTheme="minorEastAsia"/>
          <w:sz w:val="20"/>
        </w:rPr>
        <w:t>(6)</w:t>
      </w:r>
      <w:r w:rsidRPr="00E2101E">
        <w:rPr>
          <w:rFonts w:asciiTheme="minorEastAsia" w:eastAsiaTheme="minorEastAsia" w:hAnsiTheme="minorEastAsia" w:hint="eastAsia"/>
          <w:sz w:val="20"/>
        </w:rPr>
        <w:t xml:space="preserve">　</w:t>
      </w:r>
      <w:r w:rsidRPr="00E2101E">
        <w:rPr>
          <w:rFonts w:asciiTheme="minorEastAsia" w:eastAsiaTheme="minorEastAsia" w:hAnsiTheme="minorEastAsia"/>
          <w:sz w:val="20"/>
        </w:rPr>
        <w:t>※6を付した項目は</w:t>
      </w:r>
      <w:r w:rsidRPr="00E2101E">
        <w:rPr>
          <w:rFonts w:asciiTheme="minorEastAsia" w:eastAsiaTheme="minorEastAsia" w:hAnsiTheme="minorEastAsia" w:hint="eastAsia"/>
          <w:sz w:val="20"/>
        </w:rPr>
        <w:t>、パイロットセルで行</w:t>
      </w:r>
      <w:r w:rsidRPr="00E2101E">
        <w:rPr>
          <w:rFonts w:asciiTheme="minorEastAsia" w:eastAsiaTheme="minorEastAsia" w:hAnsiTheme="minorEastAsia"/>
          <w:sz w:val="20"/>
        </w:rPr>
        <w:t>うものとし､構造(密閉型等)によりその一部又は全部を省略することがある｡</w:t>
      </w:r>
    </w:p>
    <w:p w14:paraId="567E2D35" w14:textId="34C42B8F" w:rsidR="007A13E7" w:rsidRPr="00E2101E" w:rsidRDefault="008115D5" w:rsidP="00E2101E">
      <w:pPr>
        <w:pStyle w:val="afff"/>
        <w:snapToGrid w:val="0"/>
        <w:spacing w:line="240" w:lineRule="auto"/>
        <w:ind w:leftChars="200" w:left="618" w:hangingChars="100" w:hanging="198"/>
        <w:rPr>
          <w:rFonts w:asciiTheme="minorEastAsia" w:eastAsiaTheme="minorEastAsia" w:hAnsiTheme="minorEastAsia"/>
          <w:sz w:val="20"/>
        </w:rPr>
      </w:pPr>
      <w:r w:rsidRPr="00E2101E">
        <w:rPr>
          <w:rFonts w:asciiTheme="minorEastAsia" w:eastAsiaTheme="minorEastAsia" w:hAnsiTheme="minorEastAsia"/>
          <w:sz w:val="20"/>
        </w:rPr>
        <w:t>(7)</w:t>
      </w:r>
      <w:r w:rsidRPr="00E2101E">
        <w:rPr>
          <w:rFonts w:asciiTheme="minorEastAsia" w:eastAsiaTheme="minorEastAsia" w:hAnsiTheme="minorEastAsia" w:hint="eastAsia"/>
          <w:sz w:val="20"/>
        </w:rPr>
        <w:t xml:space="preserve">　</w:t>
      </w:r>
      <w:r w:rsidRPr="00E2101E">
        <w:rPr>
          <w:rFonts w:asciiTheme="minorEastAsia" w:eastAsiaTheme="minorEastAsia" w:hAnsiTheme="minorEastAsia"/>
          <w:sz w:val="20"/>
        </w:rPr>
        <w:t>※7を付した試験項目で特定箇所について</w:t>
      </w:r>
      <w:r w:rsidRPr="00E2101E">
        <w:rPr>
          <w:rFonts w:asciiTheme="minorEastAsia" w:eastAsiaTheme="minorEastAsia" w:hAnsiTheme="minorEastAsia" w:hint="eastAsia"/>
          <w:sz w:val="20"/>
        </w:rPr>
        <w:t>は、６ヵ月に１回</w:t>
      </w:r>
      <w:r w:rsidRPr="00E2101E">
        <w:rPr>
          <w:rFonts w:asciiTheme="minorEastAsia" w:eastAsiaTheme="minorEastAsia" w:hAnsiTheme="minorEastAsia"/>
          <w:sz w:val="20"/>
        </w:rPr>
        <w:t>実施する｡</w:t>
      </w:r>
    </w:p>
    <w:p w14:paraId="41991E40" w14:textId="64C7D328" w:rsidR="007A13E7" w:rsidRPr="00E2101E" w:rsidRDefault="008115D5" w:rsidP="00E2101E">
      <w:pPr>
        <w:pStyle w:val="afff"/>
        <w:snapToGrid w:val="0"/>
        <w:spacing w:line="240" w:lineRule="auto"/>
        <w:ind w:leftChars="200" w:left="618" w:hangingChars="100" w:hanging="198"/>
        <w:rPr>
          <w:rFonts w:asciiTheme="minorEastAsia" w:eastAsiaTheme="minorEastAsia" w:hAnsiTheme="minorEastAsia"/>
          <w:spacing w:val="0"/>
          <w:sz w:val="20"/>
        </w:rPr>
      </w:pPr>
      <w:r w:rsidRPr="00E2101E">
        <w:rPr>
          <w:rFonts w:asciiTheme="minorEastAsia" w:eastAsiaTheme="minorEastAsia" w:hAnsiTheme="minorEastAsia"/>
          <w:sz w:val="20"/>
        </w:rPr>
        <w:t>(8)</w:t>
      </w:r>
      <w:r w:rsidRPr="00E2101E">
        <w:rPr>
          <w:rFonts w:asciiTheme="minorEastAsia" w:eastAsiaTheme="minorEastAsia" w:hAnsiTheme="minorEastAsia" w:hint="eastAsia"/>
          <w:sz w:val="20"/>
        </w:rPr>
        <w:t xml:space="preserve">　</w:t>
      </w:r>
      <w:r w:rsidRPr="00E2101E">
        <w:rPr>
          <w:rFonts w:asciiTheme="minorEastAsia" w:eastAsiaTheme="minorEastAsia" w:hAnsiTheme="minorEastAsia"/>
          <w:sz w:val="20"/>
        </w:rPr>
        <w:t>※8を付した項目は､過去の実績その他の理由により実施しないことがある｡</w:t>
      </w:r>
    </w:p>
    <w:p w14:paraId="332B583F" w14:textId="3F6D83CD" w:rsidR="007A13E7" w:rsidRPr="00E2101E" w:rsidRDefault="008115D5" w:rsidP="00E2101E">
      <w:pPr>
        <w:pStyle w:val="afff"/>
        <w:snapToGrid w:val="0"/>
        <w:spacing w:line="240" w:lineRule="auto"/>
        <w:ind w:leftChars="200" w:left="618" w:hangingChars="100" w:hanging="198"/>
        <w:rPr>
          <w:rFonts w:asciiTheme="minorEastAsia" w:hAnsiTheme="minorEastAsia"/>
          <w:b/>
          <w:sz w:val="20"/>
        </w:rPr>
      </w:pPr>
      <w:r w:rsidRPr="00E2101E">
        <w:rPr>
          <w:rFonts w:asciiTheme="minorEastAsia" w:eastAsiaTheme="minorEastAsia" w:hAnsiTheme="minorEastAsia"/>
          <w:sz w:val="20"/>
        </w:rPr>
        <w:t>(9)</w:t>
      </w:r>
      <w:r w:rsidR="00441863">
        <w:rPr>
          <w:rFonts w:asciiTheme="minorEastAsia" w:eastAsiaTheme="minorEastAsia" w:hAnsiTheme="minorEastAsia" w:hint="eastAsia"/>
          <w:sz w:val="20"/>
        </w:rPr>
        <w:t xml:space="preserve">　</w:t>
      </w:r>
      <w:r w:rsidRPr="00E2101E">
        <w:rPr>
          <w:rFonts w:asciiTheme="minorEastAsia" w:eastAsiaTheme="minorEastAsia" w:hAnsiTheme="minorEastAsia"/>
          <w:sz w:val="20"/>
        </w:rPr>
        <w:t>※9を付した項目は､漏れ電流記録により代えることがある｡</w:t>
      </w:r>
      <w:r w:rsidR="007A13E7" w:rsidRPr="00E2101E">
        <w:rPr>
          <w:rFonts w:asciiTheme="minorEastAsia" w:hAnsiTheme="minorEastAsia"/>
          <w:sz w:val="20"/>
        </w:rPr>
        <w:br w:type="page"/>
      </w:r>
    </w:p>
    <w:p w14:paraId="20E54041" w14:textId="77777777" w:rsidR="007A13E7" w:rsidRPr="00E2101E" w:rsidRDefault="007A13E7" w:rsidP="007A13E7">
      <w:pPr>
        <w:pStyle w:val="aff1"/>
        <w:rPr>
          <w:rFonts w:asciiTheme="majorEastAsia" w:eastAsiaTheme="majorEastAsia" w:hAnsiTheme="majorEastAsia"/>
          <w:sz w:val="22"/>
          <w:szCs w:val="22"/>
        </w:rPr>
      </w:pPr>
      <w:bookmarkStart w:id="28" w:name="_Toc77702047"/>
      <w:r w:rsidRPr="00E2101E">
        <w:rPr>
          <w:rFonts w:asciiTheme="majorEastAsia" w:eastAsiaTheme="majorEastAsia" w:hAnsiTheme="majorEastAsia" w:hint="eastAsia"/>
          <w:sz w:val="22"/>
          <w:szCs w:val="22"/>
        </w:rPr>
        <w:t>別紙７：消防用設備等機器点検リスト</w:t>
      </w:r>
      <w:bookmarkEnd w:id="28"/>
    </w:p>
    <w:p w14:paraId="1FCB9C86" w14:textId="77777777" w:rsidR="007A13E7" w:rsidRPr="00E2101E" w:rsidRDefault="007A13E7" w:rsidP="00E2101E">
      <w:pPr>
        <w:rPr>
          <w:rFonts w:asciiTheme="minorEastAsia" w:hAnsiTheme="minorEastAsia"/>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2730"/>
        <w:gridCol w:w="3059"/>
        <w:gridCol w:w="873"/>
        <w:gridCol w:w="1420"/>
        <w:gridCol w:w="1092"/>
      </w:tblGrid>
      <w:tr w:rsidR="007A13E7" w:rsidRPr="00E2101E" w14:paraId="02DCDB60" w14:textId="77777777" w:rsidTr="00E2101E">
        <w:trPr>
          <w:trHeight w:val="20"/>
        </w:trPr>
        <w:tc>
          <w:tcPr>
            <w:tcW w:w="5000" w:type="pct"/>
            <w:gridSpan w:val="5"/>
            <w:tcBorders>
              <w:top w:val="single" w:sz="4" w:space="0" w:color="000000"/>
              <w:left w:val="single" w:sz="4" w:space="0" w:color="000000"/>
              <w:bottom w:val="nil"/>
              <w:right w:val="single" w:sz="4" w:space="0" w:color="000000"/>
            </w:tcBorders>
            <w:hideMark/>
          </w:tcPr>
          <w:p w14:paraId="6140828A" w14:textId="1E2D73BA" w:rsidR="007A13E7" w:rsidRPr="00E2101E" w:rsidRDefault="007A13E7" w:rsidP="007A13E7">
            <w:pPr>
              <w:suppressAutoHyphens/>
              <w:kinsoku w:val="0"/>
              <w:wordWrap w:val="0"/>
              <w:autoSpaceDE w:val="0"/>
              <w:autoSpaceDN w:val="0"/>
              <w:spacing w:line="354" w:lineRule="atLeast"/>
              <w:jc w:val="center"/>
              <w:rPr>
                <w:rFonts w:asciiTheme="minorEastAsia" w:hAnsiTheme="minorEastAsia"/>
                <w:sz w:val="20"/>
                <w:szCs w:val="20"/>
                <w:lang w:eastAsia="zh-CN"/>
              </w:rPr>
            </w:pPr>
            <w:r w:rsidRPr="00E2101E">
              <w:rPr>
                <w:rFonts w:asciiTheme="minorEastAsia" w:hAnsiTheme="minorEastAsia" w:hint="eastAsia"/>
                <w:sz w:val="20"/>
                <w:szCs w:val="20"/>
                <w:lang w:eastAsia="zh-CN"/>
              </w:rPr>
              <w:t>消防用設備等保守点検</w:t>
            </w:r>
          </w:p>
        </w:tc>
      </w:tr>
      <w:tr w:rsidR="007A13E7" w:rsidRPr="00E2101E" w14:paraId="3E8E6422" w14:textId="77777777" w:rsidTr="00E2101E">
        <w:trPr>
          <w:trHeight w:val="20"/>
        </w:trPr>
        <w:tc>
          <w:tcPr>
            <w:tcW w:w="3155" w:type="pct"/>
            <w:gridSpan w:val="2"/>
            <w:tcBorders>
              <w:top w:val="single" w:sz="4" w:space="0" w:color="000000"/>
              <w:left w:val="single" w:sz="4" w:space="0" w:color="000000"/>
              <w:bottom w:val="nil"/>
              <w:right w:val="single" w:sz="4" w:space="0" w:color="000000"/>
            </w:tcBorders>
            <w:hideMark/>
          </w:tcPr>
          <w:p w14:paraId="6DD8B349" w14:textId="3D1D3AC0" w:rsidR="007A13E7" w:rsidRPr="00E2101E" w:rsidRDefault="007A13E7" w:rsidP="00E2101E">
            <w:pPr>
              <w:suppressAutoHyphens/>
              <w:kinsoku w:val="0"/>
              <w:wordWrap w:val="0"/>
              <w:autoSpaceDE w:val="0"/>
              <w:autoSpaceDN w:val="0"/>
              <w:spacing w:line="354" w:lineRule="atLeast"/>
              <w:ind w:leftChars="100" w:left="210"/>
              <w:jc w:val="left"/>
              <w:rPr>
                <w:rFonts w:asciiTheme="minorEastAsia" w:hAnsiTheme="minorEastAsia"/>
                <w:sz w:val="20"/>
                <w:szCs w:val="20"/>
              </w:rPr>
            </w:pPr>
            <w:r w:rsidRPr="00E2101E">
              <w:rPr>
                <w:rFonts w:asciiTheme="minorEastAsia" w:hAnsiTheme="minorEastAsia" w:hint="eastAsia"/>
                <w:sz w:val="20"/>
                <w:szCs w:val="20"/>
              </w:rPr>
              <w:t>区分</w:t>
            </w:r>
          </w:p>
        </w:tc>
        <w:tc>
          <w:tcPr>
            <w:tcW w:w="476" w:type="pct"/>
            <w:tcBorders>
              <w:top w:val="single" w:sz="4" w:space="0" w:color="000000"/>
              <w:left w:val="single" w:sz="4" w:space="0" w:color="000000"/>
              <w:bottom w:val="nil"/>
              <w:right w:val="single" w:sz="4" w:space="0" w:color="000000"/>
            </w:tcBorders>
            <w:vAlign w:val="center"/>
            <w:hideMark/>
          </w:tcPr>
          <w:p w14:paraId="2D62E751"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数量</w:t>
            </w:r>
          </w:p>
        </w:tc>
        <w:tc>
          <w:tcPr>
            <w:tcW w:w="774" w:type="pct"/>
            <w:tcBorders>
              <w:top w:val="single" w:sz="4" w:space="0" w:color="000000"/>
              <w:left w:val="single" w:sz="4" w:space="0" w:color="000000"/>
              <w:bottom w:val="nil"/>
              <w:right w:val="single" w:sz="4" w:space="0" w:color="000000"/>
            </w:tcBorders>
            <w:vAlign w:val="center"/>
            <w:hideMark/>
          </w:tcPr>
          <w:p w14:paraId="4650D947"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外観・機能</w:t>
            </w:r>
          </w:p>
        </w:tc>
        <w:tc>
          <w:tcPr>
            <w:tcW w:w="595" w:type="pct"/>
            <w:tcBorders>
              <w:top w:val="single" w:sz="4" w:space="0" w:color="000000"/>
              <w:left w:val="single" w:sz="4" w:space="0" w:color="000000"/>
              <w:bottom w:val="nil"/>
              <w:right w:val="single" w:sz="4" w:space="0" w:color="000000"/>
            </w:tcBorders>
            <w:vAlign w:val="center"/>
            <w:hideMark/>
          </w:tcPr>
          <w:p w14:paraId="26AC643E"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総合点検</w:t>
            </w:r>
          </w:p>
        </w:tc>
      </w:tr>
      <w:tr w:rsidR="007A13E7" w:rsidRPr="00E2101E" w14:paraId="4F8C49AA" w14:textId="77777777" w:rsidTr="00E2101E">
        <w:trPr>
          <w:trHeight w:val="283"/>
        </w:trPr>
        <w:tc>
          <w:tcPr>
            <w:tcW w:w="1488" w:type="pct"/>
            <w:tcBorders>
              <w:top w:val="single" w:sz="4" w:space="0" w:color="000000"/>
              <w:left w:val="single" w:sz="4" w:space="0" w:color="000000"/>
              <w:bottom w:val="nil"/>
              <w:right w:val="single" w:sz="4" w:space="0" w:color="000000"/>
            </w:tcBorders>
            <w:hideMark/>
          </w:tcPr>
          <w:p w14:paraId="77A43C5F"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r w:rsidRPr="00E2101E">
              <w:rPr>
                <w:rFonts w:asciiTheme="minorEastAsia" w:hAnsiTheme="minorEastAsia" w:hint="eastAsia"/>
                <w:sz w:val="20"/>
                <w:szCs w:val="20"/>
              </w:rPr>
              <w:t>１．消火器</w:t>
            </w:r>
          </w:p>
        </w:tc>
        <w:tc>
          <w:tcPr>
            <w:tcW w:w="1667" w:type="pct"/>
            <w:tcBorders>
              <w:top w:val="single" w:sz="4" w:space="0" w:color="000000"/>
              <w:left w:val="single" w:sz="4" w:space="0" w:color="000000"/>
              <w:bottom w:val="nil"/>
              <w:right w:val="single" w:sz="4" w:space="0" w:color="000000"/>
            </w:tcBorders>
            <w:hideMark/>
          </w:tcPr>
          <w:p w14:paraId="72AD0869"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r w:rsidRPr="00E2101E">
              <w:rPr>
                <w:rFonts w:asciiTheme="minorEastAsia" w:hAnsiTheme="minorEastAsia" w:hint="eastAsia"/>
                <w:sz w:val="20"/>
                <w:szCs w:val="20"/>
              </w:rPr>
              <w:t>粉末消火器　10型</w:t>
            </w:r>
          </w:p>
        </w:tc>
        <w:tc>
          <w:tcPr>
            <w:tcW w:w="476" w:type="pct"/>
            <w:tcBorders>
              <w:top w:val="single" w:sz="4" w:space="0" w:color="000000"/>
              <w:left w:val="single" w:sz="4" w:space="0" w:color="000000"/>
              <w:bottom w:val="nil"/>
              <w:right w:val="single" w:sz="4" w:space="0" w:color="000000"/>
            </w:tcBorders>
            <w:hideMark/>
          </w:tcPr>
          <w:p w14:paraId="7328A6BE" w14:textId="50E38223"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１１</w:t>
            </w:r>
          </w:p>
        </w:tc>
        <w:tc>
          <w:tcPr>
            <w:tcW w:w="774" w:type="pct"/>
            <w:tcBorders>
              <w:top w:val="single" w:sz="4" w:space="0" w:color="000000"/>
              <w:left w:val="single" w:sz="4" w:space="0" w:color="000000"/>
              <w:bottom w:val="nil"/>
              <w:right w:val="single" w:sz="4" w:space="0" w:color="000000"/>
            </w:tcBorders>
            <w:vAlign w:val="center"/>
            <w:hideMark/>
          </w:tcPr>
          <w:p w14:paraId="7991B7F0"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tc>
        <w:tc>
          <w:tcPr>
            <w:tcW w:w="595" w:type="pct"/>
            <w:tcBorders>
              <w:top w:val="single" w:sz="4" w:space="0" w:color="000000"/>
              <w:left w:val="single" w:sz="4" w:space="0" w:color="000000"/>
              <w:bottom w:val="nil"/>
              <w:right w:val="single" w:sz="4" w:space="0" w:color="000000"/>
            </w:tcBorders>
            <w:vAlign w:val="center"/>
            <w:hideMark/>
          </w:tcPr>
          <w:p w14:paraId="664A6833"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tc>
      </w:tr>
      <w:tr w:rsidR="007A13E7" w:rsidRPr="00E2101E" w14:paraId="3DA0824B" w14:textId="77777777" w:rsidTr="00E2101E">
        <w:trPr>
          <w:trHeight w:val="3541"/>
        </w:trPr>
        <w:tc>
          <w:tcPr>
            <w:tcW w:w="1488" w:type="pct"/>
            <w:tcBorders>
              <w:top w:val="single" w:sz="4" w:space="0" w:color="000000"/>
              <w:left w:val="single" w:sz="4" w:space="0" w:color="000000"/>
              <w:bottom w:val="nil"/>
              <w:right w:val="single" w:sz="4" w:space="0" w:color="000000"/>
            </w:tcBorders>
            <w:hideMark/>
          </w:tcPr>
          <w:p w14:paraId="53F2D021"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r w:rsidRPr="00E2101E">
              <w:rPr>
                <w:rFonts w:asciiTheme="minorEastAsia" w:hAnsiTheme="minorEastAsia" w:hint="eastAsia"/>
                <w:sz w:val="20"/>
                <w:szCs w:val="20"/>
              </w:rPr>
              <w:t>２．自動火災報知設備</w:t>
            </w:r>
          </w:p>
        </w:tc>
        <w:tc>
          <w:tcPr>
            <w:tcW w:w="1667" w:type="pct"/>
            <w:tcBorders>
              <w:top w:val="single" w:sz="4" w:space="0" w:color="000000"/>
              <w:left w:val="single" w:sz="4" w:space="0" w:color="000000"/>
              <w:bottom w:val="nil"/>
              <w:right w:val="single" w:sz="4" w:space="0" w:color="000000"/>
            </w:tcBorders>
            <w:hideMark/>
          </w:tcPr>
          <w:p w14:paraId="252765DF"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pacing w:val="4"/>
                <w:sz w:val="20"/>
                <w:szCs w:val="20"/>
              </w:rPr>
            </w:pPr>
            <w:r w:rsidRPr="00E2101E">
              <w:rPr>
                <w:rFonts w:asciiTheme="minorEastAsia" w:hAnsiTheme="minorEastAsia" w:hint="eastAsia"/>
                <w:sz w:val="20"/>
                <w:szCs w:val="20"/>
              </w:rPr>
              <w:t>受信機Ｐ型２級</w:t>
            </w:r>
          </w:p>
          <w:p w14:paraId="737BD45B"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pacing w:val="4"/>
                <w:sz w:val="20"/>
                <w:szCs w:val="20"/>
              </w:rPr>
            </w:pPr>
            <w:r w:rsidRPr="00E2101E">
              <w:rPr>
                <w:rFonts w:asciiTheme="minorEastAsia" w:hAnsiTheme="minorEastAsia" w:hint="eastAsia"/>
                <w:sz w:val="20"/>
                <w:szCs w:val="20"/>
              </w:rPr>
              <w:t>差動式分布型感知器</w:t>
            </w:r>
          </w:p>
          <w:p w14:paraId="708E97AC"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pacing w:val="4"/>
                <w:sz w:val="20"/>
                <w:szCs w:val="20"/>
              </w:rPr>
            </w:pPr>
            <w:r w:rsidRPr="00E2101E">
              <w:rPr>
                <w:rFonts w:asciiTheme="minorEastAsia" w:hAnsiTheme="minorEastAsia" w:hint="eastAsia"/>
                <w:sz w:val="20"/>
                <w:szCs w:val="20"/>
              </w:rPr>
              <w:t>差動式スポット型感知器</w:t>
            </w:r>
          </w:p>
          <w:p w14:paraId="295DA1FD"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pacing w:val="4"/>
                <w:sz w:val="20"/>
                <w:szCs w:val="20"/>
              </w:rPr>
            </w:pPr>
            <w:r w:rsidRPr="00E2101E">
              <w:rPr>
                <w:rFonts w:asciiTheme="minorEastAsia" w:hAnsiTheme="minorEastAsia" w:hint="eastAsia"/>
                <w:sz w:val="20"/>
                <w:szCs w:val="20"/>
              </w:rPr>
              <w:t>定温式スポット型感知器</w:t>
            </w:r>
          </w:p>
          <w:p w14:paraId="081C2E2C"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pacing w:val="4"/>
                <w:sz w:val="20"/>
                <w:szCs w:val="20"/>
              </w:rPr>
            </w:pPr>
            <w:r w:rsidRPr="00E2101E">
              <w:rPr>
                <w:rFonts w:asciiTheme="minorEastAsia" w:hAnsiTheme="minorEastAsia" w:hint="eastAsia"/>
                <w:sz w:val="20"/>
                <w:szCs w:val="20"/>
              </w:rPr>
              <w:t>煙感知器</w:t>
            </w:r>
          </w:p>
          <w:p w14:paraId="3C23F77F"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pacing w:val="4"/>
                <w:sz w:val="20"/>
                <w:szCs w:val="20"/>
              </w:rPr>
            </w:pPr>
            <w:r w:rsidRPr="00E2101E">
              <w:rPr>
                <w:rFonts w:asciiTheme="minorEastAsia" w:hAnsiTheme="minorEastAsia" w:hint="eastAsia"/>
                <w:sz w:val="20"/>
                <w:szCs w:val="20"/>
              </w:rPr>
              <w:t>起動スイッチ（発信器）</w:t>
            </w:r>
          </w:p>
          <w:p w14:paraId="4ADA8EBD"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pacing w:val="4"/>
                <w:sz w:val="20"/>
                <w:szCs w:val="20"/>
                <w:lang w:eastAsia="zh-CN"/>
              </w:rPr>
            </w:pPr>
            <w:r w:rsidRPr="00E2101E">
              <w:rPr>
                <w:rFonts w:asciiTheme="minorEastAsia" w:hAnsiTheme="minorEastAsia" w:hint="eastAsia"/>
                <w:sz w:val="20"/>
                <w:szCs w:val="20"/>
                <w:lang w:eastAsia="zh-CN"/>
              </w:rPr>
              <w:t>表示灯</w:t>
            </w:r>
          </w:p>
          <w:p w14:paraId="3DA2CD11"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pacing w:val="4"/>
                <w:sz w:val="20"/>
                <w:szCs w:val="20"/>
                <w:lang w:eastAsia="zh-CN"/>
              </w:rPr>
            </w:pPr>
            <w:r w:rsidRPr="00E2101E">
              <w:rPr>
                <w:rFonts w:asciiTheme="minorEastAsia" w:hAnsiTheme="minorEastAsia" w:hint="eastAsia"/>
                <w:sz w:val="20"/>
                <w:szCs w:val="20"/>
                <w:lang w:eastAsia="zh-CN"/>
              </w:rPr>
              <w:t>音響装置</w:t>
            </w:r>
          </w:p>
          <w:p w14:paraId="29A1C7F0"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pacing w:val="4"/>
                <w:sz w:val="20"/>
                <w:szCs w:val="20"/>
                <w:lang w:eastAsia="zh-CN"/>
              </w:rPr>
            </w:pPr>
            <w:r w:rsidRPr="00E2101E">
              <w:rPr>
                <w:rFonts w:asciiTheme="minorEastAsia" w:hAnsiTheme="minorEastAsia" w:hint="eastAsia"/>
                <w:sz w:val="20"/>
                <w:szCs w:val="20"/>
                <w:lang w:eastAsia="zh-CN"/>
              </w:rPr>
              <w:t>常用電源（交流電源）</w:t>
            </w:r>
          </w:p>
          <w:p w14:paraId="3E8015F5"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r w:rsidRPr="00E2101E">
              <w:rPr>
                <w:rFonts w:asciiTheme="minorEastAsia" w:hAnsiTheme="minorEastAsia" w:hint="eastAsia"/>
                <w:sz w:val="20"/>
                <w:szCs w:val="20"/>
              </w:rPr>
              <w:t>予備電源（蓄電池設備）</w:t>
            </w:r>
          </w:p>
        </w:tc>
        <w:tc>
          <w:tcPr>
            <w:tcW w:w="476" w:type="pct"/>
            <w:tcBorders>
              <w:top w:val="single" w:sz="4" w:space="0" w:color="000000"/>
              <w:left w:val="single" w:sz="4" w:space="0" w:color="000000"/>
              <w:bottom w:val="nil"/>
              <w:right w:val="single" w:sz="4" w:space="0" w:color="000000"/>
            </w:tcBorders>
            <w:hideMark/>
          </w:tcPr>
          <w:p w14:paraId="52D734B0" w14:textId="1BA2D7F0"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１</w:t>
            </w:r>
          </w:p>
          <w:p w14:paraId="250D383A" w14:textId="5142C5BD" w:rsidR="007A13E7" w:rsidRPr="00E2101E" w:rsidRDefault="007A13E7" w:rsidP="007A13E7">
            <w:pPr>
              <w:suppressAutoHyphens/>
              <w:kinsoku w:val="0"/>
              <w:wordWrap w:val="0"/>
              <w:autoSpaceDE w:val="0"/>
              <w:autoSpaceDN w:val="0"/>
              <w:spacing w:line="354" w:lineRule="atLeast"/>
              <w:ind w:firstLine="210"/>
              <w:jc w:val="right"/>
              <w:rPr>
                <w:rFonts w:asciiTheme="minorEastAsia" w:hAnsiTheme="minorEastAsia"/>
                <w:sz w:val="20"/>
                <w:szCs w:val="20"/>
              </w:rPr>
            </w:pPr>
            <w:r w:rsidRPr="00E2101E">
              <w:rPr>
                <w:rFonts w:asciiTheme="minorEastAsia" w:hAnsiTheme="minorEastAsia" w:hint="eastAsia"/>
                <w:sz w:val="20"/>
                <w:szCs w:val="20"/>
              </w:rPr>
              <w:t>３</w:t>
            </w:r>
          </w:p>
          <w:p w14:paraId="0732DF51" w14:textId="77777777" w:rsidR="007A13E7" w:rsidRPr="00E2101E" w:rsidRDefault="007A13E7" w:rsidP="007A13E7">
            <w:pPr>
              <w:suppressAutoHyphens/>
              <w:kinsoku w:val="0"/>
              <w:wordWrap w:val="0"/>
              <w:autoSpaceDE w:val="0"/>
              <w:autoSpaceDN w:val="0"/>
              <w:spacing w:line="354" w:lineRule="atLeast"/>
              <w:ind w:firstLine="210"/>
              <w:jc w:val="right"/>
              <w:rPr>
                <w:rFonts w:asciiTheme="minorEastAsia" w:hAnsiTheme="minorEastAsia"/>
                <w:sz w:val="20"/>
                <w:szCs w:val="20"/>
              </w:rPr>
            </w:pPr>
            <w:r w:rsidRPr="00E2101E">
              <w:rPr>
                <w:rFonts w:asciiTheme="minorEastAsia" w:hAnsiTheme="minorEastAsia" w:hint="eastAsia"/>
                <w:sz w:val="20"/>
                <w:szCs w:val="20"/>
              </w:rPr>
              <w:t>２８</w:t>
            </w:r>
          </w:p>
          <w:p w14:paraId="45ADDC86" w14:textId="09A8BC4E"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１２</w:t>
            </w:r>
          </w:p>
          <w:p w14:paraId="39F1E010" w14:textId="7D52381F"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５</w:t>
            </w:r>
          </w:p>
          <w:p w14:paraId="0F2DA86C" w14:textId="6D480E4B"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４</w:t>
            </w:r>
          </w:p>
          <w:p w14:paraId="65A2EC35" w14:textId="7979876C"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４</w:t>
            </w:r>
          </w:p>
          <w:p w14:paraId="364C9734" w14:textId="194C7754"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４</w:t>
            </w:r>
          </w:p>
          <w:p w14:paraId="39F8F1B4" w14:textId="77777777"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１</w:t>
            </w:r>
          </w:p>
          <w:p w14:paraId="33517996" w14:textId="188BE919" w:rsidR="00E2101E" w:rsidRPr="00E2101E" w:rsidRDefault="00E2101E"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１</w:t>
            </w:r>
          </w:p>
        </w:tc>
        <w:tc>
          <w:tcPr>
            <w:tcW w:w="774" w:type="pct"/>
            <w:tcBorders>
              <w:top w:val="single" w:sz="4" w:space="0" w:color="000000"/>
              <w:left w:val="single" w:sz="4" w:space="0" w:color="000000"/>
              <w:bottom w:val="nil"/>
              <w:right w:val="single" w:sz="4" w:space="0" w:color="000000"/>
            </w:tcBorders>
            <w:vAlign w:val="center"/>
            <w:hideMark/>
          </w:tcPr>
          <w:p w14:paraId="57B24536"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6D15FAA9"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7F3E219F"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0D9CD743"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54FADA9D"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36A1987F"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70640358"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47E1448C"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280F992F"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7974703F"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tc>
        <w:tc>
          <w:tcPr>
            <w:tcW w:w="595" w:type="pct"/>
            <w:tcBorders>
              <w:top w:val="single" w:sz="4" w:space="0" w:color="000000"/>
              <w:left w:val="single" w:sz="4" w:space="0" w:color="000000"/>
              <w:bottom w:val="nil"/>
              <w:right w:val="single" w:sz="4" w:space="0" w:color="000000"/>
            </w:tcBorders>
            <w:vAlign w:val="center"/>
            <w:hideMark/>
          </w:tcPr>
          <w:p w14:paraId="0303085E"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2664ABC8"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7F1EE2E2"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5EF2F707"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29FBBC5C"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3975CFB8"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77AE8574"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7D42BB82"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04205A8C"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p w14:paraId="683E6B1F"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tc>
      </w:tr>
      <w:tr w:rsidR="007A13E7" w:rsidRPr="00E2101E" w14:paraId="75610D2E" w14:textId="77777777" w:rsidTr="00E2101E">
        <w:trPr>
          <w:trHeight w:val="283"/>
        </w:trPr>
        <w:tc>
          <w:tcPr>
            <w:tcW w:w="1488" w:type="pct"/>
            <w:tcBorders>
              <w:top w:val="single" w:sz="4" w:space="0" w:color="000000"/>
              <w:left w:val="single" w:sz="4" w:space="0" w:color="000000"/>
              <w:bottom w:val="nil"/>
              <w:right w:val="single" w:sz="4" w:space="0" w:color="000000"/>
            </w:tcBorders>
            <w:hideMark/>
          </w:tcPr>
          <w:p w14:paraId="5CD078A0" w14:textId="70B397D2" w:rsidR="007A13E7" w:rsidRPr="00E2101E" w:rsidRDefault="005A5C45" w:rsidP="00087F9D">
            <w:pPr>
              <w:suppressAutoHyphens/>
              <w:kinsoku w:val="0"/>
              <w:wordWrap w:val="0"/>
              <w:autoSpaceDE w:val="0"/>
              <w:autoSpaceDN w:val="0"/>
              <w:spacing w:line="354" w:lineRule="atLeast"/>
              <w:jc w:val="left"/>
              <w:rPr>
                <w:rFonts w:asciiTheme="minorEastAsia" w:hAnsiTheme="minorEastAsia"/>
                <w:sz w:val="20"/>
                <w:szCs w:val="20"/>
              </w:rPr>
            </w:pPr>
            <w:r>
              <w:rPr>
                <w:rFonts w:asciiTheme="minorEastAsia" w:hAnsiTheme="minorEastAsia" w:hint="eastAsia"/>
                <w:sz w:val="20"/>
                <w:szCs w:val="20"/>
              </w:rPr>
              <w:t>３</w:t>
            </w:r>
            <w:r w:rsidR="007A13E7" w:rsidRPr="00E2101E">
              <w:rPr>
                <w:rFonts w:asciiTheme="minorEastAsia" w:hAnsiTheme="minorEastAsia" w:hint="eastAsia"/>
                <w:sz w:val="20"/>
                <w:szCs w:val="20"/>
              </w:rPr>
              <w:t>．誘導灯及び誘導標識</w:t>
            </w:r>
          </w:p>
        </w:tc>
        <w:tc>
          <w:tcPr>
            <w:tcW w:w="1667" w:type="pct"/>
            <w:tcBorders>
              <w:top w:val="single" w:sz="4" w:space="0" w:color="000000"/>
              <w:left w:val="single" w:sz="4" w:space="0" w:color="000000"/>
              <w:bottom w:val="nil"/>
              <w:right w:val="single" w:sz="4" w:space="0" w:color="000000"/>
            </w:tcBorders>
            <w:hideMark/>
          </w:tcPr>
          <w:p w14:paraId="44B06AEA"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r w:rsidRPr="00E2101E">
              <w:rPr>
                <w:rFonts w:asciiTheme="minorEastAsia" w:hAnsiTheme="minorEastAsia" w:hint="eastAsia"/>
                <w:sz w:val="20"/>
                <w:szCs w:val="20"/>
              </w:rPr>
              <w:t>誘導灯</w:t>
            </w:r>
          </w:p>
        </w:tc>
        <w:tc>
          <w:tcPr>
            <w:tcW w:w="476" w:type="pct"/>
            <w:tcBorders>
              <w:top w:val="single" w:sz="4" w:space="0" w:color="000000"/>
              <w:left w:val="single" w:sz="4" w:space="0" w:color="000000"/>
              <w:bottom w:val="nil"/>
              <w:right w:val="single" w:sz="4" w:space="0" w:color="000000"/>
            </w:tcBorders>
            <w:hideMark/>
          </w:tcPr>
          <w:p w14:paraId="3F027637" w14:textId="0D60BA4E"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１２</w:t>
            </w:r>
          </w:p>
        </w:tc>
        <w:tc>
          <w:tcPr>
            <w:tcW w:w="774" w:type="pct"/>
            <w:tcBorders>
              <w:top w:val="single" w:sz="4" w:space="0" w:color="000000"/>
              <w:left w:val="single" w:sz="4" w:space="0" w:color="000000"/>
              <w:bottom w:val="nil"/>
              <w:right w:val="single" w:sz="4" w:space="0" w:color="000000"/>
            </w:tcBorders>
            <w:vAlign w:val="center"/>
            <w:hideMark/>
          </w:tcPr>
          <w:p w14:paraId="5C7DE256"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tc>
        <w:tc>
          <w:tcPr>
            <w:tcW w:w="595" w:type="pct"/>
            <w:tcBorders>
              <w:top w:val="single" w:sz="4" w:space="0" w:color="000000"/>
              <w:left w:val="single" w:sz="4" w:space="0" w:color="000000"/>
              <w:bottom w:val="nil"/>
              <w:right w:val="single" w:sz="4" w:space="0" w:color="000000"/>
            </w:tcBorders>
            <w:vAlign w:val="center"/>
            <w:hideMark/>
          </w:tcPr>
          <w:p w14:paraId="6460EC95"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tc>
      </w:tr>
      <w:tr w:rsidR="007A13E7" w:rsidRPr="00E2101E" w14:paraId="06542A10" w14:textId="77777777" w:rsidTr="00E2101E">
        <w:trPr>
          <w:trHeight w:val="283"/>
        </w:trPr>
        <w:tc>
          <w:tcPr>
            <w:tcW w:w="1488" w:type="pct"/>
            <w:tcBorders>
              <w:top w:val="single" w:sz="4" w:space="0" w:color="000000"/>
              <w:left w:val="single" w:sz="4" w:space="0" w:color="000000"/>
              <w:bottom w:val="single" w:sz="4" w:space="0" w:color="auto"/>
              <w:right w:val="single" w:sz="4" w:space="0" w:color="000000"/>
            </w:tcBorders>
            <w:hideMark/>
          </w:tcPr>
          <w:p w14:paraId="2743A3FC" w14:textId="6FF6DA5F" w:rsidR="007A13E7" w:rsidRPr="00E2101E" w:rsidRDefault="005A5C45" w:rsidP="00087F9D">
            <w:pPr>
              <w:suppressAutoHyphens/>
              <w:kinsoku w:val="0"/>
              <w:wordWrap w:val="0"/>
              <w:autoSpaceDE w:val="0"/>
              <w:autoSpaceDN w:val="0"/>
              <w:spacing w:line="354" w:lineRule="atLeast"/>
              <w:jc w:val="left"/>
              <w:rPr>
                <w:rFonts w:asciiTheme="minorEastAsia" w:hAnsiTheme="minorEastAsia"/>
                <w:sz w:val="20"/>
                <w:szCs w:val="20"/>
              </w:rPr>
            </w:pPr>
            <w:r>
              <w:rPr>
                <w:rFonts w:asciiTheme="minorEastAsia" w:hAnsiTheme="minorEastAsia" w:hint="eastAsia"/>
                <w:sz w:val="20"/>
                <w:szCs w:val="20"/>
              </w:rPr>
              <w:t>４</w:t>
            </w:r>
            <w:r w:rsidR="007A13E7" w:rsidRPr="00E2101E">
              <w:rPr>
                <w:rFonts w:asciiTheme="minorEastAsia" w:hAnsiTheme="minorEastAsia" w:hint="eastAsia"/>
                <w:sz w:val="20"/>
                <w:szCs w:val="20"/>
              </w:rPr>
              <w:t>．配線点検</w:t>
            </w:r>
          </w:p>
        </w:tc>
        <w:tc>
          <w:tcPr>
            <w:tcW w:w="1667" w:type="pct"/>
            <w:tcBorders>
              <w:top w:val="single" w:sz="4" w:space="0" w:color="000000"/>
              <w:left w:val="single" w:sz="4" w:space="0" w:color="000000"/>
              <w:bottom w:val="single" w:sz="4" w:space="0" w:color="auto"/>
              <w:right w:val="single" w:sz="4" w:space="0" w:color="000000"/>
            </w:tcBorders>
            <w:hideMark/>
          </w:tcPr>
          <w:p w14:paraId="68F6C134"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r w:rsidRPr="00E2101E">
              <w:rPr>
                <w:rFonts w:asciiTheme="minorEastAsia" w:hAnsiTheme="minorEastAsia" w:hint="eastAsia"/>
                <w:sz w:val="20"/>
                <w:szCs w:val="20"/>
              </w:rPr>
              <w:t>防火戸、ドア式ｗ型</w:t>
            </w:r>
          </w:p>
        </w:tc>
        <w:tc>
          <w:tcPr>
            <w:tcW w:w="476" w:type="pct"/>
            <w:tcBorders>
              <w:top w:val="single" w:sz="4" w:space="0" w:color="000000"/>
              <w:left w:val="single" w:sz="4" w:space="0" w:color="000000"/>
              <w:bottom w:val="single" w:sz="4" w:space="0" w:color="auto"/>
              <w:right w:val="single" w:sz="4" w:space="0" w:color="000000"/>
            </w:tcBorders>
            <w:hideMark/>
          </w:tcPr>
          <w:p w14:paraId="5D5ECCBE" w14:textId="411DC852" w:rsidR="007A13E7" w:rsidRPr="00E2101E" w:rsidRDefault="007A13E7" w:rsidP="007A13E7">
            <w:pPr>
              <w:suppressAutoHyphens/>
              <w:kinsoku w:val="0"/>
              <w:wordWrap w:val="0"/>
              <w:autoSpaceDE w:val="0"/>
              <w:autoSpaceDN w:val="0"/>
              <w:spacing w:line="354" w:lineRule="atLeast"/>
              <w:jc w:val="right"/>
              <w:rPr>
                <w:rFonts w:asciiTheme="minorEastAsia" w:hAnsiTheme="minorEastAsia"/>
                <w:sz w:val="20"/>
                <w:szCs w:val="20"/>
              </w:rPr>
            </w:pPr>
            <w:r w:rsidRPr="00E2101E">
              <w:rPr>
                <w:rFonts w:asciiTheme="minorEastAsia" w:hAnsiTheme="minorEastAsia" w:hint="eastAsia"/>
                <w:sz w:val="20"/>
                <w:szCs w:val="20"/>
              </w:rPr>
              <w:t>１</w:t>
            </w:r>
          </w:p>
        </w:tc>
        <w:tc>
          <w:tcPr>
            <w:tcW w:w="774" w:type="pct"/>
            <w:tcBorders>
              <w:top w:val="single" w:sz="4" w:space="0" w:color="000000"/>
              <w:left w:val="single" w:sz="4" w:space="0" w:color="000000"/>
              <w:bottom w:val="single" w:sz="4" w:space="0" w:color="auto"/>
              <w:right w:val="single" w:sz="4" w:space="0" w:color="000000"/>
            </w:tcBorders>
            <w:vAlign w:val="center"/>
            <w:hideMark/>
          </w:tcPr>
          <w:p w14:paraId="18E18199"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tc>
        <w:tc>
          <w:tcPr>
            <w:tcW w:w="595" w:type="pct"/>
            <w:tcBorders>
              <w:top w:val="single" w:sz="4" w:space="0" w:color="000000"/>
              <w:left w:val="single" w:sz="4" w:space="0" w:color="000000"/>
              <w:bottom w:val="single" w:sz="4" w:space="0" w:color="auto"/>
              <w:right w:val="single" w:sz="4" w:space="0" w:color="000000"/>
            </w:tcBorders>
            <w:vAlign w:val="center"/>
            <w:hideMark/>
          </w:tcPr>
          <w:p w14:paraId="1E3585A1" w14:textId="77777777" w:rsidR="007A13E7" w:rsidRPr="00E2101E" w:rsidRDefault="007A13E7" w:rsidP="00087F9D">
            <w:pPr>
              <w:suppressAutoHyphens/>
              <w:kinsoku w:val="0"/>
              <w:wordWrap w:val="0"/>
              <w:autoSpaceDE w:val="0"/>
              <w:autoSpaceDN w:val="0"/>
              <w:spacing w:line="354" w:lineRule="atLeast"/>
              <w:jc w:val="center"/>
              <w:rPr>
                <w:rFonts w:asciiTheme="minorEastAsia" w:hAnsiTheme="minorEastAsia"/>
                <w:sz w:val="20"/>
                <w:szCs w:val="20"/>
              </w:rPr>
            </w:pPr>
            <w:r w:rsidRPr="00E2101E">
              <w:rPr>
                <w:rFonts w:asciiTheme="minorEastAsia" w:hAnsiTheme="minorEastAsia" w:hint="eastAsia"/>
                <w:sz w:val="20"/>
                <w:szCs w:val="20"/>
              </w:rPr>
              <w:t>○</w:t>
            </w:r>
          </w:p>
        </w:tc>
      </w:tr>
      <w:tr w:rsidR="007A13E7" w:rsidRPr="007A13E7" w14:paraId="61E95EDE" w14:textId="77777777" w:rsidTr="00E2101E">
        <w:trPr>
          <w:trHeight w:val="283"/>
        </w:trPr>
        <w:tc>
          <w:tcPr>
            <w:tcW w:w="1488" w:type="pct"/>
            <w:tcBorders>
              <w:top w:val="single" w:sz="4" w:space="0" w:color="auto"/>
              <w:left w:val="single" w:sz="4" w:space="0" w:color="000000"/>
              <w:bottom w:val="single" w:sz="4" w:space="0" w:color="000000"/>
              <w:right w:val="single" w:sz="4" w:space="0" w:color="000000"/>
            </w:tcBorders>
            <w:hideMark/>
          </w:tcPr>
          <w:p w14:paraId="65DE609B" w14:textId="602C084E" w:rsidR="007A13E7" w:rsidRPr="00E2101E" w:rsidRDefault="005A5C45" w:rsidP="00087F9D">
            <w:pPr>
              <w:suppressAutoHyphens/>
              <w:kinsoku w:val="0"/>
              <w:wordWrap w:val="0"/>
              <w:autoSpaceDE w:val="0"/>
              <w:autoSpaceDN w:val="0"/>
              <w:spacing w:line="354" w:lineRule="atLeast"/>
              <w:jc w:val="left"/>
              <w:rPr>
                <w:rFonts w:asciiTheme="minorEastAsia" w:hAnsiTheme="minorEastAsia"/>
                <w:sz w:val="20"/>
                <w:szCs w:val="20"/>
              </w:rPr>
            </w:pPr>
            <w:r>
              <w:rPr>
                <w:rFonts w:asciiTheme="minorEastAsia" w:hAnsiTheme="minorEastAsia" w:hint="eastAsia"/>
                <w:sz w:val="20"/>
                <w:szCs w:val="20"/>
              </w:rPr>
              <w:t>５</w:t>
            </w:r>
            <w:r w:rsidR="007A13E7" w:rsidRPr="00E2101E">
              <w:rPr>
                <w:rFonts w:asciiTheme="minorEastAsia" w:hAnsiTheme="minorEastAsia" w:hint="eastAsia"/>
                <w:sz w:val="20"/>
                <w:szCs w:val="20"/>
              </w:rPr>
              <w:t>．書類作成</w:t>
            </w:r>
          </w:p>
        </w:tc>
        <w:tc>
          <w:tcPr>
            <w:tcW w:w="1667" w:type="pct"/>
            <w:tcBorders>
              <w:top w:val="single" w:sz="4" w:space="0" w:color="auto"/>
              <w:left w:val="single" w:sz="4" w:space="0" w:color="000000"/>
              <w:bottom w:val="single" w:sz="4" w:space="0" w:color="000000"/>
              <w:right w:val="single" w:sz="4" w:space="0" w:color="000000"/>
            </w:tcBorders>
          </w:tcPr>
          <w:p w14:paraId="1F2D0E60"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p>
        </w:tc>
        <w:tc>
          <w:tcPr>
            <w:tcW w:w="476" w:type="pct"/>
            <w:tcBorders>
              <w:top w:val="single" w:sz="4" w:space="0" w:color="auto"/>
              <w:left w:val="single" w:sz="4" w:space="0" w:color="000000"/>
              <w:bottom w:val="single" w:sz="4" w:space="0" w:color="000000"/>
              <w:right w:val="single" w:sz="4" w:space="0" w:color="000000"/>
            </w:tcBorders>
          </w:tcPr>
          <w:p w14:paraId="1E8D3A37"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p>
        </w:tc>
        <w:tc>
          <w:tcPr>
            <w:tcW w:w="774" w:type="pct"/>
            <w:tcBorders>
              <w:top w:val="single" w:sz="4" w:space="0" w:color="auto"/>
              <w:left w:val="single" w:sz="4" w:space="0" w:color="000000"/>
              <w:bottom w:val="single" w:sz="4" w:space="0" w:color="000000"/>
              <w:right w:val="single" w:sz="4" w:space="0" w:color="000000"/>
            </w:tcBorders>
          </w:tcPr>
          <w:p w14:paraId="2AFF1272"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p>
        </w:tc>
        <w:tc>
          <w:tcPr>
            <w:tcW w:w="595" w:type="pct"/>
            <w:tcBorders>
              <w:top w:val="single" w:sz="4" w:space="0" w:color="auto"/>
              <w:left w:val="single" w:sz="4" w:space="0" w:color="000000"/>
              <w:bottom w:val="single" w:sz="4" w:space="0" w:color="000000"/>
              <w:right w:val="single" w:sz="4" w:space="0" w:color="000000"/>
            </w:tcBorders>
          </w:tcPr>
          <w:p w14:paraId="16735750" w14:textId="77777777" w:rsidR="007A13E7" w:rsidRPr="00E2101E" w:rsidRDefault="007A13E7" w:rsidP="00087F9D">
            <w:pPr>
              <w:suppressAutoHyphens/>
              <w:kinsoku w:val="0"/>
              <w:wordWrap w:val="0"/>
              <w:autoSpaceDE w:val="0"/>
              <w:autoSpaceDN w:val="0"/>
              <w:spacing w:line="354" w:lineRule="atLeast"/>
              <w:jc w:val="left"/>
              <w:rPr>
                <w:rFonts w:asciiTheme="minorEastAsia" w:hAnsiTheme="minorEastAsia"/>
                <w:sz w:val="20"/>
                <w:szCs w:val="20"/>
              </w:rPr>
            </w:pPr>
          </w:p>
        </w:tc>
      </w:tr>
    </w:tbl>
    <w:p w14:paraId="7F17D161" w14:textId="77777777" w:rsidR="007A13E7" w:rsidRPr="007A13E7" w:rsidRDefault="007A13E7" w:rsidP="007A13E7">
      <w:pPr>
        <w:widowControl/>
        <w:jc w:val="left"/>
        <w:rPr>
          <w:rFonts w:ascii="Century" w:eastAsia="ＭＳ 明朝" w:hAnsi="Century" w:cs="Times New Roman"/>
          <w:b/>
          <w:bCs/>
          <w:sz w:val="22"/>
          <w:szCs w:val="20"/>
        </w:rPr>
      </w:pPr>
    </w:p>
    <w:sectPr w:rsidR="007A13E7" w:rsidRPr="007A13E7" w:rsidSect="00491DD3">
      <w:headerReference w:type="default" r:id="rId18"/>
      <w:type w:val="continuous"/>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93CE5" w14:textId="77777777" w:rsidR="00092026" w:rsidRDefault="00092026" w:rsidP="00F30C42">
      <w:r>
        <w:separator/>
      </w:r>
    </w:p>
  </w:endnote>
  <w:endnote w:type="continuationSeparator" w:id="0">
    <w:p w14:paraId="5CC15F22" w14:textId="77777777" w:rsidR="00092026" w:rsidRDefault="00092026" w:rsidP="00F3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311348"/>
      <w:docPartObj>
        <w:docPartGallery w:val="Page Numbers (Bottom of Page)"/>
        <w:docPartUnique/>
      </w:docPartObj>
    </w:sdtPr>
    <w:sdtEndPr/>
    <w:sdtContent>
      <w:p w14:paraId="064FAC0E" w14:textId="77777777" w:rsidR="007A13E7" w:rsidRDefault="007A13E7">
        <w:pPr>
          <w:pStyle w:val="a7"/>
          <w:ind w:left="166"/>
          <w:jc w:val="center"/>
        </w:pPr>
        <w:r>
          <w:fldChar w:fldCharType="begin"/>
        </w:r>
        <w:r>
          <w:instrText>PAGE   \* MERGEFORMAT</w:instrText>
        </w:r>
        <w:r>
          <w:fldChar w:fldCharType="separate"/>
        </w:r>
        <w:r>
          <w:rPr>
            <w:lang w:val="ja-JP"/>
          </w:rPr>
          <w:t>2</w:t>
        </w:r>
        <w:r>
          <w:fldChar w:fldCharType="end"/>
        </w:r>
      </w:p>
    </w:sdtContent>
  </w:sdt>
  <w:p w14:paraId="39884D95" w14:textId="77777777" w:rsidR="007A13E7" w:rsidRDefault="007A13E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2F6F0" w14:textId="77777777" w:rsidR="00092026" w:rsidRDefault="00092026" w:rsidP="00F30C42">
      <w:r>
        <w:separator/>
      </w:r>
    </w:p>
  </w:footnote>
  <w:footnote w:type="continuationSeparator" w:id="0">
    <w:p w14:paraId="26AA8556" w14:textId="77777777" w:rsidR="00092026" w:rsidRDefault="00092026" w:rsidP="00F30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35B4" w14:textId="0ED339B7" w:rsidR="008D7D6A" w:rsidRPr="000614C4" w:rsidRDefault="008D7D6A" w:rsidP="000614C4">
    <w:pPr>
      <w:pStyle w:val="a5"/>
    </w:pPr>
  </w:p>
  <w:p w14:paraId="2753120D" w14:textId="77777777" w:rsidR="00B64692" w:rsidRDefault="00B646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697C" w14:textId="4EE0F001" w:rsidR="008D7D6A" w:rsidRPr="000614C4" w:rsidRDefault="008D7D6A" w:rsidP="000614C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69A7BE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115E6F89"/>
    <w:multiLevelType w:val="singleLevel"/>
    <w:tmpl w:val="979E056E"/>
    <w:lvl w:ilvl="0">
      <w:start w:val="1"/>
      <w:numFmt w:val="decimal"/>
      <w:pStyle w:val="5"/>
      <w:lvlText w:val="%1）"/>
      <w:lvlJc w:val="left"/>
      <w:pPr>
        <w:tabs>
          <w:tab w:val="num" w:pos="644"/>
        </w:tabs>
        <w:ind w:left="644" w:hanging="360"/>
      </w:pPr>
      <w:rPr>
        <w:rFonts w:cs="Times New Roman" w:hint="eastAsia"/>
      </w:rPr>
    </w:lvl>
  </w:abstractNum>
  <w:abstractNum w:abstractNumId="2" w15:restartNumberingAfterBreak="0">
    <w:nsid w:val="25D87E71"/>
    <w:multiLevelType w:val="hybridMultilevel"/>
    <w:tmpl w:val="E75A22D2"/>
    <w:lvl w:ilvl="0" w:tplc="FFFFFFFF">
      <w:start w:val="3"/>
      <w:numFmt w:val="decimalEnclosedCircle"/>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 w15:restartNumberingAfterBreak="0">
    <w:nsid w:val="5DAB3139"/>
    <w:multiLevelType w:val="singleLevel"/>
    <w:tmpl w:val="A18C06D8"/>
    <w:lvl w:ilvl="0">
      <w:start w:val="1"/>
      <w:numFmt w:val="decimalEnclosedCircle"/>
      <w:pStyle w:val="a"/>
      <w:lvlText w:val="%1"/>
      <w:lvlJc w:val="left"/>
      <w:pPr>
        <w:tabs>
          <w:tab w:val="num" w:pos="1304"/>
        </w:tabs>
        <w:ind w:left="1304" w:hanging="402"/>
      </w:pPr>
      <w:rPr>
        <w:rFonts w:cs="Times New Roman" w:hint="eastAsia"/>
      </w:rPr>
    </w:lvl>
  </w:abstractNum>
  <w:num w:numId="1" w16cid:durableId="1435202191">
    <w:abstractNumId w:val="0"/>
  </w:num>
  <w:num w:numId="2" w16cid:durableId="710615438">
    <w:abstractNumId w:val="1"/>
  </w:num>
  <w:num w:numId="3" w16cid:durableId="97650778">
    <w:abstractNumId w:val="3"/>
  </w:num>
  <w:num w:numId="4" w16cid:durableId="49534192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305"/>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561F"/>
    <w:rsid w:val="00001BFC"/>
    <w:rsid w:val="00001EA3"/>
    <w:rsid w:val="00002DCF"/>
    <w:rsid w:val="00004AC7"/>
    <w:rsid w:val="00010103"/>
    <w:rsid w:val="00011623"/>
    <w:rsid w:val="00017BD7"/>
    <w:rsid w:val="000209AB"/>
    <w:rsid w:val="000215C2"/>
    <w:rsid w:val="00022872"/>
    <w:rsid w:val="0002511A"/>
    <w:rsid w:val="00025333"/>
    <w:rsid w:val="00026647"/>
    <w:rsid w:val="00026820"/>
    <w:rsid w:val="00030DBA"/>
    <w:rsid w:val="00031E62"/>
    <w:rsid w:val="0003326C"/>
    <w:rsid w:val="0003424F"/>
    <w:rsid w:val="00036D54"/>
    <w:rsid w:val="00042332"/>
    <w:rsid w:val="00043B22"/>
    <w:rsid w:val="00044EBD"/>
    <w:rsid w:val="000614C4"/>
    <w:rsid w:val="0006365F"/>
    <w:rsid w:val="00064524"/>
    <w:rsid w:val="000729C2"/>
    <w:rsid w:val="00081D84"/>
    <w:rsid w:val="000832DF"/>
    <w:rsid w:val="00083BBC"/>
    <w:rsid w:val="00085917"/>
    <w:rsid w:val="00092026"/>
    <w:rsid w:val="00095404"/>
    <w:rsid w:val="000A0F13"/>
    <w:rsid w:val="000A1773"/>
    <w:rsid w:val="000A1E40"/>
    <w:rsid w:val="000B2A69"/>
    <w:rsid w:val="000B3FB0"/>
    <w:rsid w:val="000B4BDA"/>
    <w:rsid w:val="000B7104"/>
    <w:rsid w:val="000B7741"/>
    <w:rsid w:val="000C0B79"/>
    <w:rsid w:val="000C48DD"/>
    <w:rsid w:val="000D067A"/>
    <w:rsid w:val="000D18F7"/>
    <w:rsid w:val="000D4961"/>
    <w:rsid w:val="000D5223"/>
    <w:rsid w:val="000E4474"/>
    <w:rsid w:val="000E6657"/>
    <w:rsid w:val="000F7B22"/>
    <w:rsid w:val="00100B09"/>
    <w:rsid w:val="001015D1"/>
    <w:rsid w:val="001056FD"/>
    <w:rsid w:val="00106BB5"/>
    <w:rsid w:val="00107C17"/>
    <w:rsid w:val="00110EF5"/>
    <w:rsid w:val="001139DA"/>
    <w:rsid w:val="001154D2"/>
    <w:rsid w:val="00116BB3"/>
    <w:rsid w:val="00143836"/>
    <w:rsid w:val="0014759C"/>
    <w:rsid w:val="0014784B"/>
    <w:rsid w:val="00152570"/>
    <w:rsid w:val="00154693"/>
    <w:rsid w:val="0016525F"/>
    <w:rsid w:val="00173492"/>
    <w:rsid w:val="0017798C"/>
    <w:rsid w:val="00180383"/>
    <w:rsid w:val="001818E8"/>
    <w:rsid w:val="0018726E"/>
    <w:rsid w:val="00190157"/>
    <w:rsid w:val="001903AE"/>
    <w:rsid w:val="0019165A"/>
    <w:rsid w:val="00191F90"/>
    <w:rsid w:val="001972D2"/>
    <w:rsid w:val="001A1A0E"/>
    <w:rsid w:val="001A4B68"/>
    <w:rsid w:val="001B49D3"/>
    <w:rsid w:val="001E08D1"/>
    <w:rsid w:val="001E2875"/>
    <w:rsid w:val="001E4D25"/>
    <w:rsid w:val="001E6168"/>
    <w:rsid w:val="001F0067"/>
    <w:rsid w:val="001F147A"/>
    <w:rsid w:val="00202B1D"/>
    <w:rsid w:val="00206A39"/>
    <w:rsid w:val="002073F4"/>
    <w:rsid w:val="00207D0E"/>
    <w:rsid w:val="002143A0"/>
    <w:rsid w:val="00214FEB"/>
    <w:rsid w:val="0021553E"/>
    <w:rsid w:val="00222BC1"/>
    <w:rsid w:val="00224444"/>
    <w:rsid w:val="00231D40"/>
    <w:rsid w:val="0023277E"/>
    <w:rsid w:val="00232BD9"/>
    <w:rsid w:val="00235F96"/>
    <w:rsid w:val="00240FDD"/>
    <w:rsid w:val="00243332"/>
    <w:rsid w:val="002442BF"/>
    <w:rsid w:val="00245A9C"/>
    <w:rsid w:val="00250522"/>
    <w:rsid w:val="00251F41"/>
    <w:rsid w:val="0025377C"/>
    <w:rsid w:val="0025499E"/>
    <w:rsid w:val="0025652C"/>
    <w:rsid w:val="00256DC3"/>
    <w:rsid w:val="002578E4"/>
    <w:rsid w:val="00260C2B"/>
    <w:rsid w:val="0026391D"/>
    <w:rsid w:val="00265C96"/>
    <w:rsid w:val="002700C5"/>
    <w:rsid w:val="00272AEC"/>
    <w:rsid w:val="002771C4"/>
    <w:rsid w:val="00281221"/>
    <w:rsid w:val="00282D93"/>
    <w:rsid w:val="0028541E"/>
    <w:rsid w:val="002953CC"/>
    <w:rsid w:val="00297F0F"/>
    <w:rsid w:val="002A174E"/>
    <w:rsid w:val="002A464B"/>
    <w:rsid w:val="002A4BF0"/>
    <w:rsid w:val="002A5B38"/>
    <w:rsid w:val="002A6FC3"/>
    <w:rsid w:val="002A7132"/>
    <w:rsid w:val="002B338C"/>
    <w:rsid w:val="002B5B22"/>
    <w:rsid w:val="002B77E7"/>
    <w:rsid w:val="002C2730"/>
    <w:rsid w:val="002D2D55"/>
    <w:rsid w:val="002D3234"/>
    <w:rsid w:val="002F33B5"/>
    <w:rsid w:val="002F415E"/>
    <w:rsid w:val="003053FC"/>
    <w:rsid w:val="00313228"/>
    <w:rsid w:val="00317B10"/>
    <w:rsid w:val="00320891"/>
    <w:rsid w:val="00321856"/>
    <w:rsid w:val="00327D7E"/>
    <w:rsid w:val="00336EFA"/>
    <w:rsid w:val="00337EC4"/>
    <w:rsid w:val="00341832"/>
    <w:rsid w:val="00343434"/>
    <w:rsid w:val="00345BFA"/>
    <w:rsid w:val="003518DF"/>
    <w:rsid w:val="00356EFF"/>
    <w:rsid w:val="003607D0"/>
    <w:rsid w:val="0036488F"/>
    <w:rsid w:val="00366DEB"/>
    <w:rsid w:val="00372136"/>
    <w:rsid w:val="00375EA8"/>
    <w:rsid w:val="0038227E"/>
    <w:rsid w:val="00383768"/>
    <w:rsid w:val="003A3084"/>
    <w:rsid w:val="003A486D"/>
    <w:rsid w:val="003A5222"/>
    <w:rsid w:val="003A7B71"/>
    <w:rsid w:val="003B4071"/>
    <w:rsid w:val="003B4EF8"/>
    <w:rsid w:val="003B6267"/>
    <w:rsid w:val="003C10B2"/>
    <w:rsid w:val="003C11B6"/>
    <w:rsid w:val="003D0D81"/>
    <w:rsid w:val="003D332E"/>
    <w:rsid w:val="003D46E4"/>
    <w:rsid w:val="003D6C12"/>
    <w:rsid w:val="003E01EB"/>
    <w:rsid w:val="003E1C97"/>
    <w:rsid w:val="003E2DE2"/>
    <w:rsid w:val="003E71BA"/>
    <w:rsid w:val="003F0291"/>
    <w:rsid w:val="003F0D15"/>
    <w:rsid w:val="003F655E"/>
    <w:rsid w:val="00401257"/>
    <w:rsid w:val="00402F6F"/>
    <w:rsid w:val="00403FA2"/>
    <w:rsid w:val="0041234C"/>
    <w:rsid w:val="00414B03"/>
    <w:rsid w:val="00416C11"/>
    <w:rsid w:val="00421A8E"/>
    <w:rsid w:val="00422502"/>
    <w:rsid w:val="00424ED8"/>
    <w:rsid w:val="00426506"/>
    <w:rsid w:val="004307B9"/>
    <w:rsid w:val="00431D3A"/>
    <w:rsid w:val="00433941"/>
    <w:rsid w:val="00441863"/>
    <w:rsid w:val="00442FCE"/>
    <w:rsid w:val="0044390A"/>
    <w:rsid w:val="00443ED4"/>
    <w:rsid w:val="00447307"/>
    <w:rsid w:val="004517BC"/>
    <w:rsid w:val="0045301A"/>
    <w:rsid w:val="004609FC"/>
    <w:rsid w:val="004616F5"/>
    <w:rsid w:val="00462937"/>
    <w:rsid w:val="00463EC6"/>
    <w:rsid w:val="00463ED1"/>
    <w:rsid w:val="00467AA2"/>
    <w:rsid w:val="00477FC0"/>
    <w:rsid w:val="00480716"/>
    <w:rsid w:val="00486101"/>
    <w:rsid w:val="00491DD3"/>
    <w:rsid w:val="0049254D"/>
    <w:rsid w:val="00497566"/>
    <w:rsid w:val="004A0369"/>
    <w:rsid w:val="004A4B88"/>
    <w:rsid w:val="004A7D6E"/>
    <w:rsid w:val="004B1336"/>
    <w:rsid w:val="004B382D"/>
    <w:rsid w:val="004B3E7C"/>
    <w:rsid w:val="004C7C3F"/>
    <w:rsid w:val="004D0767"/>
    <w:rsid w:val="004D0B16"/>
    <w:rsid w:val="004D4253"/>
    <w:rsid w:val="004D687C"/>
    <w:rsid w:val="004E0F70"/>
    <w:rsid w:val="004E330F"/>
    <w:rsid w:val="004E3A25"/>
    <w:rsid w:val="004F7636"/>
    <w:rsid w:val="00502B2D"/>
    <w:rsid w:val="00503000"/>
    <w:rsid w:val="00514260"/>
    <w:rsid w:val="00516A61"/>
    <w:rsid w:val="00524D53"/>
    <w:rsid w:val="00525E5B"/>
    <w:rsid w:val="00527CD7"/>
    <w:rsid w:val="00530F72"/>
    <w:rsid w:val="00531B4B"/>
    <w:rsid w:val="005324C9"/>
    <w:rsid w:val="005333CE"/>
    <w:rsid w:val="00536E73"/>
    <w:rsid w:val="005379C0"/>
    <w:rsid w:val="005424EC"/>
    <w:rsid w:val="0055476B"/>
    <w:rsid w:val="005575B3"/>
    <w:rsid w:val="00557847"/>
    <w:rsid w:val="00562EE5"/>
    <w:rsid w:val="00576A4F"/>
    <w:rsid w:val="00591155"/>
    <w:rsid w:val="00594BB8"/>
    <w:rsid w:val="005A3EC7"/>
    <w:rsid w:val="005A5C45"/>
    <w:rsid w:val="005A7032"/>
    <w:rsid w:val="005B7321"/>
    <w:rsid w:val="005C0E78"/>
    <w:rsid w:val="005C2B41"/>
    <w:rsid w:val="005C5169"/>
    <w:rsid w:val="005C7910"/>
    <w:rsid w:val="005D196E"/>
    <w:rsid w:val="005D2FE4"/>
    <w:rsid w:val="005D7F15"/>
    <w:rsid w:val="005E72AB"/>
    <w:rsid w:val="005E7C0B"/>
    <w:rsid w:val="005F2DF1"/>
    <w:rsid w:val="005F41C3"/>
    <w:rsid w:val="005F7EF7"/>
    <w:rsid w:val="00600677"/>
    <w:rsid w:val="00602C6E"/>
    <w:rsid w:val="006037BE"/>
    <w:rsid w:val="0060472F"/>
    <w:rsid w:val="0060503A"/>
    <w:rsid w:val="00606BAC"/>
    <w:rsid w:val="00611775"/>
    <w:rsid w:val="00612648"/>
    <w:rsid w:val="00614484"/>
    <w:rsid w:val="00614F53"/>
    <w:rsid w:val="00617FF7"/>
    <w:rsid w:val="00620952"/>
    <w:rsid w:val="00631A8C"/>
    <w:rsid w:val="00633DE5"/>
    <w:rsid w:val="00633FCC"/>
    <w:rsid w:val="00634022"/>
    <w:rsid w:val="006420C6"/>
    <w:rsid w:val="00642CB9"/>
    <w:rsid w:val="00667424"/>
    <w:rsid w:val="00680DE3"/>
    <w:rsid w:val="00686302"/>
    <w:rsid w:val="00691331"/>
    <w:rsid w:val="00691E3E"/>
    <w:rsid w:val="0069243F"/>
    <w:rsid w:val="00696464"/>
    <w:rsid w:val="006970D6"/>
    <w:rsid w:val="006C030F"/>
    <w:rsid w:val="006C1734"/>
    <w:rsid w:val="006C1F8B"/>
    <w:rsid w:val="006C4F1D"/>
    <w:rsid w:val="006C6C64"/>
    <w:rsid w:val="006D40C9"/>
    <w:rsid w:val="006D7FB3"/>
    <w:rsid w:val="006E0206"/>
    <w:rsid w:val="006F282B"/>
    <w:rsid w:val="006F4036"/>
    <w:rsid w:val="006F4093"/>
    <w:rsid w:val="006F466D"/>
    <w:rsid w:val="00705226"/>
    <w:rsid w:val="00707306"/>
    <w:rsid w:val="00721511"/>
    <w:rsid w:val="00723458"/>
    <w:rsid w:val="00732D13"/>
    <w:rsid w:val="007348E0"/>
    <w:rsid w:val="0074188D"/>
    <w:rsid w:val="007521F9"/>
    <w:rsid w:val="0075290B"/>
    <w:rsid w:val="00753D2E"/>
    <w:rsid w:val="00756922"/>
    <w:rsid w:val="00760A17"/>
    <w:rsid w:val="00764D30"/>
    <w:rsid w:val="007811BA"/>
    <w:rsid w:val="00790096"/>
    <w:rsid w:val="00790D17"/>
    <w:rsid w:val="0079548C"/>
    <w:rsid w:val="0079770B"/>
    <w:rsid w:val="007A13E7"/>
    <w:rsid w:val="007A2DC8"/>
    <w:rsid w:val="007A61EE"/>
    <w:rsid w:val="007A635C"/>
    <w:rsid w:val="007B02B7"/>
    <w:rsid w:val="007B561F"/>
    <w:rsid w:val="007B6084"/>
    <w:rsid w:val="007B72F1"/>
    <w:rsid w:val="007C205B"/>
    <w:rsid w:val="007C317E"/>
    <w:rsid w:val="007D12B2"/>
    <w:rsid w:val="007E6832"/>
    <w:rsid w:val="007F43FA"/>
    <w:rsid w:val="008014CF"/>
    <w:rsid w:val="00804E0D"/>
    <w:rsid w:val="00810806"/>
    <w:rsid w:val="0081084C"/>
    <w:rsid w:val="008115D5"/>
    <w:rsid w:val="00811C64"/>
    <w:rsid w:val="00815585"/>
    <w:rsid w:val="008178BD"/>
    <w:rsid w:val="00822AB8"/>
    <w:rsid w:val="00823571"/>
    <w:rsid w:val="00823EB4"/>
    <w:rsid w:val="00830D05"/>
    <w:rsid w:val="00831479"/>
    <w:rsid w:val="00832DAE"/>
    <w:rsid w:val="00833143"/>
    <w:rsid w:val="00837CD9"/>
    <w:rsid w:val="00851AE1"/>
    <w:rsid w:val="00854509"/>
    <w:rsid w:val="0086331F"/>
    <w:rsid w:val="00873D03"/>
    <w:rsid w:val="008758D3"/>
    <w:rsid w:val="00875B64"/>
    <w:rsid w:val="00880006"/>
    <w:rsid w:val="008834DB"/>
    <w:rsid w:val="00887945"/>
    <w:rsid w:val="0089319A"/>
    <w:rsid w:val="00896650"/>
    <w:rsid w:val="008A3A2C"/>
    <w:rsid w:val="008B10AD"/>
    <w:rsid w:val="008C1D89"/>
    <w:rsid w:val="008C5993"/>
    <w:rsid w:val="008C6F80"/>
    <w:rsid w:val="008C7149"/>
    <w:rsid w:val="008D093F"/>
    <w:rsid w:val="008D3873"/>
    <w:rsid w:val="008D6D83"/>
    <w:rsid w:val="008D7D6A"/>
    <w:rsid w:val="008D7DDF"/>
    <w:rsid w:val="008E1A37"/>
    <w:rsid w:val="008E3023"/>
    <w:rsid w:val="008E47A7"/>
    <w:rsid w:val="008E4F5D"/>
    <w:rsid w:val="008E578A"/>
    <w:rsid w:val="008E63B2"/>
    <w:rsid w:val="008E6C75"/>
    <w:rsid w:val="008F0108"/>
    <w:rsid w:val="008F4FF9"/>
    <w:rsid w:val="008F7613"/>
    <w:rsid w:val="009026DF"/>
    <w:rsid w:val="00905686"/>
    <w:rsid w:val="00911281"/>
    <w:rsid w:val="0091594D"/>
    <w:rsid w:val="00917DCB"/>
    <w:rsid w:val="00926295"/>
    <w:rsid w:val="00926D17"/>
    <w:rsid w:val="009307D5"/>
    <w:rsid w:val="00930C2F"/>
    <w:rsid w:val="0094098B"/>
    <w:rsid w:val="00940D53"/>
    <w:rsid w:val="00943B7A"/>
    <w:rsid w:val="00945603"/>
    <w:rsid w:val="009459B8"/>
    <w:rsid w:val="00947AC9"/>
    <w:rsid w:val="00950C04"/>
    <w:rsid w:val="0095768C"/>
    <w:rsid w:val="00963815"/>
    <w:rsid w:val="00970D15"/>
    <w:rsid w:val="00980B64"/>
    <w:rsid w:val="00982EBF"/>
    <w:rsid w:val="00985620"/>
    <w:rsid w:val="0098704B"/>
    <w:rsid w:val="0099035E"/>
    <w:rsid w:val="00990815"/>
    <w:rsid w:val="00991ED8"/>
    <w:rsid w:val="00993B09"/>
    <w:rsid w:val="00995E25"/>
    <w:rsid w:val="009A14C0"/>
    <w:rsid w:val="009A565F"/>
    <w:rsid w:val="009A6B1C"/>
    <w:rsid w:val="009A7DBE"/>
    <w:rsid w:val="009D0CDF"/>
    <w:rsid w:val="009D1ECA"/>
    <w:rsid w:val="009D68F0"/>
    <w:rsid w:val="009E1010"/>
    <w:rsid w:val="009E3AA4"/>
    <w:rsid w:val="009E417D"/>
    <w:rsid w:val="009E4F22"/>
    <w:rsid w:val="009F35B0"/>
    <w:rsid w:val="00A020F3"/>
    <w:rsid w:val="00A04B22"/>
    <w:rsid w:val="00A255FA"/>
    <w:rsid w:val="00A26E88"/>
    <w:rsid w:val="00A27DDE"/>
    <w:rsid w:val="00A353BD"/>
    <w:rsid w:val="00A36D0B"/>
    <w:rsid w:val="00A37057"/>
    <w:rsid w:val="00A47A71"/>
    <w:rsid w:val="00A47C66"/>
    <w:rsid w:val="00A51918"/>
    <w:rsid w:val="00A66493"/>
    <w:rsid w:val="00A669BC"/>
    <w:rsid w:val="00A72841"/>
    <w:rsid w:val="00A73A45"/>
    <w:rsid w:val="00A754DA"/>
    <w:rsid w:val="00A76B04"/>
    <w:rsid w:val="00A82841"/>
    <w:rsid w:val="00A8287B"/>
    <w:rsid w:val="00A8737E"/>
    <w:rsid w:val="00A90826"/>
    <w:rsid w:val="00A90995"/>
    <w:rsid w:val="00A91104"/>
    <w:rsid w:val="00AA4C6C"/>
    <w:rsid w:val="00AA5BAB"/>
    <w:rsid w:val="00AA70F9"/>
    <w:rsid w:val="00AB0543"/>
    <w:rsid w:val="00AB351B"/>
    <w:rsid w:val="00AD0372"/>
    <w:rsid w:val="00AE3AAC"/>
    <w:rsid w:val="00AE3D8E"/>
    <w:rsid w:val="00AE4E67"/>
    <w:rsid w:val="00AF4D90"/>
    <w:rsid w:val="00B030B4"/>
    <w:rsid w:val="00B03967"/>
    <w:rsid w:val="00B07224"/>
    <w:rsid w:val="00B07C69"/>
    <w:rsid w:val="00B07CA5"/>
    <w:rsid w:val="00B1074E"/>
    <w:rsid w:val="00B11B45"/>
    <w:rsid w:val="00B12525"/>
    <w:rsid w:val="00B140FB"/>
    <w:rsid w:val="00B14BAB"/>
    <w:rsid w:val="00B15A63"/>
    <w:rsid w:val="00B30ABA"/>
    <w:rsid w:val="00B336E6"/>
    <w:rsid w:val="00B33B4E"/>
    <w:rsid w:val="00B37E07"/>
    <w:rsid w:val="00B44730"/>
    <w:rsid w:val="00B45952"/>
    <w:rsid w:val="00B46DAE"/>
    <w:rsid w:val="00B47C0B"/>
    <w:rsid w:val="00B643D0"/>
    <w:rsid w:val="00B64692"/>
    <w:rsid w:val="00B701EB"/>
    <w:rsid w:val="00B70852"/>
    <w:rsid w:val="00B72B3A"/>
    <w:rsid w:val="00B733DB"/>
    <w:rsid w:val="00B736A8"/>
    <w:rsid w:val="00B736AE"/>
    <w:rsid w:val="00B759F6"/>
    <w:rsid w:val="00B77472"/>
    <w:rsid w:val="00B81219"/>
    <w:rsid w:val="00B81A88"/>
    <w:rsid w:val="00B82BD4"/>
    <w:rsid w:val="00B8401D"/>
    <w:rsid w:val="00B86983"/>
    <w:rsid w:val="00B90AC3"/>
    <w:rsid w:val="00B91171"/>
    <w:rsid w:val="00B938AF"/>
    <w:rsid w:val="00BA2134"/>
    <w:rsid w:val="00BA5D34"/>
    <w:rsid w:val="00BA6252"/>
    <w:rsid w:val="00BB236D"/>
    <w:rsid w:val="00BB29FA"/>
    <w:rsid w:val="00BB3678"/>
    <w:rsid w:val="00BC6B4A"/>
    <w:rsid w:val="00BD269B"/>
    <w:rsid w:val="00BD5AA3"/>
    <w:rsid w:val="00BE5178"/>
    <w:rsid w:val="00BE584D"/>
    <w:rsid w:val="00BF6DFD"/>
    <w:rsid w:val="00C01EA0"/>
    <w:rsid w:val="00C16995"/>
    <w:rsid w:val="00C17C50"/>
    <w:rsid w:val="00C20A3E"/>
    <w:rsid w:val="00C20AE7"/>
    <w:rsid w:val="00C22DB2"/>
    <w:rsid w:val="00C23E20"/>
    <w:rsid w:val="00C23FDB"/>
    <w:rsid w:val="00C35CF5"/>
    <w:rsid w:val="00C41106"/>
    <w:rsid w:val="00C42384"/>
    <w:rsid w:val="00C46A10"/>
    <w:rsid w:val="00C52F2D"/>
    <w:rsid w:val="00C530BB"/>
    <w:rsid w:val="00C55E21"/>
    <w:rsid w:val="00C656AD"/>
    <w:rsid w:val="00C6657D"/>
    <w:rsid w:val="00C737C8"/>
    <w:rsid w:val="00C753F4"/>
    <w:rsid w:val="00C77A67"/>
    <w:rsid w:val="00C91057"/>
    <w:rsid w:val="00C95285"/>
    <w:rsid w:val="00C962D5"/>
    <w:rsid w:val="00C96DF7"/>
    <w:rsid w:val="00C96F0A"/>
    <w:rsid w:val="00CA4C9A"/>
    <w:rsid w:val="00CA4CDC"/>
    <w:rsid w:val="00CA50F9"/>
    <w:rsid w:val="00CA7121"/>
    <w:rsid w:val="00CB0E7D"/>
    <w:rsid w:val="00CB22E3"/>
    <w:rsid w:val="00CB2648"/>
    <w:rsid w:val="00CB7128"/>
    <w:rsid w:val="00CC2A1D"/>
    <w:rsid w:val="00CC465D"/>
    <w:rsid w:val="00CC53EE"/>
    <w:rsid w:val="00CC70A2"/>
    <w:rsid w:val="00CD20F4"/>
    <w:rsid w:val="00CD2E69"/>
    <w:rsid w:val="00CD34DC"/>
    <w:rsid w:val="00CD7495"/>
    <w:rsid w:val="00CD7B8A"/>
    <w:rsid w:val="00CD7F2D"/>
    <w:rsid w:val="00CE114F"/>
    <w:rsid w:val="00CE35FE"/>
    <w:rsid w:val="00CE4FC0"/>
    <w:rsid w:val="00CE516C"/>
    <w:rsid w:val="00CE6509"/>
    <w:rsid w:val="00CF2BE3"/>
    <w:rsid w:val="00CF462A"/>
    <w:rsid w:val="00D0157E"/>
    <w:rsid w:val="00D04280"/>
    <w:rsid w:val="00D0759D"/>
    <w:rsid w:val="00D13A05"/>
    <w:rsid w:val="00D150E5"/>
    <w:rsid w:val="00D21FF8"/>
    <w:rsid w:val="00D250C0"/>
    <w:rsid w:val="00D31A6B"/>
    <w:rsid w:val="00D43582"/>
    <w:rsid w:val="00D45E0B"/>
    <w:rsid w:val="00D57EFD"/>
    <w:rsid w:val="00D6026F"/>
    <w:rsid w:val="00D641FF"/>
    <w:rsid w:val="00D660F1"/>
    <w:rsid w:val="00D71B86"/>
    <w:rsid w:val="00D73CD9"/>
    <w:rsid w:val="00D77D9C"/>
    <w:rsid w:val="00D83021"/>
    <w:rsid w:val="00D83521"/>
    <w:rsid w:val="00DA4F7A"/>
    <w:rsid w:val="00DB38B6"/>
    <w:rsid w:val="00DC0F89"/>
    <w:rsid w:val="00DC2004"/>
    <w:rsid w:val="00DD255A"/>
    <w:rsid w:val="00DD4475"/>
    <w:rsid w:val="00DD54CB"/>
    <w:rsid w:val="00DD612B"/>
    <w:rsid w:val="00DE27FF"/>
    <w:rsid w:val="00DE4AD5"/>
    <w:rsid w:val="00DE4F32"/>
    <w:rsid w:val="00DE7E13"/>
    <w:rsid w:val="00DF134F"/>
    <w:rsid w:val="00DF17FA"/>
    <w:rsid w:val="00DF1A78"/>
    <w:rsid w:val="00E011BB"/>
    <w:rsid w:val="00E04FC7"/>
    <w:rsid w:val="00E14983"/>
    <w:rsid w:val="00E17ABC"/>
    <w:rsid w:val="00E2101E"/>
    <w:rsid w:val="00E21553"/>
    <w:rsid w:val="00E2542C"/>
    <w:rsid w:val="00E310C7"/>
    <w:rsid w:val="00E3228A"/>
    <w:rsid w:val="00E33346"/>
    <w:rsid w:val="00E40D7D"/>
    <w:rsid w:val="00E43719"/>
    <w:rsid w:val="00E531EC"/>
    <w:rsid w:val="00E5533F"/>
    <w:rsid w:val="00E6113C"/>
    <w:rsid w:val="00E61423"/>
    <w:rsid w:val="00E63407"/>
    <w:rsid w:val="00E63FFA"/>
    <w:rsid w:val="00E72659"/>
    <w:rsid w:val="00E72BB7"/>
    <w:rsid w:val="00E8471E"/>
    <w:rsid w:val="00E84AE5"/>
    <w:rsid w:val="00E85AC4"/>
    <w:rsid w:val="00E85D3F"/>
    <w:rsid w:val="00E871FC"/>
    <w:rsid w:val="00E87920"/>
    <w:rsid w:val="00E90022"/>
    <w:rsid w:val="00E96523"/>
    <w:rsid w:val="00EA0268"/>
    <w:rsid w:val="00EA4577"/>
    <w:rsid w:val="00EA7DF0"/>
    <w:rsid w:val="00EB3D55"/>
    <w:rsid w:val="00EB4019"/>
    <w:rsid w:val="00EB5DEF"/>
    <w:rsid w:val="00EC2968"/>
    <w:rsid w:val="00EC50CC"/>
    <w:rsid w:val="00EC6347"/>
    <w:rsid w:val="00ED2933"/>
    <w:rsid w:val="00ED29D4"/>
    <w:rsid w:val="00ED2B3D"/>
    <w:rsid w:val="00ED67E1"/>
    <w:rsid w:val="00ED77E2"/>
    <w:rsid w:val="00EE0180"/>
    <w:rsid w:val="00EE036F"/>
    <w:rsid w:val="00EF44D2"/>
    <w:rsid w:val="00F0245A"/>
    <w:rsid w:val="00F06525"/>
    <w:rsid w:val="00F1387D"/>
    <w:rsid w:val="00F177B8"/>
    <w:rsid w:val="00F2113D"/>
    <w:rsid w:val="00F25793"/>
    <w:rsid w:val="00F30C42"/>
    <w:rsid w:val="00F3477D"/>
    <w:rsid w:val="00F34C96"/>
    <w:rsid w:val="00F368A4"/>
    <w:rsid w:val="00F40E8F"/>
    <w:rsid w:val="00F43CDD"/>
    <w:rsid w:val="00F45162"/>
    <w:rsid w:val="00F47AD9"/>
    <w:rsid w:val="00F51A0D"/>
    <w:rsid w:val="00F524B0"/>
    <w:rsid w:val="00F52FC4"/>
    <w:rsid w:val="00F54268"/>
    <w:rsid w:val="00F62427"/>
    <w:rsid w:val="00F64965"/>
    <w:rsid w:val="00F64F51"/>
    <w:rsid w:val="00F67369"/>
    <w:rsid w:val="00F74287"/>
    <w:rsid w:val="00F742C3"/>
    <w:rsid w:val="00F74358"/>
    <w:rsid w:val="00F83072"/>
    <w:rsid w:val="00F84BED"/>
    <w:rsid w:val="00F9080D"/>
    <w:rsid w:val="00F91988"/>
    <w:rsid w:val="00FA0692"/>
    <w:rsid w:val="00FA19C5"/>
    <w:rsid w:val="00FA216C"/>
    <w:rsid w:val="00FA494F"/>
    <w:rsid w:val="00FA5624"/>
    <w:rsid w:val="00FB0421"/>
    <w:rsid w:val="00FB09B8"/>
    <w:rsid w:val="00FB1795"/>
    <w:rsid w:val="00FB53CB"/>
    <w:rsid w:val="00FC266E"/>
    <w:rsid w:val="00FC6F02"/>
    <w:rsid w:val="00FD0D83"/>
    <w:rsid w:val="00FD15EF"/>
    <w:rsid w:val="00FD1E70"/>
    <w:rsid w:val="00FD7D8D"/>
    <w:rsid w:val="00FE2AB8"/>
    <w:rsid w:val="00FE2F70"/>
    <w:rsid w:val="00FE542A"/>
    <w:rsid w:val="00FE6AFD"/>
    <w:rsid w:val="00FF10C2"/>
    <w:rsid w:val="00FF2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50058A2F"/>
  <w15:docId w15:val="{5F7438E8-671B-4F1B-AC2E-DA4989DE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23E20"/>
    <w:pPr>
      <w:widowControl w:val="0"/>
      <w:jc w:val="both"/>
    </w:pPr>
  </w:style>
  <w:style w:type="paragraph" w:styleId="1">
    <w:name w:val="heading 1"/>
    <w:basedOn w:val="a0"/>
    <w:next w:val="a0"/>
    <w:link w:val="10"/>
    <w:qFormat/>
    <w:rsid w:val="00F30C42"/>
    <w:pPr>
      <w:keepNext/>
      <w:outlineLvl w:val="0"/>
    </w:pPr>
    <w:rPr>
      <w:rFonts w:asciiTheme="majorHAnsi" w:eastAsiaTheme="majorEastAsia" w:hAnsiTheme="majorHAnsi" w:cstheme="majorBidi"/>
      <w:sz w:val="24"/>
      <w:szCs w:val="24"/>
    </w:rPr>
  </w:style>
  <w:style w:type="paragraph" w:styleId="20">
    <w:name w:val="heading 2"/>
    <w:aliases w:val="（ ）"/>
    <w:basedOn w:val="a0"/>
    <w:next w:val="a0"/>
    <w:link w:val="21"/>
    <w:unhideWhenUsed/>
    <w:qFormat/>
    <w:rsid w:val="00F30C42"/>
    <w:pPr>
      <w:keepNext/>
      <w:outlineLvl w:val="1"/>
    </w:pPr>
    <w:rPr>
      <w:rFonts w:asciiTheme="majorHAnsi" w:eastAsiaTheme="majorEastAsia" w:hAnsiTheme="majorHAnsi" w:cstheme="majorBidi"/>
    </w:rPr>
  </w:style>
  <w:style w:type="paragraph" w:styleId="3">
    <w:name w:val="heading 3"/>
    <w:basedOn w:val="a0"/>
    <w:next w:val="a1"/>
    <w:link w:val="30"/>
    <w:qFormat/>
    <w:rsid w:val="00463EC6"/>
    <w:pPr>
      <w:keepNext/>
      <w:tabs>
        <w:tab w:val="left" w:pos="105"/>
        <w:tab w:val="num" w:pos="360"/>
      </w:tabs>
      <w:outlineLvl w:val="2"/>
    </w:pPr>
    <w:rPr>
      <w:rFonts w:ascii="ＭＳ ゴシック" w:eastAsia="ＭＳ ゴシック" w:hAnsi="Century" w:cs="Times New Roman"/>
      <w:sz w:val="22"/>
      <w:szCs w:val="20"/>
    </w:rPr>
  </w:style>
  <w:style w:type="paragraph" w:styleId="4">
    <w:name w:val="heading 4"/>
    <w:aliases w:val="( )見出し 4"/>
    <w:basedOn w:val="a0"/>
    <w:next w:val="a1"/>
    <w:link w:val="40"/>
    <w:qFormat/>
    <w:rsid w:val="00463EC6"/>
    <w:pPr>
      <w:keepNext/>
      <w:outlineLvl w:val="3"/>
    </w:pPr>
    <w:rPr>
      <w:rFonts w:ascii="ＭＳ ゴシック" w:eastAsia="ＭＳ ゴシック" w:hAnsi="ＭＳ ゴシック" w:cs="Times New Roman"/>
      <w:szCs w:val="20"/>
    </w:rPr>
  </w:style>
  <w:style w:type="paragraph" w:styleId="5">
    <w:name w:val="heading 5"/>
    <w:aliases w:val="項"/>
    <w:basedOn w:val="a0"/>
    <w:next w:val="a1"/>
    <w:link w:val="50"/>
    <w:qFormat/>
    <w:rsid w:val="00463EC6"/>
    <w:pPr>
      <w:keepNext/>
      <w:numPr>
        <w:numId w:val="2"/>
      </w:numPr>
      <w:outlineLvl w:val="4"/>
    </w:pPr>
    <w:rPr>
      <w:rFonts w:ascii="Century" w:eastAsia="ＭＳ ゴシック" w:hAnsi="Century" w:cs="Times New Roman"/>
      <w:szCs w:val="20"/>
    </w:rPr>
  </w:style>
  <w:style w:type="paragraph" w:styleId="6">
    <w:name w:val="heading 6"/>
    <w:basedOn w:val="a0"/>
    <w:next w:val="a1"/>
    <w:link w:val="60"/>
    <w:qFormat/>
    <w:rsid w:val="00463EC6"/>
    <w:pPr>
      <w:keepNext/>
      <w:tabs>
        <w:tab w:val="num" w:pos="735"/>
      </w:tabs>
      <w:ind w:left="420" w:hanging="425"/>
      <w:outlineLvl w:val="5"/>
    </w:pPr>
    <w:rPr>
      <w:rFonts w:ascii="Times New Roman" w:eastAsia="ＭＳ ゴシック" w:hAnsi="Times New Roman" w:cs="Times New Roman"/>
      <w:b/>
      <w:szCs w:val="20"/>
      <w:u w:val="single"/>
    </w:rPr>
  </w:style>
  <w:style w:type="paragraph" w:styleId="7">
    <w:name w:val="heading 7"/>
    <w:basedOn w:val="a0"/>
    <w:next w:val="a1"/>
    <w:link w:val="70"/>
    <w:qFormat/>
    <w:rsid w:val="00463EC6"/>
    <w:pPr>
      <w:keepNext/>
      <w:tabs>
        <w:tab w:val="num" w:pos="2976"/>
      </w:tabs>
      <w:ind w:left="2976" w:hanging="425"/>
      <w:outlineLvl w:val="6"/>
    </w:pPr>
    <w:rPr>
      <w:rFonts w:ascii="ＭＳ 明朝" w:eastAsia="ＭＳ 明朝" w:hAnsi="Century" w:cs="Times New Roman"/>
      <w:szCs w:val="20"/>
    </w:rPr>
  </w:style>
  <w:style w:type="paragraph" w:styleId="8">
    <w:name w:val="heading 8"/>
    <w:basedOn w:val="a0"/>
    <w:next w:val="a1"/>
    <w:link w:val="80"/>
    <w:qFormat/>
    <w:rsid w:val="00463EC6"/>
    <w:pPr>
      <w:keepNext/>
      <w:tabs>
        <w:tab w:val="num" w:pos="3402"/>
      </w:tabs>
      <w:ind w:left="3402" w:hanging="426"/>
      <w:outlineLvl w:val="7"/>
    </w:pPr>
    <w:rPr>
      <w:rFonts w:ascii="ＭＳ 明朝" w:eastAsia="ＭＳ 明朝" w:hAnsi="Century" w:cs="Times New Roman"/>
      <w:szCs w:val="20"/>
    </w:rPr>
  </w:style>
  <w:style w:type="paragraph" w:styleId="9">
    <w:name w:val="heading 9"/>
    <w:basedOn w:val="a0"/>
    <w:next w:val="a1"/>
    <w:link w:val="90"/>
    <w:qFormat/>
    <w:rsid w:val="00463EC6"/>
    <w:pPr>
      <w:keepNext/>
      <w:tabs>
        <w:tab w:val="num" w:pos="3827"/>
      </w:tabs>
      <w:ind w:left="3827" w:hanging="425"/>
      <w:outlineLvl w:val="8"/>
    </w:pPr>
    <w:rPr>
      <w:rFonts w:ascii="ＭＳ 明朝" w:eastAsia="ＭＳ 明朝" w:hAnsi="Century" w:cs="Times New Roman"/>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nhideWhenUsed/>
    <w:rsid w:val="00F30C42"/>
    <w:pPr>
      <w:tabs>
        <w:tab w:val="center" w:pos="4252"/>
        <w:tab w:val="right" w:pos="8504"/>
      </w:tabs>
      <w:snapToGrid w:val="0"/>
    </w:pPr>
  </w:style>
  <w:style w:type="character" w:customStyle="1" w:styleId="a6">
    <w:name w:val="ヘッダー (文字)"/>
    <w:basedOn w:val="a2"/>
    <w:link w:val="a5"/>
    <w:rsid w:val="00F30C42"/>
  </w:style>
  <w:style w:type="paragraph" w:styleId="a7">
    <w:name w:val="footer"/>
    <w:basedOn w:val="a0"/>
    <w:link w:val="a8"/>
    <w:uiPriority w:val="99"/>
    <w:unhideWhenUsed/>
    <w:rsid w:val="00F30C42"/>
    <w:pPr>
      <w:tabs>
        <w:tab w:val="center" w:pos="4252"/>
        <w:tab w:val="right" w:pos="8504"/>
      </w:tabs>
      <w:snapToGrid w:val="0"/>
    </w:pPr>
  </w:style>
  <w:style w:type="character" w:customStyle="1" w:styleId="a8">
    <w:name w:val="フッター (文字)"/>
    <w:basedOn w:val="a2"/>
    <w:link w:val="a7"/>
    <w:uiPriority w:val="99"/>
    <w:rsid w:val="00F30C42"/>
  </w:style>
  <w:style w:type="paragraph" w:styleId="a9">
    <w:name w:val="No Spacing"/>
    <w:uiPriority w:val="1"/>
    <w:qFormat/>
    <w:rsid w:val="00F30C42"/>
    <w:pPr>
      <w:widowControl w:val="0"/>
      <w:jc w:val="both"/>
    </w:pPr>
  </w:style>
  <w:style w:type="character" w:customStyle="1" w:styleId="10">
    <w:name w:val="見出し 1 (文字)"/>
    <w:basedOn w:val="a2"/>
    <w:link w:val="1"/>
    <w:rsid w:val="00F30C42"/>
    <w:rPr>
      <w:rFonts w:asciiTheme="majorHAnsi" w:eastAsiaTheme="majorEastAsia" w:hAnsiTheme="majorHAnsi" w:cstheme="majorBidi"/>
      <w:sz w:val="24"/>
      <w:szCs w:val="24"/>
    </w:rPr>
  </w:style>
  <w:style w:type="character" w:customStyle="1" w:styleId="21">
    <w:name w:val="見出し 2 (文字)"/>
    <w:aliases w:val="（ ） (文字)"/>
    <w:basedOn w:val="a2"/>
    <w:link w:val="20"/>
    <w:rsid w:val="00F30C42"/>
    <w:rPr>
      <w:rFonts w:asciiTheme="majorHAnsi" w:eastAsiaTheme="majorEastAsia" w:hAnsiTheme="majorHAnsi" w:cstheme="majorBidi"/>
    </w:rPr>
  </w:style>
  <w:style w:type="paragraph" w:styleId="aa">
    <w:name w:val="TOC Heading"/>
    <w:basedOn w:val="1"/>
    <w:next w:val="a0"/>
    <w:uiPriority w:val="39"/>
    <w:unhideWhenUsed/>
    <w:qFormat/>
    <w:rsid w:val="00F30C42"/>
    <w:pPr>
      <w:keepLines/>
      <w:widowControl/>
      <w:spacing w:before="480" w:line="276" w:lineRule="auto"/>
      <w:jc w:val="left"/>
      <w:outlineLvl w:val="9"/>
    </w:pPr>
    <w:rPr>
      <w:b/>
      <w:bCs/>
      <w:color w:val="365F91" w:themeColor="accent1" w:themeShade="BF"/>
      <w:kern w:val="0"/>
      <w:sz w:val="28"/>
      <w:szCs w:val="28"/>
    </w:rPr>
  </w:style>
  <w:style w:type="paragraph" w:styleId="ab">
    <w:name w:val="Balloon Text"/>
    <w:basedOn w:val="a0"/>
    <w:link w:val="ac"/>
    <w:semiHidden/>
    <w:unhideWhenUsed/>
    <w:rsid w:val="00F30C42"/>
    <w:rPr>
      <w:rFonts w:asciiTheme="majorHAnsi" w:eastAsiaTheme="majorEastAsia" w:hAnsiTheme="majorHAnsi" w:cstheme="majorBidi"/>
      <w:sz w:val="18"/>
      <w:szCs w:val="18"/>
    </w:rPr>
  </w:style>
  <w:style w:type="character" w:customStyle="1" w:styleId="ac">
    <w:name w:val="吹き出し (文字)"/>
    <w:basedOn w:val="a2"/>
    <w:link w:val="ab"/>
    <w:semiHidden/>
    <w:rsid w:val="00F30C42"/>
    <w:rPr>
      <w:rFonts w:asciiTheme="majorHAnsi" w:eastAsiaTheme="majorEastAsia" w:hAnsiTheme="majorHAnsi" w:cstheme="majorBidi"/>
      <w:sz w:val="18"/>
      <w:szCs w:val="18"/>
    </w:rPr>
  </w:style>
  <w:style w:type="paragraph" w:customStyle="1" w:styleId="Default">
    <w:name w:val="Default"/>
    <w:rsid w:val="005324C9"/>
    <w:pPr>
      <w:widowControl w:val="0"/>
      <w:autoSpaceDE w:val="0"/>
      <w:autoSpaceDN w:val="0"/>
      <w:adjustRightInd w:val="0"/>
    </w:pPr>
    <w:rPr>
      <w:rFonts w:ascii="ＭＳ 明朝" w:eastAsia="ＭＳ 明朝" w:cs="ＭＳ 明朝"/>
      <w:color w:val="000000"/>
      <w:kern w:val="0"/>
      <w:sz w:val="24"/>
      <w:szCs w:val="24"/>
    </w:rPr>
  </w:style>
  <w:style w:type="table" w:styleId="ad">
    <w:name w:val="Table Grid"/>
    <w:basedOn w:val="a3"/>
    <w:rsid w:val="00F6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0"/>
    <w:next w:val="a0"/>
    <w:link w:val="af"/>
    <w:unhideWhenUsed/>
    <w:rsid w:val="00F64965"/>
    <w:pPr>
      <w:jc w:val="center"/>
    </w:pPr>
    <w:rPr>
      <w:sz w:val="22"/>
    </w:rPr>
  </w:style>
  <w:style w:type="character" w:customStyle="1" w:styleId="af">
    <w:name w:val="記 (文字)"/>
    <w:basedOn w:val="a2"/>
    <w:link w:val="ae"/>
    <w:rsid w:val="00F64965"/>
    <w:rPr>
      <w:sz w:val="22"/>
    </w:rPr>
  </w:style>
  <w:style w:type="paragraph" w:styleId="af0">
    <w:name w:val="Closing"/>
    <w:basedOn w:val="a0"/>
    <w:link w:val="af1"/>
    <w:unhideWhenUsed/>
    <w:rsid w:val="00F64965"/>
    <w:pPr>
      <w:jc w:val="right"/>
    </w:pPr>
    <w:rPr>
      <w:sz w:val="22"/>
    </w:rPr>
  </w:style>
  <w:style w:type="character" w:customStyle="1" w:styleId="af1">
    <w:name w:val="結語 (文字)"/>
    <w:basedOn w:val="a2"/>
    <w:link w:val="af0"/>
    <w:rsid w:val="00F64965"/>
    <w:rPr>
      <w:sz w:val="22"/>
    </w:rPr>
  </w:style>
  <w:style w:type="character" w:customStyle="1" w:styleId="30">
    <w:name w:val="見出し 3 (文字)"/>
    <w:basedOn w:val="a2"/>
    <w:link w:val="3"/>
    <w:rsid w:val="00463EC6"/>
    <w:rPr>
      <w:rFonts w:ascii="ＭＳ ゴシック" w:eastAsia="ＭＳ ゴシック" w:hAnsi="Century" w:cs="Times New Roman"/>
      <w:sz w:val="22"/>
      <w:szCs w:val="20"/>
    </w:rPr>
  </w:style>
  <w:style w:type="character" w:customStyle="1" w:styleId="40">
    <w:name w:val="見出し 4 (文字)"/>
    <w:aliases w:val="( )見出し 4 (文字)"/>
    <w:basedOn w:val="a2"/>
    <w:link w:val="4"/>
    <w:rsid w:val="00463EC6"/>
    <w:rPr>
      <w:rFonts w:ascii="ＭＳ ゴシック" w:eastAsia="ＭＳ ゴシック" w:hAnsi="ＭＳ ゴシック" w:cs="Times New Roman"/>
      <w:szCs w:val="20"/>
    </w:rPr>
  </w:style>
  <w:style w:type="character" w:customStyle="1" w:styleId="50">
    <w:name w:val="見出し 5 (文字)"/>
    <w:aliases w:val="項 (文字)"/>
    <w:basedOn w:val="a2"/>
    <w:link w:val="5"/>
    <w:rsid w:val="00463EC6"/>
    <w:rPr>
      <w:rFonts w:ascii="Century" w:eastAsia="ＭＳ ゴシック" w:hAnsi="Century" w:cs="Times New Roman"/>
      <w:szCs w:val="20"/>
    </w:rPr>
  </w:style>
  <w:style w:type="character" w:customStyle="1" w:styleId="60">
    <w:name w:val="見出し 6 (文字)"/>
    <w:basedOn w:val="a2"/>
    <w:link w:val="6"/>
    <w:rsid w:val="00463EC6"/>
    <w:rPr>
      <w:rFonts w:ascii="Times New Roman" w:eastAsia="ＭＳ ゴシック" w:hAnsi="Times New Roman" w:cs="Times New Roman"/>
      <w:b/>
      <w:szCs w:val="20"/>
      <w:u w:val="single"/>
    </w:rPr>
  </w:style>
  <w:style w:type="character" w:customStyle="1" w:styleId="70">
    <w:name w:val="見出し 7 (文字)"/>
    <w:basedOn w:val="a2"/>
    <w:link w:val="7"/>
    <w:rsid w:val="00463EC6"/>
    <w:rPr>
      <w:rFonts w:ascii="ＭＳ 明朝" w:eastAsia="ＭＳ 明朝" w:hAnsi="Century" w:cs="Times New Roman"/>
      <w:szCs w:val="20"/>
    </w:rPr>
  </w:style>
  <w:style w:type="character" w:customStyle="1" w:styleId="80">
    <w:name w:val="見出し 8 (文字)"/>
    <w:basedOn w:val="a2"/>
    <w:link w:val="8"/>
    <w:rsid w:val="00463EC6"/>
    <w:rPr>
      <w:rFonts w:ascii="ＭＳ 明朝" w:eastAsia="ＭＳ 明朝" w:hAnsi="Century" w:cs="Times New Roman"/>
      <w:szCs w:val="20"/>
    </w:rPr>
  </w:style>
  <w:style w:type="character" w:customStyle="1" w:styleId="90">
    <w:name w:val="見出し 9 (文字)"/>
    <w:basedOn w:val="a2"/>
    <w:link w:val="9"/>
    <w:rsid w:val="00463EC6"/>
    <w:rPr>
      <w:rFonts w:ascii="ＭＳ 明朝" w:eastAsia="ＭＳ 明朝" w:hAnsi="Century" w:cs="Times New Roman"/>
      <w:szCs w:val="20"/>
    </w:rPr>
  </w:style>
  <w:style w:type="numbering" w:customStyle="1" w:styleId="11">
    <w:name w:val="リストなし1"/>
    <w:next w:val="a4"/>
    <w:uiPriority w:val="99"/>
    <w:semiHidden/>
    <w:unhideWhenUsed/>
    <w:rsid w:val="00463EC6"/>
  </w:style>
  <w:style w:type="paragraph" w:styleId="a1">
    <w:name w:val="Normal Indent"/>
    <w:basedOn w:val="a0"/>
    <w:rsid w:val="00463EC6"/>
    <w:pPr>
      <w:ind w:left="851"/>
    </w:pPr>
    <w:rPr>
      <w:rFonts w:ascii="Century" w:eastAsia="ＭＳ 明朝" w:hAnsi="Century" w:cs="Times New Roman"/>
      <w:szCs w:val="20"/>
    </w:rPr>
  </w:style>
  <w:style w:type="paragraph" w:styleId="af2">
    <w:name w:val="Date"/>
    <w:basedOn w:val="a0"/>
    <w:next w:val="a0"/>
    <w:link w:val="af3"/>
    <w:rsid w:val="00463EC6"/>
    <w:rPr>
      <w:rFonts w:ascii="HG丸ｺﾞｼｯｸM-PRO" w:eastAsia="HG丸ｺﾞｼｯｸM-PRO" w:hAnsi="Arial Unicode MS" w:cs="Arial Unicode MS"/>
      <w:kern w:val="0"/>
      <w:sz w:val="22"/>
      <w:szCs w:val="24"/>
    </w:rPr>
  </w:style>
  <w:style w:type="character" w:customStyle="1" w:styleId="af3">
    <w:name w:val="日付 (文字)"/>
    <w:basedOn w:val="a2"/>
    <w:link w:val="af2"/>
    <w:rsid w:val="00463EC6"/>
    <w:rPr>
      <w:rFonts w:ascii="HG丸ｺﾞｼｯｸM-PRO" w:eastAsia="HG丸ｺﾞｼｯｸM-PRO" w:hAnsi="Arial Unicode MS" w:cs="Arial Unicode MS"/>
      <w:kern w:val="0"/>
      <w:sz w:val="22"/>
      <w:szCs w:val="24"/>
    </w:rPr>
  </w:style>
  <w:style w:type="paragraph" w:styleId="Web">
    <w:name w:val="Normal (Web)"/>
    <w:basedOn w:val="a0"/>
    <w:rsid w:val="00463EC6"/>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f4">
    <w:name w:val="Hyperlink"/>
    <w:uiPriority w:val="99"/>
    <w:rsid w:val="00463EC6"/>
    <w:rPr>
      <w:rFonts w:cs="Times New Roman"/>
      <w:color w:val="0000FF"/>
      <w:u w:val="single"/>
    </w:rPr>
  </w:style>
  <w:style w:type="paragraph" w:styleId="af5">
    <w:name w:val="Plain Text"/>
    <w:basedOn w:val="a0"/>
    <w:link w:val="af6"/>
    <w:rsid w:val="00463EC6"/>
    <w:rPr>
      <w:rFonts w:ascii="ＭＳ 明朝" w:eastAsia="ＭＳ 明朝" w:hAnsi="Courier New" w:cs="Courier New"/>
      <w:szCs w:val="21"/>
    </w:rPr>
  </w:style>
  <w:style w:type="character" w:customStyle="1" w:styleId="af6">
    <w:name w:val="書式なし (文字)"/>
    <w:basedOn w:val="a2"/>
    <w:link w:val="af5"/>
    <w:rsid w:val="00463EC6"/>
    <w:rPr>
      <w:rFonts w:ascii="ＭＳ 明朝" w:eastAsia="ＭＳ 明朝" w:hAnsi="Courier New" w:cs="Courier New"/>
      <w:szCs w:val="21"/>
    </w:rPr>
  </w:style>
  <w:style w:type="paragraph" w:styleId="af7">
    <w:name w:val="Body Text Indent"/>
    <w:basedOn w:val="a0"/>
    <w:link w:val="af8"/>
    <w:rsid w:val="00463EC6"/>
    <w:pPr>
      <w:ind w:left="210" w:hangingChars="100" w:hanging="210"/>
    </w:pPr>
    <w:rPr>
      <w:rFonts w:ascii="Century" w:eastAsia="ＭＳ 明朝" w:hAnsi="Century" w:cs="Times New Roman"/>
      <w:szCs w:val="24"/>
    </w:rPr>
  </w:style>
  <w:style w:type="character" w:customStyle="1" w:styleId="af8">
    <w:name w:val="本文インデント (文字)"/>
    <w:basedOn w:val="a2"/>
    <w:link w:val="af7"/>
    <w:rsid w:val="00463EC6"/>
    <w:rPr>
      <w:rFonts w:ascii="Century" w:eastAsia="ＭＳ 明朝" w:hAnsi="Century" w:cs="Times New Roman"/>
      <w:szCs w:val="24"/>
    </w:rPr>
  </w:style>
  <w:style w:type="paragraph" w:styleId="22">
    <w:name w:val="Body Text Indent 2"/>
    <w:basedOn w:val="a0"/>
    <w:link w:val="23"/>
    <w:rsid w:val="00463EC6"/>
    <w:pPr>
      <w:autoSpaceDE w:val="0"/>
      <w:autoSpaceDN w:val="0"/>
      <w:adjustRightInd w:val="0"/>
      <w:ind w:left="220" w:hangingChars="100" w:hanging="220"/>
      <w:jc w:val="left"/>
    </w:pPr>
    <w:rPr>
      <w:rFonts w:ascii="HG丸ｺﾞｼｯｸM-PRO" w:eastAsia="HG丸ｺﾞｼｯｸM-PRO" w:hAnsi="Times New Roman" w:cs="Times New Roman"/>
      <w:kern w:val="0"/>
      <w:sz w:val="22"/>
      <w:szCs w:val="23"/>
    </w:rPr>
  </w:style>
  <w:style w:type="character" w:customStyle="1" w:styleId="23">
    <w:name w:val="本文インデント 2 (文字)"/>
    <w:basedOn w:val="a2"/>
    <w:link w:val="22"/>
    <w:rsid w:val="00463EC6"/>
    <w:rPr>
      <w:rFonts w:ascii="HG丸ｺﾞｼｯｸM-PRO" w:eastAsia="HG丸ｺﾞｼｯｸM-PRO" w:hAnsi="Times New Roman" w:cs="Times New Roman"/>
      <w:kern w:val="0"/>
      <w:sz w:val="22"/>
      <w:szCs w:val="23"/>
    </w:rPr>
  </w:style>
  <w:style w:type="paragraph" w:styleId="af9">
    <w:name w:val="Body Text"/>
    <w:basedOn w:val="a0"/>
    <w:link w:val="afa"/>
    <w:rsid w:val="00463EC6"/>
    <w:pPr>
      <w:autoSpaceDE w:val="0"/>
      <w:autoSpaceDN w:val="0"/>
      <w:adjustRightInd w:val="0"/>
    </w:pPr>
    <w:rPr>
      <w:rFonts w:ascii="HG丸ｺﾞｼｯｸM-PRO" w:eastAsia="HG丸ｺﾞｼｯｸM-PRO" w:hAnsi="Times New Roman" w:cs="Times New Roman"/>
      <w:kern w:val="0"/>
      <w:sz w:val="15"/>
      <w:szCs w:val="20"/>
    </w:rPr>
  </w:style>
  <w:style w:type="character" w:customStyle="1" w:styleId="afa">
    <w:name w:val="本文 (文字)"/>
    <w:basedOn w:val="a2"/>
    <w:link w:val="af9"/>
    <w:rsid w:val="00463EC6"/>
    <w:rPr>
      <w:rFonts w:ascii="HG丸ｺﾞｼｯｸM-PRO" w:eastAsia="HG丸ｺﾞｼｯｸM-PRO" w:hAnsi="Times New Roman" w:cs="Times New Roman"/>
      <w:kern w:val="0"/>
      <w:sz w:val="15"/>
      <w:szCs w:val="20"/>
    </w:rPr>
  </w:style>
  <w:style w:type="character" w:styleId="afb">
    <w:name w:val="page number"/>
    <w:rsid w:val="00463EC6"/>
    <w:rPr>
      <w:rFonts w:cs="Times New Roman"/>
    </w:rPr>
  </w:style>
  <w:style w:type="character" w:styleId="afc">
    <w:name w:val="FollowedHyperlink"/>
    <w:rsid w:val="00463EC6"/>
    <w:rPr>
      <w:rFonts w:cs="Times New Roman"/>
      <w:color w:val="800080"/>
      <w:u w:val="single"/>
    </w:rPr>
  </w:style>
  <w:style w:type="paragraph" w:styleId="31">
    <w:name w:val="Body Text Indent 3"/>
    <w:basedOn w:val="a0"/>
    <w:link w:val="32"/>
    <w:rsid w:val="00463EC6"/>
    <w:pPr>
      <w:autoSpaceDE w:val="0"/>
      <w:autoSpaceDN w:val="0"/>
      <w:adjustRightInd w:val="0"/>
      <w:ind w:firstLineChars="100" w:firstLine="220"/>
    </w:pPr>
    <w:rPr>
      <w:rFonts w:ascii="HG丸ｺﾞｼｯｸM-PRO" w:eastAsia="HG丸ｺﾞｼｯｸM-PRO" w:hAnsi="Times New Roman" w:cs="Times New Roman"/>
      <w:kern w:val="0"/>
      <w:sz w:val="22"/>
      <w:szCs w:val="23"/>
    </w:rPr>
  </w:style>
  <w:style w:type="character" w:customStyle="1" w:styleId="32">
    <w:name w:val="本文インデント 3 (文字)"/>
    <w:basedOn w:val="a2"/>
    <w:link w:val="31"/>
    <w:rsid w:val="00463EC6"/>
    <w:rPr>
      <w:rFonts w:ascii="HG丸ｺﾞｼｯｸM-PRO" w:eastAsia="HG丸ｺﾞｼｯｸM-PRO" w:hAnsi="Times New Roman" w:cs="Times New Roman"/>
      <w:kern w:val="0"/>
      <w:sz w:val="22"/>
      <w:szCs w:val="23"/>
    </w:rPr>
  </w:style>
  <w:style w:type="paragraph" w:styleId="24">
    <w:name w:val="Body Text 2"/>
    <w:basedOn w:val="a0"/>
    <w:link w:val="25"/>
    <w:rsid w:val="00463EC6"/>
    <w:rPr>
      <w:rFonts w:ascii="HG丸ｺﾞｼｯｸM-PRO" w:eastAsia="HG丸ｺﾞｼｯｸM-PRO" w:hAnsi="Times New Roman" w:cs="Times New Roman"/>
      <w:kern w:val="0"/>
      <w:sz w:val="12"/>
      <w:szCs w:val="24"/>
    </w:rPr>
  </w:style>
  <w:style w:type="character" w:customStyle="1" w:styleId="25">
    <w:name w:val="本文 2 (文字)"/>
    <w:basedOn w:val="a2"/>
    <w:link w:val="24"/>
    <w:rsid w:val="00463EC6"/>
    <w:rPr>
      <w:rFonts w:ascii="HG丸ｺﾞｼｯｸM-PRO" w:eastAsia="HG丸ｺﾞｼｯｸM-PRO" w:hAnsi="Times New Roman" w:cs="Times New Roman"/>
      <w:kern w:val="0"/>
      <w:sz w:val="12"/>
      <w:szCs w:val="24"/>
    </w:rPr>
  </w:style>
  <w:style w:type="paragraph" w:styleId="33">
    <w:name w:val="Body Text 3"/>
    <w:basedOn w:val="a0"/>
    <w:link w:val="34"/>
    <w:rsid w:val="00463EC6"/>
    <w:rPr>
      <w:rFonts w:ascii="Century" w:eastAsia="HG丸ｺﾞｼｯｸM-PRO" w:hAnsi="Century" w:cs="Times New Roman"/>
      <w:sz w:val="20"/>
      <w:szCs w:val="24"/>
    </w:rPr>
  </w:style>
  <w:style w:type="character" w:customStyle="1" w:styleId="34">
    <w:name w:val="本文 3 (文字)"/>
    <w:basedOn w:val="a2"/>
    <w:link w:val="33"/>
    <w:rsid w:val="00463EC6"/>
    <w:rPr>
      <w:rFonts w:ascii="Century" w:eastAsia="HG丸ｺﾞｼｯｸM-PRO" w:hAnsi="Century" w:cs="Times New Roman"/>
      <w:sz w:val="20"/>
      <w:szCs w:val="24"/>
    </w:rPr>
  </w:style>
  <w:style w:type="paragraph" w:customStyle="1" w:styleId="a">
    <w:name w:val="見出し①"/>
    <w:rsid w:val="00463EC6"/>
    <w:pPr>
      <w:numPr>
        <w:numId w:val="3"/>
      </w:numPr>
      <w:spacing w:line="260" w:lineRule="exact"/>
    </w:pPr>
    <w:rPr>
      <w:rFonts w:ascii="Century" w:eastAsia="ＭＳ 明朝" w:hAnsi="Century" w:cs="Times New Roman"/>
      <w:noProof/>
      <w:kern w:val="0"/>
      <w:sz w:val="20"/>
      <w:szCs w:val="20"/>
    </w:rPr>
  </w:style>
  <w:style w:type="paragraph" w:styleId="12">
    <w:name w:val="toc 1"/>
    <w:basedOn w:val="2"/>
    <w:next w:val="a0"/>
    <w:autoRedefine/>
    <w:uiPriority w:val="39"/>
    <w:rsid w:val="00463EC6"/>
    <w:pPr>
      <w:numPr>
        <w:numId w:val="0"/>
      </w:numPr>
      <w:tabs>
        <w:tab w:val="left" w:pos="420"/>
        <w:tab w:val="right" w:leader="dot" w:pos="8494"/>
      </w:tabs>
      <w:spacing w:before="360" w:line="200" w:lineRule="exact"/>
      <w:jc w:val="left"/>
    </w:pPr>
    <w:rPr>
      <w:rFonts w:ascii="Arial" w:hAnsi="Arial"/>
      <w:b/>
      <w:bCs/>
      <w:caps/>
      <w:noProof/>
      <w:szCs w:val="28"/>
    </w:rPr>
  </w:style>
  <w:style w:type="paragraph" w:styleId="2">
    <w:name w:val="List Number 2"/>
    <w:basedOn w:val="a0"/>
    <w:rsid w:val="00463EC6"/>
    <w:pPr>
      <w:numPr>
        <w:numId w:val="1"/>
      </w:numPr>
    </w:pPr>
    <w:rPr>
      <w:rFonts w:ascii="Century" w:eastAsia="ＭＳ 明朝" w:hAnsi="Century" w:cs="Times New Roman"/>
      <w:szCs w:val="20"/>
    </w:rPr>
  </w:style>
  <w:style w:type="paragraph" w:styleId="afd">
    <w:name w:val="Block Text"/>
    <w:basedOn w:val="a0"/>
    <w:rsid w:val="00463EC6"/>
    <w:pPr>
      <w:ind w:leftChars="1900" w:left="3672" w:rightChars="1899" w:right="3670"/>
    </w:pPr>
    <w:rPr>
      <w:rFonts w:ascii="Century" w:eastAsia="ＭＳ 明朝" w:hAnsi="Century" w:cs="Times New Roman"/>
      <w:sz w:val="16"/>
      <w:szCs w:val="24"/>
    </w:rPr>
  </w:style>
  <w:style w:type="character" w:styleId="afe">
    <w:name w:val="annotation reference"/>
    <w:rsid w:val="00463EC6"/>
    <w:rPr>
      <w:rFonts w:cs="Times New Roman"/>
      <w:sz w:val="18"/>
      <w:szCs w:val="18"/>
    </w:rPr>
  </w:style>
  <w:style w:type="paragraph" w:styleId="aff">
    <w:name w:val="annotation text"/>
    <w:basedOn w:val="a0"/>
    <w:link w:val="aff0"/>
    <w:rsid w:val="00463EC6"/>
    <w:pPr>
      <w:jc w:val="left"/>
    </w:pPr>
    <w:rPr>
      <w:rFonts w:ascii="Century" w:eastAsia="ＭＳ 明朝" w:hAnsi="Century" w:cs="Times New Roman"/>
      <w:sz w:val="22"/>
      <w:szCs w:val="24"/>
    </w:rPr>
  </w:style>
  <w:style w:type="character" w:customStyle="1" w:styleId="aff0">
    <w:name w:val="コメント文字列 (文字)"/>
    <w:basedOn w:val="a2"/>
    <w:link w:val="aff"/>
    <w:uiPriority w:val="99"/>
    <w:rsid w:val="00463EC6"/>
    <w:rPr>
      <w:rFonts w:ascii="Century" w:eastAsia="ＭＳ 明朝" w:hAnsi="Century" w:cs="Times New Roman"/>
      <w:sz w:val="22"/>
      <w:szCs w:val="24"/>
    </w:rPr>
  </w:style>
  <w:style w:type="table" w:customStyle="1" w:styleId="13">
    <w:name w:val="表 (格子)1"/>
    <w:basedOn w:val="a3"/>
    <w:next w:val="ad"/>
    <w:rsid w:val="00463E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463E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2"/>
    <w:link w:val="HTML"/>
    <w:rsid w:val="00463EC6"/>
    <w:rPr>
      <w:rFonts w:ascii="ＭＳ ゴシック" w:eastAsia="ＭＳ ゴシック" w:hAnsi="ＭＳ ゴシック" w:cs="ＭＳ ゴシック"/>
      <w:kern w:val="0"/>
      <w:sz w:val="24"/>
      <w:szCs w:val="24"/>
    </w:rPr>
  </w:style>
  <w:style w:type="paragraph" w:customStyle="1" w:styleId="aff1">
    <w:name w:val="カスタム"/>
    <w:basedOn w:val="a0"/>
    <w:link w:val="aff2"/>
    <w:qFormat/>
    <w:rsid w:val="00463EC6"/>
    <w:pPr>
      <w:shd w:val="clear" w:color="auto" w:fill="99CCFF"/>
    </w:pPr>
    <w:rPr>
      <w:rFonts w:ascii="ＭＳ ゴシック" w:eastAsia="ＭＳ ゴシック" w:hAnsi="ＭＳ 明朝" w:cs="Times New Roman"/>
      <w:b/>
      <w:szCs w:val="24"/>
    </w:rPr>
  </w:style>
  <w:style w:type="character" w:customStyle="1" w:styleId="aff2">
    <w:name w:val="カスタム (文字)"/>
    <w:link w:val="aff1"/>
    <w:rsid w:val="00463EC6"/>
    <w:rPr>
      <w:rFonts w:ascii="ＭＳ ゴシック" w:eastAsia="ＭＳ ゴシック" w:hAnsi="ＭＳ 明朝" w:cs="Times New Roman"/>
      <w:b/>
      <w:szCs w:val="24"/>
      <w:shd w:val="clear" w:color="auto" w:fill="99CCFF"/>
    </w:rPr>
  </w:style>
  <w:style w:type="paragraph" w:styleId="aff3">
    <w:name w:val="annotation subject"/>
    <w:basedOn w:val="aff"/>
    <w:next w:val="aff"/>
    <w:link w:val="aff4"/>
    <w:rsid w:val="00463EC6"/>
    <w:rPr>
      <w:b/>
      <w:bCs/>
      <w:sz w:val="21"/>
    </w:rPr>
  </w:style>
  <w:style w:type="character" w:customStyle="1" w:styleId="aff4">
    <w:name w:val="コメント内容 (文字)"/>
    <w:basedOn w:val="aff0"/>
    <w:link w:val="aff3"/>
    <w:rsid w:val="00463EC6"/>
    <w:rPr>
      <w:rFonts w:ascii="Century" w:eastAsia="ＭＳ 明朝" w:hAnsi="Century" w:cs="Times New Roman"/>
      <w:b/>
      <w:bCs/>
      <w:sz w:val="22"/>
      <w:szCs w:val="24"/>
    </w:rPr>
  </w:style>
  <w:style w:type="table" w:customStyle="1" w:styleId="110">
    <w:name w:val="表 (格子)11"/>
    <w:basedOn w:val="a3"/>
    <w:next w:val="ad"/>
    <w:uiPriority w:val="59"/>
    <w:rsid w:val="0046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リストなし2"/>
    <w:next w:val="a4"/>
    <w:uiPriority w:val="99"/>
    <w:semiHidden/>
    <w:unhideWhenUsed/>
    <w:rsid w:val="00CE6509"/>
  </w:style>
  <w:style w:type="table" w:customStyle="1" w:styleId="27">
    <w:name w:val="表 (格子)2"/>
    <w:basedOn w:val="a3"/>
    <w:next w:val="ad"/>
    <w:rsid w:val="00CE650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2"/>
    <w:rsid w:val="00CE6509"/>
  </w:style>
  <w:style w:type="paragraph" w:customStyle="1" w:styleId="14">
    <w:name w:val="スタイル1"/>
    <w:basedOn w:val="a0"/>
    <w:link w:val="15"/>
    <w:qFormat/>
    <w:rsid w:val="00CE6509"/>
    <w:pPr>
      <w:jc w:val="center"/>
    </w:pPr>
    <w:rPr>
      <w:rFonts w:ascii="Century" w:eastAsia="ＭＳ 明朝" w:hAnsi="ＭＳ 明朝" w:cs="Times New Roman"/>
      <w:b/>
      <w:bCs/>
      <w:sz w:val="36"/>
      <w:szCs w:val="36"/>
    </w:rPr>
  </w:style>
  <w:style w:type="paragraph" w:customStyle="1" w:styleId="41">
    <w:name w:val="レベル4"/>
    <w:basedOn w:val="a0"/>
    <w:link w:val="42"/>
    <w:qFormat/>
    <w:rsid w:val="00CE6509"/>
    <w:pPr>
      <w:autoSpaceDE w:val="0"/>
      <w:autoSpaceDN w:val="0"/>
      <w:adjustRightInd w:val="0"/>
      <w:ind w:leftChars="199" w:left="570" w:hangingChars="100" w:hanging="191"/>
      <w:jc w:val="left"/>
      <w:outlineLvl w:val="3"/>
    </w:pPr>
    <w:rPr>
      <w:rFonts w:asciiTheme="minorEastAsia" w:hAnsiTheme="minorEastAsia" w:cs="ＭＳ明朝"/>
      <w:color w:val="000000"/>
      <w:kern w:val="0"/>
      <w:szCs w:val="24"/>
    </w:rPr>
  </w:style>
  <w:style w:type="character" w:customStyle="1" w:styleId="15">
    <w:name w:val="スタイル1 (文字)"/>
    <w:basedOn w:val="a2"/>
    <w:link w:val="14"/>
    <w:rsid w:val="00CE6509"/>
    <w:rPr>
      <w:rFonts w:ascii="Century" w:eastAsia="ＭＳ 明朝" w:hAnsi="ＭＳ 明朝" w:cs="Times New Roman"/>
      <w:b/>
      <w:bCs/>
      <w:sz w:val="36"/>
      <w:szCs w:val="36"/>
    </w:rPr>
  </w:style>
  <w:style w:type="paragraph" w:customStyle="1" w:styleId="35">
    <w:name w:val="レベル3"/>
    <w:basedOn w:val="a0"/>
    <w:link w:val="36"/>
    <w:qFormat/>
    <w:rsid w:val="00CE6509"/>
    <w:pPr>
      <w:autoSpaceDE w:val="0"/>
      <w:autoSpaceDN w:val="0"/>
      <w:adjustRightInd w:val="0"/>
      <w:ind w:firstLineChars="100" w:firstLine="191"/>
      <w:jc w:val="left"/>
      <w:outlineLvl w:val="2"/>
    </w:pPr>
    <w:rPr>
      <w:rFonts w:ascii="ＭＳ ゴシック" w:eastAsia="ＭＳ ゴシック" w:hAnsi="ＭＳ 明朝" w:cs="ＭＳ明朝"/>
      <w:b/>
      <w:bCs/>
      <w:color w:val="000000"/>
      <w:kern w:val="0"/>
      <w:szCs w:val="24"/>
    </w:rPr>
  </w:style>
  <w:style w:type="character" w:customStyle="1" w:styleId="42">
    <w:name w:val="レベル4 (文字)"/>
    <w:basedOn w:val="a2"/>
    <w:link w:val="41"/>
    <w:rsid w:val="00CE6509"/>
    <w:rPr>
      <w:rFonts w:asciiTheme="minorEastAsia" w:hAnsiTheme="minorEastAsia" w:cs="ＭＳ明朝"/>
      <w:color w:val="000000"/>
      <w:kern w:val="0"/>
      <w:szCs w:val="24"/>
    </w:rPr>
  </w:style>
  <w:style w:type="paragraph" w:styleId="aff5">
    <w:name w:val="List Paragraph"/>
    <w:basedOn w:val="a0"/>
    <w:uiPriority w:val="34"/>
    <w:qFormat/>
    <w:rsid w:val="00CE6509"/>
    <w:pPr>
      <w:ind w:leftChars="400" w:left="840"/>
    </w:pPr>
    <w:rPr>
      <w:rFonts w:ascii="Century" w:eastAsia="ＭＳ 明朝" w:hAnsi="Century" w:cs="Times New Roman"/>
      <w:szCs w:val="24"/>
    </w:rPr>
  </w:style>
  <w:style w:type="character" w:customStyle="1" w:styleId="36">
    <w:name w:val="レベル3 (文字)"/>
    <w:basedOn w:val="a2"/>
    <w:link w:val="35"/>
    <w:rsid w:val="00CE6509"/>
    <w:rPr>
      <w:rFonts w:ascii="ＭＳ ゴシック" w:eastAsia="ＭＳ ゴシック" w:hAnsi="ＭＳ 明朝" w:cs="ＭＳ明朝"/>
      <w:b/>
      <w:bCs/>
      <w:color w:val="000000"/>
      <w:kern w:val="0"/>
      <w:szCs w:val="24"/>
    </w:rPr>
  </w:style>
  <w:style w:type="paragraph" w:styleId="aff6">
    <w:name w:val="Revision"/>
    <w:hidden/>
    <w:uiPriority w:val="99"/>
    <w:semiHidden/>
    <w:rsid w:val="00CE6509"/>
    <w:rPr>
      <w:rFonts w:ascii="Century" w:eastAsia="ＭＳ 明朝" w:hAnsi="Century" w:cs="Times New Roman"/>
      <w:szCs w:val="24"/>
    </w:rPr>
  </w:style>
  <w:style w:type="character" w:customStyle="1" w:styleId="p">
    <w:name w:val="p"/>
    <w:rsid w:val="00CE6509"/>
  </w:style>
  <w:style w:type="table" w:customStyle="1" w:styleId="120">
    <w:name w:val="表 (格子)12"/>
    <w:basedOn w:val="a3"/>
    <w:next w:val="ad"/>
    <w:uiPriority w:val="59"/>
    <w:rsid w:val="00CE6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リストなし3"/>
    <w:next w:val="a4"/>
    <w:uiPriority w:val="99"/>
    <w:semiHidden/>
    <w:unhideWhenUsed/>
    <w:rsid w:val="00CE516C"/>
  </w:style>
  <w:style w:type="table" w:customStyle="1" w:styleId="38">
    <w:name w:val="表 (格子)3"/>
    <w:basedOn w:val="a3"/>
    <w:next w:val="ad"/>
    <w:rsid w:val="00CE516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3"/>
    <w:next w:val="ad"/>
    <w:uiPriority w:val="59"/>
    <w:rsid w:val="00CE5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リストなし4"/>
    <w:next w:val="a4"/>
    <w:uiPriority w:val="99"/>
    <w:semiHidden/>
    <w:unhideWhenUsed/>
    <w:rsid w:val="00256DC3"/>
  </w:style>
  <w:style w:type="table" w:customStyle="1" w:styleId="44">
    <w:name w:val="表 (格子)4"/>
    <w:basedOn w:val="a3"/>
    <w:next w:val="ad"/>
    <w:rsid w:val="00256DC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3"/>
    <w:next w:val="ad"/>
    <w:uiPriority w:val="59"/>
    <w:rsid w:val="00256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リストなし5"/>
    <w:next w:val="a4"/>
    <w:uiPriority w:val="99"/>
    <w:semiHidden/>
    <w:unhideWhenUsed/>
    <w:rsid w:val="0014759C"/>
  </w:style>
  <w:style w:type="table" w:customStyle="1" w:styleId="52">
    <w:name w:val="表 (格子)5"/>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リストなし6"/>
    <w:next w:val="a4"/>
    <w:uiPriority w:val="99"/>
    <w:semiHidden/>
    <w:unhideWhenUsed/>
    <w:rsid w:val="0014759C"/>
  </w:style>
  <w:style w:type="table" w:customStyle="1" w:styleId="62">
    <w:name w:val="表 (格子)6"/>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0"/>
    <w:rsid w:val="007A13E7"/>
    <w:pPr>
      <w:widowControl/>
      <w:spacing w:before="100" w:beforeAutospacing="1" w:after="100" w:afterAutospacing="1"/>
      <w:ind w:firstLineChars="100" w:firstLine="100"/>
      <w:jc w:val="left"/>
      <w:textAlignment w:val="center"/>
    </w:pPr>
    <w:rPr>
      <w:rFonts w:ascii="ＭＳ 明朝" w:eastAsia="ＭＳ 明朝" w:hAnsi="ＭＳ 明朝" w:cs="ＭＳ明朝" w:hint="eastAsia"/>
      <w:kern w:val="0"/>
      <w:sz w:val="20"/>
      <w:szCs w:val="20"/>
    </w:rPr>
  </w:style>
  <w:style w:type="paragraph" w:customStyle="1" w:styleId="aff7">
    <w:name w:val="特記①"/>
    <w:basedOn w:val="a0"/>
    <w:next w:val="Default"/>
    <w:link w:val="aff8"/>
    <w:qFormat/>
    <w:rsid w:val="007A13E7"/>
    <w:pPr>
      <w:autoSpaceDE w:val="0"/>
      <w:autoSpaceDN w:val="0"/>
      <w:adjustRightInd w:val="0"/>
      <w:jc w:val="left"/>
    </w:pPr>
    <w:rPr>
      <w:rFonts w:ascii="ＭＳ 明朝" w:hAnsi="ＭＳ 明朝"/>
      <w:kern w:val="0"/>
      <w:szCs w:val="21"/>
    </w:rPr>
  </w:style>
  <w:style w:type="paragraph" w:customStyle="1" w:styleId="aff9">
    <w:name w:val="特記①の次"/>
    <w:basedOn w:val="a0"/>
    <w:next w:val="Default"/>
    <w:link w:val="affa"/>
    <w:qFormat/>
    <w:rsid w:val="007A13E7"/>
    <w:pPr>
      <w:autoSpaceDE w:val="0"/>
      <w:autoSpaceDN w:val="0"/>
      <w:adjustRightInd w:val="0"/>
      <w:ind w:leftChars="147" w:left="284" w:firstLineChars="100" w:firstLine="203"/>
      <w:jc w:val="left"/>
    </w:pPr>
    <w:rPr>
      <w:rFonts w:asciiTheme="minorEastAsia" w:hAnsiTheme="minorEastAsia"/>
      <w:kern w:val="0"/>
      <w:sz w:val="22"/>
      <w:szCs w:val="21"/>
    </w:rPr>
  </w:style>
  <w:style w:type="character" w:customStyle="1" w:styleId="aff8">
    <w:name w:val="特記① (文字)"/>
    <w:basedOn w:val="a2"/>
    <w:link w:val="aff7"/>
    <w:rsid w:val="007A13E7"/>
    <w:rPr>
      <w:rFonts w:ascii="ＭＳ 明朝" w:hAnsi="ＭＳ 明朝"/>
      <w:kern w:val="0"/>
      <w:szCs w:val="21"/>
    </w:rPr>
  </w:style>
  <w:style w:type="paragraph" w:customStyle="1" w:styleId="affb">
    <w:name w:val="特記①の次のア"/>
    <w:basedOn w:val="aff9"/>
    <w:link w:val="affc"/>
    <w:qFormat/>
    <w:rsid w:val="007A13E7"/>
    <w:pPr>
      <w:ind w:leftChars="247" w:left="680" w:hangingChars="100" w:hanging="203"/>
    </w:pPr>
  </w:style>
  <w:style w:type="character" w:customStyle="1" w:styleId="affa">
    <w:name w:val="特記①の次 (文字)"/>
    <w:basedOn w:val="aff8"/>
    <w:link w:val="aff9"/>
    <w:rsid w:val="007A13E7"/>
    <w:rPr>
      <w:rFonts w:asciiTheme="minorEastAsia" w:hAnsiTheme="minorEastAsia"/>
      <w:kern w:val="0"/>
      <w:sz w:val="22"/>
      <w:szCs w:val="21"/>
    </w:rPr>
  </w:style>
  <w:style w:type="paragraph" w:customStyle="1" w:styleId="affd">
    <w:name w:val="特記①のアのa"/>
    <w:basedOn w:val="a0"/>
    <w:link w:val="affe"/>
    <w:qFormat/>
    <w:rsid w:val="007A13E7"/>
    <w:pPr>
      <w:ind w:leftChars="399" w:left="974" w:hangingChars="100" w:hanging="203"/>
    </w:pPr>
    <w:rPr>
      <w:rFonts w:asciiTheme="minorEastAsia" w:hAnsiTheme="minorEastAsia"/>
      <w:kern w:val="0"/>
      <w:sz w:val="22"/>
      <w:szCs w:val="21"/>
    </w:rPr>
  </w:style>
  <w:style w:type="character" w:customStyle="1" w:styleId="affc">
    <w:name w:val="特記①の次のア (文字)"/>
    <w:basedOn w:val="affa"/>
    <w:link w:val="affb"/>
    <w:rsid w:val="007A13E7"/>
    <w:rPr>
      <w:rFonts w:asciiTheme="minorEastAsia" w:hAnsiTheme="minorEastAsia"/>
      <w:kern w:val="0"/>
      <w:sz w:val="22"/>
      <w:szCs w:val="21"/>
    </w:rPr>
  </w:style>
  <w:style w:type="character" w:customStyle="1" w:styleId="affe">
    <w:name w:val="特記①のアのa (文字)"/>
    <w:basedOn w:val="affc"/>
    <w:link w:val="affd"/>
    <w:rsid w:val="007A13E7"/>
    <w:rPr>
      <w:rFonts w:asciiTheme="minorEastAsia" w:hAnsiTheme="minorEastAsia"/>
      <w:kern w:val="0"/>
      <w:sz w:val="22"/>
      <w:szCs w:val="21"/>
    </w:rPr>
  </w:style>
  <w:style w:type="paragraph" w:customStyle="1" w:styleId="xl25">
    <w:name w:val="xl25"/>
    <w:basedOn w:val="a0"/>
    <w:rsid w:val="007A13E7"/>
    <w:pPr>
      <w:widowControl/>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font5">
    <w:name w:val="font5"/>
    <w:basedOn w:val="a0"/>
    <w:rsid w:val="007A13E7"/>
    <w:pPr>
      <w:widowControl/>
      <w:spacing w:before="100" w:beforeAutospacing="1" w:after="100" w:afterAutospacing="1"/>
      <w:jc w:val="left"/>
    </w:pPr>
    <w:rPr>
      <w:rFonts w:ascii="ＭＳ Ｐゴシック" w:eastAsia="ＭＳ Ｐゴシック" w:hAnsi="ＭＳ Ｐゴシック" w:cs="ＭＳ明朝" w:hint="eastAsia"/>
      <w:kern w:val="0"/>
      <w:sz w:val="12"/>
      <w:szCs w:val="12"/>
    </w:rPr>
  </w:style>
  <w:style w:type="paragraph" w:customStyle="1" w:styleId="font6">
    <w:name w:val="font6"/>
    <w:basedOn w:val="a0"/>
    <w:rsid w:val="007A13E7"/>
    <w:pPr>
      <w:widowControl/>
      <w:spacing w:before="100" w:beforeAutospacing="1" w:after="100" w:afterAutospacing="1"/>
      <w:jc w:val="left"/>
    </w:pPr>
    <w:rPr>
      <w:rFonts w:ascii="ＭＳ 明朝" w:eastAsia="ＭＳ 明朝" w:hAnsi="ＭＳ 明朝" w:cs="ＭＳ明朝" w:hint="eastAsia"/>
      <w:kern w:val="0"/>
      <w:sz w:val="16"/>
      <w:szCs w:val="16"/>
    </w:rPr>
  </w:style>
  <w:style w:type="paragraph" w:customStyle="1" w:styleId="xl24">
    <w:name w:val="xl24"/>
    <w:basedOn w:val="a0"/>
    <w:rsid w:val="007A13E7"/>
    <w:pPr>
      <w:widowControl/>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26">
    <w:name w:val="xl26"/>
    <w:basedOn w:val="a0"/>
    <w:rsid w:val="007A13E7"/>
    <w:pPr>
      <w:widowControl/>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27">
    <w:name w:val="xl27"/>
    <w:basedOn w:val="a0"/>
    <w:rsid w:val="007A13E7"/>
    <w:pPr>
      <w:widowControl/>
      <w:pBdr>
        <w:bottom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28">
    <w:name w:val="xl28"/>
    <w:basedOn w:val="a0"/>
    <w:rsid w:val="007A13E7"/>
    <w:pPr>
      <w:widowControl/>
      <w:pBdr>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29">
    <w:name w:val="xl29"/>
    <w:basedOn w:val="a0"/>
    <w:rsid w:val="007A13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30">
    <w:name w:val="xl30"/>
    <w:basedOn w:val="a0"/>
    <w:rsid w:val="007A13E7"/>
    <w:pPr>
      <w:widowControl/>
      <w:pBdr>
        <w:top w:val="single" w:sz="4" w:space="0" w:color="auto"/>
        <w:lef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31">
    <w:name w:val="xl31"/>
    <w:basedOn w:val="a0"/>
    <w:rsid w:val="007A13E7"/>
    <w:pPr>
      <w:widowControl/>
      <w:pBdr>
        <w:top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32">
    <w:name w:val="xl32"/>
    <w:basedOn w:val="a0"/>
    <w:rsid w:val="007A13E7"/>
    <w:pPr>
      <w:widowControl/>
      <w:pBdr>
        <w:top w:val="single" w:sz="4" w:space="0" w:color="auto"/>
        <w:lef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33">
    <w:name w:val="xl33"/>
    <w:basedOn w:val="a0"/>
    <w:rsid w:val="007A13E7"/>
    <w:pPr>
      <w:widowControl/>
      <w:pBdr>
        <w:top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34">
    <w:name w:val="xl34"/>
    <w:basedOn w:val="a0"/>
    <w:rsid w:val="007A13E7"/>
    <w:pPr>
      <w:widowControl/>
      <w:pBdr>
        <w:top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35">
    <w:name w:val="xl35"/>
    <w:basedOn w:val="a0"/>
    <w:rsid w:val="007A13E7"/>
    <w:pPr>
      <w:widowControl/>
      <w:pBdr>
        <w:lef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36">
    <w:name w:val="xl36"/>
    <w:basedOn w:val="a0"/>
    <w:rsid w:val="007A13E7"/>
    <w:pPr>
      <w:widowControl/>
      <w:pBdr>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37">
    <w:name w:val="xl37"/>
    <w:basedOn w:val="a0"/>
    <w:rsid w:val="007A13E7"/>
    <w:pPr>
      <w:widowControl/>
      <w:pBdr>
        <w:lef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38">
    <w:name w:val="xl38"/>
    <w:basedOn w:val="a0"/>
    <w:rsid w:val="007A13E7"/>
    <w:pPr>
      <w:widowControl/>
      <w:pBdr>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39">
    <w:name w:val="xl39"/>
    <w:basedOn w:val="a0"/>
    <w:rsid w:val="007A13E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40">
    <w:name w:val="xl40"/>
    <w:basedOn w:val="a0"/>
    <w:rsid w:val="007A13E7"/>
    <w:pPr>
      <w:widowControl/>
      <w:pBdr>
        <w:left w:val="single" w:sz="4" w:space="0" w:color="auto"/>
        <w:bottom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41">
    <w:name w:val="xl41"/>
    <w:basedOn w:val="a0"/>
    <w:rsid w:val="007A13E7"/>
    <w:pPr>
      <w:widowControl/>
      <w:pBdr>
        <w:left w:val="single" w:sz="4" w:space="0" w:color="auto"/>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42">
    <w:name w:val="xl42"/>
    <w:basedOn w:val="a0"/>
    <w:rsid w:val="007A13E7"/>
    <w:pPr>
      <w:widowControl/>
      <w:pBdr>
        <w:top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43">
    <w:name w:val="xl43"/>
    <w:basedOn w:val="a0"/>
    <w:rsid w:val="007A13E7"/>
    <w:pPr>
      <w:widowControl/>
      <w:pBdr>
        <w:top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44">
    <w:name w:val="xl44"/>
    <w:basedOn w:val="a0"/>
    <w:rsid w:val="007A13E7"/>
    <w:pPr>
      <w:widowControl/>
      <w:pBdr>
        <w:left w:val="single" w:sz="4" w:space="0" w:color="auto"/>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45">
    <w:name w:val="xl45"/>
    <w:basedOn w:val="a0"/>
    <w:rsid w:val="007A13E7"/>
    <w:pPr>
      <w:widowControl/>
      <w:pBdr>
        <w:lef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46">
    <w:name w:val="xl46"/>
    <w:basedOn w:val="a0"/>
    <w:rsid w:val="007A13E7"/>
    <w:pPr>
      <w:widowControl/>
      <w:pBdr>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47">
    <w:name w:val="xl47"/>
    <w:basedOn w:val="a0"/>
    <w:rsid w:val="007A13E7"/>
    <w:pPr>
      <w:widowControl/>
      <w:pBdr>
        <w:left w:val="single" w:sz="4" w:space="0" w:color="auto"/>
      </w:pBdr>
      <w:spacing w:before="100" w:beforeAutospacing="1" w:after="100" w:afterAutospacing="1"/>
      <w:jc w:val="right"/>
      <w:textAlignment w:val="center"/>
    </w:pPr>
    <w:rPr>
      <w:rFonts w:ascii="ＭＳ 明朝" w:eastAsia="ＭＳ 明朝" w:hAnsi="ＭＳ 明朝" w:cs="ＭＳ明朝" w:hint="eastAsia"/>
      <w:kern w:val="0"/>
      <w:sz w:val="20"/>
      <w:szCs w:val="20"/>
    </w:rPr>
  </w:style>
  <w:style w:type="paragraph" w:customStyle="1" w:styleId="xl48">
    <w:name w:val="xl48"/>
    <w:basedOn w:val="a0"/>
    <w:rsid w:val="007A13E7"/>
    <w:pPr>
      <w:widowControl/>
      <w:pBdr>
        <w:left w:val="single" w:sz="4" w:space="0" w:color="auto"/>
        <w:bottom w:val="single" w:sz="4" w:space="0" w:color="auto"/>
      </w:pBdr>
      <w:spacing w:before="100" w:beforeAutospacing="1" w:after="100" w:afterAutospacing="1"/>
      <w:jc w:val="right"/>
      <w:textAlignment w:val="center"/>
    </w:pPr>
    <w:rPr>
      <w:rFonts w:ascii="ＭＳ 明朝" w:eastAsia="ＭＳ 明朝" w:hAnsi="ＭＳ 明朝" w:cs="ＭＳ明朝" w:hint="eastAsia"/>
      <w:kern w:val="0"/>
      <w:sz w:val="20"/>
      <w:szCs w:val="20"/>
    </w:rPr>
  </w:style>
  <w:style w:type="paragraph" w:customStyle="1" w:styleId="xl49">
    <w:name w:val="xl49"/>
    <w:basedOn w:val="a0"/>
    <w:rsid w:val="007A13E7"/>
    <w:pPr>
      <w:widowControl/>
      <w:pBdr>
        <w:top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50">
    <w:name w:val="xl50"/>
    <w:basedOn w:val="a0"/>
    <w:rsid w:val="007A13E7"/>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51">
    <w:name w:val="xl51"/>
    <w:basedOn w:val="a0"/>
    <w:rsid w:val="007A13E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52">
    <w:name w:val="xl52"/>
    <w:basedOn w:val="a0"/>
    <w:rsid w:val="007A13E7"/>
    <w:pPr>
      <w:widowControl/>
      <w:pBdr>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53">
    <w:name w:val="xl53"/>
    <w:basedOn w:val="a0"/>
    <w:rsid w:val="007A13E7"/>
    <w:pPr>
      <w:widowControl/>
      <w:pBdr>
        <w:left w:val="single" w:sz="4" w:space="0" w:color="auto"/>
      </w:pBdr>
      <w:shd w:val="clear" w:color="auto" w:fill="CCFFFF"/>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54">
    <w:name w:val="xl54"/>
    <w:basedOn w:val="a0"/>
    <w:rsid w:val="007A13E7"/>
    <w:pPr>
      <w:widowControl/>
      <w:shd w:val="clear" w:color="auto" w:fill="CCFFFF"/>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55">
    <w:name w:val="xl55"/>
    <w:basedOn w:val="a0"/>
    <w:rsid w:val="007A13E7"/>
    <w:pPr>
      <w:widowControl/>
      <w:pBdr>
        <w:left w:val="single" w:sz="4" w:space="0" w:color="auto"/>
        <w:bottom w:val="single" w:sz="4" w:space="0" w:color="auto"/>
      </w:pBdr>
      <w:shd w:val="clear" w:color="auto" w:fill="CCFFFF"/>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56">
    <w:name w:val="xl56"/>
    <w:basedOn w:val="a0"/>
    <w:rsid w:val="007A13E7"/>
    <w:pPr>
      <w:widowControl/>
      <w:pBdr>
        <w:bottom w:val="single" w:sz="4" w:space="0" w:color="auto"/>
      </w:pBdr>
      <w:shd w:val="clear" w:color="auto" w:fill="CCFFFF"/>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57">
    <w:name w:val="xl57"/>
    <w:basedOn w:val="a0"/>
    <w:rsid w:val="007A13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58">
    <w:name w:val="xl58"/>
    <w:basedOn w:val="a0"/>
    <w:rsid w:val="007A13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59">
    <w:name w:val="xl59"/>
    <w:basedOn w:val="a0"/>
    <w:rsid w:val="007A13E7"/>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60">
    <w:name w:val="xl60"/>
    <w:basedOn w:val="a0"/>
    <w:rsid w:val="007A13E7"/>
    <w:pPr>
      <w:widowControl/>
      <w:pBdr>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61">
    <w:name w:val="xl61"/>
    <w:basedOn w:val="a0"/>
    <w:rsid w:val="007A13E7"/>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62">
    <w:name w:val="xl62"/>
    <w:basedOn w:val="a0"/>
    <w:rsid w:val="007A13E7"/>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63">
    <w:name w:val="xl63"/>
    <w:basedOn w:val="a0"/>
    <w:rsid w:val="007A13E7"/>
    <w:pPr>
      <w:widowControl/>
      <w:pBdr>
        <w:top w:val="single" w:sz="4" w:space="0" w:color="auto"/>
      </w:pBdr>
      <w:spacing w:before="100" w:beforeAutospacing="1" w:after="100" w:afterAutospacing="1"/>
      <w:ind w:firstLineChars="100" w:firstLine="100"/>
      <w:jc w:val="left"/>
      <w:textAlignment w:val="center"/>
    </w:pPr>
    <w:rPr>
      <w:rFonts w:ascii="ＭＳ 明朝" w:eastAsia="ＭＳ 明朝" w:hAnsi="ＭＳ 明朝" w:cs="ＭＳ明朝" w:hint="eastAsia"/>
      <w:kern w:val="0"/>
      <w:sz w:val="20"/>
      <w:szCs w:val="20"/>
    </w:rPr>
  </w:style>
  <w:style w:type="paragraph" w:customStyle="1" w:styleId="xl64">
    <w:name w:val="xl64"/>
    <w:basedOn w:val="a0"/>
    <w:rsid w:val="007A13E7"/>
    <w:pPr>
      <w:widowControl/>
      <w:pBdr>
        <w:top w:val="single" w:sz="4" w:space="0" w:color="auto"/>
        <w:right w:val="single" w:sz="4" w:space="0" w:color="auto"/>
      </w:pBdr>
      <w:spacing w:before="100" w:beforeAutospacing="1" w:after="100" w:afterAutospacing="1"/>
      <w:ind w:firstLineChars="100" w:firstLine="100"/>
      <w:jc w:val="left"/>
      <w:textAlignment w:val="center"/>
    </w:pPr>
    <w:rPr>
      <w:rFonts w:ascii="ＭＳ 明朝" w:eastAsia="ＭＳ 明朝" w:hAnsi="ＭＳ 明朝" w:cs="ＭＳ明朝" w:hint="eastAsia"/>
      <w:kern w:val="0"/>
      <w:sz w:val="20"/>
      <w:szCs w:val="20"/>
    </w:rPr>
  </w:style>
  <w:style w:type="paragraph" w:customStyle="1" w:styleId="xl66">
    <w:name w:val="xl66"/>
    <w:basedOn w:val="a0"/>
    <w:rsid w:val="007A13E7"/>
    <w:pPr>
      <w:widowControl/>
      <w:pBdr>
        <w:right w:val="single" w:sz="4" w:space="0" w:color="auto"/>
      </w:pBdr>
      <w:spacing w:before="100" w:beforeAutospacing="1" w:after="100" w:afterAutospacing="1"/>
      <w:ind w:firstLineChars="100" w:firstLine="100"/>
      <w:jc w:val="left"/>
      <w:textAlignment w:val="center"/>
    </w:pPr>
    <w:rPr>
      <w:rFonts w:ascii="ＭＳ 明朝" w:eastAsia="ＭＳ 明朝" w:hAnsi="ＭＳ 明朝" w:cs="ＭＳ明朝" w:hint="eastAsia"/>
      <w:kern w:val="0"/>
      <w:sz w:val="20"/>
      <w:szCs w:val="20"/>
    </w:rPr>
  </w:style>
  <w:style w:type="paragraph" w:customStyle="1" w:styleId="xl67">
    <w:name w:val="xl67"/>
    <w:basedOn w:val="a0"/>
    <w:rsid w:val="007A13E7"/>
    <w:pPr>
      <w:widowControl/>
      <w:pBdr>
        <w:left w:val="single" w:sz="4" w:space="14" w:color="auto"/>
      </w:pBdr>
      <w:spacing w:before="100" w:beforeAutospacing="1" w:after="100" w:afterAutospacing="1"/>
      <w:ind w:firstLineChars="100" w:firstLine="100"/>
      <w:jc w:val="left"/>
      <w:textAlignment w:val="center"/>
    </w:pPr>
    <w:rPr>
      <w:rFonts w:ascii="ＭＳ 明朝" w:eastAsia="ＭＳ 明朝" w:hAnsi="ＭＳ 明朝" w:cs="ＭＳ明朝" w:hint="eastAsia"/>
      <w:kern w:val="0"/>
      <w:sz w:val="20"/>
      <w:szCs w:val="20"/>
    </w:rPr>
  </w:style>
  <w:style w:type="paragraph" w:customStyle="1" w:styleId="xl68">
    <w:name w:val="xl68"/>
    <w:basedOn w:val="a0"/>
    <w:rsid w:val="007A13E7"/>
    <w:pPr>
      <w:widowControl/>
      <w:pBdr>
        <w:top w:val="single" w:sz="4" w:space="0" w:color="auto"/>
        <w:lef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69">
    <w:name w:val="xl69"/>
    <w:basedOn w:val="a0"/>
    <w:rsid w:val="007A13E7"/>
    <w:pPr>
      <w:widowControl/>
      <w:pBdr>
        <w:left w:val="single" w:sz="4" w:space="0" w:color="auto"/>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70">
    <w:name w:val="xl70"/>
    <w:basedOn w:val="a0"/>
    <w:rsid w:val="007A13E7"/>
    <w:pPr>
      <w:widowControl/>
      <w:pBdr>
        <w:lef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71">
    <w:name w:val="xl71"/>
    <w:basedOn w:val="a0"/>
    <w:rsid w:val="007A13E7"/>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72">
    <w:name w:val="xl72"/>
    <w:basedOn w:val="a0"/>
    <w:rsid w:val="007A13E7"/>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73">
    <w:name w:val="xl73"/>
    <w:basedOn w:val="a0"/>
    <w:rsid w:val="007A13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74">
    <w:name w:val="xl74"/>
    <w:basedOn w:val="a0"/>
    <w:rsid w:val="007A13E7"/>
    <w:pPr>
      <w:widowControl/>
      <w:pBdr>
        <w:left w:val="single" w:sz="4" w:space="0" w:color="auto"/>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75">
    <w:name w:val="xl75"/>
    <w:basedOn w:val="a0"/>
    <w:rsid w:val="007A13E7"/>
    <w:pPr>
      <w:widowControl/>
      <w:pBdr>
        <w:top w:val="single" w:sz="4" w:space="0" w:color="auto"/>
        <w:right w:val="single" w:sz="4" w:space="0" w:color="auto"/>
      </w:pBdr>
      <w:spacing w:before="100" w:beforeAutospacing="1" w:after="100" w:afterAutospacing="1"/>
      <w:ind w:firstLineChars="100" w:firstLine="100"/>
      <w:jc w:val="left"/>
      <w:textAlignment w:val="center"/>
    </w:pPr>
    <w:rPr>
      <w:rFonts w:ascii="ＭＳ 明朝" w:eastAsia="ＭＳ 明朝" w:hAnsi="ＭＳ 明朝" w:cs="ＭＳ明朝" w:hint="eastAsia"/>
      <w:kern w:val="0"/>
      <w:sz w:val="20"/>
      <w:szCs w:val="20"/>
    </w:rPr>
  </w:style>
  <w:style w:type="paragraph" w:customStyle="1" w:styleId="xl76">
    <w:name w:val="xl76"/>
    <w:basedOn w:val="a0"/>
    <w:rsid w:val="007A13E7"/>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77">
    <w:name w:val="xl77"/>
    <w:basedOn w:val="a0"/>
    <w:rsid w:val="007A13E7"/>
    <w:pPr>
      <w:widowControl/>
      <w:pBdr>
        <w:top w:val="single" w:sz="4" w:space="0" w:color="auto"/>
        <w:left w:val="single" w:sz="4" w:space="14" w:color="auto"/>
      </w:pBdr>
      <w:spacing w:before="100" w:beforeAutospacing="1" w:after="100" w:afterAutospacing="1"/>
      <w:ind w:firstLineChars="100" w:firstLine="100"/>
      <w:jc w:val="left"/>
      <w:textAlignment w:val="center"/>
    </w:pPr>
    <w:rPr>
      <w:rFonts w:ascii="ＭＳ 明朝" w:eastAsia="ＭＳ 明朝" w:hAnsi="ＭＳ 明朝" w:cs="ＭＳ明朝" w:hint="eastAsia"/>
      <w:kern w:val="0"/>
      <w:sz w:val="20"/>
      <w:szCs w:val="20"/>
    </w:rPr>
  </w:style>
  <w:style w:type="paragraph" w:customStyle="1" w:styleId="xl78">
    <w:name w:val="xl78"/>
    <w:basedOn w:val="a0"/>
    <w:rsid w:val="007A13E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79">
    <w:name w:val="xl79"/>
    <w:basedOn w:val="a0"/>
    <w:rsid w:val="007A13E7"/>
    <w:pPr>
      <w:widowControl/>
      <w:pBdr>
        <w:left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80">
    <w:name w:val="xl80"/>
    <w:basedOn w:val="a0"/>
    <w:rsid w:val="007A13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81">
    <w:name w:val="xl81"/>
    <w:basedOn w:val="a0"/>
    <w:rsid w:val="007A13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82">
    <w:name w:val="xl82"/>
    <w:basedOn w:val="a0"/>
    <w:rsid w:val="007A13E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83">
    <w:name w:val="xl83"/>
    <w:basedOn w:val="a0"/>
    <w:rsid w:val="007A13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84">
    <w:name w:val="xl84"/>
    <w:basedOn w:val="a0"/>
    <w:rsid w:val="007A13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85">
    <w:name w:val="xl85"/>
    <w:basedOn w:val="a0"/>
    <w:rsid w:val="007A13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86">
    <w:name w:val="xl86"/>
    <w:basedOn w:val="a0"/>
    <w:rsid w:val="007A13E7"/>
    <w:pPr>
      <w:widowControl/>
      <w:spacing w:before="100" w:beforeAutospacing="1" w:after="100" w:afterAutospacing="1"/>
      <w:jc w:val="left"/>
      <w:textAlignment w:val="center"/>
    </w:pPr>
    <w:rPr>
      <w:rFonts w:ascii="ＭＳ 明朝" w:eastAsia="ＭＳ 明朝" w:hAnsi="ＭＳ 明朝" w:cs="ＭＳ明朝" w:hint="eastAsia"/>
      <w:kern w:val="0"/>
      <w:sz w:val="18"/>
      <w:szCs w:val="18"/>
    </w:rPr>
  </w:style>
  <w:style w:type="paragraph" w:customStyle="1" w:styleId="xl87">
    <w:name w:val="xl87"/>
    <w:basedOn w:val="a0"/>
    <w:rsid w:val="007A13E7"/>
    <w:pPr>
      <w:widowControl/>
      <w:pBdr>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88">
    <w:name w:val="xl88"/>
    <w:basedOn w:val="a0"/>
    <w:rsid w:val="007A13E7"/>
    <w:pPr>
      <w:widowControl/>
      <w:pBdr>
        <w:top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89">
    <w:name w:val="xl89"/>
    <w:basedOn w:val="a0"/>
    <w:rsid w:val="007A13E7"/>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90">
    <w:name w:val="xl90"/>
    <w:basedOn w:val="a0"/>
    <w:rsid w:val="007A13E7"/>
    <w:pPr>
      <w:widowControl/>
      <w:pBdr>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91">
    <w:name w:val="xl91"/>
    <w:basedOn w:val="a0"/>
    <w:rsid w:val="007A13E7"/>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92">
    <w:name w:val="xl92"/>
    <w:basedOn w:val="a0"/>
    <w:rsid w:val="007A13E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93">
    <w:name w:val="xl93"/>
    <w:basedOn w:val="a0"/>
    <w:rsid w:val="007A13E7"/>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94">
    <w:name w:val="xl94"/>
    <w:basedOn w:val="a0"/>
    <w:rsid w:val="007A13E7"/>
    <w:pPr>
      <w:widowControl/>
      <w:pBdr>
        <w:top w:val="single" w:sz="4" w:space="0" w:color="auto"/>
        <w:lef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20"/>
      <w:szCs w:val="20"/>
    </w:rPr>
  </w:style>
  <w:style w:type="paragraph" w:customStyle="1" w:styleId="xl95">
    <w:name w:val="xl95"/>
    <w:basedOn w:val="a0"/>
    <w:rsid w:val="007A13E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96">
    <w:name w:val="xl96"/>
    <w:basedOn w:val="a0"/>
    <w:rsid w:val="007A13E7"/>
    <w:pPr>
      <w:widowControl/>
      <w:pBdr>
        <w:top w:val="single" w:sz="4" w:space="0" w:color="auto"/>
        <w:bottom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97">
    <w:name w:val="xl97"/>
    <w:basedOn w:val="a0"/>
    <w:rsid w:val="007A13E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ＭＳ 明朝" w:eastAsia="ＭＳ 明朝" w:hAnsi="ＭＳ 明朝" w:cs="ＭＳ明朝" w:hint="eastAsia"/>
      <w:kern w:val="0"/>
      <w:sz w:val="20"/>
      <w:szCs w:val="20"/>
    </w:rPr>
  </w:style>
  <w:style w:type="paragraph" w:customStyle="1" w:styleId="xl98">
    <w:name w:val="xl98"/>
    <w:basedOn w:val="a0"/>
    <w:rsid w:val="007A13E7"/>
    <w:pPr>
      <w:widowControl/>
      <w:spacing w:before="100" w:beforeAutospacing="1" w:after="100" w:afterAutospacing="1"/>
      <w:jc w:val="center"/>
      <w:textAlignment w:val="center"/>
    </w:pPr>
    <w:rPr>
      <w:rFonts w:ascii="ＭＳ 明朝" w:eastAsia="ＭＳ 明朝" w:hAnsi="ＭＳ 明朝" w:cs="ＭＳ明朝" w:hint="eastAsia"/>
      <w:kern w:val="0"/>
      <w:sz w:val="32"/>
      <w:szCs w:val="32"/>
    </w:rPr>
  </w:style>
  <w:style w:type="paragraph" w:customStyle="1" w:styleId="xl99">
    <w:name w:val="xl99"/>
    <w:basedOn w:val="a0"/>
    <w:rsid w:val="007A13E7"/>
    <w:pPr>
      <w:widowControl/>
      <w:pBdr>
        <w:left w:val="single" w:sz="4" w:space="0" w:color="auto"/>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18"/>
      <w:szCs w:val="18"/>
    </w:rPr>
  </w:style>
  <w:style w:type="paragraph" w:customStyle="1" w:styleId="xl100">
    <w:name w:val="xl100"/>
    <w:basedOn w:val="a0"/>
    <w:rsid w:val="007A13E7"/>
    <w:pPr>
      <w:widowControl/>
      <w:pBdr>
        <w:bottom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18"/>
      <w:szCs w:val="18"/>
    </w:rPr>
  </w:style>
  <w:style w:type="paragraph" w:customStyle="1" w:styleId="xl101">
    <w:name w:val="xl101"/>
    <w:basedOn w:val="a0"/>
    <w:rsid w:val="007A13E7"/>
    <w:pPr>
      <w:widowControl/>
      <w:pBdr>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ＭＳ明朝" w:hint="eastAsia"/>
      <w:kern w:val="0"/>
      <w:sz w:val="18"/>
      <w:szCs w:val="18"/>
    </w:rPr>
  </w:style>
  <w:style w:type="paragraph" w:customStyle="1" w:styleId="xl102">
    <w:name w:val="xl102"/>
    <w:basedOn w:val="a0"/>
    <w:rsid w:val="007A13E7"/>
    <w:pPr>
      <w:widowControl/>
      <w:pBdr>
        <w:top w:val="single" w:sz="4" w:space="0" w:color="auto"/>
        <w:left w:val="single" w:sz="4" w:space="14" w:color="auto"/>
        <w:bottom w:val="single" w:sz="4" w:space="0" w:color="auto"/>
      </w:pBdr>
      <w:spacing w:before="100" w:beforeAutospacing="1" w:after="100" w:afterAutospacing="1"/>
      <w:ind w:firstLineChars="100" w:firstLine="100"/>
      <w:jc w:val="left"/>
      <w:textAlignment w:val="center"/>
    </w:pPr>
    <w:rPr>
      <w:rFonts w:ascii="ＭＳ 明朝" w:eastAsia="ＭＳ 明朝" w:hAnsi="ＭＳ 明朝" w:cs="ＭＳ明朝" w:hint="eastAsia"/>
      <w:kern w:val="0"/>
      <w:sz w:val="20"/>
      <w:szCs w:val="20"/>
    </w:rPr>
  </w:style>
  <w:style w:type="paragraph" w:customStyle="1" w:styleId="afff">
    <w:name w:val="オアシス"/>
    <w:rsid w:val="007A13E7"/>
    <w:pPr>
      <w:widowControl w:val="0"/>
      <w:wordWrap w:val="0"/>
      <w:autoSpaceDE w:val="0"/>
      <w:autoSpaceDN w:val="0"/>
      <w:adjustRightInd w:val="0"/>
      <w:spacing w:line="169" w:lineRule="exact"/>
      <w:jc w:val="both"/>
    </w:pPr>
    <w:rPr>
      <w:rFonts w:ascii="ＭＳ 明朝" w:eastAsia="ＭＳ 明朝" w:hAnsi="ＭＳ 明朝" w:cs="Times New Roman"/>
      <w:spacing w:val="-1"/>
      <w:kern w:val="0"/>
      <w:sz w:val="18"/>
      <w:szCs w:val="20"/>
    </w:rPr>
  </w:style>
  <w:style w:type="paragraph" w:styleId="28">
    <w:name w:val="toc 2"/>
    <w:basedOn w:val="a0"/>
    <w:next w:val="a0"/>
    <w:autoRedefine/>
    <w:uiPriority w:val="39"/>
    <w:unhideWhenUsed/>
    <w:rsid w:val="007A13E7"/>
    <w:pPr>
      <w:tabs>
        <w:tab w:val="right" w:leader="dot" w:pos="9854"/>
      </w:tabs>
      <w:ind w:left="210"/>
      <w:jc w:val="left"/>
    </w:pPr>
    <w:rPr>
      <w:smallCaps/>
      <w:sz w:val="20"/>
      <w:szCs w:val="20"/>
    </w:rPr>
  </w:style>
  <w:style w:type="paragraph" w:styleId="39">
    <w:name w:val="toc 3"/>
    <w:basedOn w:val="a0"/>
    <w:next w:val="a0"/>
    <w:autoRedefine/>
    <w:uiPriority w:val="39"/>
    <w:unhideWhenUsed/>
    <w:rsid w:val="007A13E7"/>
    <w:pPr>
      <w:ind w:left="420"/>
      <w:jc w:val="left"/>
    </w:pPr>
    <w:rPr>
      <w:i/>
      <w:iCs/>
      <w:sz w:val="20"/>
      <w:szCs w:val="20"/>
    </w:rPr>
  </w:style>
  <w:style w:type="paragraph" w:styleId="45">
    <w:name w:val="toc 4"/>
    <w:basedOn w:val="a0"/>
    <w:next w:val="a0"/>
    <w:autoRedefine/>
    <w:uiPriority w:val="39"/>
    <w:unhideWhenUsed/>
    <w:rsid w:val="007A13E7"/>
    <w:pPr>
      <w:ind w:left="630"/>
      <w:jc w:val="left"/>
    </w:pPr>
    <w:rPr>
      <w:sz w:val="18"/>
      <w:szCs w:val="18"/>
    </w:rPr>
  </w:style>
  <w:style w:type="paragraph" w:styleId="53">
    <w:name w:val="toc 5"/>
    <w:basedOn w:val="a0"/>
    <w:next w:val="a0"/>
    <w:autoRedefine/>
    <w:uiPriority w:val="39"/>
    <w:unhideWhenUsed/>
    <w:rsid w:val="007A13E7"/>
    <w:pPr>
      <w:ind w:left="840"/>
      <w:jc w:val="left"/>
    </w:pPr>
    <w:rPr>
      <w:sz w:val="18"/>
      <w:szCs w:val="18"/>
    </w:rPr>
  </w:style>
  <w:style w:type="paragraph" w:styleId="63">
    <w:name w:val="toc 6"/>
    <w:basedOn w:val="a0"/>
    <w:next w:val="a0"/>
    <w:autoRedefine/>
    <w:uiPriority w:val="39"/>
    <w:unhideWhenUsed/>
    <w:rsid w:val="007A13E7"/>
    <w:pPr>
      <w:ind w:left="1050"/>
      <w:jc w:val="left"/>
    </w:pPr>
    <w:rPr>
      <w:sz w:val="18"/>
      <w:szCs w:val="18"/>
    </w:rPr>
  </w:style>
  <w:style w:type="paragraph" w:styleId="71">
    <w:name w:val="toc 7"/>
    <w:basedOn w:val="a0"/>
    <w:next w:val="a0"/>
    <w:autoRedefine/>
    <w:uiPriority w:val="39"/>
    <w:unhideWhenUsed/>
    <w:rsid w:val="007A13E7"/>
    <w:pPr>
      <w:ind w:left="1260"/>
      <w:jc w:val="left"/>
    </w:pPr>
    <w:rPr>
      <w:sz w:val="18"/>
      <w:szCs w:val="18"/>
    </w:rPr>
  </w:style>
  <w:style w:type="paragraph" w:styleId="81">
    <w:name w:val="toc 8"/>
    <w:basedOn w:val="a0"/>
    <w:next w:val="a0"/>
    <w:autoRedefine/>
    <w:uiPriority w:val="39"/>
    <w:unhideWhenUsed/>
    <w:rsid w:val="007A13E7"/>
    <w:pPr>
      <w:ind w:left="1470"/>
      <w:jc w:val="left"/>
    </w:pPr>
    <w:rPr>
      <w:sz w:val="18"/>
      <w:szCs w:val="18"/>
    </w:rPr>
  </w:style>
  <w:style w:type="paragraph" w:styleId="91">
    <w:name w:val="toc 9"/>
    <w:basedOn w:val="a0"/>
    <w:next w:val="a0"/>
    <w:autoRedefine/>
    <w:uiPriority w:val="39"/>
    <w:unhideWhenUsed/>
    <w:rsid w:val="007A13E7"/>
    <w:pPr>
      <w:ind w:left="1680"/>
      <w:jc w:val="left"/>
    </w:pPr>
    <w:rPr>
      <w:sz w:val="18"/>
      <w:szCs w:val="18"/>
    </w:rPr>
  </w:style>
  <w:style w:type="character" w:styleId="afff0">
    <w:name w:val="Unresolved Mention"/>
    <w:basedOn w:val="a2"/>
    <w:uiPriority w:val="99"/>
    <w:semiHidden/>
    <w:unhideWhenUsed/>
    <w:rsid w:val="007A13E7"/>
    <w:rPr>
      <w:color w:val="605E5C"/>
      <w:shd w:val="clear" w:color="auto" w:fill="E1DFDD"/>
    </w:rPr>
  </w:style>
  <w:style w:type="paragraph" w:customStyle="1" w:styleId="afff1">
    <w:name w:val="章見出し"/>
    <w:next w:val="Default"/>
    <w:link w:val="afff2"/>
    <w:qFormat/>
    <w:rsid w:val="007A13E7"/>
    <w:pPr>
      <w:jc w:val="center"/>
      <w:outlineLvl w:val="0"/>
    </w:pPr>
    <w:rPr>
      <w:rFonts w:ascii="Century" w:eastAsia="ＭＳ 明朝" w:hAnsi="ＭＳ 明朝" w:cs="Times New Roman"/>
      <w:b/>
      <w:bCs/>
      <w:sz w:val="36"/>
      <w:szCs w:val="36"/>
    </w:rPr>
  </w:style>
  <w:style w:type="character" w:customStyle="1" w:styleId="afff2">
    <w:name w:val="章見出し (文字)"/>
    <w:basedOn w:val="a2"/>
    <w:link w:val="afff1"/>
    <w:rsid w:val="007A13E7"/>
    <w:rPr>
      <w:rFonts w:ascii="Century" w:eastAsia="ＭＳ 明朝" w:hAnsi="ＭＳ 明朝"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5631">
      <w:bodyDiv w:val="1"/>
      <w:marLeft w:val="0"/>
      <w:marRight w:val="0"/>
      <w:marTop w:val="0"/>
      <w:marBottom w:val="0"/>
      <w:divBdr>
        <w:top w:val="none" w:sz="0" w:space="0" w:color="auto"/>
        <w:left w:val="none" w:sz="0" w:space="0" w:color="auto"/>
        <w:bottom w:val="none" w:sz="0" w:space="0" w:color="auto"/>
        <w:right w:val="none" w:sz="0" w:space="0" w:color="auto"/>
      </w:divBdr>
      <w:divsChild>
        <w:div w:id="1315528050">
          <w:marLeft w:val="0"/>
          <w:marRight w:val="0"/>
          <w:marTop w:val="0"/>
          <w:marBottom w:val="0"/>
          <w:divBdr>
            <w:top w:val="none" w:sz="0" w:space="0" w:color="auto"/>
            <w:left w:val="none" w:sz="0" w:space="0" w:color="auto"/>
            <w:bottom w:val="none" w:sz="0" w:space="0" w:color="auto"/>
            <w:right w:val="none" w:sz="0" w:space="0" w:color="auto"/>
          </w:divBdr>
        </w:div>
      </w:divsChild>
    </w:div>
    <w:div w:id="668096570">
      <w:bodyDiv w:val="1"/>
      <w:marLeft w:val="0"/>
      <w:marRight w:val="0"/>
      <w:marTop w:val="0"/>
      <w:marBottom w:val="0"/>
      <w:divBdr>
        <w:top w:val="none" w:sz="0" w:space="0" w:color="auto"/>
        <w:left w:val="none" w:sz="0" w:space="0" w:color="auto"/>
        <w:bottom w:val="none" w:sz="0" w:space="0" w:color="auto"/>
        <w:right w:val="none" w:sz="0" w:space="0" w:color="auto"/>
      </w:divBdr>
    </w:div>
    <w:div w:id="676614188">
      <w:bodyDiv w:val="1"/>
      <w:marLeft w:val="0"/>
      <w:marRight w:val="0"/>
      <w:marTop w:val="0"/>
      <w:marBottom w:val="0"/>
      <w:divBdr>
        <w:top w:val="none" w:sz="0" w:space="0" w:color="auto"/>
        <w:left w:val="none" w:sz="0" w:space="0" w:color="auto"/>
        <w:bottom w:val="none" w:sz="0" w:space="0" w:color="auto"/>
        <w:right w:val="none" w:sz="0" w:space="0" w:color="auto"/>
      </w:divBdr>
      <w:divsChild>
        <w:div w:id="1171408371">
          <w:marLeft w:val="0"/>
          <w:marRight w:val="0"/>
          <w:marTop w:val="0"/>
          <w:marBottom w:val="0"/>
          <w:divBdr>
            <w:top w:val="none" w:sz="0" w:space="0" w:color="auto"/>
            <w:left w:val="none" w:sz="0" w:space="0" w:color="auto"/>
            <w:bottom w:val="none" w:sz="0" w:space="0" w:color="auto"/>
            <w:right w:val="none" w:sz="0" w:space="0" w:color="auto"/>
          </w:divBdr>
        </w:div>
      </w:divsChild>
    </w:div>
    <w:div w:id="759906116">
      <w:bodyDiv w:val="1"/>
      <w:marLeft w:val="0"/>
      <w:marRight w:val="0"/>
      <w:marTop w:val="0"/>
      <w:marBottom w:val="0"/>
      <w:divBdr>
        <w:top w:val="none" w:sz="0" w:space="0" w:color="auto"/>
        <w:left w:val="none" w:sz="0" w:space="0" w:color="auto"/>
        <w:bottom w:val="none" w:sz="0" w:space="0" w:color="auto"/>
        <w:right w:val="none" w:sz="0" w:space="0" w:color="auto"/>
      </w:divBdr>
    </w:div>
    <w:div w:id="936132552">
      <w:bodyDiv w:val="1"/>
      <w:marLeft w:val="0"/>
      <w:marRight w:val="0"/>
      <w:marTop w:val="0"/>
      <w:marBottom w:val="0"/>
      <w:divBdr>
        <w:top w:val="none" w:sz="0" w:space="0" w:color="auto"/>
        <w:left w:val="none" w:sz="0" w:space="0" w:color="auto"/>
        <w:bottom w:val="none" w:sz="0" w:space="0" w:color="auto"/>
        <w:right w:val="none" w:sz="0" w:space="0" w:color="auto"/>
      </w:divBdr>
    </w:div>
    <w:div w:id="1088577403">
      <w:bodyDiv w:val="1"/>
      <w:marLeft w:val="0"/>
      <w:marRight w:val="0"/>
      <w:marTop w:val="0"/>
      <w:marBottom w:val="0"/>
      <w:divBdr>
        <w:top w:val="none" w:sz="0" w:space="0" w:color="auto"/>
        <w:left w:val="none" w:sz="0" w:space="0" w:color="auto"/>
        <w:bottom w:val="none" w:sz="0" w:space="0" w:color="auto"/>
        <w:right w:val="none" w:sz="0" w:space="0" w:color="auto"/>
      </w:divBdr>
    </w:div>
    <w:div w:id="1154025960">
      <w:bodyDiv w:val="1"/>
      <w:marLeft w:val="0"/>
      <w:marRight w:val="0"/>
      <w:marTop w:val="0"/>
      <w:marBottom w:val="0"/>
      <w:divBdr>
        <w:top w:val="none" w:sz="0" w:space="0" w:color="auto"/>
        <w:left w:val="none" w:sz="0" w:space="0" w:color="auto"/>
        <w:bottom w:val="none" w:sz="0" w:space="0" w:color="auto"/>
        <w:right w:val="none" w:sz="0" w:space="0" w:color="auto"/>
      </w:divBdr>
    </w:div>
    <w:div w:id="1207064699">
      <w:bodyDiv w:val="1"/>
      <w:marLeft w:val="0"/>
      <w:marRight w:val="0"/>
      <w:marTop w:val="0"/>
      <w:marBottom w:val="0"/>
      <w:divBdr>
        <w:top w:val="none" w:sz="0" w:space="0" w:color="auto"/>
        <w:left w:val="none" w:sz="0" w:space="0" w:color="auto"/>
        <w:bottom w:val="none" w:sz="0" w:space="0" w:color="auto"/>
        <w:right w:val="none" w:sz="0" w:space="0" w:color="auto"/>
      </w:divBdr>
    </w:div>
    <w:div w:id="1988706388">
      <w:bodyDiv w:val="1"/>
      <w:marLeft w:val="0"/>
      <w:marRight w:val="0"/>
      <w:marTop w:val="0"/>
      <w:marBottom w:val="0"/>
      <w:divBdr>
        <w:top w:val="none" w:sz="0" w:space="0" w:color="auto"/>
        <w:left w:val="none" w:sz="0" w:space="0" w:color="auto"/>
        <w:bottom w:val="none" w:sz="0" w:space="0" w:color="auto"/>
        <w:right w:val="none" w:sz="0" w:space="0" w:color="auto"/>
      </w:divBdr>
    </w:div>
    <w:div w:id="2062366215">
      <w:bodyDiv w:val="1"/>
      <w:marLeft w:val="0"/>
      <w:marRight w:val="0"/>
      <w:marTop w:val="0"/>
      <w:marBottom w:val="0"/>
      <w:divBdr>
        <w:top w:val="none" w:sz="0" w:space="0" w:color="auto"/>
        <w:left w:val="none" w:sz="0" w:space="0" w:color="auto"/>
        <w:bottom w:val="none" w:sz="0" w:space="0" w:color="auto"/>
        <w:right w:val="none" w:sz="0" w:space="0" w:color="auto"/>
      </w:divBdr>
    </w:div>
    <w:div w:id="212109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http://www.kumasun.net/sunlife/2f.jp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099130B3BC07D44A7B850699956B05A" ma:contentTypeVersion="15" ma:contentTypeDescription="新しいドキュメントを作成します。" ma:contentTypeScope="" ma:versionID="92f1dc9536880046ee2024f0d2ef0756">
  <xsd:schema xmlns:xsd="http://www.w3.org/2001/XMLSchema" xmlns:xs="http://www.w3.org/2001/XMLSchema" xmlns:p="http://schemas.microsoft.com/office/2006/metadata/properties" xmlns:ns2="fd7bcf95-d284-4711-a969-8d4190971b4a" xmlns:ns3="886d3b65-74fc-4f9b-aa99-2ba354f47dad" targetNamespace="http://schemas.microsoft.com/office/2006/metadata/properties" ma:root="true" ma:fieldsID="22a989fabe75cadf93fee2ca7f848f9d" ns2:_="" ns3:_="">
    <xsd:import namespace="fd7bcf95-d284-4711-a969-8d4190971b4a"/>
    <xsd:import namespace="886d3b65-74fc-4f9b-aa99-2ba354f47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bcf95-d284-4711-a969-8d4190971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6d3b65-74fc-4f9b-aa99-2ba354f47da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64ced98-0b15-4406-93be-e6e8ca7df82a}" ma:internalName="TaxCatchAll" ma:showField="CatchAllData" ma:web="886d3b65-74fc-4f9b-aa99-2ba354f47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86d3b65-74fc-4f9b-aa99-2ba354f47dad" xsi:nil="true"/>
    <lcf76f155ced4ddcb4097134ff3c332f xmlns="fd7bcf95-d284-4711-a969-8d4190971b4a">
      <Terms xmlns="http://schemas.microsoft.com/office/infopath/2007/PartnerControls"/>
    </lcf76f155ced4ddcb4097134ff3c332f>
    <_Flow_SignoffStatus xmlns="fd7bcf95-d284-4711-a969-8d4190971b4a" xsi:nil="true"/>
  </documentManagement>
</p:properties>
</file>

<file path=customXml/itemProps1.xml><?xml version="1.0" encoding="utf-8"?>
<ds:datastoreItem xmlns:ds="http://schemas.openxmlformats.org/officeDocument/2006/customXml" ds:itemID="{AC59F43F-8656-401E-8F1C-0AF304843D80}">
  <ds:schemaRefs>
    <ds:schemaRef ds:uri="http://schemas.openxmlformats.org/officeDocument/2006/bibliography"/>
  </ds:schemaRefs>
</ds:datastoreItem>
</file>

<file path=customXml/itemProps2.xml><?xml version="1.0" encoding="utf-8"?>
<ds:datastoreItem xmlns:ds="http://schemas.openxmlformats.org/officeDocument/2006/customXml" ds:itemID="{A0FFF824-898F-4296-9E89-C3FE2F357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bcf95-d284-4711-a969-8d4190971b4a"/>
    <ds:schemaRef ds:uri="886d3b65-74fc-4f9b-aa99-2ba354f47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E9A779-4141-4AA2-AA8B-9F47C4BAA31C}">
  <ds:schemaRefs>
    <ds:schemaRef ds:uri="http://schemas.microsoft.com/sharepoint/v3/contenttype/forms"/>
  </ds:schemaRefs>
</ds:datastoreItem>
</file>

<file path=customXml/itemProps4.xml><?xml version="1.0" encoding="utf-8"?>
<ds:datastoreItem xmlns:ds="http://schemas.openxmlformats.org/officeDocument/2006/customXml" ds:itemID="{CA2DD785-4626-45AF-AA2E-4369FADFA5C3}">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886d3b65-74fc-4f9b-aa99-2ba354f47dad"/>
    <ds:schemaRef ds:uri="fd7bcf95-d284-4711-a969-8d4190971b4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2616</TotalTime>
  <Pages>4</Pages>
  <Words>6986</Words>
  <Characters>39826</Characters>
  <Application>Microsoft Office Word</Application>
  <DocSecurity>0</DocSecurity>
  <Lines>331</Lines>
  <Paragraphs>93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黒木　駿</cp:lastModifiedBy>
  <cp:revision>171</cp:revision>
  <cp:lastPrinted>2026-06-19T08:00:00Z</cp:lastPrinted>
  <dcterms:created xsi:type="dcterms:W3CDTF">2023-03-30T04:32:00Z</dcterms:created>
  <dcterms:modified xsi:type="dcterms:W3CDTF">2026-08-06T06:47:00Z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0x0101008099130B3BC07D44A7B850699956B05A</vt:lpwstr>
  </property>
  <property fmtid="{D5CDD505-2E9C-101B-9397-08002B2CF9AE}" pid="3" name="MediaServiceImageTags">
    <vt:lpwstr/>
  </property>
</Properties>
</file>