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5BA961A5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A82956">
        <w:rPr>
          <w:rFonts w:hint="eastAsia"/>
          <w:sz w:val="22"/>
        </w:rPr>
        <w:t xml:space="preserve">　</w:t>
      </w:r>
      <w:r w:rsidR="00A82956">
        <w:rPr>
          <w:rFonts w:cs="ＭＳ 明朝" w:hint="eastAsia"/>
        </w:rPr>
        <w:t>熊</w:t>
      </w:r>
      <w:r w:rsidR="00A82956">
        <w:rPr>
          <w:rFonts w:hAnsi="ＭＳ 明朝" w:hint="eastAsia"/>
        </w:rPr>
        <w:t>本市役所</w:t>
      </w:r>
      <w:r w:rsidR="00D64762">
        <w:rPr>
          <w:rFonts w:hAnsi="ＭＳ 明朝" w:hint="eastAsia"/>
        </w:rPr>
        <w:t>別館（駐輪場）</w:t>
      </w:r>
      <w:r w:rsidR="00A82956">
        <w:rPr>
          <w:rFonts w:hAnsi="ＭＳ 明朝" w:hint="eastAsia"/>
        </w:rPr>
        <w:t>照明ＬＥＤ化改修</w:t>
      </w:r>
      <w:r w:rsidR="00A82956" w:rsidRPr="00877D0E">
        <w:rPr>
          <w:rFonts w:hAnsi="ＭＳ 明朝" w:hint="eastAsia"/>
        </w:rPr>
        <w:t>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A5EADAA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A82956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A82956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A82956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A82956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261C9F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261C9F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08D8E80D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2F3083CC" w14:textId="39B46374" w:rsidR="001068F2" w:rsidRPr="00A82956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lastRenderedPageBreak/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1748A763" w:rsidR="001068F2" w:rsidRPr="001538DA" w:rsidRDefault="001068F2" w:rsidP="001068F2">
      <w:pPr>
        <w:rPr>
          <w:sz w:val="22"/>
        </w:rPr>
      </w:pPr>
    </w:p>
    <w:p w14:paraId="02E205BB" w14:textId="33038D72" w:rsidR="001068F2" w:rsidRPr="001538DA" w:rsidRDefault="00A82956" w:rsidP="001068F2">
      <w:pPr>
        <w:ind w:firstLineChars="300" w:firstLine="58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6EE916D2">
                <wp:simplePos x="0" y="0"/>
                <wp:positionH relativeFrom="column">
                  <wp:posOffset>1531545</wp:posOffset>
                </wp:positionH>
                <wp:positionV relativeFrom="paragraph">
                  <wp:posOffset>224010</wp:posOffset>
                </wp:positionV>
                <wp:extent cx="3739515" cy="406400"/>
                <wp:effectExtent l="0" t="628650" r="1333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2777"/>
                            <a:gd name="adj2" fmla="val -2023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20.6pt;margin-top:17.6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" adj="5880,-32907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  <w:r w:rsidR="001068F2"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>
        <w:rPr>
          <w:rFonts w:cs="ＭＳ 明朝" w:hint="eastAsia"/>
        </w:rPr>
        <w:t>熊</w:t>
      </w:r>
      <w:r>
        <w:rPr>
          <w:rFonts w:hAnsi="ＭＳ 明朝" w:hint="eastAsia"/>
        </w:rPr>
        <w:t>本市役所</w:t>
      </w:r>
      <w:r w:rsidR="00D64762">
        <w:rPr>
          <w:rFonts w:hAnsi="ＭＳ 明朝" w:hint="eastAsia"/>
        </w:rPr>
        <w:t>別館（駐輪場）</w:t>
      </w:r>
      <w:r>
        <w:rPr>
          <w:rFonts w:hAnsi="ＭＳ 明朝" w:hint="eastAsia"/>
        </w:rPr>
        <w:t>照明ＬＥＤ化改修</w:t>
      </w:r>
      <w:r w:rsidRPr="00877D0E">
        <w:rPr>
          <w:rFonts w:hAnsi="ＭＳ 明朝" w:hint="eastAsia"/>
        </w:rPr>
        <w:t>業務委託</w:t>
      </w:r>
    </w:p>
    <w:p w14:paraId="340282D8" w14:textId="79089603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77777777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令和○○年（２０ＸＸ年）○○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6C0E8713" w:rsidR="001068F2" w:rsidRPr="001538DA" w:rsidRDefault="001068F2" w:rsidP="001068F2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5A30E175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</w:p>
    <w:p w14:paraId="0C4361BC" w14:textId="36AF944C" w:rsidR="001068F2" w:rsidRDefault="001068F2" w:rsidP="001068F2">
      <w:pPr>
        <w:rPr>
          <w:sz w:val="22"/>
        </w:rPr>
      </w:pP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5F9B18FB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534CCCF1" w:rsidR="001068F2" w:rsidRPr="001538DA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3CC053D4" w:rsidR="009D3841" w:rsidRPr="001538DA" w:rsidRDefault="009D3841" w:rsidP="00F91064">
      <w:pPr>
        <w:ind w:firstLineChars="100" w:firstLine="203"/>
        <w:rPr>
          <w:sz w:val="22"/>
        </w:rPr>
      </w:pP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52794B53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1C9F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1939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345D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0BF4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82956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4A81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64762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340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島田　光成</cp:lastModifiedBy>
  <cp:revision>12</cp:revision>
  <cp:lastPrinted>2025-02-13T05:36:00Z</cp:lastPrinted>
  <dcterms:created xsi:type="dcterms:W3CDTF">2020-04-03T09:56:00Z</dcterms:created>
  <dcterms:modified xsi:type="dcterms:W3CDTF">2026-06-10T06:33:00Z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