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00" w:rsidRDefault="009A540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農業集落排水事業分担金徴収猶予消滅申告書</w:t>
      </w:r>
      <w:bookmarkEnd w:id="0"/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熊本市長　</w:t>
      </w:r>
      <w:r>
        <w:t>(</w:t>
      </w:r>
      <w:r>
        <w:rPr>
          <w:rFonts w:hint="eastAsia"/>
        </w:rPr>
        <w:t>宛</w:t>
      </w:r>
      <w:r>
        <w:t>)</w:t>
      </w:r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受益者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9A5400" w:rsidRDefault="009A5400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フリガナ</w:t>
      </w:r>
      <w:r>
        <w:t xml:space="preserve">) </w:t>
      </w:r>
      <w:r>
        <w:rPr>
          <w:rFonts w:hint="eastAsia"/>
        </w:rPr>
        <w:t xml:space="preserve">　　　　　　　　　　　　</w:t>
      </w:r>
    </w:p>
    <w:p w:rsidR="009A5400" w:rsidRDefault="009A540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　</w:t>
      </w:r>
    </w:p>
    <w:p w:rsidR="009A5400" w:rsidRDefault="009A540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　</w:t>
      </w:r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</w:pPr>
    </w:p>
    <w:p w:rsidR="009A5400" w:rsidRDefault="009A540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次の土地に係る分担金については、徴収猶予を受けていましたが、徴収猶予を受けていた理由が消滅しましたので、熊本市農業集落排水事業分担金徴収条例施行規則第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470"/>
        <w:gridCol w:w="840"/>
        <w:gridCol w:w="1470"/>
        <w:gridCol w:w="840"/>
        <w:gridCol w:w="1155"/>
      </w:tblGrid>
      <w:tr w:rsidR="009A54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A5400" w:rsidRDefault="009A54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A5400" w:rsidRDefault="009A54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A5400" w:rsidRDefault="009A54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A5400" w:rsidRDefault="009A54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猶予消滅地積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A5400" w:rsidRDefault="009A54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A54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top w:val="nil"/>
              <w:left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right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54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left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54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left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54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left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54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  <w:right w:val="dashed" w:sz="4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2" w:space="0" w:color="auto"/>
              <w:right w:val="single" w:sz="12" w:space="0" w:color="auto"/>
            </w:tcBorders>
          </w:tcPr>
          <w:p w:rsidR="009A5400" w:rsidRDefault="009A54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5400" w:rsidRDefault="009A540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猶予消滅の申告理由</w:t>
      </w:r>
      <w:r>
        <w:t>(</w:t>
      </w:r>
      <w:r>
        <w:rPr>
          <w:rFonts w:hint="eastAsia"/>
        </w:rPr>
        <w:t>該当する番号に○をしてください。</w:t>
      </w:r>
      <w:r>
        <w:t>)</w:t>
      </w:r>
    </w:p>
    <w:p w:rsidR="009A5400" w:rsidRDefault="009A54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宅地化のため</w:t>
      </w:r>
    </w:p>
    <w:p w:rsidR="009A5400" w:rsidRDefault="009A54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農業集落排水処理施設に接続可能となったため</w:t>
      </w:r>
    </w:p>
    <w:p w:rsidR="009A5400" w:rsidRDefault="009A54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　　　　　　　　　　　　　　　　　　</w:t>
      </w:r>
      <w:r>
        <w:t>)</w:t>
      </w:r>
    </w:p>
    <w:p w:rsidR="009A5400" w:rsidRDefault="009A5400">
      <w:pPr>
        <w:wordWrap w:val="0"/>
        <w:overflowPunct w:val="0"/>
        <w:autoSpaceDE w:val="0"/>
        <w:autoSpaceDN w:val="0"/>
      </w:pPr>
      <w:r>
        <w:rPr>
          <w:rFonts w:hint="eastAsia"/>
        </w:rPr>
        <w:t>猶予取消後の支払方法</w:t>
      </w:r>
      <w:r>
        <w:t>(</w:t>
      </w:r>
      <w:r>
        <w:rPr>
          <w:rFonts w:hint="eastAsia"/>
        </w:rPr>
        <w:t>該当する方法に○をしてください。</w:t>
      </w:r>
      <w:r>
        <w:t>)</w:t>
      </w:r>
    </w:p>
    <w:p w:rsidR="009A5400" w:rsidRDefault="009A54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一括　・　分割</w:t>
      </w:r>
    </w:p>
    <w:sectPr w:rsidR="009A5400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EAC" w:rsidRDefault="00C41EAC" w:rsidP="00CA33AF">
      <w:r>
        <w:separator/>
      </w:r>
    </w:p>
  </w:endnote>
  <w:endnote w:type="continuationSeparator" w:id="0">
    <w:p w:rsidR="00C41EAC" w:rsidRDefault="00C41EAC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EAC" w:rsidRDefault="00C41EAC" w:rsidP="00CA33AF">
      <w:r>
        <w:separator/>
      </w:r>
    </w:p>
  </w:footnote>
  <w:footnote w:type="continuationSeparator" w:id="0">
    <w:p w:rsidR="00C41EAC" w:rsidRDefault="00C41EAC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00"/>
    <w:rsid w:val="0061473E"/>
    <w:rsid w:val="009A5400"/>
    <w:rsid w:val="00B84D9B"/>
    <w:rsid w:val="00C41EAC"/>
    <w:rsid w:val="00C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4FE537-822F-4635-A963-9751364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井村　聖臣</cp:lastModifiedBy>
  <cp:revision>2</cp:revision>
  <cp:lastPrinted>2001-06-15T06:20:00Z</cp:lastPrinted>
  <dcterms:created xsi:type="dcterms:W3CDTF">2019-12-12T03:55:00Z</dcterms:created>
  <dcterms:modified xsi:type="dcterms:W3CDTF">2019-12-12T03:55:00Z</dcterms:modified>
</cp:coreProperties>
</file>