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FA310FA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FC1C9D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FC1C9D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FC1C9D">
        <w:rPr>
          <w:rFonts w:hint="eastAsia"/>
          <w:kern w:val="0"/>
          <w:sz w:val="22"/>
        </w:rPr>
        <w:t xml:space="preserve">　　　平成中央公園修景施設一部取替業務委託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7777777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D6638">
        <w:rPr>
          <w:rFonts w:hint="eastAsia"/>
          <w:sz w:val="22"/>
        </w:rPr>
        <w:t>○○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D03F9">
        <w:rPr>
          <w:rFonts w:hint="eastAsia"/>
          <w:sz w:val="22"/>
        </w:rPr>
        <w:t>ＸＸ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2AE2BD54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FC1C9D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963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5DEB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C9D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宇藤　輝</cp:lastModifiedBy>
  <cp:revision>12</cp:revision>
  <cp:lastPrinted>2023-08-09T23:35:00Z</cp:lastPrinted>
  <dcterms:created xsi:type="dcterms:W3CDTF">2020-04-03T09:55:00Z</dcterms:created>
  <dcterms:modified xsi:type="dcterms:W3CDTF">2026-04-30T05:59:00Z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